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517" w:rsidRPr="008C5282" w:rsidRDefault="008C5282" w:rsidP="008C528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17145</wp:posOffset>
            </wp:positionV>
            <wp:extent cx="3523615" cy="2472690"/>
            <wp:effectExtent l="0" t="0" r="0" b="0"/>
            <wp:wrapSquare wrapText="bothSides"/>
            <wp:docPr id="1" name="Рисунок 1" descr="C:\Documents and Settings\рамиля\Рабочий стол\ДЛЯ ЛИЛИИ НАЗИМОВНЫ\Театры\Ульяновский театр им.Гончарова\Жанна ДАрк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амиля\Рабочий стол\ДЛЯ ЛИЛИИ НАЗИМОВНЫ\Театры\Ульяновский театр им.Гончарова\Жанна ДАрк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5C9" w:rsidRPr="008C5282">
        <w:rPr>
          <w:rFonts w:ascii="Times New Roman" w:hAnsi="Times New Roman" w:cs="Times New Roman"/>
          <w:sz w:val="28"/>
          <w:szCs w:val="28"/>
        </w:rPr>
        <w:t xml:space="preserve">Ульяновский драматический театр имени И.А.Гончарова </w:t>
      </w:r>
      <w:bookmarkEnd w:id="0"/>
      <w:r w:rsidR="000325C9" w:rsidRPr="008C5282">
        <w:rPr>
          <w:rFonts w:ascii="Times New Roman" w:hAnsi="Times New Roman" w:cs="Times New Roman"/>
          <w:sz w:val="28"/>
          <w:szCs w:val="28"/>
        </w:rPr>
        <w:t xml:space="preserve">– театр с богатой историей. Первое общедоступное театральное представление в Симбирске состоялось в особняке владельца одной из лучших крепостных трупп России Николая </w:t>
      </w:r>
      <w:proofErr w:type="spellStart"/>
      <w:r w:rsidR="000325C9" w:rsidRPr="008C5282">
        <w:rPr>
          <w:rFonts w:ascii="Times New Roman" w:hAnsi="Times New Roman" w:cs="Times New Roman"/>
          <w:sz w:val="28"/>
          <w:szCs w:val="28"/>
        </w:rPr>
        <w:t>Дурасова</w:t>
      </w:r>
      <w:proofErr w:type="spellEnd"/>
      <w:r w:rsidR="000325C9" w:rsidRPr="008C5282">
        <w:rPr>
          <w:rFonts w:ascii="Times New Roman" w:hAnsi="Times New Roman" w:cs="Times New Roman"/>
          <w:sz w:val="28"/>
          <w:szCs w:val="28"/>
        </w:rPr>
        <w:t xml:space="preserve">. Помещик передал здание в дар симбирскому дворянству, и в 1879 году на его подмостках началась история </w:t>
      </w:r>
      <w:proofErr w:type="gramStart"/>
      <w:r w:rsidR="000325C9" w:rsidRPr="008C5282">
        <w:rPr>
          <w:rFonts w:ascii="Times New Roman" w:hAnsi="Times New Roman" w:cs="Times New Roman"/>
          <w:sz w:val="28"/>
          <w:szCs w:val="28"/>
        </w:rPr>
        <w:t>симбирского-ульяновского</w:t>
      </w:r>
      <w:proofErr w:type="gramEnd"/>
      <w:r w:rsidR="000325C9" w:rsidRPr="008C5282">
        <w:rPr>
          <w:rFonts w:ascii="Times New Roman" w:hAnsi="Times New Roman" w:cs="Times New Roman"/>
          <w:sz w:val="28"/>
          <w:szCs w:val="28"/>
        </w:rPr>
        <w:t xml:space="preserve"> театра.</w:t>
      </w:r>
      <w:r w:rsidR="006D7517" w:rsidRPr="008C5282">
        <w:rPr>
          <w:rFonts w:ascii="Times New Roman" w:hAnsi="Times New Roman" w:cs="Times New Roman"/>
          <w:sz w:val="28"/>
          <w:szCs w:val="28"/>
        </w:rPr>
        <w:t xml:space="preserve"> Нынешнее здание драматического театра на улице Спасской было построено в 1877 году энтузиастом и любителем театра отставным штабс-капитаном Митрофаном Прянишниковым. </w:t>
      </w:r>
    </w:p>
    <w:p w:rsidR="006D7517" w:rsidRPr="008C5282" w:rsidRDefault="006D7517" w:rsidP="008C528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C5282">
        <w:rPr>
          <w:rFonts w:ascii="Times New Roman" w:hAnsi="Times New Roman" w:cs="Times New Roman"/>
          <w:sz w:val="28"/>
          <w:szCs w:val="28"/>
        </w:rPr>
        <w:t xml:space="preserve">В дореволюционные годы Симбирский театр располагал одной из сильнейших театральных трупп провинциальной России. Здесь начинали свой творческий путь режиссер А. Я. Таиров, актеры П. А. </w:t>
      </w:r>
      <w:proofErr w:type="spellStart"/>
      <w:r w:rsidRPr="008C5282">
        <w:rPr>
          <w:rFonts w:ascii="Times New Roman" w:hAnsi="Times New Roman" w:cs="Times New Roman"/>
          <w:sz w:val="28"/>
          <w:szCs w:val="28"/>
        </w:rPr>
        <w:t>Стрепетова</w:t>
      </w:r>
      <w:proofErr w:type="spellEnd"/>
      <w:r w:rsidRPr="008C528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C5282">
        <w:rPr>
          <w:rFonts w:ascii="Times New Roman" w:hAnsi="Times New Roman" w:cs="Times New Roman"/>
          <w:sz w:val="28"/>
          <w:szCs w:val="28"/>
        </w:rPr>
        <w:t>В.Н.Андреев</w:t>
      </w:r>
      <w:proofErr w:type="spellEnd"/>
      <w:r w:rsidRPr="008C5282">
        <w:rPr>
          <w:rFonts w:ascii="Times New Roman" w:hAnsi="Times New Roman" w:cs="Times New Roman"/>
          <w:sz w:val="28"/>
          <w:szCs w:val="28"/>
        </w:rPr>
        <w:t xml:space="preserve">-Бурлак, драматург В. </w:t>
      </w:r>
      <w:proofErr w:type="spellStart"/>
      <w:r w:rsidRPr="008C5282">
        <w:rPr>
          <w:rFonts w:ascii="Times New Roman" w:hAnsi="Times New Roman" w:cs="Times New Roman"/>
          <w:sz w:val="28"/>
          <w:szCs w:val="28"/>
        </w:rPr>
        <w:t>Н.</w:t>
      </w:r>
      <w:proofErr w:type="gramStart"/>
      <w:r w:rsidRPr="008C5282">
        <w:rPr>
          <w:rFonts w:ascii="Times New Roman" w:hAnsi="Times New Roman" w:cs="Times New Roman"/>
          <w:sz w:val="28"/>
          <w:szCs w:val="28"/>
        </w:rPr>
        <w:t>Билль</w:t>
      </w:r>
      <w:proofErr w:type="spellEnd"/>
      <w:r w:rsidRPr="008C5282">
        <w:rPr>
          <w:rFonts w:ascii="Times New Roman" w:hAnsi="Times New Roman" w:cs="Times New Roman"/>
          <w:sz w:val="28"/>
          <w:szCs w:val="28"/>
        </w:rPr>
        <w:t>-Белоцерковский</w:t>
      </w:r>
      <w:proofErr w:type="gramEnd"/>
      <w:r w:rsidRPr="008C5282">
        <w:rPr>
          <w:rFonts w:ascii="Times New Roman" w:hAnsi="Times New Roman" w:cs="Times New Roman"/>
          <w:sz w:val="28"/>
          <w:szCs w:val="28"/>
        </w:rPr>
        <w:t>, в основу пьесы «Шторм» которого были положены исторические события Симбирска 1920-х годов.</w:t>
      </w:r>
    </w:p>
    <w:p w:rsidR="006D7517" w:rsidRPr="008C5282" w:rsidRDefault="00DD6B0B" w:rsidP="008C528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C5282">
        <w:rPr>
          <w:rFonts w:ascii="Times New Roman" w:hAnsi="Times New Roman" w:cs="Times New Roman"/>
          <w:sz w:val="28"/>
          <w:szCs w:val="28"/>
        </w:rPr>
        <w:t xml:space="preserve">В репертуарной афише театра – классика мировой и русской драматургии: У. Шекспир, Ж.-Б. Мольер, </w:t>
      </w:r>
      <w:r w:rsidR="00CB53EE" w:rsidRPr="008C5282">
        <w:rPr>
          <w:rFonts w:ascii="Times New Roman" w:hAnsi="Times New Roman" w:cs="Times New Roman"/>
          <w:sz w:val="28"/>
          <w:szCs w:val="28"/>
        </w:rPr>
        <w:t xml:space="preserve">Ф.Шиллер, А.С.Пушкин, </w:t>
      </w:r>
      <w:r w:rsidR="00854D6F" w:rsidRPr="008C5282">
        <w:rPr>
          <w:rFonts w:ascii="Times New Roman" w:hAnsi="Times New Roman" w:cs="Times New Roman"/>
          <w:sz w:val="28"/>
          <w:szCs w:val="28"/>
        </w:rPr>
        <w:t xml:space="preserve">А. П. </w:t>
      </w:r>
      <w:r w:rsidRPr="008C5282">
        <w:rPr>
          <w:rFonts w:ascii="Times New Roman" w:hAnsi="Times New Roman" w:cs="Times New Roman"/>
          <w:sz w:val="28"/>
          <w:szCs w:val="28"/>
        </w:rPr>
        <w:t xml:space="preserve">Чехов, </w:t>
      </w:r>
      <w:r w:rsidR="00854D6F" w:rsidRPr="008C5282">
        <w:rPr>
          <w:rFonts w:ascii="Times New Roman" w:hAnsi="Times New Roman" w:cs="Times New Roman"/>
          <w:sz w:val="28"/>
          <w:szCs w:val="28"/>
        </w:rPr>
        <w:t>А. Н. </w:t>
      </w:r>
      <w:r w:rsidRPr="008C5282">
        <w:rPr>
          <w:rFonts w:ascii="Times New Roman" w:hAnsi="Times New Roman" w:cs="Times New Roman"/>
          <w:sz w:val="28"/>
          <w:szCs w:val="28"/>
        </w:rPr>
        <w:t xml:space="preserve">Островский, </w:t>
      </w:r>
      <w:r w:rsidR="00854D6F" w:rsidRPr="008C5282">
        <w:rPr>
          <w:rFonts w:ascii="Times New Roman" w:hAnsi="Times New Roman" w:cs="Times New Roman"/>
          <w:sz w:val="28"/>
          <w:szCs w:val="28"/>
        </w:rPr>
        <w:t xml:space="preserve">И. А. </w:t>
      </w:r>
      <w:r w:rsidRPr="008C5282">
        <w:rPr>
          <w:rFonts w:ascii="Times New Roman" w:hAnsi="Times New Roman" w:cs="Times New Roman"/>
          <w:sz w:val="28"/>
          <w:szCs w:val="28"/>
        </w:rPr>
        <w:t xml:space="preserve">Гончаров, </w:t>
      </w:r>
      <w:r w:rsidR="00854D6F" w:rsidRPr="008C5282">
        <w:rPr>
          <w:rFonts w:ascii="Times New Roman" w:hAnsi="Times New Roman" w:cs="Times New Roman"/>
          <w:sz w:val="28"/>
          <w:szCs w:val="28"/>
        </w:rPr>
        <w:t xml:space="preserve">И. С. </w:t>
      </w:r>
      <w:r w:rsidR="00CB53EE" w:rsidRPr="008C5282">
        <w:rPr>
          <w:rFonts w:ascii="Times New Roman" w:hAnsi="Times New Roman" w:cs="Times New Roman"/>
          <w:sz w:val="28"/>
          <w:szCs w:val="28"/>
        </w:rPr>
        <w:t xml:space="preserve">Тургенев, М.А.Булгаков </w:t>
      </w:r>
      <w:r w:rsidR="00854D6F" w:rsidRPr="008C5282">
        <w:rPr>
          <w:rFonts w:ascii="Times New Roman" w:hAnsi="Times New Roman" w:cs="Times New Roman"/>
          <w:sz w:val="28"/>
          <w:szCs w:val="28"/>
        </w:rPr>
        <w:t>и другие.</w:t>
      </w:r>
    </w:p>
    <w:p w:rsidR="00854D6F" w:rsidRPr="008C5282" w:rsidRDefault="00854D6F" w:rsidP="008C528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8C5282">
        <w:rPr>
          <w:rFonts w:ascii="Times New Roman" w:hAnsi="Times New Roman" w:cs="Times New Roman"/>
          <w:sz w:val="28"/>
          <w:szCs w:val="28"/>
        </w:rPr>
        <w:t xml:space="preserve">Спектакли </w:t>
      </w:r>
      <w:proofErr w:type="spellStart"/>
      <w:r w:rsidRPr="008C5282">
        <w:rPr>
          <w:rFonts w:ascii="Times New Roman" w:hAnsi="Times New Roman" w:cs="Times New Roman"/>
          <w:sz w:val="28"/>
          <w:szCs w:val="28"/>
        </w:rPr>
        <w:t>ульяновцев</w:t>
      </w:r>
      <w:proofErr w:type="spellEnd"/>
      <w:r w:rsidRPr="008C5282">
        <w:rPr>
          <w:rFonts w:ascii="Times New Roman" w:hAnsi="Times New Roman" w:cs="Times New Roman"/>
          <w:sz w:val="28"/>
          <w:szCs w:val="28"/>
        </w:rPr>
        <w:t xml:space="preserve"> украшают работы таких выдающихся мастеров сцены, как народная артистка РСФСР, лауреат Государственной премии России, обладатель Национальной театральной премии «Золотая маска» Клара </w:t>
      </w:r>
      <w:proofErr w:type="spellStart"/>
      <w:r w:rsidRPr="008C5282">
        <w:rPr>
          <w:rFonts w:ascii="Times New Roman" w:hAnsi="Times New Roman" w:cs="Times New Roman"/>
          <w:sz w:val="28"/>
          <w:szCs w:val="28"/>
        </w:rPr>
        <w:t>Шадько</w:t>
      </w:r>
      <w:proofErr w:type="spellEnd"/>
      <w:r w:rsidRPr="008C5282">
        <w:rPr>
          <w:rFonts w:ascii="Times New Roman" w:hAnsi="Times New Roman" w:cs="Times New Roman"/>
          <w:sz w:val="28"/>
          <w:szCs w:val="28"/>
        </w:rPr>
        <w:t xml:space="preserve">, народная артистка России Зоя Самсонова, народный артист России Алексей Дуров, заслуженные артисты России Владимир Кустарников, Евгений </w:t>
      </w:r>
      <w:proofErr w:type="spellStart"/>
      <w:r w:rsidRPr="008C5282">
        <w:rPr>
          <w:rFonts w:ascii="Times New Roman" w:hAnsi="Times New Roman" w:cs="Times New Roman"/>
          <w:sz w:val="28"/>
          <w:szCs w:val="28"/>
        </w:rPr>
        <w:t>Редюк</w:t>
      </w:r>
      <w:proofErr w:type="spellEnd"/>
      <w:r w:rsidRPr="008C5282">
        <w:rPr>
          <w:rFonts w:ascii="Times New Roman" w:hAnsi="Times New Roman" w:cs="Times New Roman"/>
          <w:sz w:val="28"/>
          <w:szCs w:val="28"/>
        </w:rPr>
        <w:t xml:space="preserve">, Михаил Петров, Ирина Янко, Виктор </w:t>
      </w:r>
      <w:proofErr w:type="spellStart"/>
      <w:r w:rsidRPr="008C5282">
        <w:rPr>
          <w:rFonts w:ascii="Times New Roman" w:hAnsi="Times New Roman" w:cs="Times New Roman"/>
          <w:sz w:val="28"/>
          <w:szCs w:val="28"/>
        </w:rPr>
        <w:t>Чукин</w:t>
      </w:r>
      <w:proofErr w:type="spellEnd"/>
      <w:r w:rsidRPr="008C5282">
        <w:rPr>
          <w:rFonts w:ascii="Times New Roman" w:hAnsi="Times New Roman" w:cs="Times New Roman"/>
          <w:sz w:val="28"/>
          <w:szCs w:val="28"/>
        </w:rPr>
        <w:t>, Ел</w:t>
      </w:r>
      <w:r w:rsidR="008B366B" w:rsidRPr="008C5282">
        <w:rPr>
          <w:rFonts w:ascii="Times New Roman" w:hAnsi="Times New Roman" w:cs="Times New Roman"/>
          <w:sz w:val="28"/>
          <w:szCs w:val="28"/>
        </w:rPr>
        <w:t xml:space="preserve">ена </w:t>
      </w:r>
      <w:proofErr w:type="spellStart"/>
      <w:r w:rsidR="008B366B" w:rsidRPr="008C5282">
        <w:rPr>
          <w:rFonts w:ascii="Times New Roman" w:hAnsi="Times New Roman" w:cs="Times New Roman"/>
          <w:sz w:val="28"/>
          <w:szCs w:val="28"/>
        </w:rPr>
        <w:t>Шубенкина</w:t>
      </w:r>
      <w:proofErr w:type="spellEnd"/>
      <w:r w:rsidR="008B366B" w:rsidRPr="008C5282">
        <w:rPr>
          <w:rFonts w:ascii="Times New Roman" w:hAnsi="Times New Roman" w:cs="Times New Roman"/>
          <w:sz w:val="28"/>
          <w:szCs w:val="28"/>
        </w:rPr>
        <w:t>, молодые артисты</w:t>
      </w:r>
      <w:r w:rsidRPr="008C5282">
        <w:rPr>
          <w:rFonts w:ascii="Times New Roman" w:hAnsi="Times New Roman" w:cs="Times New Roman"/>
          <w:sz w:val="28"/>
          <w:szCs w:val="28"/>
        </w:rPr>
        <w:t xml:space="preserve"> </w:t>
      </w:r>
      <w:r w:rsidR="008B366B" w:rsidRPr="008C5282">
        <w:rPr>
          <w:rFonts w:ascii="Times New Roman" w:hAnsi="Times New Roman" w:cs="Times New Roman"/>
          <w:sz w:val="28"/>
          <w:szCs w:val="28"/>
        </w:rPr>
        <w:t>Алексей Вольный</w:t>
      </w:r>
      <w:r w:rsidRPr="008C5282">
        <w:rPr>
          <w:rFonts w:ascii="Times New Roman" w:hAnsi="Times New Roman" w:cs="Times New Roman"/>
          <w:sz w:val="28"/>
          <w:szCs w:val="28"/>
        </w:rPr>
        <w:t xml:space="preserve">, </w:t>
      </w:r>
      <w:r w:rsidR="008B366B" w:rsidRPr="008C5282">
        <w:rPr>
          <w:rFonts w:ascii="Times New Roman" w:hAnsi="Times New Roman" w:cs="Times New Roman"/>
          <w:sz w:val="28"/>
          <w:szCs w:val="28"/>
        </w:rPr>
        <w:t>Оксана Романова</w:t>
      </w:r>
      <w:r w:rsidRPr="008C5282">
        <w:rPr>
          <w:rFonts w:ascii="Times New Roman" w:hAnsi="Times New Roman" w:cs="Times New Roman"/>
          <w:sz w:val="28"/>
          <w:szCs w:val="28"/>
        </w:rPr>
        <w:t xml:space="preserve">, </w:t>
      </w:r>
      <w:r w:rsidR="008B366B" w:rsidRPr="008C5282">
        <w:rPr>
          <w:rFonts w:ascii="Times New Roman" w:hAnsi="Times New Roman" w:cs="Times New Roman"/>
          <w:sz w:val="28"/>
          <w:szCs w:val="28"/>
        </w:rPr>
        <w:t>Максим Копылов, Юлия Ильина и</w:t>
      </w:r>
      <w:proofErr w:type="gramEnd"/>
      <w:r w:rsidR="008B366B" w:rsidRPr="008C5282">
        <w:rPr>
          <w:rFonts w:ascii="Times New Roman" w:hAnsi="Times New Roman" w:cs="Times New Roman"/>
          <w:sz w:val="28"/>
          <w:szCs w:val="28"/>
        </w:rPr>
        <w:t xml:space="preserve"> другие</w:t>
      </w:r>
      <w:r w:rsidRPr="008C5282">
        <w:rPr>
          <w:rFonts w:ascii="Times New Roman" w:hAnsi="Times New Roman" w:cs="Times New Roman"/>
          <w:sz w:val="28"/>
          <w:szCs w:val="28"/>
        </w:rPr>
        <w:t>.</w:t>
      </w:r>
    </w:p>
    <w:p w:rsidR="00854D6F" w:rsidRPr="008C5282" w:rsidRDefault="00854D6F" w:rsidP="008C528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8C5282">
        <w:rPr>
          <w:rFonts w:ascii="Times New Roman" w:hAnsi="Times New Roman" w:cs="Times New Roman"/>
          <w:sz w:val="28"/>
          <w:szCs w:val="28"/>
        </w:rPr>
        <w:t xml:space="preserve">Среди знаковых проектов театра последнего времени – ежегодный Фестиваль театров Ульяновской области </w:t>
      </w:r>
      <w:r w:rsidR="008B366B" w:rsidRPr="008C5282">
        <w:rPr>
          <w:rFonts w:ascii="Times New Roman" w:hAnsi="Times New Roman" w:cs="Times New Roman"/>
          <w:sz w:val="28"/>
          <w:szCs w:val="28"/>
        </w:rPr>
        <w:t>«Лицедей», Международный фестиваль «Герои Гончарова на современной сцене» и совсем новый фестиваль (с 2013 года) – Международный театральный фестиваль «История Государства Российского. Отечество</w:t>
      </w:r>
      <w:r w:rsidR="008B366B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B366B" w:rsidRPr="008C5282">
        <w:rPr>
          <w:rFonts w:ascii="Times New Roman" w:hAnsi="Times New Roman" w:cs="Times New Roman"/>
          <w:sz w:val="28"/>
          <w:szCs w:val="28"/>
        </w:rPr>
        <w:t>и</w:t>
      </w:r>
      <w:r w:rsidR="008B366B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B366B" w:rsidRPr="008C5282">
        <w:rPr>
          <w:rFonts w:ascii="Times New Roman" w:hAnsi="Times New Roman" w:cs="Times New Roman"/>
          <w:sz w:val="28"/>
          <w:szCs w:val="28"/>
        </w:rPr>
        <w:t>судьбы</w:t>
      </w:r>
      <w:r w:rsidR="008B366B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», </w:t>
      </w:r>
      <w:proofErr w:type="gramStart"/>
      <w:r w:rsidR="008B366B" w:rsidRPr="008C5282">
        <w:rPr>
          <w:rFonts w:ascii="Times New Roman" w:hAnsi="Times New Roman" w:cs="Times New Roman"/>
          <w:sz w:val="28"/>
          <w:szCs w:val="28"/>
        </w:rPr>
        <w:t>посвященный</w:t>
      </w:r>
      <w:proofErr w:type="gramEnd"/>
      <w:r w:rsidR="008B366B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B366B" w:rsidRPr="008C5282">
        <w:rPr>
          <w:rFonts w:ascii="Times New Roman" w:hAnsi="Times New Roman" w:cs="Times New Roman"/>
          <w:sz w:val="28"/>
          <w:szCs w:val="28"/>
        </w:rPr>
        <w:t>Н</w:t>
      </w:r>
      <w:r w:rsidR="008B366B" w:rsidRPr="008C528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B366B" w:rsidRPr="008C5282">
        <w:rPr>
          <w:rFonts w:ascii="Times New Roman" w:hAnsi="Times New Roman" w:cs="Times New Roman"/>
          <w:sz w:val="28"/>
          <w:szCs w:val="28"/>
        </w:rPr>
        <w:t>М</w:t>
      </w:r>
      <w:r w:rsidR="008B366B" w:rsidRPr="008C528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B366B" w:rsidRPr="008C5282">
        <w:rPr>
          <w:rFonts w:ascii="Times New Roman" w:hAnsi="Times New Roman" w:cs="Times New Roman"/>
          <w:sz w:val="28"/>
          <w:szCs w:val="28"/>
        </w:rPr>
        <w:t>Карамзину</w:t>
      </w:r>
      <w:r w:rsidR="008B366B" w:rsidRPr="008C528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43E98" w:rsidRPr="008C5282" w:rsidRDefault="00743E98" w:rsidP="008C528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743E98" w:rsidRPr="008C5282" w:rsidRDefault="00743E98" w:rsidP="008C528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Ulyanovsk Drama Theatre named after Ivan </w:t>
      </w:r>
      <w:proofErr w:type="spellStart"/>
      <w:r w:rsidRPr="008C5282">
        <w:rPr>
          <w:rFonts w:ascii="Times New Roman" w:hAnsi="Times New Roman" w:cs="Times New Roman"/>
          <w:sz w:val="28"/>
          <w:szCs w:val="28"/>
          <w:lang w:val="en-US"/>
        </w:rPr>
        <w:t>Goncharov</w:t>
      </w:r>
      <w:proofErr w:type="spellEnd"/>
      <w:r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 is a company with rich history</w:t>
      </w:r>
      <w:r w:rsidR="00895FA4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 which accounts 230 years</w:t>
      </w:r>
      <w:r w:rsidRPr="008C528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95FA4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5F44" w:rsidRPr="008C528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irst publicly available theatre performance </w:t>
      </w:r>
      <w:r w:rsidR="006C5F44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in </w:t>
      </w:r>
      <w:proofErr w:type="spellStart"/>
      <w:r w:rsidR="006C5F44" w:rsidRPr="008C5282">
        <w:rPr>
          <w:rFonts w:ascii="Times New Roman" w:hAnsi="Times New Roman" w:cs="Times New Roman"/>
          <w:sz w:val="28"/>
          <w:szCs w:val="28"/>
          <w:lang w:val="en-US"/>
        </w:rPr>
        <w:t>Simbirsk</w:t>
      </w:r>
      <w:proofErr w:type="spellEnd"/>
      <w:r w:rsidR="006C5F44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95FA4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(an old naming of Ulyanovsk) </w:t>
      </w:r>
      <w:r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took place in private residence of </w:t>
      </w:r>
      <w:proofErr w:type="spellStart"/>
      <w:r w:rsidRPr="008C5282">
        <w:rPr>
          <w:rFonts w:ascii="Times New Roman" w:hAnsi="Times New Roman" w:cs="Times New Roman"/>
          <w:sz w:val="28"/>
          <w:szCs w:val="28"/>
          <w:lang w:val="en-US"/>
        </w:rPr>
        <w:t>Nikolay</w:t>
      </w:r>
      <w:proofErr w:type="spellEnd"/>
      <w:r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C5282">
        <w:rPr>
          <w:rFonts w:ascii="Times New Roman" w:hAnsi="Times New Roman" w:cs="Times New Roman"/>
          <w:sz w:val="28"/>
          <w:szCs w:val="28"/>
          <w:lang w:val="en-US"/>
        </w:rPr>
        <w:t>Durasov</w:t>
      </w:r>
      <w:proofErr w:type="spellEnd"/>
      <w:r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 who owned one of the best serf theatre troupes in Russia. </w:t>
      </w:r>
      <w:r w:rsidR="006C5F44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Rich landowner granted </w:t>
      </w:r>
      <w:proofErr w:type="spellStart"/>
      <w:r w:rsidR="006C5F44" w:rsidRPr="008C5282">
        <w:rPr>
          <w:rFonts w:ascii="Times New Roman" w:hAnsi="Times New Roman" w:cs="Times New Roman"/>
          <w:sz w:val="28"/>
          <w:szCs w:val="28"/>
          <w:lang w:val="en-US"/>
        </w:rPr>
        <w:t>Simbirsk</w:t>
      </w:r>
      <w:proofErr w:type="spellEnd"/>
      <w:r w:rsidR="006C5F44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 nobility </w:t>
      </w:r>
      <w:r w:rsidR="00041688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proofErr w:type="gramStart"/>
      <w:r w:rsidR="00041688" w:rsidRPr="008C5282">
        <w:rPr>
          <w:rFonts w:ascii="Times New Roman" w:hAnsi="Times New Roman" w:cs="Times New Roman"/>
          <w:sz w:val="28"/>
          <w:szCs w:val="28"/>
          <w:lang w:val="en-US"/>
        </w:rPr>
        <w:t>mansion</w:t>
      </w:r>
      <w:proofErr w:type="gramEnd"/>
      <w:r w:rsidR="00041688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5F44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in 1879 and then the history of </w:t>
      </w:r>
      <w:proofErr w:type="spellStart"/>
      <w:r w:rsidR="006C5F44" w:rsidRPr="008C5282">
        <w:rPr>
          <w:rFonts w:ascii="Times New Roman" w:hAnsi="Times New Roman" w:cs="Times New Roman"/>
          <w:sz w:val="28"/>
          <w:szCs w:val="28"/>
          <w:lang w:val="en-US"/>
        </w:rPr>
        <w:t>Simbirsk</w:t>
      </w:r>
      <w:proofErr w:type="spellEnd"/>
      <w:r w:rsidR="006C5F44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-Ulyanovsk theatre began. Present theatre building in </w:t>
      </w:r>
      <w:proofErr w:type="spellStart"/>
      <w:r w:rsidR="006C5F44" w:rsidRPr="008C5282">
        <w:rPr>
          <w:rFonts w:ascii="Times New Roman" w:hAnsi="Times New Roman" w:cs="Times New Roman"/>
          <w:sz w:val="28"/>
          <w:szCs w:val="28"/>
          <w:lang w:val="en-US"/>
        </w:rPr>
        <w:t>Spasskaya</w:t>
      </w:r>
      <w:proofErr w:type="spellEnd"/>
      <w:r w:rsidR="006C5F44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6C5F44" w:rsidRPr="008C5282">
        <w:rPr>
          <w:rFonts w:ascii="Times New Roman" w:hAnsi="Times New Roman" w:cs="Times New Roman"/>
          <w:sz w:val="28"/>
          <w:szCs w:val="28"/>
          <w:lang w:val="en-US"/>
        </w:rPr>
        <w:t>street</w:t>
      </w:r>
      <w:proofErr w:type="gramEnd"/>
      <w:r w:rsidR="006C5F44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 was built in 1877 by enthusiast and theatre-lover </w:t>
      </w:r>
      <w:r w:rsidR="00CD471F" w:rsidRPr="008C5282">
        <w:rPr>
          <w:rFonts w:ascii="Times New Roman" w:hAnsi="Times New Roman" w:cs="Times New Roman"/>
          <w:sz w:val="28"/>
          <w:szCs w:val="28"/>
          <w:lang w:val="en-US"/>
        </w:rPr>
        <w:t>captain</w:t>
      </w:r>
      <w:r w:rsidR="006C5F44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C5F44" w:rsidRPr="008C5282">
        <w:rPr>
          <w:rFonts w:ascii="Times New Roman" w:hAnsi="Times New Roman" w:cs="Times New Roman"/>
          <w:sz w:val="28"/>
          <w:szCs w:val="28"/>
          <w:lang w:val="en-US"/>
        </w:rPr>
        <w:t>Mitrophan</w:t>
      </w:r>
      <w:proofErr w:type="spellEnd"/>
      <w:r w:rsidR="006C5F44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6C5F44" w:rsidRPr="008C5282">
        <w:rPr>
          <w:rFonts w:ascii="Times New Roman" w:hAnsi="Times New Roman" w:cs="Times New Roman"/>
          <w:sz w:val="28"/>
          <w:szCs w:val="28"/>
          <w:lang w:val="en-US"/>
        </w:rPr>
        <w:t>Pryanishnikov</w:t>
      </w:r>
      <w:proofErr w:type="spellEnd"/>
      <w:r w:rsidR="006C5F44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6C5F44" w:rsidRPr="008C5282" w:rsidRDefault="006C5F44" w:rsidP="008C528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In XIX century the Theatre of </w:t>
      </w:r>
      <w:proofErr w:type="spellStart"/>
      <w:r w:rsidRPr="008C5282">
        <w:rPr>
          <w:rFonts w:ascii="Times New Roman" w:hAnsi="Times New Roman" w:cs="Times New Roman"/>
          <w:sz w:val="28"/>
          <w:szCs w:val="28"/>
          <w:lang w:val="en-US"/>
        </w:rPr>
        <w:t>Simbirsk</w:t>
      </w:r>
      <w:proofErr w:type="spellEnd"/>
      <w:r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 owned one of the strongest theatre </w:t>
      </w:r>
      <w:r w:rsidR="00CD471F" w:rsidRPr="008C5282">
        <w:rPr>
          <w:rFonts w:ascii="Times New Roman" w:hAnsi="Times New Roman" w:cs="Times New Roman"/>
          <w:sz w:val="28"/>
          <w:szCs w:val="28"/>
          <w:lang w:val="en-US"/>
        </w:rPr>
        <w:t>troupes</w:t>
      </w:r>
      <w:r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 of provincial Russia. </w:t>
      </w:r>
      <w:r w:rsidR="008E0ED6" w:rsidRPr="008C5282">
        <w:rPr>
          <w:rFonts w:ascii="Times New Roman" w:hAnsi="Times New Roman" w:cs="Times New Roman"/>
          <w:sz w:val="28"/>
          <w:szCs w:val="28"/>
          <w:lang w:val="en-US"/>
        </w:rPr>
        <w:t>Here such prominent Russian art figures as director</w:t>
      </w:r>
      <w:r w:rsidR="00895FA4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 and creator of </w:t>
      </w:r>
      <w:proofErr w:type="spellStart"/>
      <w:r w:rsidR="00895FA4" w:rsidRPr="008C5282">
        <w:rPr>
          <w:rFonts w:ascii="Times New Roman" w:hAnsi="Times New Roman" w:cs="Times New Roman"/>
          <w:sz w:val="28"/>
          <w:szCs w:val="28"/>
          <w:lang w:val="en-US"/>
        </w:rPr>
        <w:t>Kamerny</w:t>
      </w:r>
      <w:proofErr w:type="spellEnd"/>
      <w:r w:rsidR="00895FA4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 Theatre in Moscow</w:t>
      </w:r>
      <w:r w:rsidR="008E0ED6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E0ED6" w:rsidRPr="008C5282">
        <w:rPr>
          <w:rFonts w:ascii="Times New Roman" w:hAnsi="Times New Roman" w:cs="Times New Roman"/>
          <w:sz w:val="28"/>
          <w:szCs w:val="28"/>
          <w:lang w:val="en-US"/>
        </w:rPr>
        <w:t>Aleksandr</w:t>
      </w:r>
      <w:proofErr w:type="spellEnd"/>
      <w:r w:rsidR="008E0ED6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E0ED6" w:rsidRPr="008C5282">
        <w:rPr>
          <w:rFonts w:ascii="Times New Roman" w:hAnsi="Times New Roman" w:cs="Times New Roman"/>
          <w:sz w:val="28"/>
          <w:szCs w:val="28"/>
          <w:lang w:val="en-US"/>
        </w:rPr>
        <w:t>Tairov</w:t>
      </w:r>
      <w:proofErr w:type="spellEnd"/>
      <w:r w:rsidR="008E0ED6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, actors </w:t>
      </w:r>
      <w:proofErr w:type="spellStart"/>
      <w:r w:rsidR="008E0ED6" w:rsidRPr="008C5282">
        <w:rPr>
          <w:rFonts w:ascii="Times New Roman" w:hAnsi="Times New Roman" w:cs="Times New Roman"/>
          <w:sz w:val="28"/>
          <w:szCs w:val="28"/>
          <w:lang w:val="en-US"/>
        </w:rPr>
        <w:t>Pelageya</w:t>
      </w:r>
      <w:proofErr w:type="spellEnd"/>
      <w:r w:rsidR="008E0ED6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E0ED6" w:rsidRPr="008C5282">
        <w:rPr>
          <w:rFonts w:ascii="Times New Roman" w:hAnsi="Times New Roman" w:cs="Times New Roman"/>
          <w:sz w:val="28"/>
          <w:szCs w:val="28"/>
          <w:lang w:val="en-US"/>
        </w:rPr>
        <w:t>Strepetova</w:t>
      </w:r>
      <w:proofErr w:type="spellEnd"/>
      <w:r w:rsidR="008E0ED6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proofErr w:type="spellStart"/>
      <w:r w:rsidR="008E0ED6" w:rsidRPr="008C5282">
        <w:rPr>
          <w:rFonts w:ascii="Times New Roman" w:hAnsi="Times New Roman" w:cs="Times New Roman"/>
          <w:sz w:val="28"/>
          <w:szCs w:val="28"/>
          <w:lang w:val="en-US"/>
        </w:rPr>
        <w:t>Vasiliy</w:t>
      </w:r>
      <w:proofErr w:type="spellEnd"/>
      <w:r w:rsidR="008E0ED6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 Andreev-</w:t>
      </w:r>
      <w:proofErr w:type="spellStart"/>
      <w:r w:rsidR="008E0ED6" w:rsidRPr="008C5282">
        <w:rPr>
          <w:rFonts w:ascii="Times New Roman" w:hAnsi="Times New Roman" w:cs="Times New Roman"/>
          <w:sz w:val="28"/>
          <w:szCs w:val="28"/>
          <w:lang w:val="en-US"/>
        </w:rPr>
        <w:t>Burlak</w:t>
      </w:r>
      <w:proofErr w:type="spellEnd"/>
      <w:r w:rsidR="008E0ED6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 started their artistic career.</w:t>
      </w:r>
    </w:p>
    <w:p w:rsidR="00CD471F" w:rsidRPr="008C5282" w:rsidRDefault="00895FA4" w:rsidP="008C528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8C5282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Today repertoire of </w:t>
      </w:r>
      <w:r w:rsidR="008E0ED6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Ulyanovsk Drama Theatre named after Ivan </w:t>
      </w:r>
      <w:proofErr w:type="spellStart"/>
      <w:r w:rsidR="008E0ED6" w:rsidRPr="008C5282">
        <w:rPr>
          <w:rFonts w:ascii="Times New Roman" w:hAnsi="Times New Roman" w:cs="Times New Roman"/>
          <w:sz w:val="28"/>
          <w:szCs w:val="28"/>
          <w:lang w:val="en-US"/>
        </w:rPr>
        <w:t>Goncharov</w:t>
      </w:r>
      <w:proofErr w:type="spellEnd"/>
      <w:r w:rsidR="008E0ED6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9380D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includes </w:t>
      </w:r>
      <w:proofErr w:type="spellStart"/>
      <w:r w:rsidR="00B9380D" w:rsidRPr="008C5282">
        <w:rPr>
          <w:rFonts w:ascii="Times New Roman" w:hAnsi="Times New Roman" w:cs="Times New Roman"/>
          <w:sz w:val="28"/>
          <w:szCs w:val="28"/>
          <w:lang w:val="en-US"/>
        </w:rPr>
        <w:t>stagings</w:t>
      </w:r>
      <w:proofErr w:type="spellEnd"/>
      <w:r w:rsidR="00B9380D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 of classic world and patriotic literature such as Moliere, Shakespeare, Schiller, Pushkin, Chekhov, </w:t>
      </w:r>
      <w:proofErr w:type="spellStart"/>
      <w:r w:rsidR="00B9380D" w:rsidRPr="008C5282">
        <w:rPr>
          <w:rFonts w:ascii="Times New Roman" w:hAnsi="Times New Roman" w:cs="Times New Roman"/>
          <w:sz w:val="28"/>
          <w:szCs w:val="28"/>
          <w:lang w:val="en-US"/>
        </w:rPr>
        <w:t>Ostrovsk</w:t>
      </w:r>
      <w:r w:rsidR="00CD471F" w:rsidRPr="008C5282"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spellEnd"/>
      <w:r w:rsidR="00CD471F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CD471F" w:rsidRPr="008C5282">
        <w:rPr>
          <w:rFonts w:ascii="Times New Roman" w:hAnsi="Times New Roman" w:cs="Times New Roman"/>
          <w:sz w:val="28"/>
          <w:szCs w:val="28"/>
          <w:lang w:val="en-US"/>
        </w:rPr>
        <w:t>Bulgakov</w:t>
      </w:r>
      <w:proofErr w:type="spellEnd"/>
      <w:r w:rsidR="00CD471F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 along with performances based on contemporary drama.</w:t>
      </w:r>
    </w:p>
    <w:p w:rsidR="008E0ED6" w:rsidRPr="008C5282" w:rsidRDefault="00C00167" w:rsidP="008C528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In its newest history Ulyanovsk Drama Theatre named after Ivan </w:t>
      </w:r>
      <w:proofErr w:type="spellStart"/>
      <w:r w:rsidRPr="008C5282">
        <w:rPr>
          <w:rFonts w:ascii="Times New Roman" w:hAnsi="Times New Roman" w:cs="Times New Roman"/>
          <w:sz w:val="28"/>
          <w:szCs w:val="28"/>
          <w:lang w:val="en-US"/>
        </w:rPr>
        <w:t>Goncharov</w:t>
      </w:r>
      <w:proofErr w:type="spellEnd"/>
      <w:r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 had several remarkable projects: annual Festival of Ulyanovsk Region Theatres “LITSEDEY”, International Theatre Festival “</w:t>
      </w:r>
      <w:proofErr w:type="spellStart"/>
      <w:r w:rsidRPr="008C5282">
        <w:rPr>
          <w:rFonts w:ascii="Times New Roman" w:hAnsi="Times New Roman" w:cs="Times New Roman"/>
          <w:sz w:val="28"/>
          <w:szCs w:val="28"/>
          <w:lang w:val="en-US"/>
        </w:rPr>
        <w:t>Goncharov’s</w:t>
      </w:r>
      <w:proofErr w:type="spellEnd"/>
      <w:r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 Characters on the Theatre Stage” (2007-2013) and International Theatre Festival “The History of Russian State. </w:t>
      </w:r>
      <w:proofErr w:type="gramStart"/>
      <w:r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Motherland and </w:t>
      </w:r>
      <w:proofErr w:type="spellStart"/>
      <w:r w:rsidRPr="008C5282">
        <w:rPr>
          <w:rFonts w:ascii="Times New Roman" w:hAnsi="Times New Roman" w:cs="Times New Roman"/>
          <w:sz w:val="28"/>
          <w:szCs w:val="28"/>
          <w:lang w:val="en-US"/>
        </w:rPr>
        <w:t>Destiniy</w:t>
      </w:r>
      <w:proofErr w:type="spellEnd"/>
      <w:r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” which </w:t>
      </w:r>
      <w:r w:rsidR="00041688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was found in </w:t>
      </w:r>
      <w:r w:rsidRPr="008C5282">
        <w:rPr>
          <w:rFonts w:ascii="Times New Roman" w:hAnsi="Times New Roman" w:cs="Times New Roman"/>
          <w:sz w:val="28"/>
          <w:szCs w:val="28"/>
          <w:lang w:val="en-US"/>
        </w:rPr>
        <w:t>2013</w:t>
      </w:r>
      <w:r w:rsidR="00B90E05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 in devotion to Russian historian </w:t>
      </w:r>
      <w:proofErr w:type="spellStart"/>
      <w:r w:rsidR="00B90E05" w:rsidRPr="008C5282">
        <w:rPr>
          <w:rFonts w:ascii="Times New Roman" w:hAnsi="Times New Roman" w:cs="Times New Roman"/>
          <w:sz w:val="28"/>
          <w:szCs w:val="28"/>
          <w:lang w:val="en-US"/>
        </w:rPr>
        <w:t>Nikolay</w:t>
      </w:r>
      <w:proofErr w:type="spellEnd"/>
      <w:r w:rsidR="00B90E05"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90E05" w:rsidRPr="008C5282">
        <w:rPr>
          <w:rFonts w:ascii="Times New Roman" w:hAnsi="Times New Roman" w:cs="Times New Roman"/>
          <w:sz w:val="28"/>
          <w:szCs w:val="28"/>
          <w:lang w:val="en-US"/>
        </w:rPr>
        <w:t>Karamzin</w:t>
      </w:r>
      <w:proofErr w:type="spellEnd"/>
      <w:r w:rsidRPr="008C5282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8C52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041688" w:rsidRDefault="00041688" w:rsidP="008C528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C5282" w:rsidRPr="008C5282" w:rsidRDefault="008C5282" w:rsidP="008C528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C5282">
        <w:rPr>
          <w:rFonts w:ascii="Times New Roman" w:hAnsi="Times New Roman" w:cs="Times New Roman"/>
          <w:sz w:val="28"/>
          <w:szCs w:val="28"/>
        </w:rPr>
        <w:t>«Вторая смерть Жанны</w:t>
      </w:r>
      <w:proofErr w:type="gramStart"/>
      <w:r w:rsidRPr="008C5282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8C5282">
        <w:rPr>
          <w:rFonts w:ascii="Times New Roman" w:hAnsi="Times New Roman" w:cs="Times New Roman"/>
          <w:sz w:val="28"/>
          <w:szCs w:val="28"/>
        </w:rPr>
        <w:t xml:space="preserve">’Арк», </w:t>
      </w:r>
      <w:proofErr w:type="spellStart"/>
      <w:r w:rsidRPr="008C5282">
        <w:rPr>
          <w:rFonts w:ascii="Times New Roman" w:hAnsi="Times New Roman" w:cs="Times New Roman"/>
          <w:sz w:val="28"/>
          <w:szCs w:val="28"/>
        </w:rPr>
        <w:t>С.Цанев</w:t>
      </w:r>
      <w:proofErr w:type="spellEnd"/>
    </w:p>
    <w:p w:rsidR="008C5282" w:rsidRPr="008C5282" w:rsidRDefault="008C5282" w:rsidP="008C528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8C5282">
        <w:rPr>
          <w:rFonts w:ascii="Times New Roman" w:hAnsi="Times New Roman" w:cs="Times New Roman"/>
          <w:sz w:val="28"/>
          <w:szCs w:val="28"/>
        </w:rPr>
        <w:t>трагифарс</w:t>
      </w:r>
      <w:proofErr w:type="spellEnd"/>
    </w:p>
    <w:p w:rsidR="008C5282" w:rsidRPr="008C5282" w:rsidRDefault="008C5282" w:rsidP="008C528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C5282">
        <w:rPr>
          <w:rFonts w:ascii="Times New Roman" w:hAnsi="Times New Roman" w:cs="Times New Roman"/>
          <w:sz w:val="28"/>
          <w:szCs w:val="28"/>
        </w:rPr>
        <w:t xml:space="preserve">Орлеанская Дева отдала жизнь ради свободы Франции. Болгарский драматург Стефан </w:t>
      </w:r>
      <w:proofErr w:type="spellStart"/>
      <w:r w:rsidRPr="008C5282">
        <w:rPr>
          <w:rFonts w:ascii="Times New Roman" w:hAnsi="Times New Roman" w:cs="Times New Roman"/>
          <w:sz w:val="28"/>
          <w:szCs w:val="28"/>
        </w:rPr>
        <w:t>Цанев</w:t>
      </w:r>
      <w:proofErr w:type="spellEnd"/>
      <w:r w:rsidRPr="008C5282">
        <w:rPr>
          <w:rFonts w:ascii="Times New Roman" w:hAnsi="Times New Roman" w:cs="Times New Roman"/>
          <w:sz w:val="28"/>
          <w:szCs w:val="28"/>
        </w:rPr>
        <w:t xml:space="preserve"> решил, что в его произведении она погибнет дважды. Едва не отрекшись от собственного имени и подвига, Жанна все же сгорела на костре несломленная. Но случилось это спустя год после того, как она пала в битве у </w:t>
      </w:r>
      <w:proofErr w:type="spellStart"/>
      <w:r w:rsidRPr="008C5282">
        <w:rPr>
          <w:rFonts w:ascii="Times New Roman" w:hAnsi="Times New Roman" w:cs="Times New Roman"/>
          <w:sz w:val="28"/>
          <w:szCs w:val="28"/>
        </w:rPr>
        <w:t>Компьена</w:t>
      </w:r>
      <w:proofErr w:type="spellEnd"/>
      <w:r w:rsidRPr="008C5282">
        <w:rPr>
          <w:rFonts w:ascii="Times New Roman" w:hAnsi="Times New Roman" w:cs="Times New Roman"/>
          <w:sz w:val="28"/>
          <w:szCs w:val="28"/>
        </w:rPr>
        <w:t xml:space="preserve"> и ее тайно зарыли в придорожной канаве. Каким образом? Загадку авторы раскроют на спектакле.</w:t>
      </w:r>
    </w:p>
    <w:p w:rsidR="008C5282" w:rsidRPr="008C5282" w:rsidRDefault="008C5282" w:rsidP="008C528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C5282" w:rsidRPr="008C5282" w:rsidRDefault="008C5282" w:rsidP="008C528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C5282">
        <w:rPr>
          <w:rFonts w:ascii="Times New Roman" w:hAnsi="Times New Roman" w:cs="Times New Roman"/>
          <w:sz w:val="28"/>
          <w:szCs w:val="28"/>
        </w:rPr>
        <w:t>Премьера состоялась 4 февраля 2017 года.</w:t>
      </w:r>
    </w:p>
    <w:p w:rsidR="008C5282" w:rsidRPr="008C5282" w:rsidRDefault="008C5282" w:rsidP="008C528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C5282">
        <w:rPr>
          <w:rFonts w:ascii="Times New Roman" w:hAnsi="Times New Roman" w:cs="Times New Roman"/>
          <w:sz w:val="28"/>
          <w:szCs w:val="28"/>
        </w:rPr>
        <w:t>Возрастное ограничение 16+</w:t>
      </w:r>
    </w:p>
    <w:p w:rsidR="008C5282" w:rsidRDefault="008C5282" w:rsidP="008C528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C5282">
        <w:rPr>
          <w:rFonts w:ascii="Times New Roman" w:hAnsi="Times New Roman" w:cs="Times New Roman"/>
          <w:sz w:val="28"/>
          <w:szCs w:val="28"/>
        </w:rPr>
        <w:t>Продолжительность – 1 час 25 минут, без антракта.</w:t>
      </w:r>
    </w:p>
    <w:p w:rsidR="008C5282" w:rsidRDefault="008C5282" w:rsidP="008C528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C5282" w:rsidRPr="008C5282" w:rsidRDefault="008C5282" w:rsidP="008C528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4437" cy="4036293"/>
            <wp:effectExtent l="0" t="0" r="0" b="0"/>
            <wp:docPr id="3" name="Рисунок 3" descr="C:\Documents and Settings\рамиля\Рабочий стол\ДЛЯ ЛИЛИИ НАЗИМОВНЫ\Театры\Ульяновский театр им.Гончарова\Жанна ДАрк\IMG_7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рамиля\Рабочий стол\ДЛЯ ЛИЛИИ НАЗИМОВНЫ\Театры\Ульяновский театр им.Гончарова\Жанна ДАрк\IMG_77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759" cy="404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282" w:rsidRPr="008C5282" w:rsidRDefault="008C5282" w:rsidP="008C52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8546257"/>
            <wp:effectExtent l="0" t="0" r="0" b="0"/>
            <wp:docPr id="2" name="Рисунок 2" descr="C:\Documents and Settings\рамиля\Рабочий стол\ДЛЯ ЛИЛИИ НАЗИМОВНЫ\Театры\Ульяновский театр им.Гончарова\Жанна ДАрк\Жанна_ли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амиля\Рабочий стол\ДЛЯ ЛИЛИИ НАЗИМОВНЫ\Театры\Ульяновский театр им.Гончарова\Жанна ДАрк\Жанна_лиц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4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282" w:rsidRPr="008C5282" w:rsidSect="008C52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5C9"/>
    <w:rsid w:val="000325C9"/>
    <w:rsid w:val="00041688"/>
    <w:rsid w:val="00236568"/>
    <w:rsid w:val="00263E2D"/>
    <w:rsid w:val="00395E0C"/>
    <w:rsid w:val="004E698B"/>
    <w:rsid w:val="004F13A0"/>
    <w:rsid w:val="005735CA"/>
    <w:rsid w:val="0059204A"/>
    <w:rsid w:val="005A4211"/>
    <w:rsid w:val="006C5F44"/>
    <w:rsid w:val="006D7517"/>
    <w:rsid w:val="00743E98"/>
    <w:rsid w:val="0083366F"/>
    <w:rsid w:val="00854D6F"/>
    <w:rsid w:val="00895FA4"/>
    <w:rsid w:val="008B366B"/>
    <w:rsid w:val="008C5282"/>
    <w:rsid w:val="008E0ED6"/>
    <w:rsid w:val="00A817C0"/>
    <w:rsid w:val="00B90E05"/>
    <w:rsid w:val="00B9380D"/>
    <w:rsid w:val="00C00167"/>
    <w:rsid w:val="00CB53EE"/>
    <w:rsid w:val="00CD471F"/>
    <w:rsid w:val="00DD6B0B"/>
    <w:rsid w:val="00EB3BBE"/>
    <w:rsid w:val="00F82F39"/>
    <w:rsid w:val="00FC3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5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2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5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2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599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Kira Byurova</dc:creator>
  <cp:lastModifiedBy>Рамиля</cp:lastModifiedBy>
  <cp:revision>3</cp:revision>
  <cp:lastPrinted>2016-11-22T12:05:00Z</cp:lastPrinted>
  <dcterms:created xsi:type="dcterms:W3CDTF">2017-03-03T13:14:00Z</dcterms:created>
  <dcterms:modified xsi:type="dcterms:W3CDTF">2017-03-03T13:14:00Z</dcterms:modified>
</cp:coreProperties>
</file>