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Borders>
          <w:bottom w:val="single" w:sz="4" w:space="0" w:color="auto"/>
        </w:tblBorders>
        <w:tblLayout w:type="fixed"/>
        <w:tblCellMar>
          <w:left w:w="0" w:type="dxa"/>
          <w:bottom w:w="57" w:type="dxa"/>
          <w:right w:w="0" w:type="dxa"/>
        </w:tblCellMar>
        <w:tblLook w:val="04A0" w:firstRow="1" w:lastRow="0" w:firstColumn="1" w:lastColumn="0" w:noHBand="0" w:noVBand="1"/>
      </w:tblPr>
      <w:tblGrid>
        <w:gridCol w:w="4260"/>
        <w:gridCol w:w="1552"/>
        <w:gridCol w:w="4394"/>
      </w:tblGrid>
      <w:tr w:rsidR="00E2082F" w:rsidRPr="00E2082F" w:rsidTr="00E2082F">
        <w:trPr>
          <w:trHeight w:val="1560"/>
        </w:trPr>
        <w:tc>
          <w:tcPr>
            <w:tcW w:w="4260" w:type="dxa"/>
            <w:vAlign w:val="center"/>
            <w:hideMark/>
          </w:tcPr>
          <w:p w:rsidR="00E2082F" w:rsidRPr="00E2082F" w:rsidRDefault="00E2082F" w:rsidP="00E2082F">
            <w:pPr>
              <w:widowControl w:val="0"/>
              <w:autoSpaceDE w:val="0"/>
              <w:autoSpaceDN w:val="0"/>
              <w:adjustRightInd w:val="0"/>
              <w:spacing w:line="300" w:lineRule="exact"/>
              <w:jc w:val="center"/>
              <w:rPr>
                <w:color w:val="auto"/>
                <w:sz w:val="28"/>
                <w:szCs w:val="28"/>
                <w:lang w:eastAsia="en-US"/>
              </w:rPr>
            </w:pPr>
            <w:r w:rsidRPr="00E2082F">
              <w:rPr>
                <w:color w:val="auto"/>
                <w:sz w:val="28"/>
                <w:szCs w:val="28"/>
                <w:lang w:eastAsia="en-US"/>
              </w:rPr>
              <w:t>РЕСПУБЛИКА ТАТАРСТАН</w:t>
            </w:r>
          </w:p>
          <w:p w:rsidR="00E2082F" w:rsidRPr="00E2082F" w:rsidRDefault="00E2082F" w:rsidP="00E2082F">
            <w:pPr>
              <w:widowControl w:val="0"/>
              <w:autoSpaceDE w:val="0"/>
              <w:autoSpaceDN w:val="0"/>
              <w:adjustRightInd w:val="0"/>
              <w:spacing w:line="300" w:lineRule="exact"/>
              <w:jc w:val="center"/>
              <w:rPr>
                <w:color w:val="auto"/>
                <w:sz w:val="28"/>
                <w:szCs w:val="28"/>
                <w:lang w:eastAsia="en-US"/>
              </w:rPr>
            </w:pPr>
            <w:r w:rsidRPr="00E2082F">
              <w:rPr>
                <w:color w:val="auto"/>
                <w:sz w:val="28"/>
                <w:szCs w:val="28"/>
                <w:lang w:eastAsia="en-US"/>
              </w:rPr>
              <w:t>СОВЕТ</w:t>
            </w:r>
          </w:p>
          <w:p w:rsidR="00E2082F" w:rsidRPr="00E2082F" w:rsidRDefault="00E2082F" w:rsidP="00E2082F">
            <w:pPr>
              <w:widowControl w:val="0"/>
              <w:autoSpaceDE w:val="0"/>
              <w:autoSpaceDN w:val="0"/>
              <w:adjustRightInd w:val="0"/>
              <w:spacing w:line="300" w:lineRule="exact"/>
              <w:jc w:val="center"/>
              <w:rPr>
                <w:color w:val="auto"/>
                <w:sz w:val="28"/>
                <w:szCs w:val="28"/>
                <w:lang w:eastAsia="en-US"/>
              </w:rPr>
            </w:pPr>
            <w:r w:rsidRPr="00E2082F">
              <w:rPr>
                <w:color w:val="auto"/>
                <w:sz w:val="28"/>
                <w:szCs w:val="28"/>
                <w:lang w:eastAsia="en-US"/>
              </w:rPr>
              <w:t>БУИНСКОГО МУНИЦИПАЛЬНОГО РАЙОНА</w:t>
            </w:r>
          </w:p>
        </w:tc>
        <w:tc>
          <w:tcPr>
            <w:tcW w:w="1552" w:type="dxa"/>
            <w:vAlign w:val="center"/>
            <w:hideMark/>
          </w:tcPr>
          <w:p w:rsidR="00E2082F" w:rsidRPr="00E2082F" w:rsidRDefault="00E2082F" w:rsidP="00E2082F">
            <w:pPr>
              <w:widowControl w:val="0"/>
              <w:autoSpaceDE w:val="0"/>
              <w:autoSpaceDN w:val="0"/>
              <w:adjustRightInd w:val="0"/>
              <w:spacing w:line="276" w:lineRule="auto"/>
              <w:jc w:val="center"/>
              <w:rPr>
                <w:color w:val="auto"/>
                <w:sz w:val="28"/>
                <w:szCs w:val="28"/>
                <w:lang w:eastAsia="en-US"/>
              </w:rPr>
            </w:pPr>
            <w:r w:rsidRPr="00E2082F">
              <w:rPr>
                <w:noProof/>
                <w:color w:val="auto"/>
                <w:sz w:val="28"/>
                <w:szCs w:val="28"/>
              </w:rPr>
              <w:drawing>
                <wp:inline distT="0" distB="0" distL="0" distR="0">
                  <wp:extent cx="723900" cy="7924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92480"/>
                          </a:xfrm>
                          <a:prstGeom prst="rect">
                            <a:avLst/>
                          </a:prstGeom>
                          <a:noFill/>
                          <a:ln>
                            <a:noFill/>
                          </a:ln>
                        </pic:spPr>
                      </pic:pic>
                    </a:graphicData>
                  </a:graphic>
                </wp:inline>
              </w:drawing>
            </w:r>
          </w:p>
        </w:tc>
        <w:tc>
          <w:tcPr>
            <w:tcW w:w="4394" w:type="dxa"/>
            <w:vAlign w:val="center"/>
            <w:hideMark/>
          </w:tcPr>
          <w:p w:rsidR="00E2082F" w:rsidRDefault="00E2082F" w:rsidP="00E2082F">
            <w:pPr>
              <w:widowControl w:val="0"/>
              <w:autoSpaceDE w:val="0"/>
              <w:autoSpaceDN w:val="0"/>
              <w:adjustRightInd w:val="0"/>
              <w:spacing w:line="300" w:lineRule="exact"/>
              <w:jc w:val="center"/>
              <w:rPr>
                <w:color w:val="auto"/>
                <w:sz w:val="28"/>
                <w:szCs w:val="28"/>
                <w:lang w:eastAsia="en-US"/>
              </w:rPr>
            </w:pPr>
          </w:p>
          <w:p w:rsidR="00E2082F" w:rsidRPr="00E2082F" w:rsidRDefault="00E2082F" w:rsidP="00E2082F">
            <w:pPr>
              <w:widowControl w:val="0"/>
              <w:autoSpaceDE w:val="0"/>
              <w:autoSpaceDN w:val="0"/>
              <w:adjustRightInd w:val="0"/>
              <w:spacing w:line="300" w:lineRule="exact"/>
              <w:jc w:val="center"/>
              <w:rPr>
                <w:color w:val="auto"/>
                <w:sz w:val="28"/>
                <w:szCs w:val="28"/>
                <w:lang w:eastAsia="en-US"/>
              </w:rPr>
            </w:pPr>
            <w:r w:rsidRPr="00E2082F">
              <w:rPr>
                <w:color w:val="auto"/>
                <w:sz w:val="28"/>
                <w:szCs w:val="28"/>
                <w:lang w:eastAsia="en-US"/>
              </w:rPr>
              <w:t xml:space="preserve">ТАТАРСТАН </w:t>
            </w:r>
            <w:proofErr w:type="spellStart"/>
            <w:r w:rsidRPr="00E2082F">
              <w:rPr>
                <w:color w:val="auto"/>
                <w:sz w:val="28"/>
                <w:szCs w:val="28"/>
                <w:lang w:eastAsia="en-US"/>
              </w:rPr>
              <w:t>РЕСПУБЛИКАСЫ</w:t>
            </w:r>
            <w:proofErr w:type="spellEnd"/>
          </w:p>
          <w:p w:rsidR="00E2082F" w:rsidRPr="00E2082F" w:rsidRDefault="00E2082F" w:rsidP="00E2082F">
            <w:pPr>
              <w:widowControl w:val="0"/>
              <w:autoSpaceDE w:val="0"/>
              <w:autoSpaceDN w:val="0"/>
              <w:adjustRightInd w:val="0"/>
              <w:spacing w:line="300" w:lineRule="exact"/>
              <w:jc w:val="center"/>
              <w:rPr>
                <w:color w:val="auto"/>
                <w:sz w:val="28"/>
                <w:szCs w:val="28"/>
                <w:lang w:eastAsia="en-US"/>
              </w:rPr>
            </w:pPr>
            <w:r w:rsidRPr="00E2082F">
              <w:rPr>
                <w:color w:val="auto"/>
                <w:sz w:val="28"/>
                <w:szCs w:val="28"/>
                <w:lang w:eastAsia="en-US"/>
              </w:rPr>
              <w:t xml:space="preserve">БУА </w:t>
            </w:r>
          </w:p>
          <w:p w:rsidR="00E2082F" w:rsidRPr="00E2082F" w:rsidRDefault="00E2082F" w:rsidP="00E2082F">
            <w:pPr>
              <w:widowControl w:val="0"/>
              <w:autoSpaceDE w:val="0"/>
              <w:autoSpaceDN w:val="0"/>
              <w:adjustRightInd w:val="0"/>
              <w:spacing w:line="300" w:lineRule="exact"/>
              <w:jc w:val="center"/>
              <w:rPr>
                <w:color w:val="auto"/>
                <w:sz w:val="28"/>
                <w:szCs w:val="28"/>
                <w:lang w:eastAsia="en-US"/>
              </w:rPr>
            </w:pPr>
            <w:proofErr w:type="spellStart"/>
            <w:r w:rsidRPr="00E2082F">
              <w:rPr>
                <w:color w:val="auto"/>
                <w:sz w:val="28"/>
                <w:szCs w:val="28"/>
                <w:lang w:eastAsia="en-US"/>
              </w:rPr>
              <w:t>МУНИЦИПАЛЬ</w:t>
            </w:r>
            <w:proofErr w:type="spellEnd"/>
            <w:r w:rsidRPr="00E2082F">
              <w:rPr>
                <w:color w:val="auto"/>
                <w:sz w:val="28"/>
                <w:szCs w:val="28"/>
                <w:lang w:eastAsia="en-US"/>
              </w:rPr>
              <w:t xml:space="preserve"> РАЙОНЫ СОВЕТЫ</w:t>
            </w:r>
            <w:r w:rsidRPr="00E2082F">
              <w:rPr>
                <w:color w:val="auto"/>
                <w:sz w:val="28"/>
                <w:szCs w:val="28"/>
                <w:lang w:eastAsia="en-US"/>
              </w:rPr>
              <w:br/>
            </w:r>
          </w:p>
        </w:tc>
      </w:tr>
    </w:tbl>
    <w:p w:rsidR="00E2082F" w:rsidRDefault="00E2082F" w:rsidP="00E2082F">
      <w:pPr>
        <w:outlineLvl w:val="0"/>
        <w:rPr>
          <w:color w:val="auto"/>
          <w:sz w:val="28"/>
          <w:szCs w:val="28"/>
        </w:rPr>
      </w:pPr>
    </w:p>
    <w:p w:rsidR="00E2082F" w:rsidRPr="00E2082F" w:rsidRDefault="00E2082F" w:rsidP="00E2082F">
      <w:pPr>
        <w:jc w:val="center"/>
        <w:outlineLvl w:val="0"/>
        <w:rPr>
          <w:color w:val="auto"/>
          <w:sz w:val="28"/>
          <w:szCs w:val="28"/>
        </w:rPr>
      </w:pPr>
      <w:r w:rsidRPr="00E2082F">
        <w:rPr>
          <w:color w:val="auto"/>
          <w:sz w:val="28"/>
          <w:szCs w:val="28"/>
        </w:rPr>
        <w:t>КАРАР</w:t>
      </w:r>
    </w:p>
    <w:p w:rsidR="00E2082F" w:rsidRPr="00E2082F" w:rsidRDefault="00E2082F" w:rsidP="00E2082F">
      <w:pPr>
        <w:jc w:val="center"/>
        <w:outlineLvl w:val="0"/>
        <w:rPr>
          <w:color w:val="auto"/>
          <w:sz w:val="28"/>
          <w:szCs w:val="28"/>
        </w:rPr>
      </w:pPr>
      <w:r w:rsidRPr="00E2082F">
        <w:rPr>
          <w:color w:val="auto"/>
          <w:sz w:val="28"/>
          <w:szCs w:val="28"/>
        </w:rPr>
        <w:t>РЕШЕНИЕ</w:t>
      </w:r>
    </w:p>
    <w:p w:rsidR="00E2082F" w:rsidRPr="00E2082F" w:rsidRDefault="00E2082F" w:rsidP="00E2082F">
      <w:pPr>
        <w:jc w:val="center"/>
        <w:outlineLvl w:val="0"/>
        <w:rPr>
          <w:color w:val="auto"/>
          <w:sz w:val="28"/>
          <w:szCs w:val="28"/>
        </w:rPr>
      </w:pPr>
    </w:p>
    <w:p w:rsidR="00E2082F" w:rsidRPr="00E2082F" w:rsidRDefault="00E2082F" w:rsidP="00E2082F">
      <w:pPr>
        <w:widowControl w:val="0"/>
        <w:autoSpaceDE w:val="0"/>
        <w:autoSpaceDN w:val="0"/>
        <w:adjustRightInd w:val="0"/>
        <w:ind w:firstLine="709"/>
        <w:jc w:val="both"/>
        <w:rPr>
          <w:color w:val="auto"/>
          <w:sz w:val="28"/>
          <w:szCs w:val="28"/>
        </w:rPr>
      </w:pPr>
      <w:r>
        <w:rPr>
          <w:color w:val="auto"/>
          <w:sz w:val="28"/>
          <w:szCs w:val="28"/>
          <w:lang w:val="tt-RU"/>
        </w:rPr>
        <w:t>“____”</w:t>
      </w:r>
      <w:r w:rsidRPr="00E2082F">
        <w:rPr>
          <w:color w:val="auto"/>
          <w:sz w:val="28"/>
          <w:szCs w:val="28"/>
          <w:lang w:val="tt-RU"/>
        </w:rPr>
        <w:t xml:space="preserve"> </w:t>
      </w:r>
      <w:r>
        <w:rPr>
          <w:color w:val="auto"/>
          <w:sz w:val="28"/>
          <w:szCs w:val="28"/>
          <w:lang w:val="tt-RU"/>
        </w:rPr>
        <w:t>________</w:t>
      </w:r>
      <w:r w:rsidRPr="00E2082F">
        <w:rPr>
          <w:color w:val="auto"/>
          <w:sz w:val="28"/>
          <w:szCs w:val="28"/>
          <w:lang w:val="tt-RU"/>
        </w:rPr>
        <w:t xml:space="preserve"> </w:t>
      </w:r>
      <w:r>
        <w:rPr>
          <w:color w:val="auto"/>
          <w:sz w:val="28"/>
          <w:szCs w:val="28"/>
          <w:lang w:val="tt-RU"/>
        </w:rPr>
        <w:t>2020</w:t>
      </w:r>
      <w:r w:rsidRPr="00E2082F">
        <w:rPr>
          <w:color w:val="auto"/>
          <w:sz w:val="28"/>
          <w:szCs w:val="28"/>
          <w:lang w:val="tt-RU"/>
        </w:rPr>
        <w:t xml:space="preserve"> года </w:t>
      </w:r>
      <w:r w:rsidRPr="00E2082F">
        <w:rPr>
          <w:color w:val="auto"/>
          <w:sz w:val="28"/>
          <w:szCs w:val="28"/>
          <w:lang w:val="tt-RU"/>
        </w:rPr>
        <w:tab/>
      </w:r>
      <w:r w:rsidRPr="00E2082F">
        <w:rPr>
          <w:color w:val="auto"/>
          <w:sz w:val="28"/>
          <w:szCs w:val="28"/>
          <w:lang w:val="tt-RU"/>
        </w:rPr>
        <w:tab/>
      </w:r>
      <w:r w:rsidRPr="00E2082F">
        <w:rPr>
          <w:color w:val="auto"/>
          <w:sz w:val="28"/>
          <w:szCs w:val="28"/>
          <w:lang w:val="tt-RU"/>
        </w:rPr>
        <w:tab/>
      </w:r>
      <w:r w:rsidRPr="00E2082F">
        <w:rPr>
          <w:color w:val="auto"/>
          <w:sz w:val="28"/>
          <w:szCs w:val="28"/>
          <w:lang w:val="tt-RU"/>
        </w:rPr>
        <w:tab/>
      </w:r>
      <w:r w:rsidRPr="00E2082F">
        <w:rPr>
          <w:color w:val="auto"/>
          <w:sz w:val="28"/>
          <w:szCs w:val="28"/>
          <w:lang w:val="tt-RU"/>
        </w:rPr>
        <w:tab/>
      </w:r>
      <w:r w:rsidRPr="00E2082F">
        <w:rPr>
          <w:color w:val="auto"/>
          <w:sz w:val="28"/>
          <w:szCs w:val="28"/>
          <w:lang w:val="tt-RU"/>
        </w:rPr>
        <w:tab/>
        <w:t xml:space="preserve">       </w:t>
      </w:r>
      <w:r w:rsidRPr="00E2082F">
        <w:rPr>
          <w:color w:val="auto"/>
          <w:sz w:val="28"/>
          <w:szCs w:val="28"/>
        </w:rPr>
        <w:t xml:space="preserve">№ </w:t>
      </w:r>
      <w:r>
        <w:rPr>
          <w:color w:val="auto"/>
          <w:sz w:val="28"/>
          <w:szCs w:val="28"/>
        </w:rPr>
        <w:t>______</w:t>
      </w:r>
    </w:p>
    <w:p w:rsidR="00853F2C" w:rsidRPr="00E2082F" w:rsidRDefault="00853F2C" w:rsidP="008D1621">
      <w:pPr>
        <w:rPr>
          <w:sz w:val="28"/>
          <w:szCs w:val="28"/>
        </w:rPr>
      </w:pPr>
    </w:p>
    <w:p w:rsidR="00500300" w:rsidRDefault="00500300" w:rsidP="008D1621">
      <w:pPr>
        <w:rPr>
          <w:sz w:val="28"/>
          <w:szCs w:val="28"/>
        </w:rPr>
      </w:pPr>
    </w:p>
    <w:p w:rsidR="00365378" w:rsidRPr="00E2082F" w:rsidRDefault="00AC56AB" w:rsidP="00365378">
      <w:pPr>
        <w:rPr>
          <w:sz w:val="27"/>
          <w:szCs w:val="27"/>
        </w:rPr>
      </w:pPr>
      <w:r w:rsidRPr="00E2082F">
        <w:rPr>
          <w:sz w:val="27"/>
          <w:szCs w:val="27"/>
        </w:rPr>
        <w:t>О</w:t>
      </w:r>
      <w:r w:rsidR="001E4C47" w:rsidRPr="00E2082F">
        <w:rPr>
          <w:sz w:val="27"/>
          <w:szCs w:val="27"/>
        </w:rPr>
        <w:t xml:space="preserve"> внесении изменений в </w:t>
      </w:r>
      <w:r w:rsidR="00365378" w:rsidRPr="00E2082F">
        <w:rPr>
          <w:sz w:val="27"/>
          <w:szCs w:val="27"/>
        </w:rPr>
        <w:t>Положение</w:t>
      </w:r>
    </w:p>
    <w:p w:rsidR="00365378" w:rsidRPr="00E2082F" w:rsidRDefault="00365378" w:rsidP="00365378">
      <w:pPr>
        <w:rPr>
          <w:sz w:val="27"/>
          <w:szCs w:val="27"/>
        </w:rPr>
      </w:pPr>
      <w:proofErr w:type="gramStart"/>
      <w:r w:rsidRPr="00E2082F">
        <w:rPr>
          <w:sz w:val="27"/>
          <w:szCs w:val="27"/>
        </w:rPr>
        <w:t>о</w:t>
      </w:r>
      <w:proofErr w:type="gramEnd"/>
      <w:r w:rsidRPr="00E2082F">
        <w:rPr>
          <w:sz w:val="27"/>
          <w:szCs w:val="27"/>
        </w:rPr>
        <w:t xml:space="preserve"> муниципальной службе</w:t>
      </w:r>
      <w:bookmarkStart w:id="0" w:name="_GoBack"/>
      <w:bookmarkEnd w:id="0"/>
    </w:p>
    <w:p w:rsidR="005861B0" w:rsidRPr="00E2082F" w:rsidRDefault="005861B0" w:rsidP="005861B0">
      <w:pPr>
        <w:rPr>
          <w:sz w:val="27"/>
          <w:szCs w:val="27"/>
        </w:rPr>
      </w:pPr>
      <w:proofErr w:type="gramStart"/>
      <w:r w:rsidRPr="00E2082F">
        <w:rPr>
          <w:sz w:val="27"/>
          <w:szCs w:val="27"/>
        </w:rPr>
        <w:t>в</w:t>
      </w:r>
      <w:proofErr w:type="gramEnd"/>
      <w:r w:rsidRPr="00E2082F">
        <w:rPr>
          <w:sz w:val="27"/>
          <w:szCs w:val="27"/>
        </w:rPr>
        <w:t xml:space="preserve"> Буинском муниципальном районе </w:t>
      </w:r>
    </w:p>
    <w:p w:rsidR="008D1621" w:rsidRPr="00E2082F" w:rsidRDefault="005861B0" w:rsidP="005861B0">
      <w:pPr>
        <w:rPr>
          <w:sz w:val="27"/>
          <w:szCs w:val="27"/>
        </w:rPr>
      </w:pPr>
      <w:r w:rsidRPr="00E2082F">
        <w:rPr>
          <w:sz w:val="27"/>
          <w:szCs w:val="27"/>
        </w:rPr>
        <w:t xml:space="preserve">Республики Татарстан </w:t>
      </w:r>
      <w:r w:rsidR="00652129" w:rsidRPr="00E2082F">
        <w:rPr>
          <w:sz w:val="27"/>
          <w:szCs w:val="27"/>
        </w:rPr>
        <w:t xml:space="preserve"> </w:t>
      </w:r>
    </w:p>
    <w:p w:rsidR="00853F2C" w:rsidRPr="00E2082F" w:rsidRDefault="001812D6" w:rsidP="00652129">
      <w:pPr>
        <w:jc w:val="both"/>
        <w:rPr>
          <w:sz w:val="27"/>
          <w:szCs w:val="27"/>
        </w:rPr>
      </w:pPr>
      <w:r w:rsidRPr="00E2082F">
        <w:rPr>
          <w:sz w:val="27"/>
          <w:szCs w:val="27"/>
        </w:rPr>
        <w:t xml:space="preserve">           </w:t>
      </w:r>
    </w:p>
    <w:p w:rsidR="00505BEC" w:rsidRPr="00E2082F" w:rsidRDefault="00D06804" w:rsidP="00652129">
      <w:pPr>
        <w:jc w:val="both"/>
        <w:rPr>
          <w:sz w:val="27"/>
          <w:szCs w:val="27"/>
        </w:rPr>
      </w:pPr>
      <w:r w:rsidRPr="00E2082F">
        <w:rPr>
          <w:sz w:val="27"/>
          <w:szCs w:val="27"/>
        </w:rPr>
        <w:t xml:space="preserve">           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w:t>
      </w:r>
      <w:proofErr w:type="gramStart"/>
      <w:r w:rsidRPr="00E2082F">
        <w:rPr>
          <w:sz w:val="27"/>
          <w:szCs w:val="27"/>
        </w:rPr>
        <w:t xml:space="preserve">Совет </w:t>
      </w:r>
      <w:r w:rsidR="00D52200" w:rsidRPr="00E2082F">
        <w:rPr>
          <w:sz w:val="27"/>
          <w:szCs w:val="27"/>
        </w:rPr>
        <w:t xml:space="preserve"> </w:t>
      </w:r>
      <w:r w:rsidRPr="00E2082F">
        <w:rPr>
          <w:sz w:val="27"/>
          <w:szCs w:val="27"/>
        </w:rPr>
        <w:t>Буинского</w:t>
      </w:r>
      <w:proofErr w:type="gramEnd"/>
      <w:r w:rsidRPr="00E2082F">
        <w:rPr>
          <w:sz w:val="27"/>
          <w:szCs w:val="27"/>
        </w:rPr>
        <w:t xml:space="preserve"> муниципального района Республики Татарстан</w:t>
      </w:r>
    </w:p>
    <w:p w:rsidR="00D06804" w:rsidRPr="00E2082F" w:rsidRDefault="00D06804" w:rsidP="00652129">
      <w:pPr>
        <w:jc w:val="both"/>
        <w:rPr>
          <w:sz w:val="27"/>
          <w:szCs w:val="27"/>
        </w:rPr>
      </w:pPr>
    </w:p>
    <w:p w:rsidR="001E4C47" w:rsidRPr="00E2082F" w:rsidRDefault="00505BEC" w:rsidP="00505BEC">
      <w:pPr>
        <w:jc w:val="center"/>
        <w:rPr>
          <w:color w:val="auto"/>
          <w:sz w:val="27"/>
          <w:szCs w:val="27"/>
        </w:rPr>
      </w:pPr>
      <w:r w:rsidRPr="00E2082F">
        <w:rPr>
          <w:color w:val="auto"/>
          <w:sz w:val="27"/>
          <w:szCs w:val="27"/>
        </w:rPr>
        <w:t>РЕШИЛ</w:t>
      </w:r>
      <w:r w:rsidR="001E4C47" w:rsidRPr="00E2082F">
        <w:rPr>
          <w:color w:val="auto"/>
          <w:sz w:val="27"/>
          <w:szCs w:val="27"/>
        </w:rPr>
        <w:t>:</w:t>
      </w:r>
    </w:p>
    <w:p w:rsidR="00652129" w:rsidRPr="00E2082F" w:rsidRDefault="00652129" w:rsidP="00652129">
      <w:pPr>
        <w:jc w:val="both"/>
        <w:rPr>
          <w:color w:val="auto"/>
          <w:sz w:val="27"/>
          <w:szCs w:val="27"/>
        </w:rPr>
      </w:pPr>
    </w:p>
    <w:p w:rsidR="005861B0" w:rsidRPr="00E2082F" w:rsidRDefault="001E4C47" w:rsidP="005861B0">
      <w:pPr>
        <w:ind w:firstLine="708"/>
        <w:jc w:val="both"/>
        <w:rPr>
          <w:color w:val="auto"/>
          <w:sz w:val="27"/>
          <w:szCs w:val="27"/>
        </w:rPr>
      </w:pPr>
      <w:r w:rsidRPr="00E2082F">
        <w:rPr>
          <w:color w:val="auto"/>
          <w:sz w:val="27"/>
          <w:szCs w:val="27"/>
        </w:rPr>
        <w:t xml:space="preserve">1. </w:t>
      </w:r>
      <w:r w:rsidR="005861B0" w:rsidRPr="00E2082F">
        <w:rPr>
          <w:color w:val="auto"/>
          <w:sz w:val="27"/>
          <w:szCs w:val="27"/>
        </w:rPr>
        <w:t xml:space="preserve">В Положение о муниципальной службе в Буинском муниципальном районе РТ, </w:t>
      </w:r>
      <w:proofErr w:type="spellStart"/>
      <w:r w:rsidR="005861B0" w:rsidRPr="00E2082F">
        <w:rPr>
          <w:color w:val="auto"/>
          <w:sz w:val="27"/>
          <w:szCs w:val="27"/>
        </w:rPr>
        <w:t>утвержденное</w:t>
      </w:r>
      <w:proofErr w:type="spellEnd"/>
      <w:r w:rsidR="005861B0" w:rsidRPr="00E2082F">
        <w:rPr>
          <w:color w:val="auto"/>
          <w:sz w:val="27"/>
          <w:szCs w:val="27"/>
        </w:rPr>
        <w:t xml:space="preserve"> Решением Совета Буинского муниципального района РТ «Об утверждении Положения о муниципальной службе в Буинском муниципальном районе РТ в новой редакции» от «06» июля 2017 года № 3-22 (в редакции Решения от </w:t>
      </w:r>
      <w:proofErr w:type="gramStart"/>
      <w:r w:rsidR="005861B0" w:rsidRPr="00E2082F">
        <w:rPr>
          <w:color w:val="auto"/>
          <w:sz w:val="27"/>
          <w:szCs w:val="27"/>
        </w:rPr>
        <w:t>11.12.2017  №</w:t>
      </w:r>
      <w:proofErr w:type="gramEnd"/>
      <w:r w:rsidR="005861B0" w:rsidRPr="00E2082F">
        <w:rPr>
          <w:color w:val="auto"/>
          <w:sz w:val="27"/>
          <w:szCs w:val="27"/>
        </w:rPr>
        <w:t xml:space="preserve"> 7-27, от 24.04.2018 № 7-31, от 07.08.2018 № 9-33, от 30.12.2018 № 4-37, от 21.02.2019 № 7-38) </w:t>
      </w:r>
      <w:r w:rsidR="00DD376F" w:rsidRPr="00E2082F">
        <w:rPr>
          <w:color w:val="auto"/>
          <w:sz w:val="27"/>
          <w:szCs w:val="27"/>
        </w:rPr>
        <w:t xml:space="preserve">(далее – Положение) </w:t>
      </w:r>
      <w:r w:rsidR="005861B0" w:rsidRPr="00E2082F">
        <w:rPr>
          <w:color w:val="auto"/>
          <w:sz w:val="27"/>
          <w:szCs w:val="27"/>
        </w:rPr>
        <w:t>внести следующие изменения и дополнения:</w:t>
      </w:r>
    </w:p>
    <w:p w:rsidR="00304FFF" w:rsidRPr="00E2082F" w:rsidRDefault="00304FFF" w:rsidP="005861B0">
      <w:pPr>
        <w:ind w:firstLine="708"/>
        <w:jc w:val="both"/>
        <w:rPr>
          <w:color w:val="auto"/>
          <w:sz w:val="27"/>
          <w:szCs w:val="27"/>
        </w:rPr>
      </w:pPr>
      <w:r w:rsidRPr="00E2082F">
        <w:rPr>
          <w:color w:val="auto"/>
          <w:sz w:val="27"/>
          <w:szCs w:val="27"/>
        </w:rPr>
        <w:t>1.1. Глава 7 Положения:</w:t>
      </w:r>
    </w:p>
    <w:p w:rsidR="00304FFF" w:rsidRPr="00E2082F" w:rsidRDefault="00304FFF" w:rsidP="00304FFF">
      <w:pPr>
        <w:ind w:firstLine="708"/>
        <w:jc w:val="both"/>
        <w:rPr>
          <w:color w:val="auto"/>
          <w:sz w:val="27"/>
          <w:szCs w:val="27"/>
        </w:rPr>
      </w:pPr>
      <w:proofErr w:type="gramStart"/>
      <w:r w:rsidRPr="00E2082F">
        <w:rPr>
          <w:color w:val="auto"/>
          <w:sz w:val="27"/>
          <w:szCs w:val="27"/>
        </w:rPr>
        <w:t>подпункт</w:t>
      </w:r>
      <w:proofErr w:type="gramEnd"/>
      <w:r w:rsidRPr="00E2082F">
        <w:rPr>
          <w:color w:val="auto"/>
          <w:sz w:val="27"/>
          <w:szCs w:val="27"/>
        </w:rPr>
        <w:t xml:space="preserve"> 2 изменить и изложить в следующей редакции:</w:t>
      </w:r>
    </w:p>
    <w:p w:rsidR="00304FFF" w:rsidRPr="00E2082F" w:rsidRDefault="00304FFF" w:rsidP="00304FFF">
      <w:pPr>
        <w:ind w:firstLine="708"/>
        <w:jc w:val="both"/>
        <w:rPr>
          <w:color w:val="auto"/>
          <w:sz w:val="27"/>
          <w:szCs w:val="27"/>
        </w:rPr>
      </w:pPr>
      <w:r w:rsidRPr="00E2082F">
        <w:rPr>
          <w:color w:val="auto"/>
          <w:sz w:val="27"/>
          <w:szCs w:val="27"/>
        </w:rPr>
        <w:t>«2) к стажу муниципальной службы или стажу работы по специальности, направлению подготовки:</w:t>
      </w:r>
    </w:p>
    <w:p w:rsidR="00304FFF" w:rsidRPr="00E2082F" w:rsidRDefault="00304FFF" w:rsidP="00304FFF">
      <w:pPr>
        <w:ind w:firstLine="708"/>
        <w:jc w:val="both"/>
        <w:rPr>
          <w:color w:val="auto"/>
          <w:sz w:val="27"/>
          <w:szCs w:val="27"/>
        </w:rPr>
      </w:pPr>
      <w:proofErr w:type="gramStart"/>
      <w:r w:rsidRPr="00E2082F">
        <w:rPr>
          <w:color w:val="auto"/>
          <w:sz w:val="27"/>
          <w:szCs w:val="27"/>
        </w:rPr>
        <w:t>по</w:t>
      </w:r>
      <w:proofErr w:type="gramEnd"/>
      <w:r w:rsidRPr="00E2082F">
        <w:rPr>
          <w:color w:val="auto"/>
          <w:sz w:val="27"/>
          <w:szCs w:val="27"/>
        </w:rPr>
        <w:t xml:space="preserve"> высшим должностям муниципальной службы - стаж муниципальной службы не менее двух лет или стаж работы по специальности, направлению подготовки не менее </w:t>
      </w:r>
      <w:proofErr w:type="spellStart"/>
      <w:r w:rsidRPr="00E2082F">
        <w:rPr>
          <w:color w:val="auto"/>
          <w:sz w:val="27"/>
          <w:szCs w:val="27"/>
        </w:rPr>
        <w:t>четырех</w:t>
      </w:r>
      <w:proofErr w:type="spellEnd"/>
      <w:r w:rsidRPr="00E2082F">
        <w:rPr>
          <w:color w:val="auto"/>
          <w:sz w:val="27"/>
          <w:szCs w:val="27"/>
        </w:rPr>
        <w:t xml:space="preserve"> лет;</w:t>
      </w:r>
    </w:p>
    <w:p w:rsidR="00304FFF" w:rsidRPr="00E2082F" w:rsidRDefault="00304FFF" w:rsidP="00304FFF">
      <w:pPr>
        <w:ind w:firstLine="708"/>
        <w:jc w:val="both"/>
        <w:rPr>
          <w:color w:val="auto"/>
          <w:sz w:val="27"/>
          <w:szCs w:val="27"/>
        </w:rPr>
      </w:pPr>
      <w:proofErr w:type="gramStart"/>
      <w:r w:rsidRPr="00E2082F">
        <w:rPr>
          <w:color w:val="auto"/>
          <w:sz w:val="27"/>
          <w:szCs w:val="27"/>
        </w:rPr>
        <w:t>по</w:t>
      </w:r>
      <w:proofErr w:type="gramEnd"/>
      <w:r w:rsidRPr="00E2082F">
        <w:rPr>
          <w:color w:val="auto"/>
          <w:sz w:val="27"/>
          <w:szCs w:val="27"/>
        </w:rPr>
        <w:t xml:space="preserve">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304FFF" w:rsidRPr="00E2082F" w:rsidRDefault="00304FFF" w:rsidP="00304FFF">
      <w:pPr>
        <w:ind w:firstLine="708"/>
        <w:jc w:val="both"/>
        <w:rPr>
          <w:color w:val="auto"/>
          <w:sz w:val="27"/>
          <w:szCs w:val="27"/>
        </w:rPr>
      </w:pPr>
      <w:r w:rsidRPr="00E2082F">
        <w:rPr>
          <w:color w:val="auto"/>
          <w:sz w:val="27"/>
          <w:szCs w:val="27"/>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304FFF" w:rsidRPr="00E2082F" w:rsidRDefault="00304FFF" w:rsidP="00304FFF">
      <w:pPr>
        <w:ind w:firstLine="708"/>
        <w:jc w:val="both"/>
        <w:rPr>
          <w:color w:val="auto"/>
          <w:sz w:val="27"/>
          <w:szCs w:val="27"/>
        </w:rPr>
      </w:pPr>
      <w:r w:rsidRPr="00E2082F">
        <w:rPr>
          <w:color w:val="auto"/>
          <w:sz w:val="27"/>
          <w:szCs w:val="27"/>
        </w:rPr>
        <w:t xml:space="preserve"> 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w:t>
      </w:r>
      <w:proofErr w:type="spellStart"/>
      <w:r w:rsidRPr="00E2082F">
        <w:rPr>
          <w:color w:val="auto"/>
          <w:sz w:val="27"/>
          <w:szCs w:val="27"/>
        </w:rPr>
        <w:t>приравненных</w:t>
      </w:r>
      <w:proofErr w:type="spellEnd"/>
      <w:r w:rsidRPr="00E2082F">
        <w:rPr>
          <w:color w:val="auto"/>
          <w:sz w:val="27"/>
          <w:szCs w:val="27"/>
        </w:rPr>
        <w:t xml:space="preserve"> к ним должностях военной службы и должностях федеральной государственной службы иных видов.»;</w:t>
      </w:r>
    </w:p>
    <w:p w:rsidR="00DD376F" w:rsidRPr="00E2082F" w:rsidRDefault="0068436A" w:rsidP="005861B0">
      <w:pPr>
        <w:ind w:firstLine="708"/>
        <w:jc w:val="both"/>
        <w:rPr>
          <w:color w:val="auto"/>
          <w:sz w:val="27"/>
          <w:szCs w:val="27"/>
        </w:rPr>
      </w:pPr>
      <w:r w:rsidRPr="00E2082F">
        <w:rPr>
          <w:color w:val="auto"/>
          <w:sz w:val="27"/>
          <w:szCs w:val="27"/>
        </w:rPr>
        <w:lastRenderedPageBreak/>
        <w:t>1.2</w:t>
      </w:r>
      <w:r w:rsidR="00A270B2" w:rsidRPr="00E2082F">
        <w:rPr>
          <w:color w:val="auto"/>
          <w:sz w:val="27"/>
          <w:szCs w:val="27"/>
        </w:rPr>
        <w:t xml:space="preserve">. </w:t>
      </w:r>
      <w:r w:rsidR="00DD376F" w:rsidRPr="00E2082F">
        <w:rPr>
          <w:color w:val="auto"/>
          <w:sz w:val="27"/>
          <w:szCs w:val="27"/>
        </w:rPr>
        <w:t>Глава 13 Положения:</w:t>
      </w:r>
    </w:p>
    <w:p w:rsidR="00A270B2" w:rsidRPr="00E2082F" w:rsidRDefault="00DD376F" w:rsidP="005861B0">
      <w:pPr>
        <w:ind w:firstLine="708"/>
        <w:jc w:val="both"/>
        <w:rPr>
          <w:color w:val="auto"/>
          <w:sz w:val="27"/>
          <w:szCs w:val="27"/>
        </w:rPr>
      </w:pPr>
      <w:proofErr w:type="gramStart"/>
      <w:r w:rsidRPr="00E2082F">
        <w:rPr>
          <w:color w:val="auto"/>
          <w:sz w:val="27"/>
          <w:szCs w:val="27"/>
        </w:rPr>
        <w:t>п</w:t>
      </w:r>
      <w:r w:rsidR="00A270B2" w:rsidRPr="00E2082F">
        <w:rPr>
          <w:color w:val="auto"/>
          <w:sz w:val="27"/>
          <w:szCs w:val="27"/>
        </w:rPr>
        <w:t>одпункт</w:t>
      </w:r>
      <w:proofErr w:type="gramEnd"/>
      <w:r w:rsidR="00A270B2" w:rsidRPr="00E2082F">
        <w:rPr>
          <w:color w:val="auto"/>
          <w:sz w:val="27"/>
          <w:szCs w:val="27"/>
        </w:rPr>
        <w:t xml:space="preserve"> 6 пункта </w:t>
      </w:r>
      <w:r w:rsidR="00426EE7" w:rsidRPr="00E2082F">
        <w:rPr>
          <w:color w:val="auto"/>
          <w:sz w:val="27"/>
          <w:szCs w:val="27"/>
        </w:rPr>
        <w:t>13</w:t>
      </w:r>
      <w:r w:rsidR="00A270B2" w:rsidRPr="00E2082F">
        <w:rPr>
          <w:color w:val="auto"/>
          <w:sz w:val="27"/>
          <w:szCs w:val="27"/>
        </w:rPr>
        <w:t>.3 изменить и изложить в следующей редакции:</w:t>
      </w:r>
    </w:p>
    <w:p w:rsidR="00A270B2" w:rsidRPr="00E2082F" w:rsidRDefault="00A270B2" w:rsidP="00A270B2">
      <w:pPr>
        <w:widowControl w:val="0"/>
        <w:autoSpaceDE w:val="0"/>
        <w:autoSpaceDN w:val="0"/>
        <w:adjustRightInd w:val="0"/>
        <w:ind w:firstLine="708"/>
        <w:jc w:val="both"/>
        <w:rPr>
          <w:color w:val="auto"/>
          <w:sz w:val="27"/>
          <w:szCs w:val="27"/>
        </w:rPr>
      </w:pPr>
      <w:r w:rsidRPr="00E2082F">
        <w:rPr>
          <w:color w:val="auto"/>
          <w:sz w:val="27"/>
          <w:szCs w:val="27"/>
        </w:rPr>
        <w:t xml:space="preserve">«6) документ, подтверждающий регистрацию в системе индивидуального (персонифицированного) </w:t>
      </w:r>
      <w:proofErr w:type="spellStart"/>
      <w:r w:rsidRPr="00E2082F">
        <w:rPr>
          <w:color w:val="auto"/>
          <w:sz w:val="27"/>
          <w:szCs w:val="27"/>
        </w:rPr>
        <w:t>учета</w:t>
      </w:r>
      <w:proofErr w:type="spellEnd"/>
      <w:r w:rsidRPr="00E2082F">
        <w:rPr>
          <w:color w:val="auto"/>
          <w:sz w:val="27"/>
          <w:szCs w:val="27"/>
        </w:rPr>
        <w:t>, в том числе в форме электронного документа;»;</w:t>
      </w:r>
    </w:p>
    <w:p w:rsidR="00EF4281" w:rsidRPr="00E2082F" w:rsidRDefault="00EF4281" w:rsidP="00A270B2">
      <w:pPr>
        <w:widowControl w:val="0"/>
        <w:autoSpaceDE w:val="0"/>
        <w:autoSpaceDN w:val="0"/>
        <w:adjustRightInd w:val="0"/>
        <w:ind w:firstLine="708"/>
        <w:jc w:val="both"/>
        <w:rPr>
          <w:color w:val="auto"/>
          <w:sz w:val="27"/>
          <w:szCs w:val="27"/>
        </w:rPr>
      </w:pPr>
      <w:r w:rsidRPr="00E2082F">
        <w:rPr>
          <w:color w:val="auto"/>
          <w:sz w:val="27"/>
          <w:szCs w:val="27"/>
        </w:rPr>
        <w:t>1.2. Глава 18</w:t>
      </w:r>
      <w:r w:rsidRPr="00E2082F">
        <w:rPr>
          <w:sz w:val="27"/>
          <w:szCs w:val="27"/>
        </w:rPr>
        <w:t xml:space="preserve"> </w:t>
      </w:r>
      <w:r w:rsidRPr="00E2082F">
        <w:rPr>
          <w:color w:val="auto"/>
          <w:sz w:val="27"/>
          <w:szCs w:val="27"/>
        </w:rPr>
        <w:t>Положения:</w:t>
      </w:r>
    </w:p>
    <w:p w:rsidR="00EF4281" w:rsidRPr="00E2082F" w:rsidRDefault="00EF4281" w:rsidP="00A270B2">
      <w:pPr>
        <w:widowControl w:val="0"/>
        <w:autoSpaceDE w:val="0"/>
        <w:autoSpaceDN w:val="0"/>
        <w:adjustRightInd w:val="0"/>
        <w:ind w:firstLine="708"/>
        <w:jc w:val="both"/>
        <w:rPr>
          <w:color w:val="auto"/>
          <w:sz w:val="27"/>
          <w:szCs w:val="27"/>
        </w:rPr>
      </w:pPr>
      <w:proofErr w:type="gramStart"/>
      <w:r w:rsidRPr="00E2082F">
        <w:rPr>
          <w:color w:val="auto"/>
          <w:sz w:val="27"/>
          <w:szCs w:val="27"/>
        </w:rPr>
        <w:t>пункт</w:t>
      </w:r>
      <w:proofErr w:type="gramEnd"/>
      <w:r w:rsidRPr="00E2082F">
        <w:rPr>
          <w:color w:val="auto"/>
          <w:sz w:val="27"/>
          <w:szCs w:val="27"/>
        </w:rPr>
        <w:t xml:space="preserve"> 18.10</w:t>
      </w:r>
      <w:r w:rsidRPr="00E2082F">
        <w:rPr>
          <w:sz w:val="27"/>
          <w:szCs w:val="27"/>
        </w:rPr>
        <w:t xml:space="preserve"> </w:t>
      </w:r>
      <w:r w:rsidRPr="00E2082F">
        <w:rPr>
          <w:color w:val="auto"/>
          <w:sz w:val="27"/>
          <w:szCs w:val="27"/>
        </w:rPr>
        <w:t>изменить и изложить в следующей редакции:</w:t>
      </w:r>
    </w:p>
    <w:p w:rsidR="00EF4281" w:rsidRPr="00E2082F" w:rsidRDefault="003A1A1D" w:rsidP="00A270B2">
      <w:pPr>
        <w:widowControl w:val="0"/>
        <w:autoSpaceDE w:val="0"/>
        <w:autoSpaceDN w:val="0"/>
        <w:adjustRightInd w:val="0"/>
        <w:ind w:firstLine="708"/>
        <w:jc w:val="both"/>
        <w:rPr>
          <w:color w:val="auto"/>
          <w:sz w:val="27"/>
          <w:szCs w:val="27"/>
        </w:rPr>
      </w:pPr>
      <w:r w:rsidRPr="00E2082F">
        <w:rPr>
          <w:color w:val="auto"/>
          <w:sz w:val="27"/>
          <w:szCs w:val="27"/>
        </w:rPr>
        <w:t xml:space="preserve">«18.10. При выявлении в результате проверки, </w:t>
      </w:r>
      <w:proofErr w:type="spellStart"/>
      <w:r w:rsidRPr="00E2082F">
        <w:rPr>
          <w:color w:val="auto"/>
          <w:sz w:val="27"/>
          <w:szCs w:val="27"/>
        </w:rPr>
        <w:t>проведенной</w:t>
      </w:r>
      <w:proofErr w:type="spellEnd"/>
      <w:r w:rsidRPr="00E2082F">
        <w:rPr>
          <w:color w:val="auto"/>
          <w:sz w:val="27"/>
          <w:szCs w:val="27"/>
        </w:rPr>
        <w:t xml:space="preserve"> в соответствии с частью 7_2 статьи</w:t>
      </w:r>
      <w:r w:rsidR="00150808" w:rsidRPr="00E2082F">
        <w:rPr>
          <w:color w:val="auto"/>
          <w:sz w:val="27"/>
          <w:szCs w:val="27"/>
        </w:rPr>
        <w:t xml:space="preserve"> 40 Федерального закона от 06.10.2003 № 131-ФЗ «Об общих принципах организации местного самоуправления в Российской Федерации»</w:t>
      </w:r>
      <w:r w:rsidRPr="00E2082F">
        <w:rPr>
          <w:color w:val="auto"/>
          <w:sz w:val="27"/>
          <w:szCs w:val="27"/>
        </w:rPr>
        <w:t>, фактов несоблюдения ограничений, запретов, неисполнения обязанностей, которые установлены Федеральным з</w:t>
      </w:r>
      <w:r w:rsidR="00150808" w:rsidRPr="00E2082F">
        <w:rPr>
          <w:color w:val="auto"/>
          <w:sz w:val="27"/>
          <w:szCs w:val="27"/>
        </w:rPr>
        <w:t>аконом от 25 декабря 2008 года №</w:t>
      </w:r>
      <w:r w:rsidRPr="00E2082F">
        <w:rPr>
          <w:color w:val="auto"/>
          <w:sz w:val="27"/>
          <w:szCs w:val="27"/>
        </w:rPr>
        <w:t xml:space="preserve"> 273-ФЗ "О противодействии коррупции", Федеральным </w:t>
      </w:r>
      <w:r w:rsidR="00150808" w:rsidRPr="00E2082F">
        <w:rPr>
          <w:color w:val="auto"/>
          <w:sz w:val="27"/>
          <w:szCs w:val="27"/>
        </w:rPr>
        <w:t>законом от 3 декабря 2012 года №</w:t>
      </w:r>
      <w:r w:rsidRPr="00E2082F">
        <w:rPr>
          <w:color w:val="auto"/>
          <w:sz w:val="27"/>
          <w:szCs w:val="27"/>
        </w:rPr>
        <w:t xml:space="preserve"> 230-ФЗ "О контроле за соответствием расходов лиц, замещающих государственные должности, и иных лиц их доходам", Федераль</w:t>
      </w:r>
      <w:r w:rsidR="00150808" w:rsidRPr="00E2082F">
        <w:rPr>
          <w:color w:val="auto"/>
          <w:sz w:val="27"/>
          <w:szCs w:val="27"/>
        </w:rPr>
        <w:t>ным законом от 7 мая 2013 года №</w:t>
      </w:r>
      <w:r w:rsidRPr="00E2082F">
        <w:rPr>
          <w:color w:val="auto"/>
          <w:sz w:val="27"/>
          <w:szCs w:val="27"/>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150808" w:rsidRPr="00E2082F">
        <w:rPr>
          <w:color w:val="auto"/>
          <w:sz w:val="27"/>
          <w:szCs w:val="27"/>
        </w:rPr>
        <w:t>Президент Республики Татарстан</w:t>
      </w:r>
      <w:r w:rsidRPr="00E2082F">
        <w:rPr>
          <w:color w:val="auto"/>
          <w:sz w:val="27"/>
          <w:szCs w:val="27"/>
        </w:rPr>
        <w:t xml:space="preserve"> (руководитель высшего исполнительного органа государственной власти </w:t>
      </w:r>
      <w:r w:rsidR="00150808" w:rsidRPr="00E2082F">
        <w:rPr>
          <w:color w:val="auto"/>
          <w:sz w:val="27"/>
          <w:szCs w:val="27"/>
        </w:rPr>
        <w:t>Республики Татарстан</w:t>
      </w:r>
      <w:r w:rsidRPr="00E2082F">
        <w:rPr>
          <w:color w:val="auto"/>
          <w:sz w:val="27"/>
          <w:szCs w:val="27"/>
        </w:rPr>
        <w:t>)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r w:rsidR="00150808" w:rsidRPr="00E2082F">
        <w:rPr>
          <w:color w:val="auto"/>
          <w:sz w:val="27"/>
          <w:szCs w:val="27"/>
        </w:rPr>
        <w:t>»;</w:t>
      </w:r>
    </w:p>
    <w:p w:rsidR="0088130F" w:rsidRPr="00E2082F" w:rsidRDefault="001E4C47" w:rsidP="0000397A">
      <w:pPr>
        <w:widowControl w:val="0"/>
        <w:autoSpaceDE w:val="0"/>
        <w:autoSpaceDN w:val="0"/>
        <w:adjustRightInd w:val="0"/>
        <w:ind w:firstLine="708"/>
        <w:jc w:val="both"/>
        <w:rPr>
          <w:color w:val="auto"/>
          <w:sz w:val="27"/>
          <w:szCs w:val="27"/>
        </w:rPr>
      </w:pPr>
      <w:r w:rsidRPr="00E2082F">
        <w:rPr>
          <w:color w:val="auto"/>
          <w:sz w:val="27"/>
          <w:szCs w:val="27"/>
        </w:rPr>
        <w:t>1.</w:t>
      </w:r>
      <w:r w:rsidR="0068436A" w:rsidRPr="00E2082F">
        <w:rPr>
          <w:color w:val="auto"/>
          <w:sz w:val="27"/>
          <w:szCs w:val="27"/>
        </w:rPr>
        <w:t>3</w:t>
      </w:r>
      <w:r w:rsidRPr="00E2082F">
        <w:rPr>
          <w:color w:val="auto"/>
          <w:sz w:val="27"/>
          <w:szCs w:val="27"/>
        </w:rPr>
        <w:t xml:space="preserve">. </w:t>
      </w:r>
      <w:r w:rsidR="0088130F" w:rsidRPr="00E2082F">
        <w:rPr>
          <w:color w:val="auto"/>
          <w:sz w:val="27"/>
          <w:szCs w:val="27"/>
        </w:rPr>
        <w:t>Глава 25 Положения:</w:t>
      </w:r>
    </w:p>
    <w:p w:rsidR="001E4C47" w:rsidRPr="00E2082F" w:rsidRDefault="0088130F" w:rsidP="0000397A">
      <w:pPr>
        <w:widowControl w:val="0"/>
        <w:autoSpaceDE w:val="0"/>
        <w:autoSpaceDN w:val="0"/>
        <w:adjustRightInd w:val="0"/>
        <w:ind w:firstLine="708"/>
        <w:jc w:val="both"/>
        <w:rPr>
          <w:color w:val="auto"/>
          <w:sz w:val="27"/>
          <w:szCs w:val="27"/>
        </w:rPr>
      </w:pPr>
      <w:proofErr w:type="gramStart"/>
      <w:r w:rsidRPr="00E2082F">
        <w:rPr>
          <w:color w:val="auto"/>
          <w:sz w:val="27"/>
          <w:szCs w:val="27"/>
        </w:rPr>
        <w:t>п</w:t>
      </w:r>
      <w:r w:rsidR="002A7064" w:rsidRPr="00E2082F">
        <w:rPr>
          <w:color w:val="auto"/>
          <w:sz w:val="27"/>
          <w:szCs w:val="27"/>
        </w:rPr>
        <w:t>ункт</w:t>
      </w:r>
      <w:proofErr w:type="gramEnd"/>
      <w:r w:rsidR="002A7064" w:rsidRPr="00E2082F">
        <w:rPr>
          <w:color w:val="auto"/>
          <w:sz w:val="27"/>
          <w:szCs w:val="27"/>
        </w:rPr>
        <w:t xml:space="preserve"> </w:t>
      </w:r>
      <w:r w:rsidR="0000397A" w:rsidRPr="00E2082F">
        <w:rPr>
          <w:color w:val="auto"/>
          <w:sz w:val="27"/>
          <w:szCs w:val="27"/>
        </w:rPr>
        <w:t>25</w:t>
      </w:r>
      <w:r w:rsidR="002A7064" w:rsidRPr="00E2082F">
        <w:rPr>
          <w:color w:val="auto"/>
          <w:sz w:val="27"/>
          <w:szCs w:val="27"/>
        </w:rPr>
        <w:t>.2</w:t>
      </w:r>
      <w:r w:rsidR="0000397A" w:rsidRPr="00E2082F">
        <w:rPr>
          <w:color w:val="auto"/>
          <w:sz w:val="27"/>
          <w:szCs w:val="27"/>
        </w:rPr>
        <w:t xml:space="preserve"> </w:t>
      </w:r>
      <w:r w:rsidR="00132848" w:rsidRPr="00E2082F">
        <w:rPr>
          <w:color w:val="auto"/>
          <w:sz w:val="27"/>
          <w:szCs w:val="27"/>
        </w:rPr>
        <w:t>изменить и изложить в следующей редакции</w:t>
      </w:r>
      <w:r w:rsidR="001E4C47" w:rsidRPr="00E2082F">
        <w:rPr>
          <w:color w:val="auto"/>
          <w:sz w:val="27"/>
          <w:szCs w:val="27"/>
        </w:rPr>
        <w:t>:</w:t>
      </w:r>
    </w:p>
    <w:p w:rsidR="0000397A" w:rsidRPr="00E2082F" w:rsidRDefault="007B3A48"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w:t>
      </w:r>
      <w:r w:rsidR="0000397A" w:rsidRPr="00E2082F">
        <w:rPr>
          <w:rFonts w:eastAsiaTheme="minorHAnsi"/>
          <w:color w:val="auto"/>
          <w:sz w:val="27"/>
          <w:szCs w:val="27"/>
          <w:lang w:eastAsia="en-US"/>
        </w:rPr>
        <w:t>В связи с прохождением муниципальной службы муниципальному служащему запрещается:</w:t>
      </w:r>
    </w:p>
    <w:p w:rsidR="0000397A" w:rsidRPr="00E2082F" w:rsidRDefault="001D720F"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w:t>
      </w:r>
      <w:r w:rsidR="0000397A" w:rsidRPr="00E2082F">
        <w:rPr>
          <w:rFonts w:eastAsiaTheme="minorHAnsi"/>
          <w:color w:val="auto"/>
          <w:sz w:val="27"/>
          <w:szCs w:val="27"/>
          <w:lang w:eastAsia="en-US"/>
        </w:rPr>
        <w:t>) замещать должность муниципальной службы в случае:</w:t>
      </w:r>
    </w:p>
    <w:p w:rsidR="0000397A" w:rsidRPr="00E2082F" w:rsidRDefault="0000397A" w:rsidP="0000397A">
      <w:pPr>
        <w:autoSpaceDE w:val="0"/>
        <w:autoSpaceDN w:val="0"/>
        <w:adjustRightInd w:val="0"/>
        <w:ind w:firstLine="708"/>
        <w:jc w:val="both"/>
        <w:outlineLvl w:val="0"/>
        <w:rPr>
          <w:rFonts w:eastAsiaTheme="minorHAnsi"/>
          <w:color w:val="auto"/>
          <w:sz w:val="27"/>
          <w:szCs w:val="27"/>
          <w:lang w:eastAsia="en-US"/>
        </w:rPr>
      </w:pPr>
      <w:proofErr w:type="gramStart"/>
      <w:r w:rsidRPr="00E2082F">
        <w:rPr>
          <w:rFonts w:eastAsiaTheme="minorHAnsi"/>
          <w:color w:val="auto"/>
          <w:sz w:val="27"/>
          <w:szCs w:val="27"/>
          <w:lang w:eastAsia="en-US"/>
        </w:rPr>
        <w:t>а</w:t>
      </w:r>
      <w:proofErr w:type="gramEnd"/>
      <w:r w:rsidRPr="00E2082F">
        <w:rPr>
          <w:rFonts w:eastAsiaTheme="minorHAnsi"/>
          <w:color w:val="auto"/>
          <w:sz w:val="27"/>
          <w:szCs w:val="27"/>
          <w:lang w:eastAsia="en-US"/>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0397A" w:rsidRPr="00E2082F" w:rsidRDefault="0000397A" w:rsidP="0000397A">
      <w:pPr>
        <w:autoSpaceDE w:val="0"/>
        <w:autoSpaceDN w:val="0"/>
        <w:adjustRightInd w:val="0"/>
        <w:ind w:firstLine="708"/>
        <w:jc w:val="both"/>
        <w:outlineLvl w:val="0"/>
        <w:rPr>
          <w:rFonts w:eastAsiaTheme="minorHAnsi"/>
          <w:color w:val="auto"/>
          <w:sz w:val="27"/>
          <w:szCs w:val="27"/>
          <w:lang w:eastAsia="en-US"/>
        </w:rPr>
      </w:pPr>
      <w:proofErr w:type="gramStart"/>
      <w:r w:rsidRPr="00E2082F">
        <w:rPr>
          <w:rFonts w:eastAsiaTheme="minorHAnsi"/>
          <w:color w:val="auto"/>
          <w:sz w:val="27"/>
          <w:szCs w:val="27"/>
          <w:lang w:eastAsia="en-US"/>
        </w:rPr>
        <w:t>б</w:t>
      </w:r>
      <w:proofErr w:type="gramEnd"/>
      <w:r w:rsidRPr="00E2082F">
        <w:rPr>
          <w:rFonts w:eastAsiaTheme="minorHAnsi"/>
          <w:color w:val="auto"/>
          <w:sz w:val="27"/>
          <w:szCs w:val="27"/>
          <w:lang w:eastAsia="en-US"/>
        </w:rPr>
        <w:t>) избрания или назначения на муниципальную должность;</w:t>
      </w:r>
    </w:p>
    <w:p w:rsidR="0000397A" w:rsidRPr="00E2082F" w:rsidRDefault="0000397A" w:rsidP="0000397A">
      <w:pPr>
        <w:autoSpaceDE w:val="0"/>
        <w:autoSpaceDN w:val="0"/>
        <w:adjustRightInd w:val="0"/>
        <w:ind w:firstLine="708"/>
        <w:jc w:val="both"/>
        <w:outlineLvl w:val="0"/>
        <w:rPr>
          <w:rFonts w:eastAsiaTheme="minorHAnsi"/>
          <w:color w:val="auto"/>
          <w:sz w:val="27"/>
          <w:szCs w:val="27"/>
          <w:lang w:eastAsia="en-US"/>
        </w:rPr>
      </w:pPr>
      <w:proofErr w:type="gramStart"/>
      <w:r w:rsidRPr="00E2082F">
        <w:rPr>
          <w:rFonts w:eastAsiaTheme="minorHAnsi"/>
          <w:color w:val="auto"/>
          <w:sz w:val="27"/>
          <w:szCs w:val="27"/>
          <w:lang w:eastAsia="en-US"/>
        </w:rPr>
        <w:t>в</w:t>
      </w:r>
      <w:proofErr w:type="gramEnd"/>
      <w:r w:rsidRPr="00E2082F">
        <w:rPr>
          <w:rFonts w:eastAsiaTheme="minorHAnsi"/>
          <w:color w:val="auto"/>
          <w:sz w:val="27"/>
          <w:szCs w:val="27"/>
          <w:lang w:eastAsia="en-U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0397A" w:rsidRPr="00E2082F" w:rsidRDefault="001D720F"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2</w:t>
      </w:r>
      <w:r w:rsidR="0000397A" w:rsidRPr="00E2082F">
        <w:rPr>
          <w:rFonts w:eastAsiaTheme="minorHAnsi"/>
          <w:color w:val="auto"/>
          <w:sz w:val="27"/>
          <w:szCs w:val="27"/>
          <w:lang w:eastAsia="en-US"/>
        </w:rPr>
        <w:t>) участвовать в управлении коммерческой или некоммерческой организацией, за исключением следующих случаев:</w:t>
      </w:r>
    </w:p>
    <w:p w:rsidR="0000397A" w:rsidRPr="00E2082F" w:rsidRDefault="0000397A" w:rsidP="0000397A">
      <w:pPr>
        <w:autoSpaceDE w:val="0"/>
        <w:autoSpaceDN w:val="0"/>
        <w:adjustRightInd w:val="0"/>
        <w:ind w:firstLine="708"/>
        <w:jc w:val="both"/>
        <w:outlineLvl w:val="0"/>
        <w:rPr>
          <w:rFonts w:eastAsiaTheme="minorHAnsi"/>
          <w:color w:val="auto"/>
          <w:sz w:val="27"/>
          <w:szCs w:val="27"/>
          <w:lang w:eastAsia="en-US"/>
        </w:rPr>
      </w:pPr>
      <w:proofErr w:type="gramStart"/>
      <w:r w:rsidRPr="00E2082F">
        <w:rPr>
          <w:rFonts w:eastAsiaTheme="minorHAnsi"/>
          <w:color w:val="auto"/>
          <w:sz w:val="27"/>
          <w:szCs w:val="27"/>
          <w:lang w:eastAsia="en-US"/>
        </w:rPr>
        <w:t>а</w:t>
      </w:r>
      <w:proofErr w:type="gramEnd"/>
      <w:r w:rsidRPr="00E2082F">
        <w:rPr>
          <w:rFonts w:eastAsiaTheme="minorHAnsi"/>
          <w:color w:val="auto"/>
          <w:sz w:val="27"/>
          <w:szCs w:val="27"/>
          <w:lang w:eastAsia="en-US"/>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E2082F">
        <w:rPr>
          <w:rFonts w:eastAsiaTheme="minorHAnsi"/>
          <w:color w:val="auto"/>
          <w:sz w:val="27"/>
          <w:szCs w:val="27"/>
          <w:lang w:eastAsia="en-US"/>
        </w:rPr>
        <w:t>жилищностроительного</w:t>
      </w:r>
      <w:proofErr w:type="spellEnd"/>
      <w:r w:rsidRPr="00E2082F">
        <w:rPr>
          <w:rFonts w:eastAsiaTheme="minorHAnsi"/>
          <w:color w:val="auto"/>
          <w:sz w:val="27"/>
          <w:szCs w:val="27"/>
          <w:lang w:eastAsia="en-US"/>
        </w:rPr>
        <w:t>, гаражного кооперативов, товарищества собственников недвижимости;</w:t>
      </w:r>
    </w:p>
    <w:p w:rsidR="0000397A" w:rsidRPr="00E2082F" w:rsidRDefault="0000397A"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w:t>
      </w:r>
      <w:r w:rsidRPr="00E2082F">
        <w:rPr>
          <w:rFonts w:eastAsiaTheme="minorHAnsi"/>
          <w:color w:val="auto"/>
          <w:sz w:val="27"/>
          <w:szCs w:val="27"/>
          <w:lang w:eastAsia="en-US"/>
        </w:rPr>
        <w:lastRenderedPageBreak/>
        <w:t>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00397A" w:rsidRPr="00E2082F" w:rsidRDefault="0000397A" w:rsidP="0000397A">
      <w:pPr>
        <w:autoSpaceDE w:val="0"/>
        <w:autoSpaceDN w:val="0"/>
        <w:adjustRightInd w:val="0"/>
        <w:ind w:firstLine="708"/>
        <w:jc w:val="both"/>
        <w:outlineLvl w:val="0"/>
        <w:rPr>
          <w:rFonts w:eastAsiaTheme="minorHAnsi"/>
          <w:color w:val="auto"/>
          <w:sz w:val="27"/>
          <w:szCs w:val="27"/>
          <w:lang w:eastAsia="en-US"/>
        </w:rPr>
      </w:pPr>
      <w:proofErr w:type="gramStart"/>
      <w:r w:rsidRPr="00E2082F">
        <w:rPr>
          <w:rFonts w:eastAsiaTheme="minorHAnsi"/>
          <w:color w:val="auto"/>
          <w:sz w:val="27"/>
          <w:szCs w:val="27"/>
          <w:lang w:eastAsia="en-US"/>
        </w:rPr>
        <w:t>в</w:t>
      </w:r>
      <w:proofErr w:type="gramEnd"/>
      <w:r w:rsidRPr="00E2082F">
        <w:rPr>
          <w:rFonts w:eastAsiaTheme="minorHAnsi"/>
          <w:color w:val="auto"/>
          <w:sz w:val="27"/>
          <w:szCs w:val="27"/>
          <w:lang w:eastAsia="en-US"/>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0397A" w:rsidRPr="00E2082F" w:rsidRDefault="0000397A" w:rsidP="0000397A">
      <w:pPr>
        <w:autoSpaceDE w:val="0"/>
        <w:autoSpaceDN w:val="0"/>
        <w:adjustRightInd w:val="0"/>
        <w:ind w:firstLine="708"/>
        <w:jc w:val="both"/>
        <w:outlineLvl w:val="0"/>
        <w:rPr>
          <w:rFonts w:eastAsiaTheme="minorHAnsi"/>
          <w:color w:val="auto"/>
          <w:sz w:val="27"/>
          <w:szCs w:val="27"/>
          <w:lang w:eastAsia="en-US"/>
        </w:rPr>
      </w:pPr>
      <w:proofErr w:type="gramStart"/>
      <w:r w:rsidRPr="00E2082F">
        <w:rPr>
          <w:rFonts w:eastAsiaTheme="minorHAnsi"/>
          <w:color w:val="auto"/>
          <w:sz w:val="27"/>
          <w:szCs w:val="27"/>
          <w:lang w:eastAsia="en-US"/>
        </w:rPr>
        <w:t>г</w:t>
      </w:r>
      <w:proofErr w:type="gramEnd"/>
      <w:r w:rsidRPr="00E2082F">
        <w:rPr>
          <w:rFonts w:eastAsiaTheme="minorHAnsi"/>
          <w:color w:val="auto"/>
          <w:sz w:val="27"/>
          <w:szCs w:val="27"/>
          <w:lang w:eastAsia="en-US"/>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0397A" w:rsidRPr="00E2082F" w:rsidRDefault="0000397A" w:rsidP="0000397A">
      <w:pPr>
        <w:autoSpaceDE w:val="0"/>
        <w:autoSpaceDN w:val="0"/>
        <w:adjustRightInd w:val="0"/>
        <w:ind w:firstLine="708"/>
        <w:jc w:val="both"/>
        <w:outlineLvl w:val="0"/>
        <w:rPr>
          <w:rFonts w:eastAsiaTheme="minorHAnsi"/>
          <w:color w:val="auto"/>
          <w:sz w:val="27"/>
          <w:szCs w:val="27"/>
          <w:lang w:eastAsia="en-US"/>
        </w:rPr>
      </w:pPr>
      <w:proofErr w:type="gramStart"/>
      <w:r w:rsidRPr="00E2082F">
        <w:rPr>
          <w:rFonts w:eastAsiaTheme="minorHAnsi"/>
          <w:color w:val="auto"/>
          <w:sz w:val="27"/>
          <w:szCs w:val="27"/>
          <w:lang w:eastAsia="en-US"/>
        </w:rPr>
        <w:t>д</w:t>
      </w:r>
      <w:proofErr w:type="gramEnd"/>
      <w:r w:rsidRPr="00E2082F">
        <w:rPr>
          <w:rFonts w:eastAsiaTheme="minorHAnsi"/>
          <w:color w:val="auto"/>
          <w:sz w:val="27"/>
          <w:szCs w:val="27"/>
          <w:lang w:eastAsia="en-US"/>
        </w:rPr>
        <w:t>) иные случаи, предусмотренные федеральными законами;</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2</w:t>
      </w:r>
      <w:r w:rsidR="0000397A" w:rsidRPr="00E2082F">
        <w:rPr>
          <w:rFonts w:eastAsiaTheme="minorHAnsi"/>
          <w:color w:val="auto"/>
          <w:sz w:val="27"/>
          <w:szCs w:val="27"/>
          <w:lang w:eastAsia="en-US"/>
        </w:rPr>
        <w:t>_1) заниматься предпринимательской деятельностью лично или через доверенных лиц;</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3</w:t>
      </w:r>
      <w:r w:rsidR="0000397A" w:rsidRPr="00E2082F">
        <w:rPr>
          <w:rFonts w:eastAsiaTheme="minorHAnsi"/>
          <w:color w:val="auto"/>
          <w:sz w:val="27"/>
          <w:szCs w:val="27"/>
          <w:lang w:eastAsia="en-US"/>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4</w:t>
      </w:r>
      <w:r w:rsidR="0000397A" w:rsidRPr="00E2082F">
        <w:rPr>
          <w:rFonts w:eastAsiaTheme="minorHAnsi"/>
          <w:color w:val="auto"/>
          <w:sz w:val="27"/>
          <w:szCs w:val="27"/>
          <w:lang w:eastAsia="en-US"/>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0397A" w:rsidRPr="00E2082F" w:rsidRDefault="0012356E" w:rsidP="001D720F">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5</w:t>
      </w:r>
      <w:r w:rsidR="0000397A" w:rsidRPr="00E2082F">
        <w:rPr>
          <w:rFonts w:eastAsiaTheme="minorHAnsi"/>
          <w:color w:val="auto"/>
          <w:sz w:val="27"/>
          <w:szCs w:val="27"/>
          <w:lang w:eastAsia="en-US"/>
        </w:rPr>
        <w:t xml:space="preserve">) выезжать в командировки за </w:t>
      </w:r>
      <w:proofErr w:type="spellStart"/>
      <w:r w:rsidR="0000397A" w:rsidRPr="00E2082F">
        <w:rPr>
          <w:rFonts w:eastAsiaTheme="minorHAnsi"/>
          <w:color w:val="auto"/>
          <w:sz w:val="27"/>
          <w:szCs w:val="27"/>
          <w:lang w:eastAsia="en-US"/>
        </w:rPr>
        <w:t>счет</w:t>
      </w:r>
      <w:proofErr w:type="spellEnd"/>
      <w:r w:rsidR="0000397A" w:rsidRPr="00E2082F">
        <w:rPr>
          <w:rFonts w:eastAsiaTheme="minorHAnsi"/>
          <w:color w:val="auto"/>
          <w:sz w:val="27"/>
          <w:szCs w:val="27"/>
          <w:lang w:eastAsia="en-US"/>
        </w:rPr>
        <w:t xml:space="preserve"> средств физических и юридических лиц, за исключением командировок, осуществляемых на взаимной основе по </w:t>
      </w:r>
      <w:proofErr w:type="spellStart"/>
      <w:r w:rsidR="0000397A" w:rsidRPr="00E2082F">
        <w:rPr>
          <w:rFonts w:eastAsiaTheme="minorHAnsi"/>
          <w:color w:val="auto"/>
          <w:sz w:val="27"/>
          <w:szCs w:val="27"/>
          <w:lang w:eastAsia="en-US"/>
        </w:rPr>
        <w:t>договоренности</w:t>
      </w:r>
      <w:proofErr w:type="spellEnd"/>
      <w:r w:rsidR="0000397A" w:rsidRPr="00E2082F">
        <w:rPr>
          <w:rFonts w:eastAsiaTheme="minorHAnsi"/>
          <w:color w:val="auto"/>
          <w:sz w:val="27"/>
          <w:szCs w:val="27"/>
          <w:lang w:eastAsia="en-US"/>
        </w:rPr>
        <w:t xml:space="preserve">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6</w:t>
      </w:r>
      <w:r w:rsidR="0000397A" w:rsidRPr="00E2082F">
        <w:rPr>
          <w:rFonts w:eastAsiaTheme="minorHAnsi"/>
          <w:color w:val="auto"/>
          <w:sz w:val="27"/>
          <w:szCs w:val="27"/>
          <w:lang w:eastAsia="en-US"/>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7</w:t>
      </w:r>
      <w:r w:rsidR="0000397A" w:rsidRPr="00E2082F">
        <w:rPr>
          <w:rFonts w:eastAsiaTheme="minorHAnsi"/>
          <w:color w:val="auto"/>
          <w:sz w:val="27"/>
          <w:szCs w:val="27"/>
          <w:lang w:eastAsia="en-US"/>
        </w:rPr>
        <w:t xml:space="preserve">) разглашать или использовать в целях, не связанных с муниципальной службой, сведения, </w:t>
      </w:r>
      <w:proofErr w:type="spellStart"/>
      <w:r w:rsidR="0000397A" w:rsidRPr="00E2082F">
        <w:rPr>
          <w:rFonts w:eastAsiaTheme="minorHAnsi"/>
          <w:color w:val="auto"/>
          <w:sz w:val="27"/>
          <w:szCs w:val="27"/>
          <w:lang w:eastAsia="en-US"/>
        </w:rPr>
        <w:t>отнесенные</w:t>
      </w:r>
      <w:proofErr w:type="spellEnd"/>
      <w:r w:rsidR="0000397A" w:rsidRPr="00E2082F">
        <w:rPr>
          <w:rFonts w:eastAsiaTheme="minorHAnsi"/>
          <w:color w:val="auto"/>
          <w:sz w:val="27"/>
          <w:szCs w:val="27"/>
          <w:lang w:eastAsia="en-US"/>
        </w:rPr>
        <w:t xml:space="preserve">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8</w:t>
      </w:r>
      <w:r w:rsidR="0000397A" w:rsidRPr="00E2082F">
        <w:rPr>
          <w:rFonts w:eastAsiaTheme="minorHAnsi"/>
          <w:color w:val="auto"/>
          <w:sz w:val="27"/>
          <w:szCs w:val="27"/>
          <w:lang w:eastAsia="en-US"/>
        </w:rPr>
        <w:t xml:space="preserve">) допускать публичные высказывания, суждения и оценки, в том числе в средствах массовой информации, в отношении деятельности органа местного </w:t>
      </w:r>
      <w:r w:rsidR="0000397A" w:rsidRPr="00E2082F">
        <w:rPr>
          <w:rFonts w:eastAsiaTheme="minorHAnsi"/>
          <w:color w:val="auto"/>
          <w:sz w:val="27"/>
          <w:szCs w:val="27"/>
          <w:lang w:eastAsia="en-US"/>
        </w:rPr>
        <w:lastRenderedPageBreak/>
        <w:t>самоуправления, избирательной комиссии муниципального образования и их руководителей, если это не входит в его должностные обязанности;</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9</w:t>
      </w:r>
      <w:r w:rsidR="0000397A" w:rsidRPr="00E2082F">
        <w:rPr>
          <w:rFonts w:eastAsiaTheme="minorHAnsi"/>
          <w:color w:val="auto"/>
          <w:sz w:val="27"/>
          <w:szCs w:val="27"/>
          <w:lang w:eastAsia="en-US"/>
        </w:rPr>
        <w:t xml:space="preserve">) принимать без письменного разрешения главы муниципального образования награды, </w:t>
      </w:r>
      <w:proofErr w:type="spellStart"/>
      <w:r w:rsidR="0000397A" w:rsidRPr="00E2082F">
        <w:rPr>
          <w:rFonts w:eastAsiaTheme="minorHAnsi"/>
          <w:color w:val="auto"/>
          <w:sz w:val="27"/>
          <w:szCs w:val="27"/>
          <w:lang w:eastAsia="en-US"/>
        </w:rPr>
        <w:t>почетные</w:t>
      </w:r>
      <w:proofErr w:type="spellEnd"/>
      <w:r w:rsidR="0000397A" w:rsidRPr="00E2082F">
        <w:rPr>
          <w:rFonts w:eastAsiaTheme="minorHAnsi"/>
          <w:color w:val="auto"/>
          <w:sz w:val="27"/>
          <w:szCs w:val="27"/>
          <w:lang w:eastAsia="en-US"/>
        </w:rPr>
        <w:t xml:space="preserve">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(пункт дополнен с 17 мая 2011 года Федеральным законом от 3 мая 2011 года N 92-ФЗ, - см. предыдущую редакцию);</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10</w:t>
      </w:r>
      <w:r w:rsidR="0000397A" w:rsidRPr="00E2082F">
        <w:rPr>
          <w:rFonts w:eastAsiaTheme="minorHAnsi"/>
          <w:color w:val="auto"/>
          <w:sz w:val="27"/>
          <w:szCs w:val="27"/>
          <w:lang w:eastAsia="en-US"/>
        </w:rPr>
        <w:t>) использовать преимущества должностного положения для предвыборной агитации, а также для агитации по вопросам референдума;</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11</w:t>
      </w:r>
      <w:r w:rsidR="0000397A" w:rsidRPr="00E2082F">
        <w:rPr>
          <w:rFonts w:eastAsiaTheme="minorHAnsi"/>
          <w:color w:val="auto"/>
          <w:sz w:val="27"/>
          <w:szCs w:val="27"/>
          <w:lang w:eastAsia="en-US"/>
        </w:rPr>
        <w:t xml:space="preserve">) использовать </w:t>
      </w:r>
      <w:proofErr w:type="spellStart"/>
      <w:r w:rsidR="0000397A" w:rsidRPr="00E2082F">
        <w:rPr>
          <w:rFonts w:eastAsiaTheme="minorHAnsi"/>
          <w:color w:val="auto"/>
          <w:sz w:val="27"/>
          <w:szCs w:val="27"/>
          <w:lang w:eastAsia="en-US"/>
        </w:rPr>
        <w:t>свое</w:t>
      </w:r>
      <w:proofErr w:type="spellEnd"/>
      <w:r w:rsidR="0000397A" w:rsidRPr="00E2082F">
        <w:rPr>
          <w:rFonts w:eastAsiaTheme="minorHAnsi"/>
          <w:color w:val="auto"/>
          <w:sz w:val="27"/>
          <w:szCs w:val="27"/>
          <w:lang w:eastAsia="en-US"/>
        </w:rPr>
        <w:t xml:space="preserve">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12</w:t>
      </w:r>
      <w:r w:rsidR="0000397A" w:rsidRPr="00E2082F">
        <w:rPr>
          <w:rFonts w:eastAsiaTheme="minorHAnsi"/>
          <w:color w:val="auto"/>
          <w:sz w:val="27"/>
          <w:szCs w:val="27"/>
          <w:lang w:eastAsia="en-US"/>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13</w:t>
      </w:r>
      <w:r w:rsidR="0000397A" w:rsidRPr="00E2082F">
        <w:rPr>
          <w:rFonts w:eastAsiaTheme="minorHAnsi"/>
          <w:color w:val="auto"/>
          <w:sz w:val="27"/>
          <w:szCs w:val="27"/>
          <w:lang w:eastAsia="en-US"/>
        </w:rPr>
        <w:t>) прекращать исполнение должностных обязанностей в целях урегулирования трудового спора;</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14</w:t>
      </w:r>
      <w:r w:rsidR="0000397A" w:rsidRPr="00E2082F">
        <w:rPr>
          <w:rFonts w:eastAsiaTheme="minorHAnsi"/>
          <w:color w:val="auto"/>
          <w:sz w:val="27"/>
          <w:szCs w:val="27"/>
          <w:lang w:eastAsia="en-US"/>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397A" w:rsidRPr="00E2082F" w:rsidRDefault="0012356E"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15</w:t>
      </w:r>
      <w:r w:rsidR="0000397A" w:rsidRPr="00E2082F">
        <w:rPr>
          <w:rFonts w:eastAsiaTheme="minorHAnsi"/>
          <w:color w:val="auto"/>
          <w:sz w:val="27"/>
          <w:szCs w:val="27"/>
          <w:lang w:eastAsia="en-US"/>
        </w:rPr>
        <w:t xml:space="preserve">) заниматься без письменного разрешения представителя нанимателя (работодателя) оплачиваемой деятельностью, финансируемой исключительно за </w:t>
      </w:r>
      <w:proofErr w:type="spellStart"/>
      <w:r w:rsidR="0000397A" w:rsidRPr="00E2082F">
        <w:rPr>
          <w:rFonts w:eastAsiaTheme="minorHAnsi"/>
          <w:color w:val="auto"/>
          <w:sz w:val="27"/>
          <w:szCs w:val="27"/>
          <w:lang w:eastAsia="en-US"/>
        </w:rPr>
        <w:t>счет</w:t>
      </w:r>
      <w:proofErr w:type="spellEnd"/>
      <w:r w:rsidR="0000397A" w:rsidRPr="00E2082F">
        <w:rPr>
          <w:rFonts w:eastAsiaTheme="minorHAnsi"/>
          <w:color w:val="auto"/>
          <w:sz w:val="27"/>
          <w:szCs w:val="27"/>
          <w:lang w:eastAsia="en-US"/>
        </w:rPr>
        <w:t xml:space="preserve">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D720F" w:rsidRPr="00E2082F" w:rsidRDefault="0000397A" w:rsidP="001D720F">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 xml:space="preserve">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w:t>
      </w:r>
      <w:proofErr w:type="spellStart"/>
      <w:r w:rsidRPr="00E2082F">
        <w:rPr>
          <w:rFonts w:eastAsiaTheme="minorHAnsi"/>
          <w:color w:val="auto"/>
          <w:sz w:val="27"/>
          <w:szCs w:val="27"/>
          <w:lang w:eastAsia="en-US"/>
        </w:rPr>
        <w:t>счет</w:t>
      </w:r>
      <w:proofErr w:type="spellEnd"/>
      <w:r w:rsidRPr="00E2082F">
        <w:rPr>
          <w:rFonts w:eastAsiaTheme="minorHAnsi"/>
          <w:color w:val="auto"/>
          <w:sz w:val="27"/>
          <w:szCs w:val="27"/>
          <w:lang w:eastAsia="en-US"/>
        </w:rPr>
        <w:t xml:space="preserve">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397A" w:rsidRPr="00E2082F" w:rsidRDefault="0000397A" w:rsidP="001D720F">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0397A" w:rsidRPr="00E2082F" w:rsidRDefault="0000397A" w:rsidP="0000397A">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lastRenderedPageBreak/>
        <w:t xml:space="preserve">Гражданин, замещавший должность муниципальной службы, </w:t>
      </w:r>
      <w:proofErr w:type="spellStart"/>
      <w:r w:rsidRPr="00E2082F">
        <w:rPr>
          <w:rFonts w:eastAsiaTheme="minorHAnsi"/>
          <w:color w:val="auto"/>
          <w:sz w:val="27"/>
          <w:szCs w:val="27"/>
          <w:lang w:eastAsia="en-US"/>
        </w:rPr>
        <w:t>включенную</w:t>
      </w:r>
      <w:proofErr w:type="spellEnd"/>
      <w:r w:rsidRPr="00E2082F">
        <w:rPr>
          <w:rFonts w:eastAsiaTheme="minorHAnsi"/>
          <w:color w:val="auto"/>
          <w:sz w:val="27"/>
          <w:szCs w:val="27"/>
          <w:lang w:eastAsia="en-US"/>
        </w:rPr>
        <w:t xml:space="preserve">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w:t>
      </w:r>
      <w:proofErr w:type="spellStart"/>
      <w:r w:rsidRPr="00E2082F">
        <w:rPr>
          <w:rFonts w:eastAsiaTheme="minorHAnsi"/>
          <w:color w:val="auto"/>
          <w:sz w:val="27"/>
          <w:szCs w:val="27"/>
          <w:lang w:eastAsia="en-US"/>
        </w:rPr>
        <w:t>дается</w:t>
      </w:r>
      <w:proofErr w:type="spellEnd"/>
      <w:r w:rsidRPr="00E2082F">
        <w:rPr>
          <w:rFonts w:eastAsiaTheme="minorHAnsi"/>
          <w:color w:val="auto"/>
          <w:sz w:val="27"/>
          <w:szCs w:val="27"/>
          <w:lang w:eastAsia="en-US"/>
        </w:rPr>
        <w:t xml:space="preserve"> в порядке, устанавливаемом нормативными правовыми актами Российской Федерации.</w:t>
      </w:r>
    </w:p>
    <w:p w:rsidR="001D720F" w:rsidRPr="00E2082F" w:rsidRDefault="0068436A" w:rsidP="00132848">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1.4</w:t>
      </w:r>
      <w:r w:rsidR="001D720F" w:rsidRPr="00E2082F">
        <w:rPr>
          <w:rFonts w:eastAsiaTheme="minorHAnsi"/>
          <w:color w:val="auto"/>
          <w:sz w:val="27"/>
          <w:szCs w:val="27"/>
          <w:lang w:eastAsia="en-US"/>
        </w:rPr>
        <w:t xml:space="preserve">. Пункт под номером 25.2 считать пунктом пол номером </w:t>
      </w:r>
      <w:proofErr w:type="gramStart"/>
      <w:r w:rsidR="001D720F" w:rsidRPr="00E2082F">
        <w:rPr>
          <w:rFonts w:eastAsiaTheme="minorHAnsi"/>
          <w:color w:val="auto"/>
          <w:sz w:val="27"/>
          <w:szCs w:val="27"/>
          <w:lang w:eastAsia="en-US"/>
        </w:rPr>
        <w:t>25.3.;</w:t>
      </w:r>
      <w:proofErr w:type="gramEnd"/>
    </w:p>
    <w:p w:rsidR="0088130F" w:rsidRPr="00E2082F" w:rsidRDefault="0061417C" w:rsidP="00132848">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w:t>
      </w:r>
      <w:r w:rsidR="0068436A" w:rsidRPr="00E2082F">
        <w:rPr>
          <w:rFonts w:eastAsiaTheme="minorHAnsi"/>
          <w:color w:val="auto"/>
          <w:sz w:val="27"/>
          <w:szCs w:val="27"/>
          <w:lang w:eastAsia="en-US"/>
        </w:rPr>
        <w:t>5</w:t>
      </w:r>
      <w:r w:rsidRPr="00E2082F">
        <w:rPr>
          <w:rFonts w:eastAsiaTheme="minorHAnsi"/>
          <w:color w:val="auto"/>
          <w:sz w:val="27"/>
          <w:szCs w:val="27"/>
          <w:lang w:eastAsia="en-US"/>
        </w:rPr>
        <w:t xml:space="preserve">. </w:t>
      </w:r>
      <w:r w:rsidR="0088130F" w:rsidRPr="00E2082F">
        <w:rPr>
          <w:rFonts w:eastAsiaTheme="minorHAnsi"/>
          <w:color w:val="auto"/>
          <w:sz w:val="27"/>
          <w:szCs w:val="27"/>
          <w:lang w:eastAsia="en-US"/>
        </w:rPr>
        <w:t>Глава 22 Положения:</w:t>
      </w:r>
    </w:p>
    <w:p w:rsidR="0061417C" w:rsidRPr="00E2082F" w:rsidRDefault="0088130F" w:rsidP="00132848">
      <w:pPr>
        <w:autoSpaceDE w:val="0"/>
        <w:autoSpaceDN w:val="0"/>
        <w:adjustRightInd w:val="0"/>
        <w:ind w:firstLine="708"/>
        <w:jc w:val="both"/>
        <w:outlineLvl w:val="0"/>
        <w:rPr>
          <w:rFonts w:eastAsiaTheme="minorHAnsi"/>
          <w:color w:val="auto"/>
          <w:sz w:val="27"/>
          <w:szCs w:val="27"/>
          <w:lang w:eastAsia="en-US"/>
        </w:rPr>
      </w:pPr>
      <w:proofErr w:type="gramStart"/>
      <w:r w:rsidRPr="00E2082F">
        <w:rPr>
          <w:rFonts w:eastAsiaTheme="minorHAnsi"/>
          <w:color w:val="auto"/>
          <w:sz w:val="27"/>
          <w:szCs w:val="27"/>
          <w:lang w:eastAsia="en-US"/>
        </w:rPr>
        <w:t>п</w:t>
      </w:r>
      <w:r w:rsidR="0061417C" w:rsidRPr="00E2082F">
        <w:rPr>
          <w:rFonts w:eastAsiaTheme="minorHAnsi"/>
          <w:color w:val="auto"/>
          <w:sz w:val="27"/>
          <w:szCs w:val="27"/>
          <w:lang w:eastAsia="en-US"/>
        </w:rPr>
        <w:t>ункт</w:t>
      </w:r>
      <w:proofErr w:type="gramEnd"/>
      <w:r w:rsidR="0061417C" w:rsidRPr="00E2082F">
        <w:rPr>
          <w:rFonts w:eastAsiaTheme="minorHAnsi"/>
          <w:color w:val="auto"/>
          <w:sz w:val="27"/>
          <w:szCs w:val="27"/>
          <w:lang w:eastAsia="en-US"/>
        </w:rPr>
        <w:t xml:space="preserve"> </w:t>
      </w:r>
      <w:r w:rsidR="00C5127B" w:rsidRPr="00E2082F">
        <w:rPr>
          <w:rFonts w:eastAsiaTheme="minorHAnsi"/>
          <w:color w:val="auto"/>
          <w:sz w:val="27"/>
          <w:szCs w:val="27"/>
          <w:lang w:eastAsia="en-US"/>
        </w:rPr>
        <w:t>22</w:t>
      </w:r>
      <w:r w:rsidR="0061417C" w:rsidRPr="00E2082F">
        <w:rPr>
          <w:rFonts w:eastAsiaTheme="minorHAnsi"/>
          <w:color w:val="auto"/>
          <w:sz w:val="27"/>
          <w:szCs w:val="27"/>
          <w:lang w:eastAsia="en-US"/>
        </w:rPr>
        <w:t>.3 изменить и изложить в следующей редакции:</w:t>
      </w:r>
    </w:p>
    <w:p w:rsidR="0061417C" w:rsidRPr="00E2082F" w:rsidRDefault="0061417C" w:rsidP="00132848">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w:t>
      </w:r>
      <w:r w:rsidR="00C5127B" w:rsidRPr="00E2082F">
        <w:rPr>
          <w:rFonts w:eastAsiaTheme="minorHAnsi"/>
          <w:color w:val="auto"/>
          <w:sz w:val="27"/>
          <w:szCs w:val="27"/>
          <w:lang w:eastAsia="en-US"/>
        </w:rPr>
        <w:t>22</w:t>
      </w:r>
      <w:r w:rsidRPr="00E2082F">
        <w:rPr>
          <w:rFonts w:eastAsiaTheme="minorHAnsi"/>
          <w:color w:val="auto"/>
          <w:sz w:val="27"/>
          <w:szCs w:val="27"/>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902FFE" w:rsidRPr="00E2082F" w:rsidRDefault="00D627B2" w:rsidP="00132848">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1.</w:t>
      </w:r>
      <w:r w:rsidR="0068436A" w:rsidRPr="00E2082F">
        <w:rPr>
          <w:rFonts w:eastAsiaTheme="minorHAnsi"/>
          <w:color w:val="auto"/>
          <w:sz w:val="27"/>
          <w:szCs w:val="27"/>
          <w:lang w:eastAsia="en-US"/>
        </w:rPr>
        <w:t>6</w:t>
      </w:r>
      <w:r w:rsidRPr="00E2082F">
        <w:rPr>
          <w:rFonts w:eastAsiaTheme="minorHAnsi"/>
          <w:color w:val="auto"/>
          <w:sz w:val="27"/>
          <w:szCs w:val="27"/>
          <w:lang w:eastAsia="en-US"/>
        </w:rPr>
        <w:t xml:space="preserve">. </w:t>
      </w:r>
      <w:r w:rsidR="00902FFE" w:rsidRPr="00E2082F">
        <w:rPr>
          <w:rFonts w:eastAsiaTheme="minorHAnsi"/>
          <w:color w:val="auto"/>
          <w:sz w:val="27"/>
          <w:szCs w:val="27"/>
          <w:lang w:eastAsia="en-US"/>
        </w:rPr>
        <w:t>Глава 26 Положения:</w:t>
      </w:r>
    </w:p>
    <w:p w:rsidR="00D627B2" w:rsidRPr="00E2082F" w:rsidRDefault="00902FFE" w:rsidP="00132848">
      <w:pPr>
        <w:autoSpaceDE w:val="0"/>
        <w:autoSpaceDN w:val="0"/>
        <w:adjustRightInd w:val="0"/>
        <w:ind w:firstLine="708"/>
        <w:jc w:val="both"/>
        <w:outlineLvl w:val="0"/>
        <w:rPr>
          <w:rFonts w:eastAsiaTheme="minorHAnsi"/>
          <w:color w:val="auto"/>
          <w:sz w:val="27"/>
          <w:szCs w:val="27"/>
          <w:lang w:eastAsia="en-US"/>
        </w:rPr>
      </w:pPr>
      <w:proofErr w:type="gramStart"/>
      <w:r w:rsidRPr="00E2082F">
        <w:rPr>
          <w:rFonts w:eastAsiaTheme="minorHAnsi"/>
          <w:color w:val="auto"/>
          <w:sz w:val="27"/>
          <w:szCs w:val="27"/>
          <w:lang w:eastAsia="en-US"/>
        </w:rPr>
        <w:t>а</w:t>
      </w:r>
      <w:r w:rsidR="00D627B2" w:rsidRPr="00E2082F">
        <w:rPr>
          <w:rFonts w:eastAsiaTheme="minorHAnsi"/>
          <w:color w:val="auto"/>
          <w:sz w:val="27"/>
          <w:szCs w:val="27"/>
          <w:lang w:eastAsia="en-US"/>
        </w:rPr>
        <w:t>бзац</w:t>
      </w:r>
      <w:proofErr w:type="gramEnd"/>
      <w:r w:rsidR="00D627B2" w:rsidRPr="00E2082F">
        <w:rPr>
          <w:rFonts w:eastAsiaTheme="minorHAnsi"/>
          <w:color w:val="auto"/>
          <w:sz w:val="27"/>
          <w:szCs w:val="27"/>
          <w:lang w:eastAsia="en-US"/>
        </w:rPr>
        <w:t xml:space="preserve"> 2 пункта </w:t>
      </w:r>
      <w:r w:rsidR="002F3DE4" w:rsidRPr="00E2082F">
        <w:rPr>
          <w:rFonts w:eastAsiaTheme="minorHAnsi"/>
          <w:color w:val="auto"/>
          <w:sz w:val="27"/>
          <w:szCs w:val="27"/>
          <w:lang w:eastAsia="en-US"/>
        </w:rPr>
        <w:t>26</w:t>
      </w:r>
      <w:r w:rsidR="00D627B2" w:rsidRPr="00E2082F">
        <w:rPr>
          <w:rFonts w:eastAsiaTheme="minorHAnsi"/>
          <w:color w:val="auto"/>
          <w:sz w:val="27"/>
          <w:szCs w:val="27"/>
          <w:lang w:eastAsia="en-US"/>
        </w:rPr>
        <w:t>.3</w:t>
      </w:r>
      <w:r w:rsidR="00A270B2" w:rsidRPr="00E2082F">
        <w:rPr>
          <w:sz w:val="27"/>
          <w:szCs w:val="27"/>
        </w:rPr>
        <w:t xml:space="preserve"> </w:t>
      </w:r>
      <w:r w:rsidR="00A270B2" w:rsidRPr="00E2082F">
        <w:rPr>
          <w:rFonts w:eastAsiaTheme="minorHAnsi"/>
          <w:color w:val="auto"/>
          <w:sz w:val="27"/>
          <w:szCs w:val="27"/>
          <w:lang w:eastAsia="en-US"/>
        </w:rPr>
        <w:t>изменить и изложить в следующей редакции</w:t>
      </w:r>
      <w:r w:rsidR="00D627B2" w:rsidRPr="00E2082F">
        <w:rPr>
          <w:rFonts w:eastAsiaTheme="minorHAnsi"/>
          <w:color w:val="auto"/>
          <w:sz w:val="27"/>
          <w:szCs w:val="27"/>
          <w:lang w:eastAsia="en-US"/>
        </w:rPr>
        <w:t>:</w:t>
      </w:r>
    </w:p>
    <w:p w:rsidR="00D627B2" w:rsidRPr="00E2082F" w:rsidRDefault="00D627B2" w:rsidP="00132848">
      <w:pPr>
        <w:autoSpaceDE w:val="0"/>
        <w:autoSpaceDN w:val="0"/>
        <w:adjustRightInd w:val="0"/>
        <w:ind w:firstLine="708"/>
        <w:jc w:val="both"/>
        <w:outlineLvl w:val="0"/>
        <w:rPr>
          <w:rFonts w:eastAsiaTheme="minorHAnsi"/>
          <w:color w:val="auto"/>
          <w:sz w:val="27"/>
          <w:szCs w:val="27"/>
          <w:lang w:eastAsia="en-US"/>
        </w:rPr>
      </w:pPr>
      <w:r w:rsidRPr="00E2082F">
        <w:rPr>
          <w:rFonts w:eastAsiaTheme="minorHAnsi"/>
          <w:color w:val="auto"/>
          <w:sz w:val="27"/>
          <w:szCs w:val="27"/>
          <w:lang w:eastAsia="en-US"/>
        </w:rPr>
        <w:t>«</w:t>
      </w:r>
      <w:r w:rsidR="00147C78" w:rsidRPr="00E2082F">
        <w:rPr>
          <w:rFonts w:eastAsiaTheme="minorHAnsi"/>
          <w:color w:val="auto"/>
          <w:sz w:val="27"/>
          <w:szCs w:val="27"/>
          <w:lang w:eastAsia="en-US"/>
        </w:rPr>
        <w:t xml:space="preserve">При </w:t>
      </w:r>
      <w:proofErr w:type="spellStart"/>
      <w:r w:rsidR="00147C78" w:rsidRPr="00E2082F">
        <w:rPr>
          <w:rFonts w:eastAsiaTheme="minorHAnsi"/>
          <w:color w:val="auto"/>
          <w:sz w:val="27"/>
          <w:szCs w:val="27"/>
          <w:lang w:eastAsia="en-US"/>
        </w:rPr>
        <w:t>расчете</w:t>
      </w:r>
      <w:proofErr w:type="spellEnd"/>
      <w:r w:rsidR="00147C78" w:rsidRPr="00E2082F">
        <w:rPr>
          <w:rFonts w:eastAsiaTheme="minorHAnsi"/>
          <w:color w:val="auto"/>
          <w:sz w:val="27"/>
          <w:szCs w:val="27"/>
          <w:lang w:eastAsia="en-US"/>
        </w:rPr>
        <w:t xml:space="preserve">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w:t>
      </w:r>
      <w:proofErr w:type="spellStart"/>
      <w:r w:rsidR="00147C78" w:rsidRPr="00E2082F">
        <w:rPr>
          <w:rFonts w:eastAsiaTheme="minorHAnsi"/>
          <w:color w:val="auto"/>
          <w:sz w:val="27"/>
          <w:szCs w:val="27"/>
          <w:lang w:eastAsia="en-US"/>
        </w:rPr>
        <w:t>определенном</w:t>
      </w:r>
      <w:proofErr w:type="spellEnd"/>
      <w:r w:rsidR="00147C78" w:rsidRPr="00E2082F">
        <w:rPr>
          <w:rFonts w:eastAsiaTheme="minorHAnsi"/>
          <w:color w:val="auto"/>
          <w:sz w:val="27"/>
          <w:szCs w:val="27"/>
          <w:lang w:eastAsia="en-US"/>
        </w:rPr>
        <w:t xml:space="preserve">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w:t>
      </w:r>
      <w:r w:rsidR="0068436A" w:rsidRPr="00E2082F">
        <w:rPr>
          <w:rFonts w:eastAsiaTheme="minorHAnsi"/>
          <w:color w:val="auto"/>
          <w:sz w:val="27"/>
          <w:szCs w:val="27"/>
          <w:lang w:eastAsia="en-US"/>
        </w:rPr>
        <w:t>.</w:t>
      </w:r>
    </w:p>
    <w:p w:rsidR="00F305BD" w:rsidRPr="00E2082F" w:rsidRDefault="001E4C47" w:rsidP="008D1621">
      <w:pPr>
        <w:ind w:firstLine="720"/>
        <w:jc w:val="both"/>
        <w:rPr>
          <w:sz w:val="27"/>
          <w:szCs w:val="27"/>
        </w:rPr>
      </w:pPr>
      <w:r w:rsidRPr="00E2082F">
        <w:rPr>
          <w:sz w:val="27"/>
          <w:szCs w:val="27"/>
        </w:rPr>
        <w:t>2</w:t>
      </w:r>
      <w:r w:rsidR="00F305BD" w:rsidRPr="00E2082F">
        <w:rPr>
          <w:sz w:val="27"/>
          <w:szCs w:val="27"/>
        </w:rPr>
        <w:t xml:space="preserve">. Настоящее Решение вступает в законную силу с момента </w:t>
      </w:r>
      <w:r w:rsidR="0012356E" w:rsidRPr="00E2082F">
        <w:rPr>
          <w:sz w:val="27"/>
          <w:szCs w:val="27"/>
        </w:rPr>
        <w:t>официального опубликования</w:t>
      </w:r>
      <w:r w:rsidR="00F305BD" w:rsidRPr="00E2082F">
        <w:rPr>
          <w:sz w:val="27"/>
          <w:szCs w:val="27"/>
        </w:rPr>
        <w:t xml:space="preserve"> и подлежит </w:t>
      </w:r>
      <w:r w:rsidR="0012356E" w:rsidRPr="00E2082F">
        <w:rPr>
          <w:sz w:val="27"/>
          <w:szCs w:val="27"/>
        </w:rPr>
        <w:t>размещению</w:t>
      </w:r>
      <w:r w:rsidR="00F305BD" w:rsidRPr="00E2082F">
        <w:rPr>
          <w:sz w:val="27"/>
          <w:szCs w:val="27"/>
        </w:rPr>
        <w:t xml:space="preserve"> на Официальном портале правовой информации Республики Татарстан (</w:t>
      </w:r>
      <w:proofErr w:type="spellStart"/>
      <w:r w:rsidR="00F305BD" w:rsidRPr="00E2082F">
        <w:rPr>
          <w:sz w:val="27"/>
          <w:szCs w:val="27"/>
        </w:rPr>
        <w:t>http</w:t>
      </w:r>
      <w:proofErr w:type="spellEnd"/>
      <w:r w:rsidR="00F305BD" w:rsidRPr="00E2082F">
        <w:rPr>
          <w:sz w:val="27"/>
          <w:szCs w:val="27"/>
        </w:rPr>
        <w:t>://</w:t>
      </w:r>
      <w:proofErr w:type="spellStart"/>
      <w:r w:rsidR="00F305BD" w:rsidRPr="00E2082F">
        <w:rPr>
          <w:sz w:val="27"/>
          <w:szCs w:val="27"/>
        </w:rPr>
        <w:t>pravo.tatrstan.ru</w:t>
      </w:r>
      <w:proofErr w:type="spellEnd"/>
      <w:r w:rsidR="00F305BD" w:rsidRPr="00E2082F">
        <w:rPr>
          <w:sz w:val="27"/>
          <w:szCs w:val="27"/>
        </w:rPr>
        <w:t>), а также на Портале муниципальных образований Республики Татарстан в информационно-телекоммуникационной сети Интернет (</w:t>
      </w:r>
      <w:proofErr w:type="spellStart"/>
      <w:r w:rsidR="00F305BD" w:rsidRPr="00E2082F">
        <w:rPr>
          <w:sz w:val="27"/>
          <w:szCs w:val="27"/>
        </w:rPr>
        <w:t>http</w:t>
      </w:r>
      <w:proofErr w:type="spellEnd"/>
      <w:r w:rsidR="00F305BD" w:rsidRPr="00E2082F">
        <w:rPr>
          <w:sz w:val="27"/>
          <w:szCs w:val="27"/>
        </w:rPr>
        <w:t>://</w:t>
      </w:r>
      <w:proofErr w:type="spellStart"/>
      <w:r w:rsidR="00F305BD" w:rsidRPr="00E2082F">
        <w:rPr>
          <w:sz w:val="27"/>
          <w:szCs w:val="27"/>
        </w:rPr>
        <w:t>buinsk.tatarstan.ru</w:t>
      </w:r>
      <w:proofErr w:type="spellEnd"/>
      <w:r w:rsidR="00F305BD" w:rsidRPr="00E2082F">
        <w:rPr>
          <w:sz w:val="27"/>
          <w:szCs w:val="27"/>
        </w:rPr>
        <w:t xml:space="preserve">). </w:t>
      </w:r>
    </w:p>
    <w:p w:rsidR="00F305BD" w:rsidRPr="00E2082F" w:rsidRDefault="00F305BD" w:rsidP="008D1621">
      <w:pPr>
        <w:ind w:firstLine="720"/>
        <w:rPr>
          <w:sz w:val="27"/>
          <w:szCs w:val="27"/>
        </w:rPr>
      </w:pPr>
      <w:r w:rsidRPr="00E2082F">
        <w:rPr>
          <w:sz w:val="27"/>
          <w:szCs w:val="27"/>
        </w:rPr>
        <w:t>3. Контроль за исполнением настоящего решения оставляю за собой.</w:t>
      </w:r>
    </w:p>
    <w:p w:rsidR="00F305BD" w:rsidRPr="00E2082F" w:rsidRDefault="00F305BD" w:rsidP="008D1621">
      <w:pPr>
        <w:autoSpaceDE w:val="0"/>
        <w:autoSpaceDN w:val="0"/>
        <w:adjustRightInd w:val="0"/>
        <w:ind w:firstLine="720"/>
        <w:jc w:val="both"/>
        <w:rPr>
          <w:color w:val="auto"/>
          <w:sz w:val="27"/>
          <w:szCs w:val="27"/>
        </w:rPr>
      </w:pPr>
    </w:p>
    <w:p w:rsidR="00A270B2" w:rsidRPr="00E2082F" w:rsidRDefault="00A270B2" w:rsidP="008D1621">
      <w:pPr>
        <w:jc w:val="both"/>
        <w:rPr>
          <w:color w:val="auto"/>
          <w:sz w:val="27"/>
          <w:szCs w:val="27"/>
        </w:rPr>
      </w:pPr>
    </w:p>
    <w:p w:rsidR="0068436A" w:rsidRPr="00E2082F" w:rsidRDefault="0068436A" w:rsidP="008D1621">
      <w:pPr>
        <w:jc w:val="both"/>
        <w:rPr>
          <w:color w:val="auto"/>
          <w:sz w:val="27"/>
          <w:szCs w:val="27"/>
        </w:rPr>
      </w:pPr>
      <w:r w:rsidRPr="00E2082F">
        <w:rPr>
          <w:color w:val="auto"/>
          <w:sz w:val="27"/>
          <w:szCs w:val="27"/>
        </w:rPr>
        <w:t xml:space="preserve">Первый заместитель </w:t>
      </w:r>
    </w:p>
    <w:p w:rsidR="00F305BD" w:rsidRPr="00E2082F" w:rsidRDefault="00F305BD" w:rsidP="008D1621">
      <w:pPr>
        <w:jc w:val="both"/>
        <w:rPr>
          <w:color w:val="auto"/>
          <w:sz w:val="27"/>
          <w:szCs w:val="27"/>
        </w:rPr>
      </w:pPr>
      <w:r w:rsidRPr="00E2082F">
        <w:rPr>
          <w:color w:val="auto"/>
          <w:sz w:val="27"/>
          <w:szCs w:val="27"/>
        </w:rPr>
        <w:t>Глав</w:t>
      </w:r>
      <w:r w:rsidR="0068436A" w:rsidRPr="00E2082F">
        <w:rPr>
          <w:color w:val="auto"/>
          <w:sz w:val="27"/>
          <w:szCs w:val="27"/>
        </w:rPr>
        <w:t xml:space="preserve">ы </w:t>
      </w:r>
      <w:r w:rsidRPr="00E2082F">
        <w:rPr>
          <w:color w:val="auto"/>
          <w:sz w:val="27"/>
          <w:szCs w:val="27"/>
        </w:rPr>
        <w:t>Буинского</w:t>
      </w:r>
    </w:p>
    <w:p w:rsidR="006B7450" w:rsidRPr="00E2082F" w:rsidRDefault="00F305BD" w:rsidP="008D1621">
      <w:pPr>
        <w:jc w:val="both"/>
        <w:rPr>
          <w:color w:val="auto"/>
          <w:sz w:val="27"/>
          <w:szCs w:val="27"/>
        </w:rPr>
      </w:pPr>
      <w:proofErr w:type="gramStart"/>
      <w:r w:rsidRPr="00E2082F">
        <w:rPr>
          <w:color w:val="auto"/>
          <w:sz w:val="27"/>
          <w:szCs w:val="27"/>
        </w:rPr>
        <w:t>муниципального</w:t>
      </w:r>
      <w:proofErr w:type="gramEnd"/>
      <w:r w:rsidRPr="00E2082F">
        <w:rPr>
          <w:color w:val="auto"/>
          <w:sz w:val="27"/>
          <w:szCs w:val="27"/>
        </w:rPr>
        <w:t xml:space="preserve"> района</w:t>
      </w:r>
      <w:r w:rsidR="00C945D8" w:rsidRPr="00E2082F">
        <w:rPr>
          <w:color w:val="auto"/>
          <w:sz w:val="27"/>
          <w:szCs w:val="27"/>
        </w:rPr>
        <w:tab/>
      </w:r>
      <w:r w:rsidR="00C945D8" w:rsidRPr="00E2082F">
        <w:rPr>
          <w:color w:val="auto"/>
          <w:sz w:val="27"/>
          <w:szCs w:val="27"/>
        </w:rPr>
        <w:tab/>
      </w:r>
      <w:r w:rsidR="00C945D8" w:rsidRPr="00E2082F">
        <w:rPr>
          <w:color w:val="auto"/>
          <w:sz w:val="27"/>
          <w:szCs w:val="27"/>
        </w:rPr>
        <w:tab/>
      </w:r>
      <w:r w:rsidR="00C945D8" w:rsidRPr="00E2082F">
        <w:rPr>
          <w:color w:val="auto"/>
          <w:sz w:val="27"/>
          <w:szCs w:val="27"/>
        </w:rPr>
        <w:tab/>
      </w:r>
      <w:r w:rsidR="00C945D8" w:rsidRPr="00E2082F">
        <w:rPr>
          <w:color w:val="auto"/>
          <w:sz w:val="27"/>
          <w:szCs w:val="27"/>
        </w:rPr>
        <w:tab/>
      </w:r>
      <w:r w:rsidR="00C945D8" w:rsidRPr="00E2082F">
        <w:rPr>
          <w:color w:val="auto"/>
          <w:sz w:val="27"/>
          <w:szCs w:val="27"/>
        </w:rPr>
        <w:tab/>
      </w:r>
      <w:r w:rsidR="00C945D8" w:rsidRPr="00E2082F">
        <w:rPr>
          <w:color w:val="auto"/>
          <w:sz w:val="27"/>
          <w:szCs w:val="27"/>
        </w:rPr>
        <w:tab/>
        <w:t xml:space="preserve">      </w:t>
      </w:r>
      <w:r w:rsidR="0068436A" w:rsidRPr="00E2082F">
        <w:rPr>
          <w:color w:val="auto"/>
          <w:sz w:val="27"/>
          <w:szCs w:val="27"/>
        </w:rPr>
        <w:t xml:space="preserve">  </w:t>
      </w:r>
      <w:r w:rsidR="00E2082F">
        <w:rPr>
          <w:color w:val="auto"/>
          <w:sz w:val="27"/>
          <w:szCs w:val="27"/>
        </w:rPr>
        <w:t xml:space="preserve">          </w:t>
      </w:r>
      <w:r w:rsidR="0068436A" w:rsidRPr="00E2082F">
        <w:rPr>
          <w:color w:val="auto"/>
          <w:sz w:val="27"/>
          <w:szCs w:val="27"/>
        </w:rPr>
        <w:t xml:space="preserve"> </w:t>
      </w:r>
      <w:r w:rsidR="00C945D8" w:rsidRPr="00E2082F">
        <w:rPr>
          <w:color w:val="auto"/>
          <w:sz w:val="27"/>
          <w:szCs w:val="27"/>
        </w:rPr>
        <w:t xml:space="preserve"> </w:t>
      </w:r>
      <w:proofErr w:type="spellStart"/>
      <w:r w:rsidR="0068436A" w:rsidRPr="00E2082F">
        <w:rPr>
          <w:color w:val="auto"/>
          <w:sz w:val="27"/>
          <w:szCs w:val="27"/>
        </w:rPr>
        <w:t>И.Ф</w:t>
      </w:r>
      <w:proofErr w:type="spellEnd"/>
      <w:r w:rsidR="0068436A" w:rsidRPr="00E2082F">
        <w:rPr>
          <w:color w:val="auto"/>
          <w:sz w:val="27"/>
          <w:szCs w:val="27"/>
        </w:rPr>
        <w:t>. Еремеев</w:t>
      </w:r>
    </w:p>
    <w:sectPr w:rsidR="006B7450" w:rsidRPr="00E2082F" w:rsidSect="002A7064">
      <w:footerReference w:type="default" r:id="rId9"/>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44B" w:rsidRDefault="006A544B" w:rsidP="00EB7AED">
      <w:r>
        <w:separator/>
      </w:r>
    </w:p>
  </w:endnote>
  <w:endnote w:type="continuationSeparator" w:id="0">
    <w:p w:rsidR="006A544B" w:rsidRDefault="006A544B"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E2082F">
          <w:rPr>
            <w:noProof/>
            <w:sz w:val="18"/>
            <w:szCs w:val="18"/>
          </w:rPr>
          <w:t>5</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44B" w:rsidRDefault="006A544B" w:rsidP="00EB7AED">
      <w:r>
        <w:separator/>
      </w:r>
    </w:p>
  </w:footnote>
  <w:footnote w:type="continuationSeparator" w:id="0">
    <w:p w:rsidR="006A544B" w:rsidRDefault="006A544B"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107DE"/>
    <w:rsid w:val="00020E37"/>
    <w:rsid w:val="00022B35"/>
    <w:rsid w:val="000323F3"/>
    <w:rsid w:val="000328BA"/>
    <w:rsid w:val="00035006"/>
    <w:rsid w:val="00036073"/>
    <w:rsid w:val="00037CD4"/>
    <w:rsid w:val="0004349A"/>
    <w:rsid w:val="00043E9B"/>
    <w:rsid w:val="00045412"/>
    <w:rsid w:val="00073E40"/>
    <w:rsid w:val="0009141D"/>
    <w:rsid w:val="00094C3B"/>
    <w:rsid w:val="00096C36"/>
    <w:rsid w:val="000A0054"/>
    <w:rsid w:val="000A5C51"/>
    <w:rsid w:val="000B13C4"/>
    <w:rsid w:val="000C41E8"/>
    <w:rsid w:val="00101CE4"/>
    <w:rsid w:val="00116D2B"/>
    <w:rsid w:val="001210AA"/>
    <w:rsid w:val="001234D9"/>
    <w:rsid w:val="0012356E"/>
    <w:rsid w:val="00132848"/>
    <w:rsid w:val="00143CEB"/>
    <w:rsid w:val="00147C78"/>
    <w:rsid w:val="00150808"/>
    <w:rsid w:val="00180206"/>
    <w:rsid w:val="001812D6"/>
    <w:rsid w:val="00183CFF"/>
    <w:rsid w:val="00191B98"/>
    <w:rsid w:val="00197815"/>
    <w:rsid w:val="001A458D"/>
    <w:rsid w:val="001B41E0"/>
    <w:rsid w:val="001B6E15"/>
    <w:rsid w:val="001D0575"/>
    <w:rsid w:val="001D720F"/>
    <w:rsid w:val="001E4C47"/>
    <w:rsid w:val="001E51F0"/>
    <w:rsid w:val="001E5FC4"/>
    <w:rsid w:val="002015CA"/>
    <w:rsid w:val="00205CF5"/>
    <w:rsid w:val="0021778B"/>
    <w:rsid w:val="00224D94"/>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E29DA"/>
    <w:rsid w:val="002F3DE4"/>
    <w:rsid w:val="002F6566"/>
    <w:rsid w:val="0030258B"/>
    <w:rsid w:val="00304FFF"/>
    <w:rsid w:val="00305540"/>
    <w:rsid w:val="0031001D"/>
    <w:rsid w:val="00310A93"/>
    <w:rsid w:val="00317DD3"/>
    <w:rsid w:val="00323F84"/>
    <w:rsid w:val="003330DD"/>
    <w:rsid w:val="0033476C"/>
    <w:rsid w:val="0033566C"/>
    <w:rsid w:val="00341396"/>
    <w:rsid w:val="00344DDB"/>
    <w:rsid w:val="00365378"/>
    <w:rsid w:val="003A1A1D"/>
    <w:rsid w:val="003B07A0"/>
    <w:rsid w:val="003D687D"/>
    <w:rsid w:val="003F70C9"/>
    <w:rsid w:val="00401AD6"/>
    <w:rsid w:val="00405A89"/>
    <w:rsid w:val="00415201"/>
    <w:rsid w:val="00426EE7"/>
    <w:rsid w:val="00430176"/>
    <w:rsid w:val="004479E8"/>
    <w:rsid w:val="004503B1"/>
    <w:rsid w:val="004744A0"/>
    <w:rsid w:val="004779D6"/>
    <w:rsid w:val="00485B4B"/>
    <w:rsid w:val="0049143F"/>
    <w:rsid w:val="00494668"/>
    <w:rsid w:val="004A40A5"/>
    <w:rsid w:val="004B2369"/>
    <w:rsid w:val="004B2D73"/>
    <w:rsid w:val="004B4522"/>
    <w:rsid w:val="004B4593"/>
    <w:rsid w:val="004C01A7"/>
    <w:rsid w:val="004D5818"/>
    <w:rsid w:val="00500300"/>
    <w:rsid w:val="00500DE8"/>
    <w:rsid w:val="005027EB"/>
    <w:rsid w:val="00505BEC"/>
    <w:rsid w:val="005163B0"/>
    <w:rsid w:val="0052162C"/>
    <w:rsid w:val="0054532E"/>
    <w:rsid w:val="00551107"/>
    <w:rsid w:val="005538B8"/>
    <w:rsid w:val="00555C22"/>
    <w:rsid w:val="00567754"/>
    <w:rsid w:val="0057238E"/>
    <w:rsid w:val="0058619B"/>
    <w:rsid w:val="005861B0"/>
    <w:rsid w:val="00590DB7"/>
    <w:rsid w:val="0059592B"/>
    <w:rsid w:val="005A668F"/>
    <w:rsid w:val="005B510D"/>
    <w:rsid w:val="005B7781"/>
    <w:rsid w:val="005F1DBA"/>
    <w:rsid w:val="005F1E78"/>
    <w:rsid w:val="00613EA8"/>
    <w:rsid w:val="0061417C"/>
    <w:rsid w:val="006200F0"/>
    <w:rsid w:val="0063462E"/>
    <w:rsid w:val="00642125"/>
    <w:rsid w:val="00643EC4"/>
    <w:rsid w:val="0065036A"/>
    <w:rsid w:val="00652129"/>
    <w:rsid w:val="006537A3"/>
    <w:rsid w:val="00667E87"/>
    <w:rsid w:val="00674527"/>
    <w:rsid w:val="0068436A"/>
    <w:rsid w:val="00696405"/>
    <w:rsid w:val="006A356D"/>
    <w:rsid w:val="006A544B"/>
    <w:rsid w:val="006B316E"/>
    <w:rsid w:val="006B7450"/>
    <w:rsid w:val="006C24BB"/>
    <w:rsid w:val="006D4807"/>
    <w:rsid w:val="006E2EBC"/>
    <w:rsid w:val="007050C4"/>
    <w:rsid w:val="00707847"/>
    <w:rsid w:val="00725990"/>
    <w:rsid w:val="007337B1"/>
    <w:rsid w:val="00736986"/>
    <w:rsid w:val="00745FC0"/>
    <w:rsid w:val="00746721"/>
    <w:rsid w:val="00752AE6"/>
    <w:rsid w:val="00756B53"/>
    <w:rsid w:val="007764EE"/>
    <w:rsid w:val="0079300C"/>
    <w:rsid w:val="0079615D"/>
    <w:rsid w:val="007A371F"/>
    <w:rsid w:val="007B3363"/>
    <w:rsid w:val="007B3A48"/>
    <w:rsid w:val="007D0848"/>
    <w:rsid w:val="007E46C8"/>
    <w:rsid w:val="007E6930"/>
    <w:rsid w:val="00811380"/>
    <w:rsid w:val="00811F3F"/>
    <w:rsid w:val="008139E6"/>
    <w:rsid w:val="00821D66"/>
    <w:rsid w:val="00824134"/>
    <w:rsid w:val="0084239F"/>
    <w:rsid w:val="00851BB2"/>
    <w:rsid w:val="00853F2C"/>
    <w:rsid w:val="008655B8"/>
    <w:rsid w:val="00873243"/>
    <w:rsid w:val="00876A86"/>
    <w:rsid w:val="008776B4"/>
    <w:rsid w:val="0088130F"/>
    <w:rsid w:val="00887943"/>
    <w:rsid w:val="008D1621"/>
    <w:rsid w:val="008D3DE4"/>
    <w:rsid w:val="008D5589"/>
    <w:rsid w:val="008E0767"/>
    <w:rsid w:val="008E2350"/>
    <w:rsid w:val="008E2F09"/>
    <w:rsid w:val="008E3827"/>
    <w:rsid w:val="008E4872"/>
    <w:rsid w:val="008E63F4"/>
    <w:rsid w:val="008E6FC7"/>
    <w:rsid w:val="008F5E19"/>
    <w:rsid w:val="00902B94"/>
    <w:rsid w:val="00902FFE"/>
    <w:rsid w:val="0091041D"/>
    <w:rsid w:val="00914C56"/>
    <w:rsid w:val="00915CAD"/>
    <w:rsid w:val="00920445"/>
    <w:rsid w:val="00922D0B"/>
    <w:rsid w:val="009253BF"/>
    <w:rsid w:val="00932C9A"/>
    <w:rsid w:val="0093494B"/>
    <w:rsid w:val="00967447"/>
    <w:rsid w:val="00980631"/>
    <w:rsid w:val="00981B88"/>
    <w:rsid w:val="00984F67"/>
    <w:rsid w:val="0098592E"/>
    <w:rsid w:val="009916B6"/>
    <w:rsid w:val="00991D37"/>
    <w:rsid w:val="009B1DBE"/>
    <w:rsid w:val="009B52A4"/>
    <w:rsid w:val="009B5FBA"/>
    <w:rsid w:val="009C2801"/>
    <w:rsid w:val="009C474E"/>
    <w:rsid w:val="009C7517"/>
    <w:rsid w:val="009D3BE2"/>
    <w:rsid w:val="009D74B0"/>
    <w:rsid w:val="009F4633"/>
    <w:rsid w:val="009F58FA"/>
    <w:rsid w:val="00A050AE"/>
    <w:rsid w:val="00A270B2"/>
    <w:rsid w:val="00A35948"/>
    <w:rsid w:val="00A44CEE"/>
    <w:rsid w:val="00A65A95"/>
    <w:rsid w:val="00A756DE"/>
    <w:rsid w:val="00A86766"/>
    <w:rsid w:val="00A90111"/>
    <w:rsid w:val="00AB2B19"/>
    <w:rsid w:val="00AC04C0"/>
    <w:rsid w:val="00AC56AB"/>
    <w:rsid w:val="00AE2CE0"/>
    <w:rsid w:val="00AF39BD"/>
    <w:rsid w:val="00B012F6"/>
    <w:rsid w:val="00B04097"/>
    <w:rsid w:val="00B25190"/>
    <w:rsid w:val="00B26A97"/>
    <w:rsid w:val="00B27232"/>
    <w:rsid w:val="00B45A96"/>
    <w:rsid w:val="00B504A3"/>
    <w:rsid w:val="00B76171"/>
    <w:rsid w:val="00B764D0"/>
    <w:rsid w:val="00B90C06"/>
    <w:rsid w:val="00B90D25"/>
    <w:rsid w:val="00B93EF2"/>
    <w:rsid w:val="00BA3AB5"/>
    <w:rsid w:val="00BB30F4"/>
    <w:rsid w:val="00BB3BCD"/>
    <w:rsid w:val="00C00E18"/>
    <w:rsid w:val="00C16C70"/>
    <w:rsid w:val="00C30B0F"/>
    <w:rsid w:val="00C335B9"/>
    <w:rsid w:val="00C37278"/>
    <w:rsid w:val="00C42A61"/>
    <w:rsid w:val="00C43BEE"/>
    <w:rsid w:val="00C44906"/>
    <w:rsid w:val="00C44C05"/>
    <w:rsid w:val="00C5127B"/>
    <w:rsid w:val="00C61EB9"/>
    <w:rsid w:val="00C64602"/>
    <w:rsid w:val="00C72ED1"/>
    <w:rsid w:val="00C75016"/>
    <w:rsid w:val="00C945D8"/>
    <w:rsid w:val="00CA4816"/>
    <w:rsid w:val="00CA7389"/>
    <w:rsid w:val="00CB2C49"/>
    <w:rsid w:val="00CC3C90"/>
    <w:rsid w:val="00CE22F7"/>
    <w:rsid w:val="00CF20EA"/>
    <w:rsid w:val="00CF2593"/>
    <w:rsid w:val="00CF7EF9"/>
    <w:rsid w:val="00D00376"/>
    <w:rsid w:val="00D04C88"/>
    <w:rsid w:val="00D06804"/>
    <w:rsid w:val="00D06F3F"/>
    <w:rsid w:val="00D41471"/>
    <w:rsid w:val="00D45B0D"/>
    <w:rsid w:val="00D51698"/>
    <w:rsid w:val="00D52200"/>
    <w:rsid w:val="00D52D64"/>
    <w:rsid w:val="00D627B2"/>
    <w:rsid w:val="00D67CB2"/>
    <w:rsid w:val="00D76B7A"/>
    <w:rsid w:val="00D87CBE"/>
    <w:rsid w:val="00D97ABE"/>
    <w:rsid w:val="00DA5464"/>
    <w:rsid w:val="00DA6826"/>
    <w:rsid w:val="00DB0CD8"/>
    <w:rsid w:val="00DB5CCD"/>
    <w:rsid w:val="00DD376F"/>
    <w:rsid w:val="00DD51C7"/>
    <w:rsid w:val="00DE024D"/>
    <w:rsid w:val="00DE5AF3"/>
    <w:rsid w:val="00DF0DF2"/>
    <w:rsid w:val="00E135F6"/>
    <w:rsid w:val="00E1768F"/>
    <w:rsid w:val="00E2082F"/>
    <w:rsid w:val="00E24040"/>
    <w:rsid w:val="00E27B9A"/>
    <w:rsid w:val="00E32058"/>
    <w:rsid w:val="00E3318A"/>
    <w:rsid w:val="00E46B6F"/>
    <w:rsid w:val="00E5160A"/>
    <w:rsid w:val="00E52DD1"/>
    <w:rsid w:val="00E6256D"/>
    <w:rsid w:val="00E64235"/>
    <w:rsid w:val="00E64313"/>
    <w:rsid w:val="00E71FAF"/>
    <w:rsid w:val="00E72FDB"/>
    <w:rsid w:val="00E80185"/>
    <w:rsid w:val="00E85081"/>
    <w:rsid w:val="00E852DC"/>
    <w:rsid w:val="00E9653C"/>
    <w:rsid w:val="00EA297B"/>
    <w:rsid w:val="00EA2A44"/>
    <w:rsid w:val="00EA3185"/>
    <w:rsid w:val="00EA4DC5"/>
    <w:rsid w:val="00EB353C"/>
    <w:rsid w:val="00EB7AED"/>
    <w:rsid w:val="00EC0312"/>
    <w:rsid w:val="00EC273D"/>
    <w:rsid w:val="00EC4C8F"/>
    <w:rsid w:val="00EC5824"/>
    <w:rsid w:val="00ED1248"/>
    <w:rsid w:val="00EE26BC"/>
    <w:rsid w:val="00EE29ED"/>
    <w:rsid w:val="00EF4281"/>
    <w:rsid w:val="00EF5C03"/>
    <w:rsid w:val="00F00081"/>
    <w:rsid w:val="00F207C4"/>
    <w:rsid w:val="00F305BD"/>
    <w:rsid w:val="00F33070"/>
    <w:rsid w:val="00F36094"/>
    <w:rsid w:val="00F44CF1"/>
    <w:rsid w:val="00F90BE3"/>
    <w:rsid w:val="00FA0E74"/>
    <w:rsid w:val="00FA1BF5"/>
    <w:rsid w:val="00FA39B3"/>
    <w:rsid w:val="00FB6991"/>
    <w:rsid w:val="00FB70D4"/>
    <w:rsid w:val="00FC1E8A"/>
    <w:rsid w:val="00FC76E8"/>
    <w:rsid w:val="00FD23F2"/>
    <w:rsid w:val="00FD31ED"/>
    <w:rsid w:val="00FE0EBE"/>
    <w:rsid w:val="00FE186B"/>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FC3F6-5BA7-4DFE-BAF1-7CB0443C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semiHidden/>
    <w:unhideWhenUsed/>
    <w:rsid w:val="0004349A"/>
    <w:rPr>
      <w:color w:val="0000FF"/>
      <w:u w:val="singl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A01B5-AD60-4E88-8270-4B824834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2195</Words>
  <Characters>12514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Гайнутдинов</cp:lastModifiedBy>
  <cp:revision>18</cp:revision>
  <cp:lastPrinted>2020-01-27T11:59:00Z</cp:lastPrinted>
  <dcterms:created xsi:type="dcterms:W3CDTF">2020-01-27T12:14:00Z</dcterms:created>
  <dcterms:modified xsi:type="dcterms:W3CDTF">2020-02-07T12:45:00Z</dcterms:modified>
</cp:coreProperties>
</file>