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A73D4" w:rsidRPr="00FD328A" w:rsidTr="00CA73D4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</w:rPr>
              <w:t>РЕСПУБЛИКА ТАТАРСТАН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  <w:color w:val="auto"/>
              </w:rPr>
            </w:pPr>
            <w:r w:rsidRPr="00FD328A">
              <w:rPr>
                <w:rFonts w:ascii="Arial" w:hAnsi="Arial" w:cs="Arial"/>
              </w:rPr>
              <w:t xml:space="preserve">СОВЕТ 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</w:rPr>
              <w:t>БУИНСКОГО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</w:rPr>
              <w:t>МУНИЦИПАЛЬНОГО РАЙОНА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  <w:noProof/>
              </w:rPr>
              <w:drawing>
                <wp:inline distT="0" distB="0" distL="0" distR="0" wp14:anchorId="32D831ED" wp14:editId="2B0030EF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</w:rPr>
              <w:t>ТАТАРСТАН РЕСПУБЛИКАСЫ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  <w:color w:val="auto"/>
              </w:rPr>
            </w:pPr>
            <w:r w:rsidRPr="00FD328A">
              <w:rPr>
                <w:rFonts w:ascii="Arial" w:hAnsi="Arial" w:cs="Arial"/>
              </w:rPr>
              <w:t>БУА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</w:rPr>
              <w:t xml:space="preserve"> МУНИЦИПАЛЬ РАЙОНЫ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</w:rPr>
              <w:t xml:space="preserve"> СОВЕТЫ</w:t>
            </w:r>
            <w:r w:rsidRPr="00FD328A">
              <w:rPr>
                <w:rFonts w:ascii="Arial" w:hAnsi="Arial" w:cs="Arial"/>
              </w:rPr>
              <w:br/>
            </w:r>
          </w:p>
        </w:tc>
      </w:tr>
      <w:tr w:rsidR="00CA73D4" w:rsidRPr="00FD328A" w:rsidTr="00CA73D4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  <w:color w:val="auto"/>
              </w:rPr>
            </w:pPr>
            <w:r w:rsidRPr="00FD328A">
              <w:rPr>
                <w:rFonts w:ascii="Arial" w:hAnsi="Arial" w:cs="Arial"/>
              </w:rPr>
              <w:t>РЕШЕНИЕ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401BA" wp14:editId="1032FCD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73D4" w:rsidRPr="00FD328A" w:rsidRDefault="00CA73D4" w:rsidP="00CA73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D328A">
                                    <w:rPr>
                                      <w:rFonts w:ascii="Arial" w:hAnsi="Arial" w:cs="Arial"/>
                                    </w:rPr>
                                    <w:t>г.</w:t>
                                  </w:r>
                                  <w:r w:rsidRPr="00FD328A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FD328A">
                                    <w:rPr>
                                      <w:rFonts w:ascii="Arial" w:hAnsi="Arial" w:cs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401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A73D4" w:rsidRPr="00FD328A" w:rsidRDefault="00CA73D4" w:rsidP="00CA73D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D328A"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 w:rsidRPr="00FD328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FD328A">
                              <w:rPr>
                                <w:rFonts w:ascii="Arial" w:hAnsi="Arial" w:cs="Arial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73D4" w:rsidRPr="00FD328A" w:rsidRDefault="00733613" w:rsidP="00CA73D4">
            <w:pPr>
              <w:jc w:val="center"/>
              <w:rPr>
                <w:rFonts w:ascii="Arial" w:hAnsi="Arial" w:cs="Arial"/>
              </w:rPr>
            </w:pPr>
            <w:r w:rsidRPr="00FD328A">
              <w:rPr>
                <w:rFonts w:ascii="Arial" w:hAnsi="Arial" w:cs="Arial"/>
              </w:rPr>
              <w:t>22 февраля 2018</w:t>
            </w:r>
            <w:r w:rsidR="00CA73D4" w:rsidRPr="00FD328A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3D4" w:rsidRPr="00FD328A" w:rsidRDefault="00CA73D4" w:rsidP="00CA73D4">
            <w:pPr>
              <w:keepNext/>
              <w:jc w:val="center"/>
              <w:outlineLvl w:val="0"/>
              <w:rPr>
                <w:rFonts w:ascii="Arial" w:hAnsi="Arial" w:cs="Arial"/>
              </w:rPr>
            </w:pPr>
          </w:p>
          <w:p w:rsidR="00CA73D4" w:rsidRPr="00FD328A" w:rsidRDefault="00CA73D4" w:rsidP="00CA73D4">
            <w:pPr>
              <w:keepNext/>
              <w:jc w:val="center"/>
              <w:outlineLvl w:val="0"/>
              <w:rPr>
                <w:rFonts w:ascii="Arial" w:hAnsi="Arial" w:cs="Arial"/>
                <w:color w:val="auto"/>
              </w:rPr>
            </w:pPr>
            <w:r w:rsidRPr="00FD328A">
              <w:rPr>
                <w:rFonts w:ascii="Arial" w:hAnsi="Arial" w:cs="Arial"/>
              </w:rPr>
              <w:t>КАРАР</w:t>
            </w: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</w:rPr>
            </w:pPr>
          </w:p>
          <w:p w:rsidR="00CA73D4" w:rsidRPr="00FD328A" w:rsidRDefault="00CA73D4" w:rsidP="00CA73D4">
            <w:pPr>
              <w:jc w:val="center"/>
              <w:rPr>
                <w:rFonts w:ascii="Arial" w:hAnsi="Arial" w:cs="Arial"/>
                <w:lang w:val="en-US"/>
              </w:rPr>
            </w:pPr>
            <w:r w:rsidRPr="00FD328A">
              <w:rPr>
                <w:rFonts w:ascii="Arial" w:hAnsi="Arial" w:cs="Arial"/>
              </w:rPr>
              <w:t>№ 5-29</w:t>
            </w:r>
          </w:p>
        </w:tc>
      </w:tr>
    </w:tbl>
    <w:p w:rsidR="00C61160" w:rsidRPr="00FD328A" w:rsidRDefault="003105D3" w:rsidP="003105D3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C61160" w:rsidRPr="00FD328A" w:rsidRDefault="00C61160" w:rsidP="00CA73D4">
      <w:pPr>
        <w:ind w:firstLine="851"/>
        <w:rPr>
          <w:rFonts w:ascii="Arial" w:hAnsi="Arial" w:cs="Arial"/>
        </w:rPr>
      </w:pPr>
    </w:p>
    <w:p w:rsidR="00C61160" w:rsidRPr="00FD328A" w:rsidRDefault="00055A3F" w:rsidP="00CA73D4">
      <w:pPr>
        <w:spacing w:line="270" w:lineRule="exact"/>
        <w:rPr>
          <w:rFonts w:ascii="Arial" w:eastAsia="Times New Roman" w:hAnsi="Arial" w:cs="Arial"/>
          <w:color w:val="auto"/>
        </w:rPr>
      </w:pPr>
      <w:r w:rsidRPr="00FD328A">
        <w:rPr>
          <w:rFonts w:ascii="Arial" w:eastAsia="Times New Roman" w:hAnsi="Arial" w:cs="Arial"/>
          <w:color w:val="auto"/>
        </w:rPr>
        <w:t>О внесении изменений в Кодекс</w:t>
      </w:r>
      <w:r w:rsidR="00C61160" w:rsidRPr="00FD328A">
        <w:rPr>
          <w:rFonts w:ascii="Arial" w:eastAsia="Times New Roman" w:hAnsi="Arial" w:cs="Arial"/>
          <w:color w:val="auto"/>
        </w:rPr>
        <w:t xml:space="preserve"> этики и служебного</w:t>
      </w:r>
    </w:p>
    <w:p w:rsidR="00C61160" w:rsidRPr="00FD328A" w:rsidRDefault="00C61160" w:rsidP="00CA73D4">
      <w:pPr>
        <w:spacing w:line="270" w:lineRule="exact"/>
        <w:rPr>
          <w:rFonts w:ascii="Arial" w:eastAsia="Times New Roman" w:hAnsi="Arial" w:cs="Arial"/>
          <w:color w:val="auto"/>
        </w:rPr>
      </w:pPr>
      <w:proofErr w:type="gramStart"/>
      <w:r w:rsidRPr="00FD328A">
        <w:rPr>
          <w:rFonts w:ascii="Arial" w:eastAsia="Times New Roman" w:hAnsi="Arial" w:cs="Arial"/>
          <w:color w:val="auto"/>
        </w:rPr>
        <w:t>поведения</w:t>
      </w:r>
      <w:proofErr w:type="gramEnd"/>
      <w:r w:rsidRPr="00FD328A">
        <w:rPr>
          <w:rFonts w:ascii="Arial" w:eastAsia="Times New Roman" w:hAnsi="Arial" w:cs="Arial"/>
          <w:color w:val="auto"/>
        </w:rPr>
        <w:t xml:space="preserve"> муниципальных служащих органов</w:t>
      </w:r>
    </w:p>
    <w:p w:rsidR="00C61160" w:rsidRPr="00FD328A" w:rsidRDefault="00C61160" w:rsidP="00CA73D4">
      <w:pPr>
        <w:spacing w:line="270" w:lineRule="exact"/>
        <w:rPr>
          <w:rFonts w:ascii="Arial" w:eastAsia="Times New Roman" w:hAnsi="Arial" w:cs="Arial"/>
          <w:color w:val="auto"/>
        </w:rPr>
      </w:pPr>
      <w:proofErr w:type="gramStart"/>
      <w:r w:rsidRPr="00FD328A">
        <w:rPr>
          <w:rFonts w:ascii="Arial" w:eastAsia="Times New Roman" w:hAnsi="Arial" w:cs="Arial"/>
          <w:color w:val="auto"/>
        </w:rPr>
        <w:t>местного</w:t>
      </w:r>
      <w:proofErr w:type="gramEnd"/>
      <w:r w:rsidRPr="00FD328A">
        <w:rPr>
          <w:rFonts w:ascii="Arial" w:eastAsia="Times New Roman" w:hAnsi="Arial" w:cs="Arial"/>
          <w:color w:val="auto"/>
        </w:rPr>
        <w:t xml:space="preserve"> самоуправления Буинского муниципального</w:t>
      </w:r>
    </w:p>
    <w:p w:rsidR="00C61160" w:rsidRPr="00FD328A" w:rsidRDefault="00C61160" w:rsidP="00CA73D4">
      <w:pPr>
        <w:spacing w:line="270" w:lineRule="exact"/>
        <w:rPr>
          <w:rFonts w:ascii="Arial" w:eastAsia="Times New Roman" w:hAnsi="Arial" w:cs="Arial"/>
          <w:color w:val="auto"/>
        </w:rPr>
      </w:pPr>
      <w:proofErr w:type="gramStart"/>
      <w:r w:rsidRPr="00FD328A">
        <w:rPr>
          <w:rFonts w:ascii="Arial" w:eastAsia="Times New Roman" w:hAnsi="Arial" w:cs="Arial"/>
          <w:color w:val="auto"/>
        </w:rPr>
        <w:t>района</w:t>
      </w:r>
      <w:proofErr w:type="gramEnd"/>
      <w:r w:rsidRPr="00FD328A">
        <w:rPr>
          <w:rFonts w:ascii="Arial" w:eastAsia="Times New Roman" w:hAnsi="Arial" w:cs="Arial"/>
          <w:color w:val="auto"/>
        </w:rPr>
        <w:t xml:space="preserve"> Респу</w:t>
      </w:r>
      <w:r w:rsidR="00E6671B" w:rsidRPr="00FD328A">
        <w:rPr>
          <w:rFonts w:ascii="Arial" w:eastAsia="Times New Roman" w:hAnsi="Arial" w:cs="Arial"/>
          <w:color w:val="auto"/>
        </w:rPr>
        <w:t xml:space="preserve">блики Татарстан </w:t>
      </w:r>
      <w:bookmarkStart w:id="0" w:name="_GoBack"/>
      <w:bookmarkEnd w:id="0"/>
    </w:p>
    <w:p w:rsidR="00C61160" w:rsidRPr="00FD328A" w:rsidRDefault="00C61160" w:rsidP="00CA73D4">
      <w:pPr>
        <w:ind w:firstLine="851"/>
        <w:rPr>
          <w:rFonts w:ascii="Arial" w:hAnsi="Arial" w:cs="Arial"/>
        </w:rPr>
      </w:pPr>
    </w:p>
    <w:p w:rsidR="00A35538" w:rsidRPr="00FD328A" w:rsidRDefault="00A35538" w:rsidP="00CA73D4">
      <w:pPr>
        <w:ind w:firstLine="851"/>
        <w:jc w:val="both"/>
        <w:rPr>
          <w:rFonts w:ascii="Arial" w:hAnsi="Arial" w:cs="Arial"/>
          <w:color w:val="auto"/>
        </w:rPr>
      </w:pPr>
    </w:p>
    <w:p w:rsidR="00CA73D4" w:rsidRPr="00FD328A" w:rsidRDefault="00CA73D4" w:rsidP="00F7014C">
      <w:pPr>
        <w:ind w:firstLine="851"/>
        <w:jc w:val="both"/>
        <w:rPr>
          <w:rFonts w:ascii="Arial" w:hAnsi="Arial" w:cs="Arial"/>
          <w:color w:val="auto"/>
        </w:rPr>
      </w:pPr>
      <w:r w:rsidRPr="00FD328A">
        <w:rPr>
          <w:rFonts w:ascii="Arial" w:hAnsi="Arial" w:cs="Arial"/>
          <w:color w:val="auto"/>
        </w:rPr>
        <w:t>В соответствие с</w:t>
      </w:r>
      <w:r w:rsidR="00C61160" w:rsidRPr="00FD328A">
        <w:rPr>
          <w:rFonts w:ascii="Arial" w:hAnsi="Arial" w:cs="Arial"/>
          <w:color w:val="auto"/>
        </w:rPr>
        <w:t xml:space="preserve"> </w:t>
      </w:r>
      <w:r w:rsidR="00F7014C">
        <w:rPr>
          <w:rFonts w:ascii="Arial" w:hAnsi="Arial" w:cs="Arial"/>
          <w:color w:val="auto"/>
        </w:rPr>
        <w:t>Федеральными</w:t>
      </w:r>
      <w:r w:rsidR="00F7014C" w:rsidRPr="00F7014C">
        <w:rPr>
          <w:rFonts w:ascii="Arial" w:hAnsi="Arial" w:cs="Arial"/>
          <w:color w:val="auto"/>
        </w:rPr>
        <w:t xml:space="preserve"> закона</w:t>
      </w:r>
      <w:r w:rsidR="00F7014C">
        <w:rPr>
          <w:rFonts w:ascii="Arial" w:hAnsi="Arial" w:cs="Arial"/>
          <w:color w:val="auto"/>
        </w:rPr>
        <w:t>ми</w:t>
      </w:r>
      <w:r w:rsidR="00F7014C" w:rsidRPr="00F7014C">
        <w:rPr>
          <w:rFonts w:ascii="Arial" w:hAnsi="Arial" w:cs="Arial"/>
          <w:color w:val="auto"/>
        </w:rPr>
        <w:t xml:space="preserve"> от 2 марта 2007 года № 25-ФЗ «О муниципальной службе в Российской Федерации»</w:t>
      </w:r>
      <w:r w:rsidR="00F7014C">
        <w:rPr>
          <w:rFonts w:ascii="Arial" w:hAnsi="Arial" w:cs="Arial"/>
          <w:color w:val="auto"/>
        </w:rPr>
        <w:t xml:space="preserve">, </w:t>
      </w:r>
      <w:r w:rsidR="00F7014C" w:rsidRPr="00F7014C">
        <w:rPr>
          <w:rFonts w:ascii="Arial" w:hAnsi="Arial" w:cs="Arial"/>
          <w:color w:val="auto"/>
        </w:rPr>
        <w:t>от 25 декабря 2008 года № 273-ФЗ «О противодействии коррупции»</w:t>
      </w:r>
      <w:r w:rsidR="00C61160" w:rsidRPr="00FD328A">
        <w:rPr>
          <w:rFonts w:ascii="Arial" w:hAnsi="Arial" w:cs="Arial"/>
          <w:color w:val="auto"/>
        </w:rPr>
        <w:t xml:space="preserve">, </w:t>
      </w:r>
      <w:r w:rsidR="00F7014C">
        <w:rPr>
          <w:rFonts w:ascii="Arial" w:hAnsi="Arial" w:cs="Arial"/>
          <w:color w:val="auto"/>
        </w:rPr>
        <w:t>Законом</w:t>
      </w:r>
      <w:r w:rsidR="00F7014C" w:rsidRPr="00F7014C">
        <w:rPr>
          <w:rFonts w:ascii="Arial" w:hAnsi="Arial" w:cs="Arial"/>
          <w:color w:val="auto"/>
        </w:rPr>
        <w:t xml:space="preserve"> Республики Татарстан от 25 июня 2013 года N 50-ЗРТ «Кодекс Республики Татарстан о муниципальной службе»</w:t>
      </w:r>
      <w:r w:rsidR="00F7014C">
        <w:rPr>
          <w:rFonts w:ascii="Arial" w:hAnsi="Arial" w:cs="Arial"/>
          <w:color w:val="auto"/>
        </w:rPr>
        <w:t xml:space="preserve">, </w:t>
      </w:r>
      <w:r w:rsidR="00C61160" w:rsidRPr="00FD328A">
        <w:rPr>
          <w:rFonts w:ascii="Arial" w:hAnsi="Arial" w:cs="Arial"/>
          <w:color w:val="auto"/>
        </w:rPr>
        <w:t xml:space="preserve">Совет Буинского муниципального района </w:t>
      </w:r>
      <w:r w:rsidRPr="00FD328A">
        <w:rPr>
          <w:rFonts w:ascii="Arial" w:hAnsi="Arial" w:cs="Arial"/>
          <w:color w:val="auto"/>
        </w:rPr>
        <w:t>Республики Татарстан</w:t>
      </w:r>
    </w:p>
    <w:p w:rsidR="00CA73D4" w:rsidRPr="00FD328A" w:rsidRDefault="00CA73D4" w:rsidP="00CA73D4">
      <w:pPr>
        <w:jc w:val="both"/>
        <w:rPr>
          <w:rFonts w:ascii="Arial" w:hAnsi="Arial" w:cs="Arial"/>
          <w:color w:val="auto"/>
        </w:rPr>
      </w:pPr>
    </w:p>
    <w:p w:rsidR="00C61160" w:rsidRPr="00FD328A" w:rsidRDefault="00CA73D4" w:rsidP="00CA73D4">
      <w:pPr>
        <w:jc w:val="center"/>
        <w:rPr>
          <w:rFonts w:ascii="Arial" w:hAnsi="Arial" w:cs="Arial"/>
          <w:color w:val="auto"/>
        </w:rPr>
      </w:pPr>
      <w:r w:rsidRPr="00FD328A">
        <w:rPr>
          <w:rFonts w:ascii="Arial" w:hAnsi="Arial" w:cs="Arial"/>
          <w:color w:val="auto"/>
        </w:rPr>
        <w:t>РЕШИЛ</w:t>
      </w:r>
      <w:r w:rsidR="00C61160" w:rsidRPr="00FD328A">
        <w:rPr>
          <w:rFonts w:ascii="Arial" w:hAnsi="Arial" w:cs="Arial"/>
          <w:color w:val="auto"/>
        </w:rPr>
        <w:t>:</w:t>
      </w:r>
    </w:p>
    <w:p w:rsidR="00CE759C" w:rsidRPr="00FD328A" w:rsidRDefault="00CE759C" w:rsidP="00CA73D4">
      <w:pPr>
        <w:ind w:firstLine="851"/>
        <w:jc w:val="both"/>
        <w:rPr>
          <w:rFonts w:ascii="Arial" w:hAnsi="Arial" w:cs="Arial"/>
          <w:color w:val="auto"/>
        </w:rPr>
      </w:pPr>
    </w:p>
    <w:p w:rsidR="00E6671B" w:rsidRPr="00FD328A" w:rsidRDefault="00CA73D4" w:rsidP="00E6671B">
      <w:pPr>
        <w:pStyle w:val="a3"/>
        <w:spacing w:line="270" w:lineRule="exact"/>
        <w:ind w:left="0" w:firstLine="567"/>
        <w:jc w:val="both"/>
        <w:rPr>
          <w:rStyle w:val="a6"/>
          <w:rFonts w:ascii="Arial" w:hAnsi="Arial" w:cs="Arial"/>
          <w:b w:val="0"/>
        </w:rPr>
      </w:pPr>
      <w:r w:rsidRPr="00FD328A">
        <w:rPr>
          <w:rStyle w:val="a6"/>
          <w:rFonts w:ascii="Arial" w:hAnsi="Arial" w:cs="Arial"/>
          <w:b w:val="0"/>
        </w:rPr>
        <w:t>1.</w:t>
      </w:r>
      <w:r w:rsidR="00E6671B" w:rsidRPr="00FD328A">
        <w:rPr>
          <w:rStyle w:val="a6"/>
          <w:rFonts w:ascii="Arial" w:hAnsi="Arial" w:cs="Arial"/>
          <w:b w:val="0"/>
        </w:rPr>
        <w:t xml:space="preserve"> В Кодекс этики и служебного поведения муниципальных служащих органов местного самоуправления Буинского муниципального района Республики Татарстан, утвержденный решением Совета Буинского муниципального района от 22.02.2018 № 5-29 «Об утверждении Кодекса этики и служебного поведения муниципальных служащих органов местного самоуправления Буинского муниципального района Республики Татарстан в новой редакции» (далее – Кодекс), внести следующие изменения и дополнения:</w:t>
      </w:r>
    </w:p>
    <w:p w:rsidR="00E6671B" w:rsidRPr="00FD328A" w:rsidRDefault="00E6671B" w:rsidP="00E6671B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r w:rsidRPr="00FD328A">
        <w:rPr>
          <w:rStyle w:val="a6"/>
          <w:rFonts w:ascii="Arial" w:hAnsi="Arial" w:cs="Arial"/>
          <w:b w:val="0"/>
        </w:rPr>
        <w:t xml:space="preserve">1.1. </w:t>
      </w:r>
      <w:r w:rsidR="00907A61" w:rsidRPr="00FD328A">
        <w:rPr>
          <w:rStyle w:val="a6"/>
          <w:rFonts w:ascii="Arial" w:hAnsi="Arial" w:cs="Arial"/>
          <w:b w:val="0"/>
        </w:rPr>
        <w:t>Пункт 19 Кодекса изменить и изложить в следующей редакции:</w:t>
      </w:r>
    </w:p>
    <w:p w:rsidR="00E6671B" w:rsidRPr="00FD328A" w:rsidRDefault="00907A61" w:rsidP="00E6671B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r w:rsidRPr="00FD328A">
        <w:rPr>
          <w:rStyle w:val="a6"/>
          <w:rFonts w:ascii="Arial" w:hAnsi="Arial" w:cs="Arial"/>
          <w:b w:val="0"/>
        </w:rPr>
        <w:t>«19. Муниципальный служащий обрабатывает и передает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Федерации.».</w:t>
      </w:r>
    </w:p>
    <w:p w:rsidR="00E6671B" w:rsidRDefault="00AA0813" w:rsidP="00E6671B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 xml:space="preserve">1.2. Раздел </w:t>
      </w:r>
      <w:r>
        <w:rPr>
          <w:rStyle w:val="a6"/>
          <w:rFonts w:ascii="Arial" w:hAnsi="Arial" w:cs="Arial"/>
          <w:b w:val="0"/>
          <w:lang w:val="en-US"/>
        </w:rPr>
        <w:t>III</w:t>
      </w:r>
      <w:r w:rsidR="00012AC9">
        <w:rPr>
          <w:rStyle w:val="a6"/>
          <w:rFonts w:ascii="Arial" w:hAnsi="Arial" w:cs="Arial"/>
          <w:b w:val="0"/>
        </w:rPr>
        <w:t xml:space="preserve"> Кодекса</w:t>
      </w:r>
      <w:r>
        <w:rPr>
          <w:rStyle w:val="a6"/>
          <w:rFonts w:ascii="Arial" w:hAnsi="Arial" w:cs="Arial"/>
          <w:b w:val="0"/>
        </w:rPr>
        <w:t>:</w:t>
      </w:r>
    </w:p>
    <w:p w:rsidR="00AA0813" w:rsidRPr="00AA0813" w:rsidRDefault="00AA0813" w:rsidP="00E6671B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>
        <w:rPr>
          <w:rStyle w:val="a6"/>
          <w:rFonts w:ascii="Arial" w:hAnsi="Arial" w:cs="Arial"/>
          <w:b w:val="0"/>
        </w:rPr>
        <w:t>добавить</w:t>
      </w:r>
      <w:proofErr w:type="gramEnd"/>
      <w:r>
        <w:rPr>
          <w:rStyle w:val="a6"/>
          <w:rFonts w:ascii="Arial" w:hAnsi="Arial" w:cs="Arial"/>
          <w:b w:val="0"/>
        </w:rPr>
        <w:t xml:space="preserve"> пункт 26 в следующей редакции:</w:t>
      </w:r>
    </w:p>
    <w:p w:rsidR="000950B9" w:rsidRPr="000950B9" w:rsidRDefault="00AA0813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</w:t>
      </w:r>
      <w:r w:rsidR="000950B9" w:rsidRPr="000950B9">
        <w:rPr>
          <w:rStyle w:val="a6"/>
          <w:rFonts w:ascii="Arial" w:hAnsi="Arial" w:cs="Arial"/>
          <w:b w:val="0"/>
        </w:rPr>
        <w:t>26. В связи с прохождением муниципальной службы муниципальному служащему запрещается: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1) замещать должность муниципальной службы в случае: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0950B9">
        <w:rPr>
          <w:rStyle w:val="a6"/>
          <w:rFonts w:ascii="Arial" w:hAnsi="Arial" w:cs="Arial"/>
          <w:b w:val="0"/>
        </w:rPr>
        <w:t>а</w:t>
      </w:r>
      <w:proofErr w:type="gramEnd"/>
      <w:r w:rsidRPr="000950B9">
        <w:rPr>
          <w:rStyle w:val="a6"/>
          <w:rFonts w:ascii="Arial" w:hAnsi="Arial" w:cs="Arial"/>
          <w:b w:val="0"/>
        </w:rPr>
        <w:t xml:space="preserve">) избрания или назначения на государственную должность Российской Федерации либо на государственную должность </w:t>
      </w:r>
      <w:r w:rsidR="00064E68">
        <w:rPr>
          <w:rStyle w:val="a6"/>
          <w:rFonts w:ascii="Arial" w:hAnsi="Arial" w:cs="Arial"/>
          <w:b w:val="0"/>
        </w:rPr>
        <w:t>Республики Татарстан</w:t>
      </w:r>
      <w:r w:rsidRPr="000950B9">
        <w:rPr>
          <w:rStyle w:val="a6"/>
          <w:rFonts w:ascii="Arial" w:hAnsi="Arial" w:cs="Arial"/>
          <w:b w:val="0"/>
        </w:rPr>
        <w:t>, а также в случае назначения на должность государственной службы;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0950B9">
        <w:rPr>
          <w:rStyle w:val="a6"/>
          <w:rFonts w:ascii="Arial" w:hAnsi="Arial" w:cs="Arial"/>
          <w:b w:val="0"/>
        </w:rPr>
        <w:t>б</w:t>
      </w:r>
      <w:proofErr w:type="gramEnd"/>
      <w:r w:rsidRPr="000950B9">
        <w:rPr>
          <w:rStyle w:val="a6"/>
          <w:rFonts w:ascii="Arial" w:hAnsi="Arial" w:cs="Arial"/>
          <w:b w:val="0"/>
        </w:rPr>
        <w:t>) избрания или назначения на муниципальную должность;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0950B9">
        <w:rPr>
          <w:rStyle w:val="a6"/>
          <w:rFonts w:ascii="Arial" w:hAnsi="Arial" w:cs="Arial"/>
          <w:b w:val="0"/>
        </w:rPr>
        <w:t>в</w:t>
      </w:r>
      <w:proofErr w:type="gramEnd"/>
      <w:r w:rsidRPr="000950B9">
        <w:rPr>
          <w:rStyle w:val="a6"/>
          <w:rFonts w:ascii="Arial" w:hAnsi="Arial" w:cs="Arial"/>
          <w:b w:val="0"/>
        </w:rPr>
        <w:t>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</w:t>
      </w:r>
      <w:r w:rsidR="00064E68">
        <w:rPr>
          <w:rStyle w:val="a6"/>
          <w:rFonts w:ascii="Arial" w:hAnsi="Arial" w:cs="Arial"/>
          <w:b w:val="0"/>
        </w:rPr>
        <w:t xml:space="preserve"> 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, аппарате избирательной комиссии </w:t>
      </w:r>
      <w:r w:rsidR="00064E68" w:rsidRPr="00064E68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>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2) участвовать в управлении коммерческой или некоммерческой организацией, за исключением следующих случаев:</w:t>
      </w:r>
      <w:r w:rsidR="00064E68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0950B9">
        <w:rPr>
          <w:rStyle w:val="a6"/>
          <w:rFonts w:ascii="Arial" w:hAnsi="Arial" w:cs="Arial"/>
          <w:b w:val="0"/>
        </w:rPr>
        <w:t>а</w:t>
      </w:r>
      <w:proofErr w:type="gramEnd"/>
      <w:r w:rsidRPr="000950B9">
        <w:rPr>
          <w:rStyle w:val="a6"/>
          <w:rFonts w:ascii="Arial" w:hAnsi="Arial" w:cs="Arial"/>
          <w:b w:val="0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064E68" w:rsidRPr="00064E68">
        <w:t xml:space="preserve"> </w:t>
      </w:r>
      <w:r w:rsidR="00064E68" w:rsidRPr="00064E68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, аппарате избирательной комиссии </w:t>
      </w:r>
      <w:r w:rsidR="00064E68" w:rsidRPr="00064E68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, </w:t>
      </w:r>
      <w:r w:rsidRPr="000950B9">
        <w:rPr>
          <w:rStyle w:val="a6"/>
          <w:rFonts w:ascii="Arial" w:hAnsi="Arial" w:cs="Arial"/>
          <w:b w:val="0"/>
        </w:rPr>
        <w:lastRenderedPageBreak/>
        <w:t>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 w:rsidR="00064E68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</w:t>
      </w:r>
      <w:r w:rsidRPr="00E110CA">
        <w:rPr>
          <w:rStyle w:val="a6"/>
          <w:rFonts w:ascii="Arial" w:hAnsi="Arial" w:cs="Arial"/>
          <w:b w:val="0"/>
        </w:rPr>
        <w:t xml:space="preserve">разрешения представителя нанимателя, которое получено в порядке, установленном </w:t>
      </w:r>
      <w:r w:rsidR="00064E68" w:rsidRPr="00E110CA">
        <w:rPr>
          <w:rStyle w:val="a6"/>
          <w:rFonts w:ascii="Arial" w:hAnsi="Arial" w:cs="Arial"/>
          <w:b w:val="0"/>
        </w:rPr>
        <w:t>пунктом</w:t>
      </w:r>
      <w:r w:rsidRPr="00E110CA">
        <w:rPr>
          <w:rStyle w:val="a6"/>
          <w:rFonts w:ascii="Arial" w:hAnsi="Arial" w:cs="Arial"/>
          <w:b w:val="0"/>
        </w:rPr>
        <w:t xml:space="preserve"> </w:t>
      </w:r>
      <w:r w:rsidR="00064E68" w:rsidRPr="00E110CA">
        <w:rPr>
          <w:rStyle w:val="a6"/>
          <w:rFonts w:ascii="Arial" w:hAnsi="Arial" w:cs="Arial"/>
          <w:b w:val="0"/>
        </w:rPr>
        <w:t>27</w:t>
      </w:r>
      <w:r w:rsidRPr="00E110CA">
        <w:rPr>
          <w:rStyle w:val="a6"/>
          <w:rFonts w:ascii="Arial" w:hAnsi="Arial" w:cs="Arial"/>
          <w:b w:val="0"/>
        </w:rPr>
        <w:t xml:space="preserve"> настоящего Кодекса</w:t>
      </w:r>
      <w:r w:rsidRPr="000950B9">
        <w:rPr>
          <w:rStyle w:val="a6"/>
          <w:rFonts w:ascii="Arial" w:hAnsi="Arial" w:cs="Arial"/>
          <w:b w:val="0"/>
        </w:rPr>
        <w:t>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0950B9">
        <w:rPr>
          <w:rStyle w:val="a6"/>
          <w:rFonts w:ascii="Arial" w:hAnsi="Arial" w:cs="Arial"/>
          <w:b w:val="0"/>
        </w:rPr>
        <w:t>в</w:t>
      </w:r>
      <w:proofErr w:type="gramEnd"/>
      <w:r w:rsidRPr="000950B9">
        <w:rPr>
          <w:rStyle w:val="a6"/>
          <w:rFonts w:ascii="Arial" w:hAnsi="Arial" w:cs="Arial"/>
          <w:b w:val="0"/>
        </w:rPr>
        <w:t xml:space="preserve">) представление на безвозмездной основе интересов </w:t>
      </w:r>
      <w:r w:rsidR="00E110CA" w:rsidRPr="00E110CA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E110CA">
        <w:rPr>
          <w:rStyle w:val="a6"/>
          <w:rFonts w:ascii="Arial" w:hAnsi="Arial" w:cs="Arial"/>
          <w:b w:val="0"/>
        </w:rPr>
        <w:t xml:space="preserve"> в Ассоциации «</w:t>
      </w:r>
      <w:r w:rsidRPr="000950B9">
        <w:rPr>
          <w:rStyle w:val="a6"/>
          <w:rFonts w:ascii="Arial" w:hAnsi="Arial" w:cs="Arial"/>
          <w:b w:val="0"/>
        </w:rPr>
        <w:t>Совет муниципальных о</w:t>
      </w:r>
      <w:r w:rsidR="00E110CA">
        <w:rPr>
          <w:rStyle w:val="a6"/>
          <w:rFonts w:ascii="Arial" w:hAnsi="Arial" w:cs="Arial"/>
          <w:b w:val="0"/>
        </w:rPr>
        <w:t>бразований Республики Татарстан»</w:t>
      </w:r>
      <w:r w:rsidRPr="000950B9">
        <w:rPr>
          <w:rStyle w:val="a6"/>
          <w:rFonts w:ascii="Arial" w:hAnsi="Arial" w:cs="Arial"/>
          <w:b w:val="0"/>
        </w:rPr>
        <w:t>, иных объединениях муниципальных образований, а также в их органах управления;</w:t>
      </w:r>
      <w:r w:rsidR="00E110CA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0950B9">
        <w:rPr>
          <w:rStyle w:val="a6"/>
          <w:rFonts w:ascii="Arial" w:hAnsi="Arial" w:cs="Arial"/>
          <w:b w:val="0"/>
        </w:rPr>
        <w:t>г</w:t>
      </w:r>
      <w:proofErr w:type="gramEnd"/>
      <w:r w:rsidRPr="000950B9">
        <w:rPr>
          <w:rStyle w:val="a6"/>
          <w:rFonts w:ascii="Arial" w:hAnsi="Arial" w:cs="Arial"/>
          <w:b w:val="0"/>
        </w:rPr>
        <w:t xml:space="preserve">) представление на безвозмездной основе интересов </w:t>
      </w:r>
      <w:r w:rsidR="00E110CA" w:rsidRPr="00E110CA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 в органах управления и ревизионной комиссии организации, учредителем (акционером, участником) которой является </w:t>
      </w:r>
      <w:r w:rsidR="00E110CA">
        <w:rPr>
          <w:rStyle w:val="a6"/>
          <w:rFonts w:ascii="Arial" w:hAnsi="Arial" w:cs="Arial"/>
          <w:b w:val="0"/>
        </w:rPr>
        <w:t>Буинский муниципальный район</w:t>
      </w:r>
      <w:r w:rsidR="00E110CA" w:rsidRPr="00E110CA">
        <w:rPr>
          <w:rStyle w:val="a6"/>
          <w:rFonts w:ascii="Arial" w:hAnsi="Arial" w:cs="Arial"/>
          <w:b w:val="0"/>
        </w:rPr>
        <w:t xml:space="preserve"> РТ</w:t>
      </w:r>
      <w:r w:rsidRPr="000950B9">
        <w:rPr>
          <w:rStyle w:val="a6"/>
          <w:rFonts w:ascii="Arial" w:hAnsi="Arial" w:cs="Arial"/>
          <w:b w:val="0"/>
        </w:rPr>
        <w:t xml:space="preserve">, в соответствии с муниципальными правовыми актами, определяющими порядок осуществления от имени </w:t>
      </w:r>
      <w:r w:rsidR="00E110CA" w:rsidRPr="00E110CA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0950B9">
        <w:rPr>
          <w:rStyle w:val="a6"/>
          <w:rFonts w:ascii="Arial" w:hAnsi="Arial" w:cs="Arial"/>
          <w:b w:val="0"/>
        </w:rPr>
        <w:t>д</w:t>
      </w:r>
      <w:proofErr w:type="gramEnd"/>
      <w:r w:rsidRPr="000950B9">
        <w:rPr>
          <w:rStyle w:val="a6"/>
          <w:rFonts w:ascii="Arial" w:hAnsi="Arial" w:cs="Arial"/>
          <w:b w:val="0"/>
        </w:rPr>
        <w:t>) иные случаи, предусмотренные федеральными законами;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2</w:t>
      </w:r>
      <w:r w:rsidR="000950B9" w:rsidRPr="000950B9">
        <w:rPr>
          <w:rStyle w:val="a6"/>
          <w:rFonts w:ascii="Arial" w:hAnsi="Arial" w:cs="Arial"/>
          <w:b w:val="0"/>
        </w:rPr>
        <w:t>.1) заниматься предпринимательской деятельностью лично или через доверенных лиц;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3</w:t>
      </w:r>
      <w:r w:rsidR="000950B9" w:rsidRPr="000950B9">
        <w:rPr>
          <w:rStyle w:val="a6"/>
          <w:rFonts w:ascii="Arial" w:hAnsi="Arial" w:cs="Arial"/>
          <w:b w:val="0"/>
        </w:rPr>
        <w:t>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4</w:t>
      </w:r>
      <w:r w:rsidR="000950B9" w:rsidRPr="000950B9">
        <w:rPr>
          <w:rStyle w:val="a6"/>
          <w:rFonts w:ascii="Arial" w:hAnsi="Arial" w:cs="Arial"/>
          <w:b w:val="0"/>
        </w:rPr>
        <w:t>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</w:t>
      </w:r>
      <w:r w:rsidR="00113144" w:rsidRPr="00113144">
        <w:t xml:space="preserve">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0950B9" w:rsidRPr="000950B9">
        <w:rPr>
          <w:rStyle w:val="a6"/>
          <w:rFonts w:ascii="Arial" w:hAnsi="Arial" w:cs="Arial"/>
          <w:b w:val="0"/>
        </w:rPr>
        <w:t xml:space="preserve">, избирательную комиссию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0950B9" w:rsidRPr="000950B9">
        <w:rPr>
          <w:rStyle w:val="a6"/>
          <w:rFonts w:ascii="Arial" w:hAnsi="Arial" w:cs="Arial"/>
          <w:b w:val="0"/>
        </w:rPr>
        <w:t>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  <w:r w:rsidR="00113144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5</w:t>
      </w:r>
      <w:r w:rsidR="000950B9" w:rsidRPr="000950B9">
        <w:rPr>
          <w:rStyle w:val="a6"/>
          <w:rFonts w:ascii="Arial" w:hAnsi="Arial" w:cs="Arial"/>
          <w:b w:val="0"/>
        </w:rPr>
        <w:t>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</w:t>
      </w:r>
      <w:r w:rsidR="00113144" w:rsidRPr="00113144">
        <w:t xml:space="preserve">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0950B9" w:rsidRPr="000950B9">
        <w:rPr>
          <w:rStyle w:val="a6"/>
          <w:rFonts w:ascii="Arial" w:hAnsi="Arial" w:cs="Arial"/>
          <w:b w:val="0"/>
        </w:rPr>
        <w:t xml:space="preserve">, избирательной комиссии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0950B9" w:rsidRPr="000950B9">
        <w:rPr>
          <w:rStyle w:val="a6"/>
          <w:rFonts w:ascii="Arial" w:hAnsi="Arial" w:cs="Arial"/>
          <w:b w:val="0"/>
        </w:rPr>
        <w:t xml:space="preserve">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r w:rsidR="00113144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6</w:t>
      </w:r>
      <w:r w:rsidR="000950B9" w:rsidRPr="000950B9">
        <w:rPr>
          <w:rStyle w:val="a6"/>
          <w:rFonts w:ascii="Arial" w:hAnsi="Arial" w:cs="Arial"/>
          <w:b w:val="0"/>
        </w:rPr>
        <w:t>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7</w:t>
      </w:r>
      <w:r w:rsidR="000950B9" w:rsidRPr="000950B9">
        <w:rPr>
          <w:rStyle w:val="a6"/>
          <w:rFonts w:ascii="Arial" w:hAnsi="Arial" w:cs="Arial"/>
          <w:b w:val="0"/>
        </w:rPr>
        <w:t>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lastRenderedPageBreak/>
        <w:t>8</w:t>
      </w:r>
      <w:r w:rsidR="000950B9" w:rsidRPr="000950B9">
        <w:rPr>
          <w:rStyle w:val="a6"/>
          <w:rFonts w:ascii="Arial" w:hAnsi="Arial" w:cs="Arial"/>
          <w:b w:val="0"/>
        </w:rPr>
        <w:t>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</w:t>
      </w:r>
      <w:r w:rsidR="00113144" w:rsidRPr="00113144">
        <w:t xml:space="preserve">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0950B9" w:rsidRPr="000950B9">
        <w:rPr>
          <w:rStyle w:val="a6"/>
          <w:rFonts w:ascii="Arial" w:hAnsi="Arial" w:cs="Arial"/>
          <w:b w:val="0"/>
        </w:rPr>
        <w:t xml:space="preserve">, избирательной комиссии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0950B9" w:rsidRPr="000950B9">
        <w:rPr>
          <w:rStyle w:val="a6"/>
          <w:rFonts w:ascii="Arial" w:hAnsi="Arial" w:cs="Arial"/>
          <w:b w:val="0"/>
        </w:rPr>
        <w:t xml:space="preserve"> и их руководителей, если это не входит в его должностные обязанности;</w:t>
      </w:r>
      <w:r w:rsidR="00113144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9</w:t>
      </w:r>
      <w:r w:rsidR="000950B9" w:rsidRPr="000950B9">
        <w:rPr>
          <w:rStyle w:val="a6"/>
          <w:rFonts w:ascii="Arial" w:hAnsi="Arial" w:cs="Arial"/>
          <w:b w:val="0"/>
        </w:rPr>
        <w:t xml:space="preserve">) принимать без письменного разрешения главы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="000950B9" w:rsidRPr="000950B9">
        <w:rPr>
          <w:rStyle w:val="a6"/>
          <w:rFonts w:ascii="Arial" w:hAnsi="Arial" w:cs="Arial"/>
          <w:b w:val="0"/>
        </w:rPr>
        <w:t xml:space="preserve">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  <w:r w:rsidR="00113144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10</w:t>
      </w:r>
      <w:r w:rsidR="000950B9" w:rsidRPr="000950B9">
        <w:rPr>
          <w:rStyle w:val="a6"/>
          <w:rFonts w:ascii="Arial" w:hAnsi="Arial" w:cs="Arial"/>
          <w:b w:val="0"/>
        </w:rPr>
        <w:t>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11</w:t>
      </w:r>
      <w:r w:rsidR="000950B9" w:rsidRPr="000950B9">
        <w:rPr>
          <w:rStyle w:val="a6"/>
          <w:rFonts w:ascii="Arial" w:hAnsi="Arial" w:cs="Arial"/>
          <w:b w:val="0"/>
        </w:rPr>
        <w:t>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12</w:t>
      </w:r>
      <w:r w:rsidR="000950B9" w:rsidRPr="000950B9">
        <w:rPr>
          <w:rStyle w:val="a6"/>
          <w:rFonts w:ascii="Arial" w:hAnsi="Arial" w:cs="Arial"/>
          <w:b w:val="0"/>
        </w:rPr>
        <w:t>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13</w:t>
      </w:r>
      <w:r w:rsidR="000950B9" w:rsidRPr="000950B9">
        <w:rPr>
          <w:rStyle w:val="a6"/>
          <w:rFonts w:ascii="Arial" w:hAnsi="Arial" w:cs="Arial"/>
          <w:b w:val="0"/>
        </w:rPr>
        <w:t>) прекращать исполнение должностных обязанностей в целях урегулирования трудового спора;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14</w:t>
      </w:r>
      <w:r w:rsidR="000950B9" w:rsidRPr="000950B9">
        <w:rPr>
          <w:rStyle w:val="a6"/>
          <w:rFonts w:ascii="Arial" w:hAnsi="Arial" w:cs="Arial"/>
          <w:b w:val="0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15</w:t>
      </w:r>
      <w:r w:rsidR="000950B9" w:rsidRPr="000950B9">
        <w:rPr>
          <w:rStyle w:val="a6"/>
          <w:rFonts w:ascii="Arial" w:hAnsi="Arial" w:cs="Arial"/>
          <w:b w:val="0"/>
        </w:rPr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63D56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563D56">
        <w:rPr>
          <w:rStyle w:val="a6"/>
          <w:rFonts w:ascii="Arial" w:hAnsi="Arial" w:cs="Arial"/>
          <w:b w:val="0"/>
        </w:rPr>
        <w:t>добавить</w:t>
      </w:r>
      <w:proofErr w:type="gramEnd"/>
      <w:r w:rsidRPr="00563D56">
        <w:rPr>
          <w:rStyle w:val="a6"/>
          <w:rFonts w:ascii="Arial" w:hAnsi="Arial" w:cs="Arial"/>
          <w:b w:val="0"/>
        </w:rPr>
        <w:t xml:space="preserve"> пункт 26</w:t>
      </w:r>
      <w:r>
        <w:rPr>
          <w:rStyle w:val="a6"/>
          <w:rFonts w:ascii="Arial" w:hAnsi="Arial" w:cs="Arial"/>
          <w:b w:val="0"/>
        </w:rPr>
        <w:t>.1</w:t>
      </w:r>
      <w:r w:rsidRPr="00563D56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«26.1</w:t>
      </w:r>
      <w:r w:rsidR="000950B9" w:rsidRPr="000950B9">
        <w:rPr>
          <w:rStyle w:val="a6"/>
          <w:rFonts w:ascii="Arial" w:hAnsi="Arial" w:cs="Arial"/>
          <w:b w:val="0"/>
        </w:rPr>
        <w:t>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Style w:val="a6"/>
          <w:rFonts w:ascii="Arial" w:hAnsi="Arial" w:cs="Arial"/>
          <w:b w:val="0"/>
        </w:rPr>
        <w:t>»;</w:t>
      </w:r>
    </w:p>
    <w:p w:rsidR="00563D56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563D56">
        <w:rPr>
          <w:rStyle w:val="a6"/>
          <w:rFonts w:ascii="Arial" w:hAnsi="Arial" w:cs="Arial"/>
          <w:b w:val="0"/>
        </w:rPr>
        <w:t>добавить</w:t>
      </w:r>
      <w:proofErr w:type="gramEnd"/>
      <w:r w:rsidRPr="00563D56">
        <w:rPr>
          <w:rStyle w:val="a6"/>
          <w:rFonts w:ascii="Arial" w:hAnsi="Arial" w:cs="Arial"/>
          <w:b w:val="0"/>
        </w:rPr>
        <w:t xml:space="preserve"> пункт 26.</w:t>
      </w:r>
      <w:r>
        <w:rPr>
          <w:rStyle w:val="a6"/>
          <w:rFonts w:ascii="Arial" w:hAnsi="Arial" w:cs="Arial"/>
          <w:b w:val="0"/>
        </w:rPr>
        <w:t>2</w:t>
      </w:r>
      <w:r w:rsidRPr="00563D56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«26.2</w:t>
      </w:r>
      <w:r w:rsidR="000950B9" w:rsidRPr="000950B9">
        <w:rPr>
          <w:rStyle w:val="a6"/>
          <w:rFonts w:ascii="Arial" w:hAnsi="Arial" w:cs="Arial"/>
          <w:b w:val="0"/>
        </w:rPr>
        <w:t>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  <w:r w:rsidRPr="00563D56">
        <w:rPr>
          <w:rStyle w:val="a6"/>
          <w:rFonts w:ascii="Arial" w:hAnsi="Arial" w:cs="Arial"/>
          <w:b w:val="0"/>
        </w:rPr>
        <w:t>»;</w:t>
      </w:r>
    </w:p>
    <w:p w:rsidR="00563D56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>
        <w:rPr>
          <w:rStyle w:val="a6"/>
          <w:rFonts w:ascii="Arial" w:hAnsi="Arial" w:cs="Arial"/>
          <w:b w:val="0"/>
        </w:rPr>
        <w:t>добавить</w:t>
      </w:r>
      <w:proofErr w:type="gramEnd"/>
      <w:r>
        <w:rPr>
          <w:rStyle w:val="a6"/>
          <w:rFonts w:ascii="Arial" w:hAnsi="Arial" w:cs="Arial"/>
          <w:b w:val="0"/>
        </w:rPr>
        <w:t xml:space="preserve"> пункт 26.3</w:t>
      </w:r>
      <w:r w:rsidRPr="00563D56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«26.3</w:t>
      </w:r>
      <w:r w:rsidR="000950B9" w:rsidRPr="000950B9">
        <w:rPr>
          <w:rStyle w:val="a6"/>
          <w:rFonts w:ascii="Arial" w:hAnsi="Arial" w:cs="Arial"/>
          <w:b w:val="0"/>
        </w:rPr>
        <w:t xml:space="preserve">. 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</w:t>
      </w:r>
      <w:r w:rsidR="000950B9" w:rsidRPr="000950B9">
        <w:rPr>
          <w:rStyle w:val="a6"/>
          <w:rFonts w:ascii="Arial" w:hAnsi="Arial" w:cs="Arial"/>
          <w:b w:val="0"/>
        </w:rPr>
        <w:lastRenderedPageBreak/>
        <w:t>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  <w:r w:rsidR="00AA0813">
        <w:rPr>
          <w:rStyle w:val="a6"/>
          <w:rFonts w:ascii="Arial" w:hAnsi="Arial" w:cs="Arial"/>
          <w:b w:val="0"/>
        </w:rPr>
        <w:t>»;</w:t>
      </w:r>
    </w:p>
    <w:p w:rsidR="00AA0813" w:rsidRDefault="00AA0813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>
        <w:rPr>
          <w:rStyle w:val="a6"/>
          <w:rFonts w:ascii="Arial" w:hAnsi="Arial" w:cs="Arial"/>
          <w:b w:val="0"/>
        </w:rPr>
        <w:t>добавить</w:t>
      </w:r>
      <w:proofErr w:type="gramEnd"/>
      <w:r>
        <w:rPr>
          <w:rStyle w:val="a6"/>
          <w:rFonts w:ascii="Arial" w:hAnsi="Arial" w:cs="Arial"/>
          <w:b w:val="0"/>
        </w:rPr>
        <w:t xml:space="preserve"> пункт 27</w:t>
      </w:r>
      <w:r w:rsidRPr="00AA0813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0950B9" w:rsidRPr="000950B9" w:rsidRDefault="00AA0813" w:rsidP="00563D56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</w:t>
      </w:r>
      <w:r w:rsidR="00D26CAC">
        <w:rPr>
          <w:rStyle w:val="a6"/>
          <w:rFonts w:ascii="Arial" w:hAnsi="Arial" w:cs="Arial"/>
          <w:b w:val="0"/>
        </w:rPr>
        <w:t>27</w:t>
      </w:r>
      <w:r w:rsidR="00563D56">
        <w:rPr>
          <w:rStyle w:val="a6"/>
          <w:rFonts w:ascii="Arial" w:hAnsi="Arial" w:cs="Arial"/>
          <w:b w:val="0"/>
        </w:rPr>
        <w:t xml:space="preserve">. </w:t>
      </w:r>
      <w:r w:rsidR="000950B9" w:rsidRPr="000950B9">
        <w:rPr>
          <w:rStyle w:val="a6"/>
          <w:rFonts w:ascii="Arial" w:hAnsi="Arial" w:cs="Arial"/>
          <w:b w:val="0"/>
        </w:rPr>
        <w:t>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 xml:space="preserve">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</w:t>
      </w:r>
      <w:r w:rsidRPr="00CB0EBF">
        <w:rPr>
          <w:rStyle w:val="a6"/>
          <w:rFonts w:ascii="Arial" w:hAnsi="Arial" w:cs="Arial"/>
          <w:b w:val="0"/>
        </w:rPr>
        <w:t>приложе</w:t>
      </w:r>
      <w:r w:rsidR="00CB0EBF" w:rsidRPr="00CB0EBF">
        <w:rPr>
          <w:rStyle w:val="a6"/>
          <w:rFonts w:ascii="Arial" w:hAnsi="Arial" w:cs="Arial"/>
          <w:b w:val="0"/>
        </w:rPr>
        <w:t>нию</w:t>
      </w:r>
      <w:r w:rsidR="00CB0EBF">
        <w:rPr>
          <w:rStyle w:val="a6"/>
          <w:rFonts w:ascii="Arial" w:hAnsi="Arial" w:cs="Arial"/>
          <w:b w:val="0"/>
        </w:rPr>
        <w:t xml:space="preserve"> № 1</w:t>
      </w:r>
      <w:r w:rsidRPr="000950B9">
        <w:rPr>
          <w:rStyle w:val="a6"/>
          <w:rFonts w:ascii="Arial" w:hAnsi="Arial" w:cs="Arial"/>
          <w:b w:val="0"/>
        </w:rPr>
        <w:t xml:space="preserve"> к настоящему </w:t>
      </w:r>
      <w:r w:rsidR="00CB0EBF">
        <w:rPr>
          <w:rStyle w:val="a6"/>
          <w:rFonts w:ascii="Arial" w:hAnsi="Arial" w:cs="Arial"/>
          <w:b w:val="0"/>
        </w:rPr>
        <w:t>решению</w:t>
      </w:r>
      <w:r w:rsidRPr="000950B9">
        <w:rPr>
          <w:rStyle w:val="a6"/>
          <w:rFonts w:ascii="Arial" w:hAnsi="Arial" w:cs="Arial"/>
          <w:b w:val="0"/>
        </w:rPr>
        <w:t xml:space="preserve"> на имя представителя нанимателя муниципального служащего.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Заявление представляется в кадровую службу (должностному лицу, ответственному за осуществление кадровой работы) органа местного самоуправления</w:t>
      </w:r>
      <w:r w:rsidR="00113144" w:rsidRPr="00113144">
        <w:t xml:space="preserve">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, аппарата избирательной комиссии </w:t>
      </w:r>
      <w:r w:rsidR="00113144" w:rsidRPr="00113144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  <w:r w:rsidR="00113144">
        <w:rPr>
          <w:rStyle w:val="a6"/>
          <w:rFonts w:ascii="Arial" w:hAnsi="Arial" w:cs="Arial"/>
          <w:b w:val="0"/>
        </w:rPr>
        <w:t xml:space="preserve"> 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 xml:space="preserve">Регистрация заявления осуществляется кадровой службой в день его поступления в журнале регистрации заявлений, который ведется по форме согласно </w:t>
      </w:r>
      <w:r w:rsidR="00CB0EBF">
        <w:rPr>
          <w:rStyle w:val="a6"/>
          <w:rFonts w:ascii="Arial" w:hAnsi="Arial" w:cs="Arial"/>
          <w:b w:val="0"/>
        </w:rPr>
        <w:t>приложению № 2</w:t>
      </w:r>
      <w:r w:rsidR="00CB0EBF" w:rsidRPr="00CB0EBF">
        <w:rPr>
          <w:rStyle w:val="a6"/>
          <w:rFonts w:ascii="Arial" w:hAnsi="Arial" w:cs="Arial"/>
          <w:b w:val="0"/>
        </w:rPr>
        <w:t xml:space="preserve"> к настоящему решению</w:t>
      </w:r>
      <w:r w:rsidRPr="000950B9">
        <w:rPr>
          <w:rStyle w:val="a6"/>
          <w:rFonts w:ascii="Arial" w:hAnsi="Arial" w:cs="Arial"/>
          <w:b w:val="0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563D56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563D56">
        <w:rPr>
          <w:rStyle w:val="a6"/>
          <w:rFonts w:ascii="Arial" w:hAnsi="Arial" w:cs="Arial"/>
          <w:b w:val="0"/>
        </w:rPr>
        <w:t>добавить</w:t>
      </w:r>
      <w:proofErr w:type="gramEnd"/>
      <w:r w:rsidRPr="00563D56">
        <w:rPr>
          <w:rStyle w:val="a6"/>
          <w:rFonts w:ascii="Arial" w:hAnsi="Arial" w:cs="Arial"/>
          <w:b w:val="0"/>
        </w:rPr>
        <w:t xml:space="preserve"> пункт </w:t>
      </w:r>
      <w:r>
        <w:rPr>
          <w:rStyle w:val="a6"/>
          <w:rFonts w:ascii="Arial" w:hAnsi="Arial" w:cs="Arial"/>
          <w:b w:val="0"/>
        </w:rPr>
        <w:t>27</w:t>
      </w:r>
      <w:r w:rsidRPr="00563D56">
        <w:rPr>
          <w:rStyle w:val="a6"/>
          <w:rFonts w:ascii="Arial" w:hAnsi="Arial" w:cs="Arial"/>
          <w:b w:val="0"/>
        </w:rPr>
        <w:t>.</w:t>
      </w:r>
      <w:r>
        <w:rPr>
          <w:rStyle w:val="a6"/>
          <w:rFonts w:ascii="Arial" w:hAnsi="Arial" w:cs="Arial"/>
          <w:b w:val="0"/>
        </w:rPr>
        <w:t>1</w:t>
      </w:r>
      <w:r w:rsidRPr="00563D56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«27.1</w:t>
      </w:r>
      <w:r w:rsidR="000950B9" w:rsidRPr="000950B9">
        <w:rPr>
          <w:rStyle w:val="a6"/>
          <w:rFonts w:ascii="Arial" w:hAnsi="Arial" w:cs="Arial"/>
          <w:b w:val="0"/>
        </w:rPr>
        <w:t>. Мотивированное заключение должно содержать: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0950B9" w:rsidRPr="000950B9" w:rsidRDefault="00B14ACC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2</w:t>
      </w:r>
      <w:r w:rsidR="000950B9" w:rsidRPr="000950B9">
        <w:rPr>
          <w:rStyle w:val="a6"/>
          <w:rFonts w:ascii="Arial" w:hAnsi="Arial" w:cs="Arial"/>
          <w:b w:val="0"/>
        </w:rPr>
        <w:t>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  <w:r w:rsidR="00563D56">
        <w:rPr>
          <w:rStyle w:val="a6"/>
          <w:rFonts w:ascii="Arial" w:hAnsi="Arial" w:cs="Arial"/>
          <w:b w:val="0"/>
        </w:rPr>
        <w:t>»;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563D56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proofErr w:type="gramStart"/>
      <w:r w:rsidRPr="00563D56">
        <w:rPr>
          <w:rStyle w:val="a6"/>
          <w:rFonts w:ascii="Arial" w:hAnsi="Arial" w:cs="Arial"/>
          <w:b w:val="0"/>
        </w:rPr>
        <w:lastRenderedPageBreak/>
        <w:t>добавить</w:t>
      </w:r>
      <w:proofErr w:type="gramEnd"/>
      <w:r w:rsidRPr="00563D56">
        <w:rPr>
          <w:rStyle w:val="a6"/>
          <w:rFonts w:ascii="Arial" w:hAnsi="Arial" w:cs="Arial"/>
          <w:b w:val="0"/>
        </w:rPr>
        <w:t xml:space="preserve"> пункт </w:t>
      </w:r>
      <w:r>
        <w:rPr>
          <w:rStyle w:val="a6"/>
          <w:rFonts w:ascii="Arial" w:hAnsi="Arial" w:cs="Arial"/>
          <w:b w:val="0"/>
        </w:rPr>
        <w:t>27.2</w:t>
      </w:r>
      <w:r w:rsidRPr="00563D56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0950B9" w:rsidRPr="000950B9" w:rsidRDefault="00563D56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 xml:space="preserve">«27.2. </w:t>
      </w:r>
      <w:r w:rsidR="000950B9" w:rsidRPr="000950B9">
        <w:rPr>
          <w:rStyle w:val="a6"/>
          <w:rFonts w:ascii="Arial" w:hAnsi="Arial" w:cs="Arial"/>
          <w:b w:val="0"/>
        </w:rPr>
        <w:t>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3) направить заявление и мотивированное заключение на рассмотрение образованной в органе местного самоуправления</w:t>
      </w:r>
      <w:r w:rsidR="00157621" w:rsidRPr="00157621">
        <w:t xml:space="preserve"> </w:t>
      </w:r>
      <w:r w:rsidR="00157621" w:rsidRPr="00157621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, аппарате избирательной комиссии </w:t>
      </w:r>
      <w:r w:rsidR="00157621" w:rsidRPr="00157621">
        <w:rPr>
          <w:rStyle w:val="a6"/>
          <w:rFonts w:ascii="Arial" w:hAnsi="Arial" w:cs="Arial"/>
          <w:b w:val="0"/>
        </w:rPr>
        <w:t>Буинского муниципального района РТ</w:t>
      </w:r>
      <w:r w:rsidRPr="000950B9">
        <w:rPr>
          <w:rStyle w:val="a6"/>
          <w:rFonts w:ascii="Arial" w:hAnsi="Arial" w:cs="Arial"/>
          <w:b w:val="0"/>
        </w:rPr>
        <w:t xml:space="preserve">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  <w:r w:rsidR="00157621">
        <w:rPr>
          <w:rStyle w:val="a6"/>
          <w:rFonts w:ascii="Arial" w:hAnsi="Arial" w:cs="Arial"/>
          <w:b w:val="0"/>
        </w:rPr>
        <w:t xml:space="preserve">  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 xml:space="preserve">Основанием для принятия решения, предусмотренного </w:t>
      </w:r>
      <w:r w:rsidR="00CB0EBF" w:rsidRPr="00CB0EBF">
        <w:rPr>
          <w:rStyle w:val="a6"/>
          <w:rFonts w:ascii="Arial" w:hAnsi="Arial" w:cs="Arial"/>
          <w:b w:val="0"/>
        </w:rPr>
        <w:t>под</w:t>
      </w:r>
      <w:r w:rsidRPr="00CB0EBF">
        <w:rPr>
          <w:rStyle w:val="a6"/>
          <w:rFonts w:ascii="Arial" w:hAnsi="Arial" w:cs="Arial"/>
          <w:b w:val="0"/>
        </w:rPr>
        <w:t>пунктом 2 настояще</w:t>
      </w:r>
      <w:r w:rsidR="00CB0EBF" w:rsidRPr="00CB0EBF">
        <w:rPr>
          <w:rStyle w:val="a6"/>
          <w:rFonts w:ascii="Arial" w:hAnsi="Arial" w:cs="Arial"/>
          <w:b w:val="0"/>
        </w:rPr>
        <w:t>го</w:t>
      </w:r>
      <w:r w:rsidRPr="000950B9">
        <w:rPr>
          <w:rStyle w:val="a6"/>
          <w:rFonts w:ascii="Arial" w:hAnsi="Arial" w:cs="Arial"/>
          <w:b w:val="0"/>
        </w:rPr>
        <w:t xml:space="preserve"> </w:t>
      </w:r>
      <w:r w:rsidR="00CB0EBF">
        <w:rPr>
          <w:rStyle w:val="a6"/>
          <w:rFonts w:ascii="Arial" w:hAnsi="Arial" w:cs="Arial"/>
          <w:b w:val="0"/>
        </w:rPr>
        <w:t>пункта</w:t>
      </w:r>
      <w:r w:rsidRPr="000950B9">
        <w:rPr>
          <w:rStyle w:val="a6"/>
          <w:rFonts w:ascii="Arial" w:hAnsi="Arial" w:cs="Arial"/>
          <w:b w:val="0"/>
        </w:rPr>
        <w:t>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 xml:space="preserve">В случае, предусмотренном </w:t>
      </w:r>
      <w:r w:rsidR="00CB0EBF">
        <w:rPr>
          <w:rStyle w:val="a6"/>
          <w:rFonts w:ascii="Arial" w:hAnsi="Arial" w:cs="Arial"/>
          <w:b w:val="0"/>
        </w:rPr>
        <w:t>подпунктом 3</w:t>
      </w:r>
      <w:r w:rsidR="00CB0EBF" w:rsidRPr="00CB0EBF">
        <w:rPr>
          <w:rStyle w:val="a6"/>
          <w:rFonts w:ascii="Arial" w:hAnsi="Arial" w:cs="Arial"/>
          <w:b w:val="0"/>
        </w:rPr>
        <w:t xml:space="preserve"> настоящего пункта</w:t>
      </w:r>
      <w:r w:rsidRPr="000950B9">
        <w:rPr>
          <w:rStyle w:val="a6"/>
          <w:rFonts w:ascii="Arial" w:hAnsi="Arial" w:cs="Arial"/>
          <w:b w:val="0"/>
        </w:rPr>
        <w:t xml:space="preserve">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 xml:space="preserve">В течение трех рабочих дней со дня принятия решения, предусмотренного </w:t>
      </w:r>
      <w:r w:rsidR="008F4477" w:rsidRPr="008F4477">
        <w:rPr>
          <w:rStyle w:val="a6"/>
          <w:rFonts w:ascii="Arial" w:hAnsi="Arial" w:cs="Arial"/>
          <w:b w:val="0"/>
        </w:rPr>
        <w:t xml:space="preserve">абзацем </w:t>
      </w:r>
      <w:r w:rsidR="008F4477">
        <w:rPr>
          <w:rStyle w:val="a6"/>
          <w:rFonts w:ascii="Arial" w:hAnsi="Arial" w:cs="Arial"/>
          <w:b w:val="0"/>
        </w:rPr>
        <w:t>6</w:t>
      </w:r>
      <w:r w:rsidR="008F4477" w:rsidRPr="008F4477">
        <w:rPr>
          <w:rStyle w:val="a6"/>
          <w:rFonts w:ascii="Arial" w:hAnsi="Arial" w:cs="Arial"/>
          <w:b w:val="0"/>
        </w:rPr>
        <w:t xml:space="preserve"> настоящего пункта</w:t>
      </w:r>
      <w:r w:rsidRPr="000950B9">
        <w:rPr>
          <w:rStyle w:val="a6"/>
          <w:rFonts w:ascii="Arial" w:hAnsi="Arial" w:cs="Arial"/>
          <w:b w:val="0"/>
        </w:rPr>
        <w:t>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0950B9" w:rsidRPr="000950B9" w:rsidRDefault="000950B9" w:rsidP="00AA0813">
      <w:pPr>
        <w:pStyle w:val="a3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 xml:space="preserve">Кадровая служба в течение трех рабочих дней со дня принятия представителем нанимателя одного из решений, предусмотренных </w:t>
      </w:r>
      <w:r w:rsidR="00CB0EBF" w:rsidRPr="008F4477">
        <w:rPr>
          <w:rStyle w:val="a6"/>
          <w:rFonts w:ascii="Arial" w:hAnsi="Arial" w:cs="Arial"/>
          <w:b w:val="0"/>
        </w:rPr>
        <w:t>под</w:t>
      </w:r>
      <w:r w:rsidRPr="008F4477">
        <w:rPr>
          <w:rStyle w:val="a6"/>
          <w:rFonts w:ascii="Arial" w:hAnsi="Arial" w:cs="Arial"/>
          <w:b w:val="0"/>
        </w:rPr>
        <w:t xml:space="preserve">пунктами 1 и 2 </w:t>
      </w:r>
      <w:r w:rsidR="00CB0EBF" w:rsidRPr="008F4477">
        <w:rPr>
          <w:rStyle w:val="a6"/>
          <w:rFonts w:ascii="Arial" w:hAnsi="Arial" w:cs="Arial"/>
          <w:b w:val="0"/>
        </w:rPr>
        <w:t>настоящего</w:t>
      </w:r>
      <w:r w:rsidR="00CB0EBF">
        <w:rPr>
          <w:rStyle w:val="a6"/>
          <w:rFonts w:ascii="Arial" w:hAnsi="Arial" w:cs="Arial"/>
          <w:b w:val="0"/>
        </w:rPr>
        <w:t xml:space="preserve"> пункта</w:t>
      </w:r>
      <w:r w:rsidRPr="000950B9">
        <w:rPr>
          <w:rStyle w:val="a6"/>
          <w:rFonts w:ascii="Arial" w:hAnsi="Arial" w:cs="Arial"/>
          <w:b w:val="0"/>
        </w:rPr>
        <w:t xml:space="preserve"> либо </w:t>
      </w:r>
      <w:r w:rsidR="00E33FF9">
        <w:rPr>
          <w:rStyle w:val="a6"/>
          <w:rFonts w:ascii="Arial" w:hAnsi="Arial" w:cs="Arial"/>
          <w:b w:val="0"/>
        </w:rPr>
        <w:t>абзацем 7 настоящего пункта</w:t>
      </w:r>
      <w:r w:rsidRPr="000950B9">
        <w:rPr>
          <w:rStyle w:val="a6"/>
          <w:rFonts w:ascii="Arial" w:hAnsi="Arial" w:cs="Arial"/>
          <w:b w:val="0"/>
        </w:rPr>
        <w:t>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0950B9" w:rsidRPr="00FD328A" w:rsidRDefault="000950B9" w:rsidP="000950B9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r w:rsidRPr="000950B9">
        <w:rPr>
          <w:rStyle w:val="a6"/>
          <w:rFonts w:ascii="Arial" w:hAnsi="Arial" w:cs="Arial"/>
          <w:b w:val="0"/>
        </w:rPr>
        <w:t>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</w:t>
      </w:r>
      <w:r w:rsidR="00563D56">
        <w:rPr>
          <w:rStyle w:val="a6"/>
          <w:rFonts w:ascii="Arial" w:hAnsi="Arial" w:cs="Arial"/>
          <w:b w:val="0"/>
        </w:rPr>
        <w:t>»;</w:t>
      </w:r>
    </w:p>
    <w:p w:rsidR="003105D3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 xml:space="preserve">1.3. Раздел </w:t>
      </w:r>
      <w:r w:rsidRPr="00012AC9">
        <w:rPr>
          <w:rStyle w:val="a6"/>
          <w:rFonts w:ascii="Arial" w:hAnsi="Arial" w:cs="Arial"/>
          <w:b w:val="0"/>
        </w:rPr>
        <w:t>V</w:t>
      </w:r>
      <w:r>
        <w:rPr>
          <w:rStyle w:val="a6"/>
          <w:rFonts w:ascii="Arial" w:hAnsi="Arial" w:cs="Arial"/>
          <w:b w:val="0"/>
        </w:rPr>
        <w:t xml:space="preserve"> Кодекса:</w:t>
      </w:r>
    </w:p>
    <w:p w:rsidR="003105D3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proofErr w:type="gramStart"/>
      <w:r>
        <w:rPr>
          <w:rStyle w:val="a6"/>
          <w:rFonts w:ascii="Arial" w:hAnsi="Arial" w:cs="Arial"/>
          <w:b w:val="0"/>
        </w:rPr>
        <w:t>добавить</w:t>
      </w:r>
      <w:proofErr w:type="gramEnd"/>
      <w:r>
        <w:rPr>
          <w:rStyle w:val="a6"/>
          <w:rFonts w:ascii="Arial" w:hAnsi="Arial" w:cs="Arial"/>
          <w:b w:val="0"/>
        </w:rPr>
        <w:t xml:space="preserve"> пункт 30</w:t>
      </w:r>
      <w:r w:rsidRPr="00012AC9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«30. З</w:t>
      </w:r>
      <w:r w:rsidRPr="00012AC9">
        <w:rPr>
          <w:rStyle w:val="a6"/>
          <w:rFonts w:ascii="Arial" w:hAnsi="Arial" w:cs="Arial"/>
          <w:b w:val="0"/>
        </w:rPr>
        <w:t>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представитель нанимателя (работодатель) имеет право применить следующие дисциплинарные взыскания: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1) замечание;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2) выговор;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3) увольнение с муниципальной службы по соответствующим основаниям.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</w:t>
      </w:r>
      <w:r w:rsidRPr="00012AC9">
        <w:rPr>
          <w:rStyle w:val="a6"/>
          <w:rFonts w:ascii="Arial" w:hAnsi="Arial" w:cs="Arial"/>
          <w:b w:val="0"/>
        </w:rPr>
        <w:lastRenderedPageBreak/>
        <w:t>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Порядок применения и снятия дисциплинарных взысканий определяется трудовым законодательством, за исключением случаев, преду</w:t>
      </w:r>
      <w:r>
        <w:rPr>
          <w:rStyle w:val="a6"/>
          <w:rFonts w:ascii="Arial" w:hAnsi="Arial" w:cs="Arial"/>
          <w:b w:val="0"/>
        </w:rPr>
        <w:t>смотренных Федеральным законом «</w:t>
      </w:r>
      <w:r w:rsidRPr="00012AC9">
        <w:rPr>
          <w:rStyle w:val="a6"/>
          <w:rFonts w:ascii="Arial" w:hAnsi="Arial" w:cs="Arial"/>
          <w:b w:val="0"/>
        </w:rPr>
        <w:t>О муниципально</w:t>
      </w:r>
      <w:r>
        <w:rPr>
          <w:rStyle w:val="a6"/>
          <w:rFonts w:ascii="Arial" w:hAnsi="Arial" w:cs="Arial"/>
          <w:b w:val="0"/>
        </w:rPr>
        <w:t>й службе в Российской Федерации»</w:t>
      </w:r>
      <w:r w:rsidRPr="00012AC9">
        <w:rPr>
          <w:rStyle w:val="a6"/>
          <w:rFonts w:ascii="Arial" w:hAnsi="Arial" w:cs="Arial"/>
          <w:b w:val="0"/>
        </w:rPr>
        <w:t>.</w:t>
      </w:r>
      <w:r>
        <w:rPr>
          <w:rStyle w:val="a6"/>
          <w:rFonts w:ascii="Arial" w:hAnsi="Arial" w:cs="Arial"/>
          <w:b w:val="0"/>
        </w:rPr>
        <w:t>»;</w:t>
      </w:r>
    </w:p>
    <w:p w:rsidR="003105D3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proofErr w:type="gramStart"/>
      <w:r w:rsidRPr="00012AC9">
        <w:rPr>
          <w:rStyle w:val="a6"/>
          <w:rFonts w:ascii="Arial" w:hAnsi="Arial" w:cs="Arial"/>
          <w:b w:val="0"/>
        </w:rPr>
        <w:t>добавить</w:t>
      </w:r>
      <w:proofErr w:type="gramEnd"/>
      <w:r w:rsidRPr="00012AC9">
        <w:rPr>
          <w:rStyle w:val="a6"/>
          <w:rFonts w:ascii="Arial" w:hAnsi="Arial" w:cs="Arial"/>
          <w:b w:val="0"/>
        </w:rPr>
        <w:t xml:space="preserve"> пункт </w:t>
      </w:r>
      <w:r>
        <w:rPr>
          <w:rStyle w:val="a6"/>
          <w:rFonts w:ascii="Arial" w:hAnsi="Arial" w:cs="Arial"/>
          <w:b w:val="0"/>
        </w:rPr>
        <w:t>31</w:t>
      </w:r>
      <w:r w:rsidRPr="00012AC9">
        <w:rPr>
          <w:rStyle w:val="a6"/>
          <w:rFonts w:ascii="Arial" w:hAnsi="Arial" w:cs="Arial"/>
          <w:b w:val="0"/>
        </w:rPr>
        <w:t xml:space="preserve"> в следующей редакции: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«31</w:t>
      </w:r>
      <w:r w:rsidRPr="00012AC9">
        <w:rPr>
          <w:rStyle w:val="a6"/>
          <w:rFonts w:ascii="Arial" w:hAnsi="Arial" w:cs="Arial"/>
          <w:b w:val="0"/>
        </w:rPr>
        <w:t xml:space="preserve">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"О муниципальной службе в Российской Федерации", Федеральным законом "О противодействии коррупции" и другими федеральными законами, налагаются взыскания, предусмотренные </w:t>
      </w:r>
      <w:r>
        <w:rPr>
          <w:rStyle w:val="a6"/>
          <w:rFonts w:ascii="Arial" w:hAnsi="Arial" w:cs="Arial"/>
          <w:b w:val="0"/>
        </w:rPr>
        <w:t>пунктом 30</w:t>
      </w:r>
      <w:r w:rsidRPr="00012AC9">
        <w:rPr>
          <w:rStyle w:val="a6"/>
          <w:rFonts w:ascii="Arial" w:hAnsi="Arial" w:cs="Arial"/>
          <w:b w:val="0"/>
        </w:rPr>
        <w:t xml:space="preserve"> настоящего Кодекса.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Муниципальный служащий подлежит увольнению с муниципальной службы в связи с утратой доверия в случаях совершения правонарушений, предусмотренных статьями 17 и 18 </w:t>
      </w:r>
      <w:r>
        <w:rPr>
          <w:rStyle w:val="a6"/>
          <w:rFonts w:ascii="Arial" w:hAnsi="Arial" w:cs="Arial"/>
          <w:b w:val="0"/>
        </w:rPr>
        <w:t xml:space="preserve">Закона Республики Татарстан </w:t>
      </w:r>
      <w:r w:rsidRPr="00012AC9">
        <w:rPr>
          <w:rStyle w:val="a6"/>
          <w:rFonts w:ascii="Arial" w:hAnsi="Arial" w:cs="Arial"/>
          <w:b w:val="0"/>
        </w:rPr>
        <w:t xml:space="preserve">от 25 июня 2013 года N 50-ЗРТ </w:t>
      </w:r>
      <w:r>
        <w:rPr>
          <w:rStyle w:val="a6"/>
          <w:rFonts w:ascii="Arial" w:hAnsi="Arial" w:cs="Arial"/>
          <w:b w:val="0"/>
        </w:rPr>
        <w:t>«</w:t>
      </w:r>
      <w:r w:rsidRPr="00012AC9">
        <w:rPr>
          <w:rStyle w:val="a6"/>
          <w:rFonts w:ascii="Arial" w:hAnsi="Arial" w:cs="Arial"/>
          <w:b w:val="0"/>
        </w:rPr>
        <w:t>Кодекс</w:t>
      </w:r>
      <w:r>
        <w:rPr>
          <w:rStyle w:val="a6"/>
          <w:rFonts w:ascii="Arial" w:hAnsi="Arial" w:cs="Arial"/>
          <w:b w:val="0"/>
        </w:rPr>
        <w:t xml:space="preserve"> Республики Татарстан о муниципальной с</w:t>
      </w:r>
      <w:r w:rsidRPr="00012AC9">
        <w:rPr>
          <w:rStyle w:val="a6"/>
          <w:rFonts w:ascii="Arial" w:hAnsi="Arial" w:cs="Arial"/>
          <w:b w:val="0"/>
        </w:rPr>
        <w:t>лужбе</w:t>
      </w:r>
      <w:r>
        <w:rPr>
          <w:rStyle w:val="a6"/>
          <w:rFonts w:ascii="Arial" w:hAnsi="Arial" w:cs="Arial"/>
          <w:b w:val="0"/>
        </w:rPr>
        <w:t xml:space="preserve">» (далее Кодекса </w:t>
      </w:r>
      <w:r w:rsidRPr="00472C13">
        <w:rPr>
          <w:rStyle w:val="a6"/>
          <w:rFonts w:ascii="Arial" w:hAnsi="Arial" w:cs="Arial"/>
          <w:b w:val="0"/>
        </w:rPr>
        <w:t>Республики Татарстан о муниципальной службе</w:t>
      </w:r>
      <w:r>
        <w:rPr>
          <w:rStyle w:val="a6"/>
          <w:rFonts w:ascii="Arial" w:hAnsi="Arial" w:cs="Arial"/>
          <w:b w:val="0"/>
        </w:rPr>
        <w:t>).</w:t>
      </w:r>
      <w:r w:rsidRPr="00012AC9">
        <w:rPr>
          <w:rStyle w:val="a6"/>
          <w:rFonts w:ascii="Arial" w:hAnsi="Arial" w:cs="Arial"/>
          <w:b w:val="0"/>
        </w:rPr>
        <w:t xml:space="preserve"> 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Взыскания, предусмотренные статьями 17, 18 и 32 </w:t>
      </w:r>
      <w:r w:rsidRPr="00472C13">
        <w:rPr>
          <w:rStyle w:val="a6"/>
          <w:rFonts w:ascii="Arial" w:hAnsi="Arial" w:cs="Arial"/>
          <w:b w:val="0"/>
        </w:rPr>
        <w:t>Кодекса Республики Татарстан о муниципальной службе</w:t>
      </w:r>
      <w:r w:rsidRPr="00012AC9">
        <w:rPr>
          <w:rStyle w:val="a6"/>
          <w:rFonts w:ascii="Arial" w:hAnsi="Arial" w:cs="Arial"/>
          <w:b w:val="0"/>
        </w:rPr>
        <w:t>, применяются представителем нанимателя (работодателем) на основании:</w:t>
      </w:r>
      <w:r>
        <w:rPr>
          <w:rStyle w:val="a6"/>
          <w:rFonts w:ascii="Arial" w:hAnsi="Arial" w:cs="Arial"/>
          <w:b w:val="0"/>
        </w:rPr>
        <w:t xml:space="preserve"> 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(далее - подразделение кадровой службы по профилактике правонарушений);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2.1) доклада подразделения кадровой службы по профилактике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3) объяснений муниципального служащего;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4) иных материалов.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Основанием для проведения проверки подразделением кадровой службы по профилактике правонарушений является достаточная информация, представленная в письменном виде: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2) региональными или местными отделениями политических партий, а также зарегистрированными в соответствии с законом региональными общественными объединениями, не являющимися политическими партиями;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3) общественным советом, созданным в соответствующем муниципальном образовании;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4) средствами массовой информации.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Анонимные сообщения не могут служить основанием для проведения проверки подразделением кадровой службы по профилактике правонарушений.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форме. Если по истечении двух рабочих дней указанное объяснение муниципальным служащим не представлено, то составляется соответствующий акт. Непредставление муниципальным служащим объяснения не является препятствием для проведения проверки.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В случае совершения муниципальным служащим правонарушения, предусмотренного частью 5 или 7 статьи 17 </w:t>
      </w:r>
      <w:r w:rsidRPr="00472C13">
        <w:rPr>
          <w:rStyle w:val="a6"/>
          <w:rFonts w:ascii="Arial" w:hAnsi="Arial" w:cs="Arial"/>
          <w:b w:val="0"/>
        </w:rPr>
        <w:t xml:space="preserve">Кодекса Республики Татарстан о </w:t>
      </w:r>
      <w:r w:rsidRPr="00472C13">
        <w:rPr>
          <w:rStyle w:val="a6"/>
          <w:rFonts w:ascii="Arial" w:hAnsi="Arial" w:cs="Arial"/>
          <w:b w:val="0"/>
        </w:rPr>
        <w:lastRenderedPageBreak/>
        <w:t>муниципальной службе</w:t>
      </w:r>
      <w:r w:rsidRPr="00012AC9">
        <w:rPr>
          <w:rStyle w:val="a6"/>
          <w:rFonts w:ascii="Arial" w:hAnsi="Arial" w:cs="Arial"/>
          <w:b w:val="0"/>
        </w:rPr>
        <w:t>, доклад о результатах проверки,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интересов, которая готовит рекомендации представителю нанимателя (работодателю) по применению к муниципальному служащему дисциплинарного взыскания.</w:t>
      </w:r>
      <w:r>
        <w:rPr>
          <w:rStyle w:val="a6"/>
          <w:rFonts w:ascii="Arial" w:hAnsi="Arial" w:cs="Arial"/>
          <w:b w:val="0"/>
        </w:rPr>
        <w:t xml:space="preserve"> 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В случае совершения муниципальным служащим иного правонарушения доклад о результатах проверки,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(работодателю).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При применении взысканий, предусмотренных статьями 17, 18 и 32 </w:t>
      </w:r>
      <w:r w:rsidRPr="00472C13">
        <w:rPr>
          <w:rStyle w:val="a6"/>
          <w:rFonts w:ascii="Arial" w:hAnsi="Arial" w:cs="Arial"/>
          <w:b w:val="0"/>
        </w:rPr>
        <w:t>Кодекса Республики Татарстан о муниципальной службе</w:t>
      </w:r>
      <w:r w:rsidRPr="00012AC9">
        <w:rPr>
          <w:rStyle w:val="a6"/>
          <w:rFonts w:ascii="Arial" w:hAnsi="Arial" w:cs="Arial"/>
          <w:b w:val="0"/>
        </w:rPr>
        <w:t>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Взыскания, предусмотренные статьями 17, 18 и 32 </w:t>
      </w:r>
      <w:r w:rsidRPr="00472C13">
        <w:rPr>
          <w:rStyle w:val="a6"/>
          <w:rFonts w:ascii="Arial" w:hAnsi="Arial" w:cs="Arial"/>
          <w:b w:val="0"/>
        </w:rPr>
        <w:t>Кодекса Республики Татарстан о муниципальной службе</w:t>
      </w:r>
      <w:r w:rsidRPr="00012AC9">
        <w:rPr>
          <w:rStyle w:val="a6"/>
          <w:rFonts w:ascii="Arial" w:hAnsi="Arial" w:cs="Arial"/>
          <w:b w:val="0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3105D3" w:rsidRPr="004423FB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</w:t>
      </w:r>
      <w:r>
        <w:rPr>
          <w:rStyle w:val="a6"/>
          <w:rFonts w:ascii="Arial" w:hAnsi="Arial" w:cs="Arial"/>
          <w:b w:val="0"/>
        </w:rPr>
        <w:t xml:space="preserve">татьи 27.1 Федерального закона от </w:t>
      </w:r>
      <w:r w:rsidRPr="004423FB">
        <w:rPr>
          <w:rStyle w:val="a6"/>
          <w:rFonts w:ascii="Arial" w:hAnsi="Arial" w:cs="Arial"/>
          <w:b w:val="0"/>
        </w:rPr>
        <w:t>2 марта 2007 года</w:t>
      </w:r>
      <w:r>
        <w:rPr>
          <w:rStyle w:val="a6"/>
          <w:rFonts w:ascii="Arial" w:hAnsi="Arial" w:cs="Arial"/>
          <w:b w:val="0"/>
        </w:rPr>
        <w:t xml:space="preserve"> №</w:t>
      </w:r>
      <w:r w:rsidRPr="004423FB">
        <w:rPr>
          <w:rStyle w:val="a6"/>
          <w:rFonts w:ascii="Arial" w:hAnsi="Arial" w:cs="Arial"/>
          <w:b w:val="0"/>
        </w:rPr>
        <w:t xml:space="preserve"> 25-ФЗ</w:t>
      </w:r>
      <w:r>
        <w:rPr>
          <w:rStyle w:val="a6"/>
          <w:rFonts w:ascii="Arial" w:hAnsi="Arial" w:cs="Arial"/>
          <w:b w:val="0"/>
        </w:rPr>
        <w:t xml:space="preserve"> </w:t>
      </w:r>
      <w:r w:rsidRPr="004423FB">
        <w:rPr>
          <w:rStyle w:val="a6"/>
          <w:rFonts w:ascii="Arial" w:hAnsi="Arial" w:cs="Arial"/>
          <w:b w:val="0"/>
        </w:rPr>
        <w:t>«О муниципальной службе в Российской Федерации».</w:t>
      </w:r>
      <w:r w:rsidRPr="004423FB">
        <w:t xml:space="preserve"> 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Копия акта о применении к муниципальному служащему взыскания с указанием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акта. Если муниципальный служащий отказывается предоставить указанную расписку, то составляется соответствующий акт.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Взыскание может быть обжаловано муниципальным служащим в соответствии с федеральным законом.</w:t>
      </w:r>
    </w:p>
    <w:p w:rsidR="003105D3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r>
        <w:rPr>
          <w:rStyle w:val="a6"/>
          <w:rFonts w:ascii="Arial" w:hAnsi="Arial" w:cs="Arial"/>
          <w:b w:val="0"/>
        </w:rPr>
        <w:t>абзацами 1 и 5 пункта</w:t>
      </w:r>
      <w:r w:rsidRPr="00012AC9">
        <w:rPr>
          <w:rStyle w:val="a6"/>
          <w:rFonts w:ascii="Arial" w:hAnsi="Arial" w:cs="Arial"/>
          <w:b w:val="0"/>
        </w:rPr>
        <w:t xml:space="preserve"> </w:t>
      </w:r>
      <w:r>
        <w:rPr>
          <w:rStyle w:val="a6"/>
          <w:rFonts w:ascii="Arial" w:hAnsi="Arial" w:cs="Arial"/>
          <w:b w:val="0"/>
        </w:rPr>
        <w:t>30</w:t>
      </w:r>
      <w:r w:rsidRPr="00012AC9">
        <w:rPr>
          <w:rStyle w:val="a6"/>
          <w:rFonts w:ascii="Arial" w:hAnsi="Arial" w:cs="Arial"/>
          <w:b w:val="0"/>
        </w:rPr>
        <w:t xml:space="preserve"> настоящего Кодекса, он считается не имеющим взыскания.</w:t>
      </w:r>
    </w:p>
    <w:p w:rsidR="003105D3" w:rsidRPr="00012AC9" w:rsidRDefault="003105D3" w:rsidP="003105D3">
      <w:pPr>
        <w:pStyle w:val="a3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 xml:space="preserve">Представитель нанимателя (работодатель) вправе снять с муниципального служащего дисциплинарное взыскание, предусмотренное </w:t>
      </w:r>
      <w:r>
        <w:rPr>
          <w:rStyle w:val="a6"/>
          <w:rFonts w:ascii="Arial" w:hAnsi="Arial" w:cs="Arial"/>
          <w:b w:val="0"/>
        </w:rPr>
        <w:t>абзацем 2 и 3</w:t>
      </w:r>
      <w:r w:rsidRPr="00012AC9">
        <w:rPr>
          <w:rStyle w:val="a6"/>
          <w:rFonts w:ascii="Arial" w:hAnsi="Arial" w:cs="Arial"/>
          <w:b w:val="0"/>
        </w:rPr>
        <w:t xml:space="preserve"> </w:t>
      </w:r>
      <w:r>
        <w:rPr>
          <w:rStyle w:val="a6"/>
          <w:rFonts w:ascii="Arial" w:hAnsi="Arial" w:cs="Arial"/>
          <w:b w:val="0"/>
        </w:rPr>
        <w:t>пункта 30</w:t>
      </w:r>
      <w:r w:rsidRPr="00012AC9">
        <w:rPr>
          <w:rStyle w:val="a6"/>
          <w:rFonts w:ascii="Arial" w:hAnsi="Arial" w:cs="Arial"/>
          <w:b w:val="0"/>
        </w:rPr>
        <w:t xml:space="preserve"> настоящего Кодекса, до истечения одного года</w:t>
      </w:r>
      <w:r>
        <w:rPr>
          <w:rStyle w:val="a6"/>
          <w:rFonts w:ascii="Arial" w:hAnsi="Arial" w:cs="Arial"/>
          <w:b w:val="0"/>
        </w:rPr>
        <w:t xml:space="preserve"> </w:t>
      </w:r>
      <w:r w:rsidRPr="00012AC9">
        <w:rPr>
          <w:rStyle w:val="a6"/>
          <w:rFonts w:ascii="Arial" w:hAnsi="Arial" w:cs="Arial"/>
          <w:b w:val="0"/>
        </w:rPr>
        <w:t>со дня применения дисциплинарного взыскания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3105D3" w:rsidRPr="00082BC8" w:rsidRDefault="003105D3" w:rsidP="003105D3">
      <w:pPr>
        <w:pStyle w:val="a3"/>
        <w:spacing w:line="270" w:lineRule="exact"/>
        <w:ind w:left="0" w:firstLine="709"/>
        <w:jc w:val="both"/>
        <w:rPr>
          <w:rStyle w:val="a6"/>
          <w:rFonts w:ascii="Arial" w:hAnsi="Arial" w:cs="Arial"/>
          <w:b w:val="0"/>
        </w:rPr>
      </w:pPr>
      <w:r w:rsidRPr="00012AC9">
        <w:rPr>
          <w:rStyle w:val="a6"/>
          <w:rFonts w:ascii="Arial" w:hAnsi="Arial" w:cs="Arial"/>
          <w:b w:val="0"/>
        </w:rPr>
        <w:t>Сведения о применении к муниципальному служащему взыскания в виде увольнения в связи с утратой доверия включаются органом местного самоуправления</w:t>
      </w:r>
      <w:r>
        <w:rPr>
          <w:rStyle w:val="a6"/>
          <w:rFonts w:ascii="Arial" w:hAnsi="Arial" w:cs="Arial"/>
          <w:b w:val="0"/>
        </w:rPr>
        <w:t xml:space="preserve"> Буинского муниципального района РТ</w:t>
      </w:r>
      <w:r w:rsidRPr="00012AC9">
        <w:rPr>
          <w:rStyle w:val="a6"/>
          <w:rFonts w:ascii="Arial" w:hAnsi="Arial" w:cs="Arial"/>
          <w:b w:val="0"/>
        </w:rPr>
        <w:t xml:space="preserve">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</w:t>
      </w:r>
      <w:r>
        <w:rPr>
          <w:rStyle w:val="a6"/>
          <w:rFonts w:ascii="Arial" w:hAnsi="Arial" w:cs="Arial"/>
          <w:b w:val="0"/>
        </w:rPr>
        <w:t>от 25 декабря 2008 года №</w:t>
      </w:r>
      <w:r w:rsidRPr="00082BC8">
        <w:rPr>
          <w:rStyle w:val="a6"/>
          <w:rFonts w:ascii="Arial" w:hAnsi="Arial" w:cs="Arial"/>
          <w:b w:val="0"/>
        </w:rPr>
        <w:t xml:space="preserve"> 273-ФЗ </w:t>
      </w:r>
      <w:r>
        <w:rPr>
          <w:rStyle w:val="a6"/>
          <w:rFonts w:ascii="Arial" w:hAnsi="Arial" w:cs="Arial"/>
          <w:b w:val="0"/>
        </w:rPr>
        <w:t>«О противодействии коррупции»</w:t>
      </w:r>
      <w:r w:rsidRPr="00082BC8">
        <w:rPr>
          <w:rStyle w:val="a6"/>
          <w:rFonts w:ascii="Arial" w:hAnsi="Arial" w:cs="Arial"/>
          <w:b w:val="0"/>
        </w:rPr>
        <w:t>.</w:t>
      </w:r>
    </w:p>
    <w:p w:rsidR="00D26CAC" w:rsidRPr="00D26CAC" w:rsidRDefault="00D26CAC" w:rsidP="00D26CAC">
      <w:pPr>
        <w:pStyle w:val="a3"/>
        <w:spacing w:line="270" w:lineRule="exact"/>
        <w:ind w:left="0" w:firstLine="709"/>
        <w:jc w:val="both"/>
        <w:rPr>
          <w:rStyle w:val="a6"/>
          <w:rFonts w:ascii="Arial" w:hAnsi="Arial" w:cs="Arial"/>
          <w:b w:val="0"/>
        </w:rPr>
      </w:pPr>
      <w:r w:rsidRPr="00D26CAC">
        <w:rPr>
          <w:rStyle w:val="a6"/>
          <w:rFonts w:ascii="Arial" w:hAnsi="Arial" w:cs="Arial"/>
          <w:b w:val="0"/>
        </w:rPr>
        <w:t>2. Пункт 7 решения Совета Буинского муниципального района от 22.02.2018 № 5-29 «Об утверждении Кодекса этики и служебного поведения муниципальных служащих органов местного самоуправления Буинского муниципального района Республики Татарстан в новой редакции» изменить и изложить в следующей редакции:</w:t>
      </w:r>
    </w:p>
    <w:p w:rsidR="00196246" w:rsidRPr="003105D3" w:rsidRDefault="00D26CAC" w:rsidP="003105D3">
      <w:pPr>
        <w:pStyle w:val="a3"/>
        <w:spacing w:line="270" w:lineRule="exact"/>
        <w:ind w:left="0" w:firstLine="709"/>
        <w:jc w:val="both"/>
        <w:rPr>
          <w:rStyle w:val="a6"/>
          <w:rFonts w:ascii="Arial" w:hAnsi="Arial" w:cs="Arial"/>
          <w:b w:val="0"/>
        </w:rPr>
      </w:pPr>
      <w:r w:rsidRPr="00D26CAC">
        <w:rPr>
          <w:rStyle w:val="a6"/>
          <w:rFonts w:ascii="Arial" w:hAnsi="Arial" w:cs="Arial"/>
          <w:b w:val="0"/>
        </w:rPr>
        <w:t xml:space="preserve">«7. Настоящее решение вступает в законную силу с момента официального опубликования и подлежит размещению на Официальном портале правовой информации </w:t>
      </w:r>
      <w:r w:rsidRPr="00D26CAC">
        <w:rPr>
          <w:rStyle w:val="a6"/>
          <w:rFonts w:ascii="Arial" w:hAnsi="Arial" w:cs="Arial"/>
          <w:b w:val="0"/>
        </w:rPr>
        <w:lastRenderedPageBreak/>
        <w:t>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196246" w:rsidRPr="004F7C58">
          <w:rPr>
            <w:rStyle w:val="a8"/>
            <w:rFonts w:ascii="Arial" w:hAnsi="Arial" w:cs="Arial"/>
          </w:rPr>
          <w:t>http://buinsk.tatarstan.ru).»</w:t>
        </w:r>
      </w:hyperlink>
      <w:r w:rsidRPr="00D26CAC">
        <w:rPr>
          <w:rStyle w:val="a6"/>
          <w:rFonts w:ascii="Arial" w:hAnsi="Arial" w:cs="Arial"/>
          <w:b w:val="0"/>
        </w:rPr>
        <w:t>.</w:t>
      </w:r>
    </w:p>
    <w:p w:rsidR="00E6671B" w:rsidRDefault="00C96F84" w:rsidP="00E6671B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>3</w:t>
      </w:r>
      <w:r w:rsidR="00196246">
        <w:rPr>
          <w:rStyle w:val="a6"/>
          <w:rFonts w:ascii="Arial" w:hAnsi="Arial" w:cs="Arial"/>
          <w:b w:val="0"/>
        </w:rPr>
        <w:t xml:space="preserve">. Утвердить: </w:t>
      </w:r>
    </w:p>
    <w:p w:rsidR="00196246" w:rsidRDefault="00196246" w:rsidP="00C96F84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 xml:space="preserve">- </w:t>
      </w:r>
      <w:proofErr w:type="gramStart"/>
      <w:r>
        <w:rPr>
          <w:rStyle w:val="a6"/>
          <w:rFonts w:ascii="Arial" w:hAnsi="Arial" w:cs="Arial"/>
          <w:b w:val="0"/>
        </w:rPr>
        <w:t>форму</w:t>
      </w:r>
      <w:r w:rsidR="00C96F84" w:rsidRPr="00C96F84">
        <w:rPr>
          <w:rStyle w:val="a6"/>
          <w:rFonts w:ascii="Arial" w:hAnsi="Arial" w:cs="Arial"/>
          <w:b w:val="0"/>
        </w:rPr>
        <w:t xml:space="preserve">  Заявление</w:t>
      </w:r>
      <w:proofErr w:type="gramEnd"/>
      <w:r w:rsidR="00C96F84">
        <w:rPr>
          <w:rStyle w:val="a6"/>
          <w:rFonts w:ascii="Arial" w:hAnsi="Arial" w:cs="Arial"/>
          <w:b w:val="0"/>
        </w:rPr>
        <w:t xml:space="preserve"> </w:t>
      </w:r>
      <w:r w:rsidR="00C96F84" w:rsidRPr="00C96F84">
        <w:rPr>
          <w:rStyle w:val="a6"/>
          <w:rFonts w:ascii="Arial" w:hAnsi="Arial" w:cs="Arial"/>
          <w:b w:val="0"/>
        </w:rPr>
        <w:t>о разрешении на участие на безвозмездной основе</w:t>
      </w:r>
      <w:r w:rsidR="00C96F84">
        <w:rPr>
          <w:rStyle w:val="a6"/>
          <w:rFonts w:ascii="Arial" w:hAnsi="Arial" w:cs="Arial"/>
          <w:b w:val="0"/>
        </w:rPr>
        <w:t xml:space="preserve"> </w:t>
      </w:r>
      <w:r w:rsidR="00C96F84" w:rsidRPr="00C96F84">
        <w:rPr>
          <w:rStyle w:val="a6"/>
          <w:rFonts w:ascii="Arial" w:hAnsi="Arial" w:cs="Arial"/>
          <w:b w:val="0"/>
        </w:rPr>
        <w:t>в управлении некоммерческой организацией</w:t>
      </w:r>
      <w:r w:rsidR="00C96F84">
        <w:rPr>
          <w:rStyle w:val="a6"/>
          <w:rFonts w:ascii="Arial" w:hAnsi="Arial" w:cs="Arial"/>
          <w:b w:val="0"/>
        </w:rPr>
        <w:t xml:space="preserve"> (Приложение № 1);</w:t>
      </w:r>
    </w:p>
    <w:p w:rsidR="00C96F84" w:rsidRPr="00C96F84" w:rsidRDefault="00C96F84" w:rsidP="00C96F84">
      <w:pPr>
        <w:pStyle w:val="a3"/>
        <w:spacing w:line="270" w:lineRule="exact"/>
        <w:ind w:left="0" w:firstLine="708"/>
        <w:jc w:val="both"/>
        <w:rPr>
          <w:rStyle w:val="a6"/>
          <w:rFonts w:ascii="Arial" w:hAnsi="Arial" w:cs="Arial"/>
          <w:b w:val="0"/>
        </w:rPr>
      </w:pPr>
      <w:r>
        <w:rPr>
          <w:rStyle w:val="a6"/>
          <w:rFonts w:ascii="Arial" w:hAnsi="Arial" w:cs="Arial"/>
          <w:b w:val="0"/>
        </w:rPr>
        <w:t xml:space="preserve">- форму </w:t>
      </w:r>
      <w:r w:rsidRPr="00C96F84">
        <w:rPr>
          <w:rStyle w:val="a6"/>
          <w:rFonts w:ascii="Arial" w:hAnsi="Arial" w:cs="Arial"/>
          <w:b w:val="0"/>
        </w:rPr>
        <w:t>Журнал регистрации заявлений о разрешении на участие на безвозмездной основе в управлении некоммерческой организацией</w:t>
      </w:r>
      <w:r>
        <w:rPr>
          <w:rStyle w:val="a6"/>
          <w:rFonts w:ascii="Arial" w:hAnsi="Arial" w:cs="Arial"/>
          <w:b w:val="0"/>
        </w:rPr>
        <w:t xml:space="preserve"> (Приложение № 2).</w:t>
      </w:r>
    </w:p>
    <w:p w:rsidR="00D67402" w:rsidRPr="00FD328A" w:rsidRDefault="003105D3" w:rsidP="00C96F84">
      <w:pPr>
        <w:ind w:firstLine="709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4</w:t>
      </w:r>
      <w:r w:rsidR="00C96F84">
        <w:rPr>
          <w:rFonts w:ascii="Arial" w:eastAsia="Times New Roman" w:hAnsi="Arial" w:cs="Arial"/>
          <w:color w:val="auto"/>
        </w:rPr>
        <w:t xml:space="preserve">. </w:t>
      </w:r>
      <w:r w:rsidR="00D67402" w:rsidRPr="00FD328A">
        <w:rPr>
          <w:rFonts w:ascii="Arial" w:eastAsia="Times New Roman" w:hAnsi="Arial" w:cs="Arial"/>
          <w:color w:val="auto"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C61160" w:rsidRPr="00FD328A" w:rsidRDefault="003105D3" w:rsidP="00BD7A9B">
      <w:pPr>
        <w:spacing w:line="270" w:lineRule="exact"/>
        <w:ind w:firstLine="708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5</w:t>
      </w:r>
      <w:r w:rsidR="00CA73D4" w:rsidRPr="00FD328A">
        <w:rPr>
          <w:rFonts w:ascii="Arial" w:eastAsia="Times New Roman" w:hAnsi="Arial" w:cs="Arial"/>
          <w:color w:val="auto"/>
        </w:rPr>
        <w:t xml:space="preserve">. </w:t>
      </w:r>
      <w:r w:rsidR="00C61160" w:rsidRPr="00FD328A">
        <w:rPr>
          <w:rFonts w:ascii="Arial" w:eastAsia="Times New Roman" w:hAnsi="Arial" w:cs="Arial"/>
          <w:color w:val="auto"/>
        </w:rPr>
        <w:t xml:space="preserve">Контроль за исполнением настоящего Решения </w:t>
      </w:r>
      <w:r w:rsidR="00C96F84">
        <w:rPr>
          <w:rFonts w:ascii="Arial" w:eastAsia="Times New Roman" w:hAnsi="Arial" w:cs="Arial"/>
          <w:color w:val="auto"/>
        </w:rPr>
        <w:t>оставляю за собой</w:t>
      </w:r>
      <w:r w:rsidR="00C61160" w:rsidRPr="00FD328A">
        <w:rPr>
          <w:rFonts w:ascii="Arial" w:eastAsia="Times New Roman" w:hAnsi="Arial" w:cs="Arial"/>
          <w:color w:val="auto"/>
        </w:rPr>
        <w:t>.</w:t>
      </w:r>
    </w:p>
    <w:p w:rsidR="00C61160" w:rsidRPr="00FD328A" w:rsidRDefault="00C61160" w:rsidP="00BD7A9B">
      <w:pPr>
        <w:ind w:firstLine="708"/>
        <w:jc w:val="both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jc w:val="both"/>
        <w:rPr>
          <w:rFonts w:ascii="Arial" w:hAnsi="Arial" w:cs="Arial"/>
        </w:rPr>
      </w:pPr>
    </w:p>
    <w:p w:rsidR="00C61160" w:rsidRPr="00FD328A" w:rsidRDefault="00C96F84" w:rsidP="00BD7A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Главы</w:t>
      </w:r>
      <w:r w:rsidR="00C61160" w:rsidRPr="00FD328A">
        <w:rPr>
          <w:rFonts w:ascii="Arial" w:hAnsi="Arial" w:cs="Arial"/>
        </w:rPr>
        <w:t xml:space="preserve"> Буинского </w:t>
      </w:r>
    </w:p>
    <w:p w:rsidR="00C61160" w:rsidRPr="00FD328A" w:rsidRDefault="00C61160" w:rsidP="00BD7A9B">
      <w:pPr>
        <w:jc w:val="both"/>
        <w:rPr>
          <w:rFonts w:ascii="Arial" w:hAnsi="Arial" w:cs="Arial"/>
        </w:rPr>
      </w:pPr>
      <w:proofErr w:type="gramStart"/>
      <w:r w:rsidRPr="00FD328A">
        <w:rPr>
          <w:rFonts w:ascii="Arial" w:hAnsi="Arial" w:cs="Arial"/>
        </w:rPr>
        <w:t>муниципального</w:t>
      </w:r>
      <w:proofErr w:type="gramEnd"/>
      <w:r w:rsidRPr="00FD328A">
        <w:rPr>
          <w:rFonts w:ascii="Arial" w:hAnsi="Arial" w:cs="Arial"/>
        </w:rPr>
        <w:t xml:space="preserve"> района,</w:t>
      </w:r>
    </w:p>
    <w:p w:rsidR="00C61160" w:rsidRPr="00FD328A" w:rsidRDefault="00C96F84" w:rsidP="00BD7A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</w:t>
      </w:r>
      <w:r w:rsidR="00C61160" w:rsidRPr="00FD328A">
        <w:rPr>
          <w:rFonts w:ascii="Arial" w:hAnsi="Arial" w:cs="Arial"/>
        </w:rPr>
        <w:t xml:space="preserve"> Совета</w:t>
      </w:r>
    </w:p>
    <w:p w:rsidR="00C61160" w:rsidRPr="00FD328A" w:rsidRDefault="00C61160" w:rsidP="00BD7A9B">
      <w:pPr>
        <w:jc w:val="both"/>
        <w:rPr>
          <w:rFonts w:ascii="Arial" w:hAnsi="Arial" w:cs="Arial"/>
        </w:rPr>
      </w:pPr>
      <w:r w:rsidRPr="00FD328A">
        <w:rPr>
          <w:rFonts w:ascii="Arial" w:hAnsi="Arial" w:cs="Arial"/>
        </w:rPr>
        <w:t>Буинского муниципального района</w:t>
      </w:r>
      <w:r w:rsidRPr="00FD328A">
        <w:rPr>
          <w:rFonts w:ascii="Arial" w:hAnsi="Arial" w:cs="Arial"/>
        </w:rPr>
        <w:tab/>
      </w:r>
      <w:r w:rsidRPr="00FD328A">
        <w:rPr>
          <w:rFonts w:ascii="Arial" w:hAnsi="Arial" w:cs="Arial"/>
        </w:rPr>
        <w:tab/>
      </w:r>
      <w:r w:rsidRPr="00FD328A">
        <w:rPr>
          <w:rFonts w:ascii="Arial" w:hAnsi="Arial" w:cs="Arial"/>
        </w:rPr>
        <w:tab/>
      </w:r>
      <w:r w:rsidRPr="00FD328A">
        <w:rPr>
          <w:rFonts w:ascii="Arial" w:hAnsi="Arial" w:cs="Arial"/>
        </w:rPr>
        <w:tab/>
        <w:t xml:space="preserve">               </w:t>
      </w:r>
      <w:r w:rsidR="00CA73D4" w:rsidRPr="00FD328A">
        <w:rPr>
          <w:rFonts w:ascii="Arial" w:hAnsi="Arial" w:cs="Arial"/>
        </w:rPr>
        <w:t xml:space="preserve">            </w:t>
      </w:r>
      <w:r w:rsidR="00C96F84">
        <w:rPr>
          <w:rFonts w:ascii="Arial" w:hAnsi="Arial" w:cs="Arial"/>
        </w:rPr>
        <w:t xml:space="preserve">      И.Ф. Еремеев</w:t>
      </w: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61160" w:rsidRPr="00FD328A" w:rsidRDefault="00C61160" w:rsidP="00BD7A9B">
      <w:pPr>
        <w:ind w:firstLine="708"/>
        <w:rPr>
          <w:rFonts w:ascii="Arial" w:hAnsi="Arial" w:cs="Arial"/>
        </w:rPr>
      </w:pPr>
    </w:p>
    <w:p w:rsidR="00CA73D4" w:rsidRPr="00FD328A" w:rsidRDefault="00CA73D4" w:rsidP="00BD7A9B">
      <w:pPr>
        <w:spacing w:line="276" w:lineRule="auto"/>
        <w:ind w:firstLine="708"/>
        <w:rPr>
          <w:rFonts w:ascii="Arial" w:eastAsia="Times New Roman" w:hAnsi="Arial" w:cs="Arial"/>
          <w:color w:val="auto"/>
        </w:rPr>
      </w:pPr>
      <w:r w:rsidRPr="00FD328A">
        <w:rPr>
          <w:rFonts w:ascii="Arial" w:eastAsia="Times New Roman" w:hAnsi="Arial" w:cs="Arial"/>
          <w:color w:val="auto"/>
        </w:rPr>
        <w:br w:type="page"/>
      </w:r>
    </w:p>
    <w:p w:rsidR="00A35538" w:rsidRPr="00FD328A" w:rsidRDefault="00C61160" w:rsidP="00BD7A9B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color w:val="auto"/>
        </w:rPr>
      </w:pPr>
      <w:r w:rsidRPr="00FD328A">
        <w:rPr>
          <w:rFonts w:ascii="Arial" w:eastAsia="Times New Roman" w:hAnsi="Arial" w:cs="Arial"/>
          <w:color w:val="auto"/>
        </w:rPr>
        <w:lastRenderedPageBreak/>
        <w:t>Приложение</w:t>
      </w:r>
      <w:r w:rsidR="00157621">
        <w:rPr>
          <w:rFonts w:ascii="Arial" w:eastAsia="Times New Roman" w:hAnsi="Arial" w:cs="Arial"/>
          <w:color w:val="auto"/>
        </w:rPr>
        <w:t xml:space="preserve"> № 1</w:t>
      </w:r>
      <w:r w:rsidRPr="00FD328A">
        <w:rPr>
          <w:rFonts w:ascii="Arial" w:eastAsia="Times New Roman" w:hAnsi="Arial" w:cs="Arial"/>
          <w:color w:val="auto"/>
        </w:rPr>
        <w:t xml:space="preserve"> </w:t>
      </w:r>
    </w:p>
    <w:p w:rsidR="00C61160" w:rsidRPr="00FD328A" w:rsidRDefault="00C61160" w:rsidP="00BD7A9B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color w:val="auto"/>
        </w:rPr>
      </w:pPr>
      <w:proofErr w:type="gramStart"/>
      <w:r w:rsidRPr="00FD328A">
        <w:rPr>
          <w:rFonts w:ascii="Arial" w:eastAsia="Times New Roman" w:hAnsi="Arial" w:cs="Arial"/>
          <w:color w:val="auto"/>
        </w:rPr>
        <w:t>к</w:t>
      </w:r>
      <w:proofErr w:type="gramEnd"/>
      <w:r w:rsidRPr="00FD328A">
        <w:rPr>
          <w:rFonts w:ascii="Arial" w:eastAsia="Times New Roman" w:hAnsi="Arial" w:cs="Arial"/>
          <w:color w:val="auto"/>
        </w:rPr>
        <w:t xml:space="preserve"> Решению</w:t>
      </w:r>
      <w:r w:rsidR="00A35538" w:rsidRPr="00FD328A">
        <w:rPr>
          <w:rFonts w:ascii="Arial" w:eastAsia="Times New Roman" w:hAnsi="Arial" w:cs="Arial"/>
          <w:color w:val="auto"/>
        </w:rPr>
        <w:t xml:space="preserve"> </w:t>
      </w:r>
      <w:r w:rsidRPr="00FD328A">
        <w:rPr>
          <w:rFonts w:ascii="Arial" w:eastAsia="Times New Roman" w:hAnsi="Arial" w:cs="Arial"/>
          <w:color w:val="auto"/>
        </w:rPr>
        <w:t>Совета Буинского</w:t>
      </w:r>
    </w:p>
    <w:p w:rsidR="00C61160" w:rsidRPr="00FD328A" w:rsidRDefault="00C61160" w:rsidP="00BD7A9B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color w:val="auto"/>
        </w:rPr>
      </w:pPr>
      <w:proofErr w:type="gramStart"/>
      <w:r w:rsidRPr="00FD328A">
        <w:rPr>
          <w:rFonts w:ascii="Arial" w:eastAsia="Times New Roman" w:hAnsi="Arial" w:cs="Arial"/>
          <w:color w:val="auto"/>
        </w:rPr>
        <w:t>муниципального</w:t>
      </w:r>
      <w:proofErr w:type="gramEnd"/>
      <w:r w:rsidRPr="00FD328A">
        <w:rPr>
          <w:rFonts w:ascii="Arial" w:eastAsia="Times New Roman" w:hAnsi="Arial" w:cs="Arial"/>
          <w:color w:val="auto"/>
        </w:rPr>
        <w:t xml:space="preserve"> района</w:t>
      </w:r>
    </w:p>
    <w:p w:rsidR="00C61160" w:rsidRPr="00FD328A" w:rsidRDefault="00C61160" w:rsidP="00BD7A9B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bCs/>
          <w:color w:val="auto"/>
        </w:rPr>
      </w:pPr>
      <w:proofErr w:type="gramStart"/>
      <w:r w:rsidRPr="00FD328A">
        <w:rPr>
          <w:rFonts w:ascii="Arial" w:eastAsia="Times New Roman" w:hAnsi="Arial" w:cs="Arial"/>
          <w:color w:val="auto"/>
        </w:rPr>
        <w:t>от</w:t>
      </w:r>
      <w:proofErr w:type="gramEnd"/>
      <w:r w:rsidRPr="00FD328A">
        <w:rPr>
          <w:rFonts w:ascii="Arial" w:eastAsia="Times New Roman" w:hAnsi="Arial" w:cs="Arial"/>
          <w:color w:val="auto"/>
        </w:rPr>
        <w:t xml:space="preserve"> </w:t>
      </w:r>
      <w:r w:rsidR="00157621">
        <w:rPr>
          <w:rFonts w:ascii="Arial" w:eastAsia="Times New Roman" w:hAnsi="Arial" w:cs="Arial"/>
          <w:color w:val="auto"/>
        </w:rPr>
        <w:t>_____________</w:t>
      </w:r>
      <w:r w:rsidRPr="00FD328A">
        <w:rPr>
          <w:rFonts w:ascii="Arial" w:eastAsia="Times New Roman" w:hAnsi="Arial" w:cs="Arial"/>
          <w:color w:val="auto"/>
        </w:rPr>
        <w:t xml:space="preserve"> года № </w:t>
      </w:r>
      <w:r w:rsidR="00157621">
        <w:rPr>
          <w:rFonts w:ascii="Arial" w:eastAsia="Times New Roman" w:hAnsi="Arial" w:cs="Arial"/>
          <w:color w:val="auto"/>
        </w:rPr>
        <w:t>______</w:t>
      </w:r>
    </w:p>
    <w:p w:rsidR="00C61160" w:rsidRPr="00FD328A" w:rsidRDefault="00C61160" w:rsidP="00BD7A9B">
      <w:pPr>
        <w:autoSpaceDE w:val="0"/>
        <w:autoSpaceDN w:val="0"/>
        <w:adjustRightInd w:val="0"/>
        <w:ind w:firstLine="708"/>
        <w:jc w:val="center"/>
        <w:rPr>
          <w:rFonts w:ascii="Arial" w:eastAsia="Times New Roman" w:hAnsi="Arial" w:cs="Arial"/>
          <w:bCs/>
          <w:color w:val="auto"/>
        </w:rPr>
      </w:pP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Times New Roman" w:eastAsia="Times New Roman" w:hAnsi="Times New Roman" w:cs="Times New Roman"/>
          <w:color w:val="auto"/>
        </w:rPr>
        <w:br/>
      </w:r>
      <w:r w:rsidRPr="00157621">
        <w:rPr>
          <w:rFonts w:ascii="Times New Roman" w:eastAsia="Times New Roman" w:hAnsi="Times New Roman" w:cs="Times New Roman"/>
          <w:color w:val="auto"/>
        </w:rPr>
        <w:br/>
      </w:r>
      <w:r w:rsidRPr="00157621">
        <w:rPr>
          <w:rFonts w:ascii="Arial" w:eastAsia="Times New Roman" w:hAnsi="Arial" w:cs="Arial"/>
          <w:color w:val="auto"/>
        </w:rPr>
        <w:t xml:space="preserve">                                ___________________________________________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                                      (</w:t>
      </w:r>
      <w:proofErr w:type="gramStart"/>
      <w:r w:rsidRPr="00157621">
        <w:rPr>
          <w:rFonts w:ascii="Arial" w:eastAsia="Times New Roman" w:hAnsi="Arial" w:cs="Arial"/>
          <w:color w:val="auto"/>
        </w:rPr>
        <w:t>наименование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должности,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                                ___________________________________________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                            </w:t>
      </w:r>
      <w:proofErr w:type="gramStart"/>
      <w:r w:rsidRPr="00157621">
        <w:rPr>
          <w:rFonts w:ascii="Arial" w:eastAsia="Times New Roman" w:hAnsi="Arial" w:cs="Arial"/>
          <w:color w:val="auto"/>
        </w:rPr>
        <w:t>инициалы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, фамилия, представителя нанимателя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                                ___________________________________________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                                       </w:t>
      </w:r>
      <w:proofErr w:type="gramStart"/>
      <w:r w:rsidRPr="00157621">
        <w:rPr>
          <w:rFonts w:ascii="Arial" w:eastAsia="Times New Roman" w:hAnsi="Arial" w:cs="Arial"/>
          <w:color w:val="auto"/>
        </w:rPr>
        <w:t>муниципального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служащего)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                            </w:t>
      </w:r>
      <w:proofErr w:type="gramStart"/>
      <w:r w:rsidRPr="00157621">
        <w:rPr>
          <w:rFonts w:ascii="Arial" w:eastAsia="Times New Roman" w:hAnsi="Arial" w:cs="Arial"/>
          <w:color w:val="auto"/>
        </w:rPr>
        <w:t>от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________________________________________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                                         (</w:t>
      </w:r>
      <w:proofErr w:type="gramStart"/>
      <w:r w:rsidRPr="00157621">
        <w:rPr>
          <w:rFonts w:ascii="Arial" w:eastAsia="Times New Roman" w:hAnsi="Arial" w:cs="Arial"/>
          <w:color w:val="auto"/>
        </w:rPr>
        <w:t>наименование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должности,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                                ___________________________________________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                            </w:t>
      </w:r>
      <w:proofErr w:type="gramStart"/>
      <w:r w:rsidRPr="00157621">
        <w:rPr>
          <w:rFonts w:ascii="Arial" w:eastAsia="Times New Roman" w:hAnsi="Arial" w:cs="Arial"/>
          <w:color w:val="auto"/>
        </w:rPr>
        <w:t>инициалы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, фамилия муниципального служащего)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                                ___________________________________________ </w:t>
      </w:r>
    </w:p>
    <w:p w:rsidR="00157621" w:rsidRDefault="00157621" w:rsidP="00157621">
      <w:pPr>
        <w:jc w:val="center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br/>
        <w:t>                             </w:t>
      </w:r>
    </w:p>
    <w:p w:rsidR="00157621" w:rsidRPr="00157621" w:rsidRDefault="00157621" w:rsidP="00157621">
      <w:pPr>
        <w:jc w:val="center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ЗАЯВЛЕНИЕ</w:t>
      </w:r>
    </w:p>
    <w:p w:rsidR="00157621" w:rsidRPr="00157621" w:rsidRDefault="00157621" w:rsidP="00157621">
      <w:pPr>
        <w:jc w:val="center"/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о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разрешении на участие на безвозмездной основе</w:t>
      </w:r>
    </w:p>
    <w:p w:rsidR="00157621" w:rsidRPr="00157621" w:rsidRDefault="00157621" w:rsidP="00157621">
      <w:pPr>
        <w:jc w:val="center"/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в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управлении некоммерческой организацией</w:t>
      </w:r>
    </w:p>
    <w:p w:rsidR="00157621" w:rsidRPr="00157621" w:rsidRDefault="00157621" w:rsidP="00157621">
      <w:pPr>
        <w:jc w:val="both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br/>
        <w:t>    В соответствии с подпунктом "б" пункта 3 части 1 статьи 14 Федерального</w:t>
      </w:r>
      <w:r>
        <w:rPr>
          <w:rFonts w:ascii="Arial" w:eastAsia="Times New Roman" w:hAnsi="Arial" w:cs="Arial"/>
          <w:color w:val="auto"/>
        </w:rPr>
        <w:t xml:space="preserve"> </w:t>
      </w:r>
      <w:proofErr w:type="gramStart"/>
      <w:r w:rsidRPr="00157621">
        <w:rPr>
          <w:rFonts w:ascii="Arial" w:eastAsia="Times New Roman" w:hAnsi="Arial" w:cs="Arial"/>
          <w:color w:val="auto"/>
        </w:rPr>
        <w:t>закона  от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 2  марта 2007 года N 25-ФЗ "О муниципальной службе в Российской Федерации"  и  статьей 16.1  Кодекса  Республики  Татарстан о муниципальной службе прошу Вас разрешить мне участие на безвозмездной основе в управлении некоммерческой организацией ___________________________________________</w:t>
      </w:r>
      <w:r>
        <w:rPr>
          <w:rFonts w:ascii="Arial" w:eastAsia="Times New Roman" w:hAnsi="Arial" w:cs="Arial"/>
          <w:color w:val="auto"/>
        </w:rPr>
        <w:t>_________________</w:t>
      </w:r>
      <w:r w:rsidRPr="00157621">
        <w:rPr>
          <w:rFonts w:ascii="Arial" w:eastAsia="Times New Roman" w:hAnsi="Arial" w:cs="Arial"/>
          <w:color w:val="auto"/>
        </w:rPr>
        <w:t xml:space="preserve">____ </w:t>
      </w:r>
    </w:p>
    <w:p w:rsidR="00157621" w:rsidRPr="00157621" w:rsidRDefault="00157621" w:rsidP="00157621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57621">
        <w:rPr>
          <w:rFonts w:ascii="Arial" w:eastAsia="Times New Roman" w:hAnsi="Arial" w:cs="Arial"/>
          <w:color w:val="auto"/>
          <w:sz w:val="20"/>
          <w:szCs w:val="20"/>
        </w:rPr>
        <w:t>(</w:t>
      </w:r>
      <w:proofErr w:type="gramStart"/>
      <w:r w:rsidRPr="00157621">
        <w:rPr>
          <w:rFonts w:ascii="Arial" w:eastAsia="Times New Roman" w:hAnsi="Arial" w:cs="Arial"/>
          <w:color w:val="auto"/>
          <w:sz w:val="20"/>
          <w:szCs w:val="20"/>
        </w:rPr>
        <w:t>наименование</w:t>
      </w:r>
      <w:proofErr w:type="gramEnd"/>
      <w:r w:rsidRPr="00157621">
        <w:rPr>
          <w:rFonts w:ascii="Arial" w:eastAsia="Times New Roman" w:hAnsi="Arial" w:cs="Arial"/>
          <w:color w:val="auto"/>
          <w:sz w:val="20"/>
          <w:szCs w:val="20"/>
        </w:rPr>
        <w:t xml:space="preserve"> некоммерческой организации, ее место</w:t>
      </w:r>
    </w:p>
    <w:p w:rsidR="00157621" w:rsidRPr="00157621" w:rsidRDefault="00157621" w:rsidP="00157621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proofErr w:type="gramStart"/>
      <w:r w:rsidRPr="00157621">
        <w:rPr>
          <w:rFonts w:ascii="Arial" w:eastAsia="Times New Roman" w:hAnsi="Arial" w:cs="Arial"/>
          <w:color w:val="auto"/>
          <w:sz w:val="20"/>
          <w:szCs w:val="20"/>
        </w:rPr>
        <w:t>нахождения</w:t>
      </w:r>
      <w:proofErr w:type="gramEnd"/>
      <w:r w:rsidRPr="00157621">
        <w:rPr>
          <w:rFonts w:ascii="Arial" w:eastAsia="Times New Roman" w:hAnsi="Arial" w:cs="Arial"/>
          <w:color w:val="auto"/>
          <w:sz w:val="20"/>
          <w:szCs w:val="20"/>
        </w:rPr>
        <w:t xml:space="preserve"> и адрес,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____________________________________________________________________________</w:t>
      </w:r>
    </w:p>
    <w:p w:rsidR="00157621" w:rsidRPr="00157621" w:rsidRDefault="00157621" w:rsidP="00157621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proofErr w:type="gramStart"/>
      <w:r w:rsidRPr="00157621">
        <w:rPr>
          <w:rFonts w:ascii="Arial" w:eastAsia="Times New Roman" w:hAnsi="Arial" w:cs="Arial"/>
          <w:color w:val="auto"/>
          <w:sz w:val="20"/>
          <w:szCs w:val="20"/>
        </w:rPr>
        <w:t>виды</w:t>
      </w:r>
      <w:proofErr w:type="gramEnd"/>
      <w:r w:rsidRPr="00157621">
        <w:rPr>
          <w:rFonts w:ascii="Arial" w:eastAsia="Times New Roman" w:hAnsi="Arial" w:cs="Arial"/>
          <w:color w:val="auto"/>
          <w:sz w:val="20"/>
          <w:szCs w:val="20"/>
        </w:rPr>
        <w:t xml:space="preserve"> деятельности, в каком качестве планируется управление</w:t>
      </w:r>
    </w:p>
    <w:p w:rsidR="00157621" w:rsidRDefault="00157621" w:rsidP="00157621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57621">
        <w:rPr>
          <w:rFonts w:ascii="Arial" w:eastAsia="Times New Roman" w:hAnsi="Arial" w:cs="Arial"/>
          <w:color w:val="auto"/>
          <w:sz w:val="20"/>
          <w:szCs w:val="20"/>
        </w:rPr>
        <w:t>(</w:t>
      </w:r>
      <w:proofErr w:type="gramStart"/>
      <w:r w:rsidRPr="00157621">
        <w:rPr>
          <w:rFonts w:ascii="Arial" w:eastAsia="Times New Roman" w:hAnsi="Arial" w:cs="Arial"/>
          <w:color w:val="auto"/>
          <w:sz w:val="20"/>
          <w:szCs w:val="20"/>
        </w:rPr>
        <w:t>участие</w:t>
      </w:r>
      <w:proofErr w:type="gramEnd"/>
      <w:r w:rsidRPr="00157621">
        <w:rPr>
          <w:rFonts w:ascii="Arial" w:eastAsia="Times New Roman" w:hAnsi="Arial" w:cs="Arial"/>
          <w:color w:val="auto"/>
          <w:sz w:val="20"/>
          <w:szCs w:val="20"/>
        </w:rPr>
        <w:t xml:space="preserve"> в управлении) некоммерческой организацией)</w:t>
      </w:r>
    </w:p>
    <w:p w:rsidR="00196246" w:rsidRPr="00157621" w:rsidRDefault="00196246" w:rsidP="00157621">
      <w:pPr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___________________________________________________________________________________________</w:t>
      </w:r>
      <w:r>
        <w:rPr>
          <w:rFonts w:ascii="Arial" w:eastAsia="Times New Roman" w:hAnsi="Arial" w:cs="Arial"/>
          <w:color w:val="auto"/>
          <w:sz w:val="20"/>
          <w:szCs w:val="20"/>
        </w:rPr>
        <w:br/>
        <w:t>___________________________________________________________________________________________</w:t>
      </w:r>
      <w:r>
        <w:rPr>
          <w:rFonts w:ascii="Arial" w:eastAsia="Times New Roman" w:hAnsi="Arial" w:cs="Arial"/>
          <w:color w:val="auto"/>
          <w:sz w:val="20"/>
          <w:szCs w:val="20"/>
        </w:rPr>
        <w:br/>
        <w:t>___________________________________________________________________________________________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</w:t>
      </w:r>
      <w:proofErr w:type="gramStart"/>
      <w:r w:rsidRPr="00157621">
        <w:rPr>
          <w:rFonts w:ascii="Arial" w:eastAsia="Times New Roman" w:hAnsi="Arial" w:cs="Arial"/>
          <w:color w:val="auto"/>
        </w:rPr>
        <w:t>Управление  (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участие  в  управлении)  некоммерческой организацией будет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осуществляться  в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 свободное  от  службы  время  и  не  повлечет  за  собой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возникновения  конфликта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 интересов или возможности возникновения конфликта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интересов  при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 исполнении должностных обязанностей по замещаемой должности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муниципальной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службы.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______________  ________________________________  "___"___________20___ г.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(</w:t>
      </w:r>
      <w:proofErr w:type="gramStart"/>
      <w:r w:rsidRPr="00157621">
        <w:rPr>
          <w:rFonts w:ascii="Arial" w:eastAsia="Times New Roman" w:hAnsi="Arial" w:cs="Arial"/>
          <w:color w:val="auto"/>
        </w:rPr>
        <w:t>подпись)   </w:t>
      </w:r>
      <w:proofErr w:type="gramEnd"/>
      <w:r w:rsidRPr="00157621">
        <w:rPr>
          <w:rFonts w:ascii="Arial" w:eastAsia="Times New Roman" w:hAnsi="Arial" w:cs="Arial"/>
          <w:color w:val="auto"/>
        </w:rPr>
        <w:t>       </w:t>
      </w:r>
      <w:r w:rsidR="00196246">
        <w:rPr>
          <w:rFonts w:ascii="Arial" w:eastAsia="Times New Roman" w:hAnsi="Arial" w:cs="Arial"/>
          <w:color w:val="auto"/>
        </w:rPr>
        <w:t xml:space="preserve">                 </w:t>
      </w:r>
      <w:r w:rsidRPr="00157621">
        <w:rPr>
          <w:rFonts w:ascii="Arial" w:eastAsia="Times New Roman" w:hAnsi="Arial" w:cs="Arial"/>
          <w:color w:val="auto"/>
        </w:rPr>
        <w:t xml:space="preserve">  (инициалы, фамилия)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br/>
        <w:t xml:space="preserve">Регистрационный номер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в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журнале регистрации заявлений ___________________________________________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Дата регистрации заявления "___"___________20___ г.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______________         ____________________________________________________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(</w:t>
      </w:r>
      <w:proofErr w:type="gramStart"/>
      <w:r w:rsidRPr="00157621">
        <w:rPr>
          <w:rFonts w:ascii="Arial" w:eastAsia="Times New Roman" w:hAnsi="Arial" w:cs="Arial"/>
          <w:color w:val="auto"/>
        </w:rPr>
        <w:t>подпись)   </w:t>
      </w:r>
      <w:proofErr w:type="gramEnd"/>
      <w:r w:rsidRPr="00157621">
        <w:rPr>
          <w:rFonts w:ascii="Arial" w:eastAsia="Times New Roman" w:hAnsi="Arial" w:cs="Arial"/>
          <w:color w:val="auto"/>
        </w:rPr>
        <w:t>         </w:t>
      </w:r>
      <w:r w:rsidR="00196246">
        <w:rPr>
          <w:rFonts w:ascii="Arial" w:eastAsia="Times New Roman" w:hAnsi="Arial" w:cs="Arial"/>
          <w:color w:val="auto"/>
        </w:rPr>
        <w:t xml:space="preserve">           </w:t>
      </w:r>
      <w:r w:rsidRPr="00157621">
        <w:rPr>
          <w:rFonts w:ascii="Arial" w:eastAsia="Times New Roman" w:hAnsi="Arial" w:cs="Arial"/>
          <w:color w:val="auto"/>
        </w:rPr>
        <w:t xml:space="preserve">(наименование должности, инициалы, фамилия лица, </w:t>
      </w:r>
    </w:p>
    <w:p w:rsidR="00157621" w:rsidRPr="00157621" w:rsidRDefault="00157621" w:rsidP="00157621">
      <w:pPr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>                              </w:t>
      </w:r>
      <w:r w:rsidR="00196246">
        <w:rPr>
          <w:rFonts w:ascii="Arial" w:eastAsia="Times New Roman" w:hAnsi="Arial" w:cs="Arial"/>
          <w:color w:val="auto"/>
        </w:rPr>
        <w:t xml:space="preserve">                         </w:t>
      </w:r>
      <w:proofErr w:type="gramStart"/>
      <w:r w:rsidRPr="00157621">
        <w:rPr>
          <w:rFonts w:ascii="Arial" w:eastAsia="Times New Roman" w:hAnsi="Arial" w:cs="Arial"/>
          <w:color w:val="auto"/>
        </w:rPr>
        <w:t>зарегистрировавшего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заявление) </w:t>
      </w:r>
      <w:bookmarkStart w:id="1" w:name="P0525"/>
      <w:bookmarkEnd w:id="1"/>
    </w:p>
    <w:p w:rsidR="003105D3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br/>
      </w:r>
      <w:r w:rsidRPr="00157621">
        <w:rPr>
          <w:rFonts w:ascii="Arial" w:eastAsia="Times New Roman" w:hAnsi="Arial" w:cs="Arial"/>
          <w:color w:val="auto"/>
        </w:rPr>
        <w:br/>
      </w:r>
    </w:p>
    <w:p w:rsidR="003105D3" w:rsidRDefault="003105D3" w:rsidP="00157621">
      <w:pPr>
        <w:jc w:val="right"/>
        <w:rPr>
          <w:rFonts w:ascii="Arial" w:eastAsia="Times New Roman" w:hAnsi="Arial" w:cs="Arial"/>
          <w:color w:val="auto"/>
        </w:rPr>
      </w:pPr>
    </w:p>
    <w:p w:rsidR="003105D3" w:rsidRDefault="003105D3" w:rsidP="00157621">
      <w:pPr>
        <w:jc w:val="right"/>
        <w:rPr>
          <w:rFonts w:ascii="Arial" w:eastAsia="Times New Roman" w:hAnsi="Arial" w:cs="Arial"/>
          <w:color w:val="auto"/>
        </w:rPr>
      </w:pPr>
    </w:p>
    <w:p w:rsidR="003105D3" w:rsidRDefault="003105D3" w:rsidP="00157621">
      <w:pPr>
        <w:jc w:val="right"/>
        <w:rPr>
          <w:rFonts w:ascii="Arial" w:eastAsia="Times New Roman" w:hAnsi="Arial" w:cs="Arial"/>
          <w:color w:val="auto"/>
        </w:rPr>
      </w:pP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lastRenderedPageBreak/>
        <w:t>Приложение № 2</w:t>
      </w:r>
      <w:r w:rsidRPr="00157621">
        <w:rPr>
          <w:rFonts w:ascii="Arial" w:eastAsia="Times New Roman" w:hAnsi="Arial" w:cs="Arial"/>
          <w:color w:val="auto"/>
        </w:rPr>
        <w:t xml:space="preserve"> 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к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Решению Совета Буинского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муниципального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района</w:t>
      </w:r>
    </w:p>
    <w:p w:rsidR="00157621" w:rsidRPr="00157621" w:rsidRDefault="00157621" w:rsidP="00157621">
      <w:pPr>
        <w:jc w:val="right"/>
        <w:rPr>
          <w:rFonts w:ascii="Arial" w:eastAsia="Times New Roman" w:hAnsi="Arial" w:cs="Arial"/>
          <w:color w:val="auto"/>
        </w:rPr>
      </w:pPr>
      <w:proofErr w:type="gramStart"/>
      <w:r w:rsidRPr="00157621">
        <w:rPr>
          <w:rFonts w:ascii="Arial" w:eastAsia="Times New Roman" w:hAnsi="Arial" w:cs="Arial"/>
          <w:color w:val="auto"/>
        </w:rPr>
        <w:t>от</w:t>
      </w:r>
      <w:proofErr w:type="gramEnd"/>
      <w:r w:rsidRPr="00157621">
        <w:rPr>
          <w:rFonts w:ascii="Arial" w:eastAsia="Times New Roman" w:hAnsi="Arial" w:cs="Arial"/>
          <w:color w:val="auto"/>
        </w:rPr>
        <w:t xml:space="preserve"> _____________ года № ______</w:t>
      </w:r>
    </w:p>
    <w:p w:rsidR="00157621" w:rsidRPr="00157621" w:rsidRDefault="00157621" w:rsidP="001576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</w:rPr>
      </w:pPr>
    </w:p>
    <w:p w:rsidR="00157621" w:rsidRPr="00157621" w:rsidRDefault="00157621" w:rsidP="00157621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</w:rPr>
      </w:pPr>
      <w:r w:rsidRPr="00157621">
        <w:rPr>
          <w:rFonts w:ascii="Arial" w:eastAsia="Times New Roman" w:hAnsi="Arial" w:cs="Arial"/>
          <w:color w:val="auto"/>
        </w:rPr>
        <w:t xml:space="preserve">Журнал регистрации заявлений о разрешении на участие на безвозмездной основе в управлении некоммерческой организацией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1043"/>
        <w:gridCol w:w="1017"/>
        <w:gridCol w:w="1351"/>
        <w:gridCol w:w="1205"/>
        <w:gridCol w:w="1351"/>
        <w:gridCol w:w="1356"/>
        <w:gridCol w:w="1366"/>
      </w:tblGrid>
      <w:tr w:rsidR="00157621" w:rsidRPr="00157621" w:rsidTr="001576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N п/п (регистрационный номер заявления)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Дата регистрации заявления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Краткое содержание заявления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Инициалы, фамилия, наименование должности лица, представившего заявление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Инициалы, фамилия, наименование должности лица, принявшего заявление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Отметка о получении копии заявления ("Копию получил", подпись лица, представившего заявление)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Отметка о принятом представителем нанимателя решении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решение) </w:t>
            </w:r>
          </w:p>
        </w:tc>
      </w:tr>
      <w:tr w:rsidR="00157621" w:rsidRPr="00157621" w:rsidTr="001576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1" w:rsidRPr="00157621" w:rsidRDefault="00157621" w:rsidP="001576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auto"/>
              </w:rPr>
            </w:pPr>
            <w:r w:rsidRPr="00157621">
              <w:rPr>
                <w:rFonts w:ascii="Arial" w:eastAsia="Times New Roman" w:hAnsi="Arial" w:cs="Arial"/>
                <w:color w:val="auto"/>
              </w:rPr>
              <w:t xml:space="preserve">8 </w:t>
            </w:r>
          </w:p>
        </w:tc>
      </w:tr>
    </w:tbl>
    <w:p w:rsidR="00491B71" w:rsidRPr="00157621" w:rsidRDefault="00491B71" w:rsidP="00157621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sectPr w:rsidR="00491B71" w:rsidRPr="00157621" w:rsidSect="000E0FAC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AC" w:rsidRDefault="000E0FAC" w:rsidP="000E0FAC">
      <w:r>
        <w:separator/>
      </w:r>
    </w:p>
  </w:endnote>
  <w:endnote w:type="continuationSeparator" w:id="0">
    <w:p w:rsidR="000E0FAC" w:rsidRDefault="000E0FAC" w:rsidP="000E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943550"/>
      <w:docPartObj>
        <w:docPartGallery w:val="Page Numbers (Bottom of Page)"/>
        <w:docPartUnique/>
      </w:docPartObj>
    </w:sdtPr>
    <w:sdtEndPr>
      <w:rPr>
        <w:color w:val="auto"/>
        <w:sz w:val="18"/>
        <w:szCs w:val="18"/>
      </w:rPr>
    </w:sdtEndPr>
    <w:sdtContent>
      <w:p w:rsidR="000E0FAC" w:rsidRPr="000E0FAC" w:rsidRDefault="000E0FAC">
        <w:pPr>
          <w:pStyle w:val="ab"/>
          <w:jc w:val="right"/>
          <w:rPr>
            <w:color w:val="auto"/>
            <w:sz w:val="18"/>
            <w:szCs w:val="18"/>
          </w:rPr>
        </w:pPr>
        <w:r w:rsidRPr="000E0FAC">
          <w:rPr>
            <w:color w:val="auto"/>
            <w:sz w:val="18"/>
            <w:szCs w:val="18"/>
          </w:rPr>
          <w:fldChar w:fldCharType="begin"/>
        </w:r>
        <w:r w:rsidRPr="000E0FAC">
          <w:rPr>
            <w:color w:val="auto"/>
            <w:sz w:val="18"/>
            <w:szCs w:val="18"/>
          </w:rPr>
          <w:instrText>PAGE   \* MERGEFORMAT</w:instrText>
        </w:r>
        <w:r w:rsidRPr="000E0FAC">
          <w:rPr>
            <w:color w:val="auto"/>
            <w:sz w:val="18"/>
            <w:szCs w:val="18"/>
          </w:rPr>
          <w:fldChar w:fldCharType="separate"/>
        </w:r>
        <w:r>
          <w:rPr>
            <w:noProof/>
            <w:color w:val="auto"/>
            <w:sz w:val="18"/>
            <w:szCs w:val="18"/>
          </w:rPr>
          <w:t>10</w:t>
        </w:r>
        <w:r w:rsidRPr="000E0FAC">
          <w:rPr>
            <w:color w:val="auto"/>
            <w:sz w:val="18"/>
            <w:szCs w:val="18"/>
          </w:rPr>
          <w:fldChar w:fldCharType="end"/>
        </w:r>
      </w:p>
    </w:sdtContent>
  </w:sdt>
  <w:p w:rsidR="000E0FAC" w:rsidRDefault="000E0FAC" w:rsidP="000E0FAC">
    <w:pPr>
      <w:pStyle w:val="ab"/>
      <w:tabs>
        <w:tab w:val="clear" w:pos="4677"/>
        <w:tab w:val="clear" w:pos="9355"/>
        <w:tab w:val="left" w:pos="392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AC" w:rsidRDefault="000E0FAC" w:rsidP="000E0FAC">
      <w:r>
        <w:separator/>
      </w:r>
    </w:p>
  </w:footnote>
  <w:footnote w:type="continuationSeparator" w:id="0">
    <w:p w:rsidR="000E0FAC" w:rsidRDefault="000E0FAC" w:rsidP="000E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762B4"/>
    <w:multiLevelType w:val="hybridMultilevel"/>
    <w:tmpl w:val="6596B84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B72EC"/>
    <w:multiLevelType w:val="hybridMultilevel"/>
    <w:tmpl w:val="53CAF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E509D"/>
    <w:multiLevelType w:val="hybridMultilevel"/>
    <w:tmpl w:val="AA2CCF1E"/>
    <w:lvl w:ilvl="0" w:tplc="3BFCA3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0"/>
    <w:rsid w:val="00012AC9"/>
    <w:rsid w:val="00017822"/>
    <w:rsid w:val="00055A3F"/>
    <w:rsid w:val="00064E68"/>
    <w:rsid w:val="00082BC8"/>
    <w:rsid w:val="000950B9"/>
    <w:rsid w:val="000E0FAC"/>
    <w:rsid w:val="00113144"/>
    <w:rsid w:val="00157621"/>
    <w:rsid w:val="00196246"/>
    <w:rsid w:val="00252E82"/>
    <w:rsid w:val="003105D3"/>
    <w:rsid w:val="004423FB"/>
    <w:rsid w:val="00472C13"/>
    <w:rsid w:val="00491B71"/>
    <w:rsid w:val="00563D56"/>
    <w:rsid w:val="006354BD"/>
    <w:rsid w:val="00640C85"/>
    <w:rsid w:val="00733613"/>
    <w:rsid w:val="00834E42"/>
    <w:rsid w:val="008F4477"/>
    <w:rsid w:val="00907A61"/>
    <w:rsid w:val="00922630"/>
    <w:rsid w:val="00986FAF"/>
    <w:rsid w:val="00A35538"/>
    <w:rsid w:val="00AA0813"/>
    <w:rsid w:val="00B14ACC"/>
    <w:rsid w:val="00BD7A9B"/>
    <w:rsid w:val="00C61160"/>
    <w:rsid w:val="00C774A9"/>
    <w:rsid w:val="00C96F84"/>
    <w:rsid w:val="00CA73D4"/>
    <w:rsid w:val="00CB0EBF"/>
    <w:rsid w:val="00CE759C"/>
    <w:rsid w:val="00D26CAC"/>
    <w:rsid w:val="00D67402"/>
    <w:rsid w:val="00E110CA"/>
    <w:rsid w:val="00E33FF9"/>
    <w:rsid w:val="00E609B3"/>
    <w:rsid w:val="00E6671B"/>
    <w:rsid w:val="00E91834"/>
    <w:rsid w:val="00F7014C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9D40D3-0E51-4164-B5B8-0C444E2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6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60"/>
    <w:pPr>
      <w:ind w:left="720"/>
      <w:contextualSpacing/>
    </w:pPr>
  </w:style>
  <w:style w:type="paragraph" w:customStyle="1" w:styleId="ConsPlusTitle">
    <w:name w:val="ConsPlusTitle"/>
    <w:rsid w:val="00C611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1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6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Strong"/>
    <w:basedOn w:val="a0"/>
    <w:qFormat/>
    <w:rsid w:val="00640C85"/>
    <w:rPr>
      <w:b/>
      <w:bCs/>
    </w:rPr>
  </w:style>
  <w:style w:type="paragraph" w:customStyle="1" w:styleId="a7">
    <w:name w:val="Знак"/>
    <w:basedOn w:val="a"/>
    <w:rsid w:val="00640C85"/>
    <w:pPr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19624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E0F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0F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0F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0F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6A4B-9637-4066-BD58-4FF1EC22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Администратор</cp:lastModifiedBy>
  <cp:revision>25</cp:revision>
  <cp:lastPrinted>2020-08-05T08:07:00Z</cp:lastPrinted>
  <dcterms:created xsi:type="dcterms:W3CDTF">2020-08-04T07:28:00Z</dcterms:created>
  <dcterms:modified xsi:type="dcterms:W3CDTF">2020-08-05T08:13:00Z</dcterms:modified>
</cp:coreProperties>
</file>