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6F" w:rsidRPr="00C62B3E" w:rsidRDefault="000E1C6F" w:rsidP="000E1C6F">
      <w:pPr>
        <w:rPr>
          <w:rFonts w:ascii="Arial" w:hAnsi="Arial" w:cs="Arial"/>
        </w:rPr>
      </w:pPr>
    </w:p>
    <w:p w:rsidR="00C62B3E" w:rsidRPr="00C62B3E" w:rsidRDefault="00C62B3E" w:rsidP="000E1C6F">
      <w:pPr>
        <w:rPr>
          <w:rFonts w:ascii="Arial" w:hAnsi="Arial" w:cs="Arial"/>
        </w:rPr>
      </w:pPr>
    </w:p>
    <w:tbl>
      <w:tblPr>
        <w:tblpPr w:leftFromText="180" w:rightFromText="180" w:bottomFromText="160" w:horzAnchor="margin" w:tblpY="-459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1375"/>
        <w:gridCol w:w="4208"/>
      </w:tblGrid>
      <w:tr w:rsidR="00C62B3E" w:rsidRPr="00C62B3E" w:rsidTr="0042047C">
        <w:trPr>
          <w:trHeight w:val="823"/>
        </w:trPr>
        <w:tc>
          <w:tcPr>
            <w:tcW w:w="4623" w:type="dxa"/>
            <w:vAlign w:val="center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РЕСПУБЛИКА ТАТАРСТАН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БУИНСКИЙ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МУНИЦИПАЛЬНЫЙ РАЙОН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 ИСПОЛНИТЕЛЬНЫЙ КОМИТЕТ</w:t>
            </w:r>
          </w:p>
          <w:p w:rsidR="00C62B3E" w:rsidRPr="00873944" w:rsidRDefault="00873944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ЭНТУГАНСКОГО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СЕЛЬСКОГО ПОСЕЛЕНИЯ</w:t>
            </w:r>
          </w:p>
        </w:tc>
        <w:tc>
          <w:tcPr>
            <w:tcW w:w="1375" w:type="dxa"/>
            <w:vAlign w:val="center"/>
            <w:hideMark/>
          </w:tcPr>
          <w:p w:rsidR="00C62B3E" w:rsidRPr="00C62B3E" w:rsidRDefault="00E81CC5" w:rsidP="00C62B3E">
            <w:pPr>
              <w:jc w:val="center"/>
              <w:rPr>
                <w:rFonts w:ascii="Arial" w:hAnsi="Arial" w:cs="Arial"/>
                <w:color w:val="0000FF"/>
              </w:rPr>
            </w:pPr>
            <w:r w:rsidRPr="00C62B3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451485</wp:posOffset>
                  </wp:positionV>
                  <wp:extent cx="723900" cy="904875"/>
                  <wp:effectExtent l="0" t="0" r="0" b="952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08" w:type="dxa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ТАТАРСТАН РЕСПУБЛИКАСЫ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БУА 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МУНИЦИПАЛЬ РАЙОНЫ </w:t>
            </w:r>
          </w:p>
          <w:p w:rsidR="00C62B3E" w:rsidRPr="00873944" w:rsidRDefault="00873944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ЯНТУГАН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АВЫЛ </w:t>
            </w:r>
            <w:r w:rsidRPr="00C62B3E">
              <w:rPr>
                <w:rFonts w:ascii="Arial" w:hAnsi="Arial" w:cs="Arial"/>
                <w:color w:val="000000"/>
                <w:lang w:val="tt-RU"/>
              </w:rPr>
              <w:t>ҖИРЛЕГЕ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БАШКАРМА КОМИТЕТЫ</w:t>
            </w:r>
          </w:p>
        </w:tc>
      </w:tr>
    </w:tbl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ПОСТАНОВЛЕНИЕ                                                                         КАРАР</w:t>
      </w: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0E1C6F">
      <w:pPr>
        <w:rPr>
          <w:rFonts w:ascii="Arial" w:hAnsi="Arial" w:cs="Arial"/>
        </w:rPr>
      </w:pPr>
    </w:p>
    <w:p w:rsidR="00F56D9E" w:rsidRPr="00C62B3E" w:rsidRDefault="000E1C6F" w:rsidP="000E1C6F">
      <w:pPr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</w:t>
      </w:r>
    </w:p>
    <w:p w:rsid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>Об утверждении стоимости услуг,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предоставляемых согласно </w:t>
      </w:r>
      <w:r w:rsidR="00BE1539" w:rsidRPr="00C62B3E">
        <w:rPr>
          <w:rFonts w:ascii="Arial" w:hAnsi="Arial" w:cs="Arial"/>
        </w:rPr>
        <w:t>г</w:t>
      </w:r>
      <w:r w:rsidRPr="00C62B3E">
        <w:rPr>
          <w:rFonts w:ascii="Arial" w:hAnsi="Arial" w:cs="Arial"/>
        </w:rPr>
        <w:t>арантированному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перечню услуг по погребению </w:t>
      </w:r>
    </w:p>
    <w:p w:rsidR="00421A58" w:rsidRP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в </w:t>
      </w:r>
      <w:r w:rsidR="00381D04">
        <w:rPr>
          <w:rFonts w:ascii="Arial" w:hAnsi="Arial" w:cs="Arial"/>
          <w:lang w:val="tt-RU"/>
        </w:rPr>
        <w:t>Энтуганском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сельском поселении</w:t>
      </w:r>
      <w:r w:rsidR="00BE1539" w:rsidRPr="00C62B3E">
        <w:rPr>
          <w:rFonts w:ascii="Arial" w:hAnsi="Arial" w:cs="Arial"/>
        </w:rPr>
        <w:t xml:space="preserve"> Буинского</w:t>
      </w:r>
      <w:r w:rsidRPr="00C62B3E">
        <w:rPr>
          <w:rFonts w:ascii="Arial" w:hAnsi="Arial" w:cs="Arial"/>
        </w:rPr>
        <w:t xml:space="preserve"> муниципального района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Республики Татарстан</w:t>
      </w:r>
    </w:p>
    <w:p w:rsidR="00421A58" w:rsidRPr="00C62B3E" w:rsidRDefault="00421A58">
      <w:pPr>
        <w:rPr>
          <w:rFonts w:ascii="Arial" w:hAnsi="Arial" w:cs="Arial"/>
        </w:rPr>
      </w:pPr>
    </w:p>
    <w:p w:rsidR="00421A58" w:rsidRPr="00C62B3E" w:rsidRDefault="00ED05A4" w:rsidP="00421A58">
      <w:pPr>
        <w:ind w:firstLine="567"/>
        <w:jc w:val="both"/>
        <w:rPr>
          <w:rFonts w:ascii="Arial" w:hAnsi="Arial" w:cs="Arial"/>
        </w:rPr>
      </w:pPr>
      <w:r w:rsidRPr="00ED05A4">
        <w:rPr>
          <w:rFonts w:ascii="Arial" w:hAnsi="Arial" w:cs="Arial"/>
        </w:rPr>
        <w:t>В соответствии с пунктом 3 статьи 9 и пунктом 3 статьи 12 Федерального закона от 12 января 1996</w:t>
      </w:r>
      <w:r w:rsidR="00262967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г. №</w:t>
      </w:r>
      <w:r w:rsidR="00E65015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8-ФЗ «О погребении и похоронном деле» (с учетом изменений и дополнений), постановлением Правительства Ро</w:t>
      </w:r>
      <w:r w:rsidR="00E65015">
        <w:rPr>
          <w:rFonts w:ascii="Arial" w:hAnsi="Arial" w:cs="Arial"/>
        </w:rPr>
        <w:t>ссийской Федерации от 23.01.2025</w:t>
      </w:r>
      <w:r w:rsidRPr="00ED05A4">
        <w:rPr>
          <w:rFonts w:ascii="Arial" w:hAnsi="Arial" w:cs="Arial"/>
        </w:rPr>
        <w:t xml:space="preserve"> №</w:t>
      </w:r>
      <w:r w:rsidR="00E65015">
        <w:rPr>
          <w:rFonts w:ascii="Arial" w:hAnsi="Arial" w:cs="Arial"/>
        </w:rPr>
        <w:t xml:space="preserve"> 33</w:t>
      </w:r>
      <w:r w:rsidRPr="00ED05A4">
        <w:rPr>
          <w:rFonts w:ascii="Arial" w:hAnsi="Arial" w:cs="Arial"/>
        </w:rPr>
        <w:t xml:space="preserve"> «Об утверждении коэффициента индексации выпл</w:t>
      </w:r>
      <w:r w:rsidR="00E65015">
        <w:rPr>
          <w:rFonts w:ascii="Arial" w:hAnsi="Arial" w:cs="Arial"/>
        </w:rPr>
        <w:t>ат, пособий и компенсаций в 2025</w:t>
      </w:r>
      <w:r w:rsidRPr="00ED05A4">
        <w:rPr>
          <w:rFonts w:ascii="Arial" w:hAnsi="Arial" w:cs="Arial"/>
        </w:rPr>
        <w:t xml:space="preserve"> году», в Республике Татарстан», </w:t>
      </w:r>
      <w:r w:rsidR="00421A58" w:rsidRPr="00C62B3E">
        <w:rPr>
          <w:rFonts w:ascii="Arial" w:hAnsi="Arial" w:cs="Arial"/>
        </w:rPr>
        <w:t xml:space="preserve">Исполнительный комитет </w:t>
      </w:r>
      <w:r w:rsidR="00381D04">
        <w:rPr>
          <w:rFonts w:ascii="Arial" w:hAnsi="Arial" w:cs="Arial"/>
          <w:lang w:val="tt-RU"/>
        </w:rPr>
        <w:t>Энтуганского</w:t>
      </w:r>
      <w:r w:rsidR="00421A58"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 xml:space="preserve">Буинского </w:t>
      </w:r>
      <w:r w:rsidR="00421A58" w:rsidRPr="00C62B3E">
        <w:rPr>
          <w:rFonts w:ascii="Arial" w:hAnsi="Arial" w:cs="Arial"/>
        </w:rPr>
        <w:t>муниципального района</w:t>
      </w:r>
      <w:r w:rsidR="00BE1539" w:rsidRPr="00C62B3E">
        <w:rPr>
          <w:rFonts w:ascii="Arial" w:hAnsi="Arial" w:cs="Arial"/>
        </w:rPr>
        <w:t xml:space="preserve"> Республики Татарстан</w:t>
      </w:r>
    </w:p>
    <w:p w:rsidR="00421A58" w:rsidRPr="00C62B3E" w:rsidRDefault="00421A58" w:rsidP="00421A58">
      <w:pPr>
        <w:ind w:firstLine="567"/>
        <w:jc w:val="both"/>
        <w:rPr>
          <w:rFonts w:ascii="Arial" w:hAnsi="Arial" w:cs="Arial"/>
        </w:rPr>
      </w:pPr>
    </w:p>
    <w:p w:rsidR="00421A58" w:rsidRPr="00C62B3E" w:rsidRDefault="00421A58" w:rsidP="00421A58">
      <w:pPr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ПОСТАНОВЛЯЕТ:</w:t>
      </w:r>
    </w:p>
    <w:p w:rsidR="00421A58" w:rsidRPr="00C62B3E" w:rsidRDefault="00421A58" w:rsidP="00421A58">
      <w:pPr>
        <w:jc w:val="center"/>
        <w:rPr>
          <w:rFonts w:ascii="Arial" w:hAnsi="Arial" w:cs="Arial"/>
        </w:rPr>
      </w:pPr>
    </w:p>
    <w:p w:rsidR="00BE1539" w:rsidRPr="00C62B3E" w:rsidRDefault="00BE1539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1. </w:t>
      </w:r>
      <w:r w:rsidR="00421A58" w:rsidRPr="00C62B3E">
        <w:rPr>
          <w:rFonts w:ascii="Arial" w:hAnsi="Arial" w:cs="Arial"/>
        </w:rPr>
        <w:t xml:space="preserve">Установить и ввести в действие с </w:t>
      </w:r>
      <w:r w:rsidR="00D3580D">
        <w:rPr>
          <w:rFonts w:ascii="Arial" w:hAnsi="Arial" w:cs="Arial"/>
        </w:rPr>
        <w:t xml:space="preserve">____ </w:t>
      </w:r>
      <w:r w:rsidR="00421A58"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="00421A58" w:rsidRPr="00C62B3E">
        <w:rPr>
          <w:rFonts w:ascii="Arial" w:hAnsi="Arial" w:cs="Arial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D3580D">
        <w:rPr>
          <w:rFonts w:ascii="Arial" w:hAnsi="Arial" w:cs="Arial"/>
        </w:rPr>
        <w:t xml:space="preserve">____ </w:t>
      </w:r>
      <w:r w:rsidR="00421A58" w:rsidRPr="00C62B3E">
        <w:rPr>
          <w:rFonts w:ascii="Arial" w:hAnsi="Arial" w:cs="Arial"/>
        </w:rPr>
        <w:t>руб</w:t>
      </w:r>
      <w:r w:rsidR="00250591">
        <w:rPr>
          <w:rFonts w:ascii="Arial" w:hAnsi="Arial" w:cs="Arial"/>
        </w:rPr>
        <w:t>лей</w:t>
      </w:r>
      <w:r w:rsidR="00421A58" w:rsidRPr="00C62B3E">
        <w:rPr>
          <w:rFonts w:ascii="Arial" w:hAnsi="Arial" w:cs="Arial"/>
        </w:rPr>
        <w:t xml:space="preserve"> в </w:t>
      </w:r>
      <w:r w:rsidR="00381D04">
        <w:rPr>
          <w:rFonts w:ascii="Arial" w:hAnsi="Arial" w:cs="Arial"/>
          <w:lang w:val="tt-RU"/>
        </w:rPr>
        <w:t>Энтуганском</w:t>
      </w:r>
      <w:r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сельском пос</w:t>
      </w:r>
      <w:r w:rsidRPr="00C62B3E">
        <w:rPr>
          <w:rFonts w:ascii="Arial" w:hAnsi="Arial" w:cs="Arial"/>
        </w:rPr>
        <w:t>елении Буинског</w:t>
      </w:r>
      <w:r w:rsidR="00421A58" w:rsidRPr="00C62B3E">
        <w:rPr>
          <w:rFonts w:ascii="Arial" w:hAnsi="Arial" w:cs="Arial"/>
        </w:rPr>
        <w:t>о муниципального района Республ</w:t>
      </w:r>
      <w:r w:rsidRPr="00C62B3E">
        <w:rPr>
          <w:rFonts w:ascii="Arial" w:hAnsi="Arial" w:cs="Arial"/>
        </w:rPr>
        <w:t>ики Татарстан в соответствии с п</w:t>
      </w:r>
      <w:r w:rsidR="00421A58" w:rsidRPr="00C62B3E">
        <w:rPr>
          <w:rFonts w:ascii="Arial" w:hAnsi="Arial" w:cs="Arial"/>
        </w:rPr>
        <w:t xml:space="preserve">риложением </w:t>
      </w:r>
      <w:r w:rsidRPr="00C62B3E">
        <w:rPr>
          <w:rFonts w:ascii="Arial" w:hAnsi="Arial" w:cs="Arial"/>
        </w:rPr>
        <w:t>№1 и п</w:t>
      </w:r>
      <w:r w:rsidR="00421A58" w:rsidRPr="00C62B3E">
        <w:rPr>
          <w:rFonts w:ascii="Arial" w:hAnsi="Arial" w:cs="Arial"/>
        </w:rPr>
        <w:t xml:space="preserve">риложению </w:t>
      </w:r>
      <w:r w:rsidRPr="00C62B3E">
        <w:rPr>
          <w:rFonts w:ascii="Arial" w:hAnsi="Arial" w:cs="Arial"/>
        </w:rPr>
        <w:t>№</w:t>
      </w:r>
      <w:r w:rsidR="00421A58" w:rsidRPr="00C62B3E">
        <w:rPr>
          <w:rFonts w:ascii="Arial" w:hAnsi="Arial" w:cs="Arial"/>
        </w:rPr>
        <w:t>2 к настоящему постановлению.</w:t>
      </w:r>
    </w:p>
    <w:p w:rsidR="00BE153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2.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r w:rsidR="00381D04">
        <w:rPr>
          <w:rFonts w:ascii="Arial" w:hAnsi="Arial" w:cs="Arial"/>
          <w:lang w:val="tt-RU"/>
        </w:rPr>
        <w:t>Энтуганского</w:t>
      </w:r>
      <w:r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от </w:t>
      </w:r>
      <w:r w:rsidR="00ED05A4">
        <w:rPr>
          <w:rFonts w:ascii="Arial" w:hAnsi="Arial" w:cs="Arial"/>
        </w:rPr>
        <w:t>23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01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202</w:t>
      </w:r>
      <w:r w:rsidR="00ED05A4">
        <w:rPr>
          <w:rFonts w:ascii="Arial" w:hAnsi="Arial" w:cs="Arial"/>
        </w:rPr>
        <w:t>3</w:t>
      </w:r>
      <w:r w:rsidRPr="00C62B3E">
        <w:rPr>
          <w:rFonts w:ascii="Arial" w:hAnsi="Arial" w:cs="Arial"/>
        </w:rPr>
        <w:t xml:space="preserve"> №</w:t>
      </w:r>
      <w:r w:rsidR="00ED05A4">
        <w:rPr>
          <w:rFonts w:ascii="Arial" w:hAnsi="Arial" w:cs="Arial"/>
        </w:rPr>
        <w:t> 3</w:t>
      </w:r>
      <w:r w:rsidRPr="00C62B3E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r w:rsidR="00381D04">
        <w:rPr>
          <w:rFonts w:ascii="Arial" w:hAnsi="Arial" w:cs="Arial"/>
          <w:lang w:val="tt-RU"/>
        </w:rPr>
        <w:t>Энтуганском</w:t>
      </w:r>
      <w:r w:rsidRPr="00C62B3E">
        <w:rPr>
          <w:rFonts w:ascii="Arial" w:hAnsi="Arial" w:cs="Arial"/>
        </w:rPr>
        <w:t xml:space="preserve"> сельском поселении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  <w:r w:rsidR="00C62B3E">
        <w:rPr>
          <w:rFonts w:ascii="Arial" w:hAnsi="Arial" w:cs="Arial"/>
        </w:rPr>
        <w:t>»</w:t>
      </w:r>
      <w:r w:rsidRPr="00C62B3E">
        <w:rPr>
          <w:rFonts w:ascii="Arial" w:hAnsi="Arial" w:cs="Arial"/>
        </w:rPr>
        <w:t xml:space="preserve"> с </w:t>
      </w:r>
      <w:r w:rsidR="00D3580D">
        <w:rPr>
          <w:rFonts w:ascii="Arial" w:hAnsi="Arial" w:cs="Arial"/>
        </w:rPr>
        <w:t xml:space="preserve">___ </w:t>
      </w:r>
      <w:r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Pr="00C62B3E">
        <w:rPr>
          <w:rFonts w:ascii="Arial" w:hAnsi="Arial" w:cs="Arial"/>
        </w:rPr>
        <w:t xml:space="preserve"> года.</w:t>
      </w:r>
    </w:p>
    <w:p w:rsidR="00277B1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3.</w:t>
      </w:r>
      <w:r w:rsidR="00BE1539" w:rsidRPr="00C62B3E">
        <w:rPr>
          <w:rFonts w:ascii="Arial" w:hAnsi="Arial" w:cs="Arial"/>
        </w:rPr>
        <w:t xml:space="preserve"> Настоящее постановление вступает в законную силу со дня подписания и подлежит </w:t>
      </w:r>
      <w:r w:rsidR="00277B19" w:rsidRPr="00C62B3E">
        <w:rPr>
          <w:rFonts w:ascii="Arial" w:hAnsi="Arial" w:cs="Arial"/>
        </w:rPr>
        <w:t xml:space="preserve">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="00277B19" w:rsidRPr="00C62B3E">
          <w:rPr>
            <w:rStyle w:val="a4"/>
            <w:rFonts w:ascii="Arial" w:hAnsi="Arial" w:cs="Arial"/>
          </w:rPr>
          <w:t>http://buinsk.tatarstan.ru</w:t>
        </w:r>
      </w:hyperlink>
      <w:r w:rsidR="00277B19" w:rsidRPr="00C62B3E">
        <w:rPr>
          <w:rFonts w:ascii="Arial" w:hAnsi="Arial" w:cs="Arial"/>
        </w:rPr>
        <w:t>.</w:t>
      </w:r>
    </w:p>
    <w:p w:rsidR="00421A58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4.</w:t>
      </w:r>
      <w:r w:rsidR="00BE1539" w:rsidRPr="00C62B3E">
        <w:rPr>
          <w:rFonts w:ascii="Arial" w:hAnsi="Arial" w:cs="Arial"/>
        </w:rPr>
        <w:t xml:space="preserve"> </w:t>
      </w:r>
      <w:r w:rsidR="00583294" w:rsidRPr="00C62B3E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BE1539" w:rsidRDefault="00BE1539" w:rsidP="00BE1539">
      <w:pPr>
        <w:jc w:val="both"/>
        <w:rPr>
          <w:rFonts w:ascii="Arial" w:hAnsi="Arial" w:cs="Arial"/>
        </w:rPr>
      </w:pPr>
    </w:p>
    <w:p w:rsidR="00C62B3E" w:rsidRPr="00C62B3E" w:rsidRDefault="00C62B3E" w:rsidP="00BE1539">
      <w:pPr>
        <w:jc w:val="both"/>
        <w:rPr>
          <w:rFonts w:ascii="Arial" w:hAnsi="Arial" w:cs="Arial"/>
        </w:rPr>
      </w:pP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Руководитель Исполнительного комитета</w:t>
      </w:r>
    </w:p>
    <w:p w:rsidR="00BE1539" w:rsidRPr="00C62B3E" w:rsidRDefault="00381D04" w:rsidP="00BE1539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>Энтуганского</w:t>
      </w:r>
      <w:r w:rsidR="00BE1539" w:rsidRPr="00C62B3E">
        <w:rPr>
          <w:rFonts w:ascii="Arial" w:hAnsi="Arial" w:cs="Arial"/>
        </w:rPr>
        <w:t xml:space="preserve"> сельского поселения </w:t>
      </w: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Буинского муниципального района РТ                     </w:t>
      </w:r>
      <w:r w:rsidR="00381D04">
        <w:rPr>
          <w:rFonts w:ascii="Arial" w:hAnsi="Arial" w:cs="Arial"/>
          <w:lang w:val="tt-RU"/>
        </w:rPr>
        <w:t xml:space="preserve">              Р.А. Замалтдинов</w:t>
      </w:r>
      <w:r w:rsidRPr="00C62B3E">
        <w:rPr>
          <w:rFonts w:ascii="Arial" w:hAnsi="Arial" w:cs="Arial"/>
        </w:rPr>
        <w:t xml:space="preserve">      </w:t>
      </w:r>
      <w:r w:rsidR="000E1C6F" w:rsidRPr="00C62B3E">
        <w:rPr>
          <w:rFonts w:ascii="Arial" w:hAnsi="Arial" w:cs="Arial"/>
        </w:rPr>
        <w:t xml:space="preserve">       </w:t>
      </w:r>
      <w:r w:rsidR="00C62B3E">
        <w:rPr>
          <w:rFonts w:ascii="Arial" w:hAnsi="Arial" w:cs="Arial"/>
        </w:rPr>
        <w:t xml:space="preserve">                 </w:t>
      </w:r>
      <w:r w:rsidR="000E1C6F" w:rsidRPr="00C62B3E">
        <w:rPr>
          <w:rFonts w:ascii="Arial" w:hAnsi="Arial" w:cs="Arial"/>
        </w:rPr>
        <w:t xml:space="preserve">      </w:t>
      </w:r>
    </w:p>
    <w:p w:rsidR="000E1C6F" w:rsidRPr="00C62B3E" w:rsidRDefault="00B90D07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  <w:r w:rsidR="000E1C6F" w:rsidRPr="00C62B3E">
        <w:rPr>
          <w:rFonts w:ascii="Arial" w:hAnsi="Arial" w:cs="Arial"/>
        </w:rPr>
        <w:lastRenderedPageBreak/>
        <w:t xml:space="preserve">                                                                          </w:t>
      </w:r>
    </w:p>
    <w:p w:rsidR="00B90D07" w:rsidRPr="00C62B3E" w:rsidRDefault="000E1C6F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                                                                       </w:t>
      </w:r>
      <w:r w:rsidR="00C62B3E">
        <w:rPr>
          <w:rFonts w:ascii="Arial" w:hAnsi="Arial" w:cs="Arial"/>
        </w:rPr>
        <w:t xml:space="preserve">    </w:t>
      </w:r>
      <w:r w:rsidR="00B90D07" w:rsidRPr="00C62B3E">
        <w:rPr>
          <w:rFonts w:ascii="Arial" w:hAnsi="Arial" w:cs="Arial"/>
        </w:rPr>
        <w:t>Приложение</w:t>
      </w:r>
      <w:r w:rsidR="00BE1539" w:rsidRPr="00C62B3E">
        <w:rPr>
          <w:rFonts w:ascii="Arial" w:hAnsi="Arial" w:cs="Arial"/>
        </w:rPr>
        <w:t xml:space="preserve"> №</w:t>
      </w:r>
      <w:r w:rsidR="00B90D07" w:rsidRPr="00C62B3E">
        <w:rPr>
          <w:rFonts w:ascii="Arial" w:hAnsi="Arial" w:cs="Arial"/>
        </w:rPr>
        <w:t>1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</w:t>
      </w:r>
      <w:r w:rsidR="00B90D07" w:rsidRPr="00C62B3E">
        <w:rPr>
          <w:rFonts w:ascii="Arial" w:hAnsi="Arial" w:cs="Arial"/>
        </w:rPr>
        <w:t xml:space="preserve"> постановлению</w:t>
      </w:r>
      <w:r w:rsidR="00977EB0"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Исполнительного</w:t>
      </w:r>
      <w:r w:rsidRPr="00C62B3E">
        <w:rPr>
          <w:rFonts w:ascii="Arial" w:hAnsi="Arial" w:cs="Arial"/>
        </w:rPr>
        <w:t xml:space="preserve"> к</w:t>
      </w:r>
      <w:r w:rsidR="00B90D07" w:rsidRPr="00C62B3E">
        <w:rPr>
          <w:rFonts w:ascii="Arial" w:hAnsi="Arial" w:cs="Arial"/>
        </w:rPr>
        <w:t>омитета</w:t>
      </w:r>
      <w:r w:rsidR="00ED05A4">
        <w:rPr>
          <w:rFonts w:ascii="Arial" w:hAnsi="Arial" w:cs="Arial"/>
        </w:rPr>
        <w:t xml:space="preserve"> </w:t>
      </w:r>
      <w:r w:rsidR="00381D04">
        <w:rPr>
          <w:rFonts w:ascii="Arial" w:hAnsi="Arial" w:cs="Arial"/>
          <w:lang w:val="tt-RU"/>
        </w:rPr>
        <w:t>Энтуганского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сельского поселения</w:t>
      </w:r>
    </w:p>
    <w:p w:rsidR="00B90D07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</w:t>
      </w:r>
      <w:r w:rsidR="00B90D07" w:rsidRPr="00C62B3E">
        <w:rPr>
          <w:rFonts w:ascii="Arial" w:hAnsi="Arial" w:cs="Arial"/>
        </w:rPr>
        <w:t>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муниципального района</w:t>
      </w:r>
      <w:r w:rsidRPr="00C62B3E">
        <w:rPr>
          <w:rFonts w:ascii="Arial" w:hAnsi="Arial" w:cs="Arial"/>
        </w:rPr>
        <w:t xml:space="preserve"> РТ</w:t>
      </w:r>
    </w:p>
    <w:p w:rsidR="00B90D07" w:rsidRPr="00381D04" w:rsidRDefault="00B90D07" w:rsidP="00BE1539">
      <w:pPr>
        <w:tabs>
          <w:tab w:val="left" w:pos="567"/>
        </w:tabs>
        <w:ind w:left="5670"/>
        <w:rPr>
          <w:rFonts w:ascii="Arial" w:hAnsi="Arial" w:cs="Arial"/>
          <w:lang w:val="tt-RU"/>
        </w:rPr>
      </w:pPr>
      <w:r w:rsidRPr="00C62B3E">
        <w:rPr>
          <w:rFonts w:ascii="Arial" w:hAnsi="Arial" w:cs="Arial"/>
        </w:rPr>
        <w:t xml:space="preserve">от </w:t>
      </w:r>
      <w:r w:rsidR="00BE1539" w:rsidRPr="00C62B3E">
        <w:rPr>
          <w:rFonts w:ascii="Arial" w:hAnsi="Arial" w:cs="Arial"/>
        </w:rPr>
        <w:t>«</w:t>
      </w:r>
      <w:r w:rsidR="000E1C6F" w:rsidRPr="00C62B3E">
        <w:rPr>
          <w:rFonts w:ascii="Arial" w:hAnsi="Arial" w:cs="Arial"/>
        </w:rPr>
        <w:t xml:space="preserve">» </w:t>
      </w:r>
      <w:r w:rsidR="00D3580D">
        <w:rPr>
          <w:rFonts w:ascii="Arial" w:hAnsi="Arial" w:cs="Arial"/>
        </w:rPr>
        <w:t xml:space="preserve">___ </w:t>
      </w:r>
      <w:r w:rsidR="000E1C6F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="000E1C6F" w:rsidRPr="00C62B3E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AB3A07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в </w:t>
      </w:r>
      <w:r w:rsidR="00381D04">
        <w:rPr>
          <w:rFonts w:ascii="Arial" w:hAnsi="Arial" w:cs="Arial"/>
          <w:lang w:val="tt-RU"/>
        </w:rPr>
        <w:t>Энтуганском</w:t>
      </w:r>
      <w:r w:rsidRPr="00C62B3E">
        <w:rPr>
          <w:rFonts w:ascii="Arial" w:hAnsi="Arial" w:cs="Arial"/>
        </w:rPr>
        <w:t xml:space="preserve"> сельском поселении</w:t>
      </w:r>
      <w:r w:rsidR="00AB3A07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с </w:t>
      </w:r>
      <w:r w:rsidR="00D3580D">
        <w:rPr>
          <w:rFonts w:ascii="Arial" w:hAnsi="Arial" w:cs="Arial"/>
          <w:lang w:val="tt-RU"/>
        </w:rPr>
        <w:softHyphen/>
      </w:r>
      <w:r w:rsidR="00D3580D">
        <w:rPr>
          <w:rFonts w:ascii="Arial" w:hAnsi="Arial" w:cs="Arial"/>
          <w:lang w:val="tt-RU"/>
        </w:rPr>
        <w:softHyphen/>
      </w:r>
      <w:r w:rsidR="00D3580D">
        <w:rPr>
          <w:rFonts w:ascii="Arial" w:hAnsi="Arial" w:cs="Arial"/>
          <w:lang w:val="tt-RU"/>
        </w:rPr>
        <w:softHyphen/>
      </w:r>
      <w:r w:rsidR="00D3580D">
        <w:rPr>
          <w:rFonts w:ascii="Arial" w:hAnsi="Arial" w:cs="Arial"/>
          <w:lang w:val="tt-RU"/>
        </w:rPr>
        <w:softHyphen/>
        <w:t>___</w:t>
      </w:r>
      <w:r w:rsidR="00873944">
        <w:rPr>
          <w:rFonts w:ascii="Arial" w:hAnsi="Arial" w:cs="Arial"/>
          <w:lang w:val="tt-RU"/>
        </w:rPr>
        <w:t xml:space="preserve"> </w:t>
      </w:r>
      <w:r w:rsidR="00365237">
        <w:rPr>
          <w:rFonts w:ascii="Arial" w:hAnsi="Arial" w:cs="Arial"/>
          <w:lang w:val="tt-RU"/>
        </w:rPr>
        <w:t>2025</w:t>
      </w:r>
      <w:r w:rsidR="00A05DBC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года</w:t>
      </w:r>
    </w:p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B90D07" w:rsidRPr="00C62B3E" w:rsidTr="00C62B3E">
        <w:tc>
          <w:tcPr>
            <w:tcW w:w="6771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402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87394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lang w:val="tt-RU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87394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lang w:val="tt-RU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402" w:type="dxa"/>
            <w:shd w:val="clear" w:color="auto" w:fill="auto"/>
          </w:tcPr>
          <w:p w:rsidR="00ED05A4" w:rsidRPr="0087394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lang w:val="tt-RU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Погребение (рытье могил и захоронение)</w:t>
            </w:r>
          </w:p>
        </w:tc>
        <w:tc>
          <w:tcPr>
            <w:tcW w:w="3402" w:type="dxa"/>
            <w:shd w:val="clear" w:color="auto" w:fill="auto"/>
          </w:tcPr>
          <w:p w:rsidR="00ED05A4" w:rsidRPr="0087394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lang w:val="tt-RU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262967">
            <w:pPr>
              <w:tabs>
                <w:tab w:val="left" w:pos="567"/>
                <w:tab w:val="left" w:pos="7655"/>
              </w:tabs>
              <w:rPr>
                <w:rFonts w:ascii="Arial" w:hAnsi="Arial" w:cs="Arial"/>
              </w:rPr>
            </w:pPr>
          </w:p>
        </w:tc>
      </w:tr>
    </w:tbl>
    <w:p w:rsidR="000E1C6F" w:rsidRPr="00C62B3E" w:rsidRDefault="008130CC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lastRenderedPageBreak/>
        <w:t>Приложение №2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 постановлению Исполнительного комитета</w:t>
      </w:r>
      <w:r w:rsidR="00ED05A4">
        <w:rPr>
          <w:rFonts w:ascii="Arial" w:hAnsi="Arial" w:cs="Arial"/>
        </w:rPr>
        <w:t xml:space="preserve"> </w:t>
      </w:r>
      <w:r w:rsidR="00381D04">
        <w:rPr>
          <w:rFonts w:ascii="Arial" w:hAnsi="Arial" w:cs="Arial"/>
          <w:lang w:val="tt-RU"/>
        </w:rPr>
        <w:t>Энтуганского</w:t>
      </w:r>
      <w:r w:rsidRPr="00C62B3E">
        <w:rPr>
          <w:rFonts w:ascii="Arial" w:hAnsi="Arial" w:cs="Arial"/>
        </w:rPr>
        <w:t>сельского поселения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Буинского муниципального района РТ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от «</w:t>
      </w:r>
      <w:r w:rsidR="000E1C6F" w:rsidRPr="00C62B3E">
        <w:rPr>
          <w:rFonts w:ascii="Arial" w:hAnsi="Arial" w:cs="Arial"/>
        </w:rPr>
        <w:t xml:space="preserve">» </w:t>
      </w:r>
      <w:r w:rsidR="00D3580D">
        <w:rPr>
          <w:rFonts w:ascii="Arial" w:hAnsi="Arial" w:cs="Arial"/>
        </w:rPr>
        <w:t xml:space="preserve">___ </w:t>
      </w:r>
      <w:r w:rsidR="00381D04">
        <w:rPr>
          <w:rFonts w:ascii="Arial" w:hAnsi="Arial" w:cs="Arial"/>
        </w:rPr>
        <w:t xml:space="preserve"> 2025</w:t>
      </w:r>
      <w:r w:rsidR="00262967">
        <w:rPr>
          <w:rFonts w:ascii="Arial" w:hAnsi="Arial" w:cs="Arial"/>
        </w:rPr>
        <w:t>г</w:t>
      </w:r>
      <w:r w:rsidR="00ED05A4">
        <w:rPr>
          <w:rFonts w:ascii="Arial" w:hAnsi="Arial" w:cs="Arial"/>
        </w:rPr>
        <w:t xml:space="preserve"> </w:t>
      </w:r>
      <w:r w:rsidR="00381D04">
        <w:rPr>
          <w:rFonts w:ascii="Arial" w:hAnsi="Arial" w:cs="Arial"/>
          <w:lang w:val="tt-RU"/>
        </w:rPr>
        <w:t xml:space="preserve"> </w:t>
      </w:r>
      <w:r w:rsidR="00ED05A4">
        <w:rPr>
          <w:rFonts w:ascii="Arial" w:hAnsi="Arial" w:cs="Arial"/>
        </w:rPr>
        <w:t>№</w:t>
      </w:r>
    </w:p>
    <w:p w:rsidR="008130CC" w:rsidRPr="00C62B3E" w:rsidRDefault="008130CC" w:rsidP="00AB3A07">
      <w:pPr>
        <w:tabs>
          <w:tab w:val="left" w:pos="567"/>
          <w:tab w:val="left" w:pos="7655"/>
        </w:tabs>
        <w:ind w:left="5103"/>
        <w:jc w:val="center"/>
        <w:rPr>
          <w:rFonts w:ascii="Arial" w:hAnsi="Arial" w:cs="Arial"/>
        </w:rPr>
      </w:pPr>
    </w:p>
    <w:p w:rsidR="008130CC" w:rsidRPr="00C62B3E" w:rsidRDefault="008130CC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0E1C6F" w:rsidRPr="00C62B3E">
        <w:rPr>
          <w:rFonts w:ascii="Arial" w:hAnsi="Arial" w:cs="Arial"/>
        </w:rPr>
        <w:t xml:space="preserve"> в </w:t>
      </w:r>
      <w:r w:rsidR="00381D04">
        <w:rPr>
          <w:rFonts w:ascii="Arial" w:hAnsi="Arial" w:cs="Arial"/>
          <w:lang w:val="tt-RU"/>
        </w:rPr>
        <w:t>Энтуганском</w:t>
      </w:r>
      <w:r w:rsidR="00AB3A07" w:rsidRPr="00C62B3E">
        <w:rPr>
          <w:rFonts w:ascii="Arial" w:hAnsi="Arial" w:cs="Arial"/>
        </w:rPr>
        <w:t xml:space="preserve"> сельском поселении Буинского муниципального района Республики Татарстан </w:t>
      </w:r>
      <w:r w:rsidRPr="00C62B3E">
        <w:rPr>
          <w:rFonts w:ascii="Arial" w:hAnsi="Arial" w:cs="Arial"/>
        </w:rPr>
        <w:t xml:space="preserve">с </w:t>
      </w:r>
      <w:r w:rsidR="00D3580D">
        <w:rPr>
          <w:rFonts w:ascii="Arial" w:hAnsi="Arial" w:cs="Arial"/>
          <w:lang w:val="tt-RU"/>
        </w:rPr>
        <w:t xml:space="preserve">____  </w:t>
      </w:r>
      <w:r w:rsidR="00381D04">
        <w:rPr>
          <w:rFonts w:ascii="Arial" w:hAnsi="Arial" w:cs="Arial"/>
        </w:rPr>
        <w:t>2025</w:t>
      </w:r>
      <w:r w:rsidRPr="00C62B3E">
        <w:rPr>
          <w:rFonts w:ascii="Arial" w:hAnsi="Arial" w:cs="Arial"/>
        </w:rPr>
        <w:t xml:space="preserve"> года</w:t>
      </w:r>
    </w:p>
    <w:p w:rsidR="008130CC" w:rsidRPr="00C62B3E" w:rsidRDefault="008130CC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8130CC" w:rsidRPr="00C62B3E" w:rsidTr="00AC4074">
        <w:tc>
          <w:tcPr>
            <w:tcW w:w="6771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87394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lang w:val="tt-RU"/>
              </w:rPr>
            </w:pPr>
            <w:bookmarkStart w:id="0" w:name="_GoBack"/>
            <w:bookmarkEnd w:id="0"/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ED05A4" w:rsidRPr="0087394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lang w:val="tt-RU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87394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lang w:val="tt-RU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ED05A4" w:rsidRPr="0087394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lang w:val="tt-RU"/>
              </w:rPr>
            </w:pPr>
          </w:p>
        </w:tc>
      </w:tr>
      <w:tr w:rsidR="00ED05A4" w:rsidRPr="00C62B3E" w:rsidTr="00D3580D">
        <w:trPr>
          <w:trHeight w:val="485"/>
        </w:trPr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ED05A4" w:rsidRPr="00873944" w:rsidRDefault="00ED05A4" w:rsidP="00D3580D">
            <w:pPr>
              <w:tabs>
                <w:tab w:val="left" w:pos="567"/>
                <w:tab w:val="left" w:pos="7655"/>
              </w:tabs>
              <w:rPr>
                <w:rFonts w:ascii="Arial" w:hAnsi="Arial" w:cs="Arial"/>
                <w:lang w:val="tt-RU"/>
              </w:rPr>
            </w:pPr>
          </w:p>
        </w:tc>
      </w:tr>
      <w:tr w:rsidR="00ED05A4" w:rsidRPr="00C62B3E" w:rsidTr="00262967">
        <w:trPr>
          <w:trHeight w:val="67"/>
        </w:trPr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ED05A4" w:rsidRPr="0087394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lang w:val="tt-RU"/>
              </w:rPr>
            </w:pPr>
          </w:p>
        </w:tc>
      </w:tr>
    </w:tbl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sectPr w:rsidR="00B90D07" w:rsidRPr="00C62B3E" w:rsidSect="00C62B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46151"/>
    <w:multiLevelType w:val="hybridMultilevel"/>
    <w:tmpl w:val="37EE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44"/>
    <w:rsid w:val="000068D2"/>
    <w:rsid w:val="000479D2"/>
    <w:rsid w:val="00060912"/>
    <w:rsid w:val="00071D1A"/>
    <w:rsid w:val="000B6920"/>
    <w:rsid w:val="000E1C6F"/>
    <w:rsid w:val="001B4B7E"/>
    <w:rsid w:val="00210A83"/>
    <w:rsid w:val="00225C0C"/>
    <w:rsid w:val="00250591"/>
    <w:rsid w:val="002512B2"/>
    <w:rsid w:val="00262967"/>
    <w:rsid w:val="00277B19"/>
    <w:rsid w:val="00283E6D"/>
    <w:rsid w:val="002D6888"/>
    <w:rsid w:val="003101B4"/>
    <w:rsid w:val="0032493F"/>
    <w:rsid w:val="00365237"/>
    <w:rsid w:val="00381D04"/>
    <w:rsid w:val="00395345"/>
    <w:rsid w:val="003B1F7C"/>
    <w:rsid w:val="00421A58"/>
    <w:rsid w:val="00426BA1"/>
    <w:rsid w:val="00437B7D"/>
    <w:rsid w:val="00454644"/>
    <w:rsid w:val="004548A6"/>
    <w:rsid w:val="004A0C4A"/>
    <w:rsid w:val="004A5F77"/>
    <w:rsid w:val="004F7069"/>
    <w:rsid w:val="00512794"/>
    <w:rsid w:val="00530ADE"/>
    <w:rsid w:val="00580FBB"/>
    <w:rsid w:val="00583294"/>
    <w:rsid w:val="005F3C2C"/>
    <w:rsid w:val="00600DBB"/>
    <w:rsid w:val="00634140"/>
    <w:rsid w:val="006D6069"/>
    <w:rsid w:val="0073515A"/>
    <w:rsid w:val="007C6BDA"/>
    <w:rsid w:val="007F0798"/>
    <w:rsid w:val="00802F44"/>
    <w:rsid w:val="008130CC"/>
    <w:rsid w:val="00873944"/>
    <w:rsid w:val="008E50A4"/>
    <w:rsid w:val="008E6368"/>
    <w:rsid w:val="00910CB3"/>
    <w:rsid w:val="00967193"/>
    <w:rsid w:val="00977EB0"/>
    <w:rsid w:val="009E6EFF"/>
    <w:rsid w:val="00A05DBC"/>
    <w:rsid w:val="00A36CDB"/>
    <w:rsid w:val="00A5213D"/>
    <w:rsid w:val="00A72657"/>
    <w:rsid w:val="00A9718B"/>
    <w:rsid w:val="00AB3A07"/>
    <w:rsid w:val="00AC4074"/>
    <w:rsid w:val="00AE3E5B"/>
    <w:rsid w:val="00AE70A3"/>
    <w:rsid w:val="00B52B98"/>
    <w:rsid w:val="00B90D07"/>
    <w:rsid w:val="00BE1539"/>
    <w:rsid w:val="00C1155F"/>
    <w:rsid w:val="00C122EC"/>
    <w:rsid w:val="00C1420C"/>
    <w:rsid w:val="00C4186B"/>
    <w:rsid w:val="00C50A51"/>
    <w:rsid w:val="00C51279"/>
    <w:rsid w:val="00C62B3E"/>
    <w:rsid w:val="00C71B1D"/>
    <w:rsid w:val="00CB4CB1"/>
    <w:rsid w:val="00CF51EA"/>
    <w:rsid w:val="00D3580D"/>
    <w:rsid w:val="00D4053C"/>
    <w:rsid w:val="00DB6469"/>
    <w:rsid w:val="00DE52A2"/>
    <w:rsid w:val="00DF0195"/>
    <w:rsid w:val="00E012FA"/>
    <w:rsid w:val="00E537ED"/>
    <w:rsid w:val="00E63445"/>
    <w:rsid w:val="00E65015"/>
    <w:rsid w:val="00E81CC5"/>
    <w:rsid w:val="00EB1D74"/>
    <w:rsid w:val="00ED05A4"/>
    <w:rsid w:val="00F46C04"/>
    <w:rsid w:val="00F56D9E"/>
    <w:rsid w:val="00F66268"/>
    <w:rsid w:val="00FC5ED5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D940B-B01D-4E28-8EF7-4529AEF0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table" w:styleId="a5">
    <w:name w:val="Table Grid"/>
    <w:basedOn w:val="a1"/>
    <w:rsid w:val="00B90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3705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Юрист</cp:lastModifiedBy>
  <cp:revision>6</cp:revision>
  <cp:lastPrinted>2018-12-26T10:18:00Z</cp:lastPrinted>
  <dcterms:created xsi:type="dcterms:W3CDTF">2025-01-30T12:36:00Z</dcterms:created>
  <dcterms:modified xsi:type="dcterms:W3CDTF">2025-03-26T13:32:00Z</dcterms:modified>
</cp:coreProperties>
</file>