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1C" w:rsidRDefault="00E53E51">
      <w:pPr>
        <w:rPr>
          <w:sz w:val="28"/>
          <w:szCs w:val="28"/>
        </w:rPr>
      </w:pPr>
      <w:r>
        <w:rPr>
          <w:sz w:val="28"/>
          <w:szCs w:val="28"/>
        </w:rPr>
        <w:t>Здание паспортного стола.</w:t>
      </w:r>
    </w:p>
    <w:p w:rsidR="00E53E51" w:rsidRDefault="00E53E51">
      <w:pPr>
        <w:rPr>
          <w:sz w:val="28"/>
          <w:szCs w:val="28"/>
        </w:rPr>
      </w:pPr>
      <w:r>
        <w:rPr>
          <w:sz w:val="28"/>
          <w:szCs w:val="28"/>
        </w:rPr>
        <w:t>Наименование:  Административное здание.</w:t>
      </w:r>
    </w:p>
    <w:p w:rsidR="00E53E51" w:rsidRDefault="00E53E51">
      <w:pPr>
        <w:rPr>
          <w:sz w:val="28"/>
          <w:szCs w:val="28"/>
        </w:rPr>
      </w:pPr>
      <w:r>
        <w:rPr>
          <w:sz w:val="28"/>
          <w:szCs w:val="28"/>
        </w:rPr>
        <w:t>Площадь: 257,9 кв.м.</w:t>
      </w:r>
    </w:p>
    <w:p w:rsidR="00E53E51" w:rsidRDefault="00E53E51">
      <w:pPr>
        <w:rPr>
          <w:sz w:val="28"/>
          <w:szCs w:val="28"/>
        </w:rPr>
      </w:pPr>
      <w:r>
        <w:rPr>
          <w:sz w:val="28"/>
          <w:szCs w:val="28"/>
        </w:rPr>
        <w:t>Назначение:  Нежилое здание.</w:t>
      </w:r>
    </w:p>
    <w:p w:rsidR="00E53E51" w:rsidRDefault="00E53E51">
      <w:pPr>
        <w:rPr>
          <w:sz w:val="28"/>
          <w:szCs w:val="28"/>
        </w:rPr>
      </w:pPr>
      <w:r>
        <w:rPr>
          <w:sz w:val="28"/>
          <w:szCs w:val="28"/>
        </w:rPr>
        <w:t>Кадастровый номер: 16:14:990157:204</w:t>
      </w:r>
    </w:p>
    <w:p w:rsidR="00E53E51" w:rsidRDefault="00E53E51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proofErr w:type="gramStart"/>
      <w:r>
        <w:rPr>
          <w:sz w:val="28"/>
          <w:szCs w:val="28"/>
        </w:rPr>
        <w:t>РТ, Буинский муниципальный район, г. Буинск, ул. Р.Люксембург, д. 39</w:t>
      </w:r>
      <w:proofErr w:type="gramEnd"/>
    </w:p>
    <w:p w:rsidR="00E53E51" w:rsidRDefault="00E53E51">
      <w:pPr>
        <w:rPr>
          <w:sz w:val="28"/>
          <w:szCs w:val="28"/>
        </w:rPr>
      </w:pPr>
    </w:p>
    <w:p w:rsidR="00E53E51" w:rsidRDefault="00E53E51">
      <w:pPr>
        <w:rPr>
          <w:sz w:val="28"/>
          <w:szCs w:val="28"/>
        </w:rPr>
      </w:pPr>
    </w:p>
    <w:p w:rsidR="00E53E51" w:rsidRDefault="00E53E51">
      <w:pPr>
        <w:rPr>
          <w:sz w:val="28"/>
          <w:szCs w:val="28"/>
        </w:rPr>
      </w:pPr>
    </w:p>
    <w:p w:rsidR="00E53E51" w:rsidRDefault="00E53E51">
      <w:pPr>
        <w:rPr>
          <w:sz w:val="28"/>
          <w:szCs w:val="28"/>
        </w:rPr>
      </w:pPr>
      <w:r>
        <w:rPr>
          <w:sz w:val="28"/>
          <w:szCs w:val="28"/>
        </w:rPr>
        <w:t>Земельный участок паспортного стола:</w:t>
      </w:r>
    </w:p>
    <w:p w:rsidR="00E53E51" w:rsidRDefault="00E53E51">
      <w:pPr>
        <w:rPr>
          <w:sz w:val="28"/>
          <w:szCs w:val="28"/>
        </w:rPr>
      </w:pPr>
      <w:r>
        <w:rPr>
          <w:sz w:val="28"/>
          <w:szCs w:val="28"/>
        </w:rPr>
        <w:t>Кадастровый номер: 16:14:990157:206</w:t>
      </w:r>
    </w:p>
    <w:p w:rsidR="00E53E51" w:rsidRDefault="00E53E51">
      <w:pPr>
        <w:rPr>
          <w:sz w:val="28"/>
          <w:szCs w:val="28"/>
        </w:rPr>
      </w:pPr>
      <w:r>
        <w:rPr>
          <w:sz w:val="28"/>
          <w:szCs w:val="28"/>
        </w:rPr>
        <w:t>Разрешенное использование:  Под нежилое здание</w:t>
      </w:r>
    </w:p>
    <w:p w:rsidR="00E53E51" w:rsidRPr="00E53E51" w:rsidRDefault="00E53E51">
      <w:pPr>
        <w:rPr>
          <w:sz w:val="28"/>
          <w:szCs w:val="28"/>
        </w:rPr>
      </w:pPr>
      <w:r>
        <w:rPr>
          <w:sz w:val="28"/>
          <w:szCs w:val="28"/>
        </w:rPr>
        <w:t>Площадь: 640 кв.м.</w:t>
      </w:r>
    </w:p>
    <w:sectPr w:rsidR="00E53E51" w:rsidRPr="00E53E51" w:rsidSect="000C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E51"/>
    <w:rsid w:val="000C6A1C"/>
    <w:rsid w:val="00E5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>.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2017-09-13T05:55:00Z</dcterms:created>
  <dcterms:modified xsi:type="dcterms:W3CDTF">2017-09-13T06:00:00Z</dcterms:modified>
</cp:coreProperties>
</file>