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55"/>
        <w:tblW w:w="10206" w:type="dxa"/>
        <w:tblLayout w:type="fixed"/>
        <w:tblCellMar>
          <w:left w:w="0" w:type="dxa"/>
          <w:right w:w="0" w:type="dxa"/>
        </w:tblCellMar>
        <w:tblLook w:val="04A0" w:firstRow="1" w:lastRow="0" w:firstColumn="1" w:lastColumn="0" w:noHBand="0" w:noVBand="1"/>
      </w:tblPr>
      <w:tblGrid>
        <w:gridCol w:w="4678"/>
        <w:gridCol w:w="1276"/>
        <w:gridCol w:w="4252"/>
      </w:tblGrid>
      <w:tr w:rsidR="00D44EBA" w:rsidRPr="009639F9" w:rsidTr="00D44EBA">
        <w:trPr>
          <w:trHeight w:val="1560"/>
        </w:trPr>
        <w:tc>
          <w:tcPr>
            <w:tcW w:w="4678" w:type="dxa"/>
            <w:vAlign w:val="center"/>
          </w:tcPr>
          <w:p w:rsidR="00D44EBA" w:rsidRPr="009639F9" w:rsidRDefault="00D44EBA" w:rsidP="00D44EBA">
            <w:pPr>
              <w:pStyle w:val="ab"/>
              <w:jc w:val="center"/>
              <w:rPr>
                <w:sz w:val="28"/>
                <w:szCs w:val="28"/>
              </w:rPr>
            </w:pPr>
            <w:r w:rsidRPr="009639F9">
              <w:rPr>
                <w:sz w:val="28"/>
                <w:szCs w:val="28"/>
              </w:rPr>
              <w:t>РЕСПУБЛИКА ТАТАРСТАН</w:t>
            </w:r>
          </w:p>
          <w:p w:rsidR="00D44EBA" w:rsidRPr="009639F9" w:rsidRDefault="00D44EBA" w:rsidP="00D44EBA">
            <w:pPr>
              <w:pStyle w:val="ab"/>
              <w:jc w:val="center"/>
              <w:rPr>
                <w:sz w:val="28"/>
                <w:szCs w:val="28"/>
              </w:rPr>
            </w:pPr>
            <w:r w:rsidRPr="009639F9">
              <w:rPr>
                <w:sz w:val="28"/>
                <w:szCs w:val="28"/>
              </w:rPr>
              <w:t>БУИНСКИЙ  МУНИЦИПАЛЬНЫЙ  РАЙОН СОВЕТ</w:t>
            </w:r>
          </w:p>
          <w:p w:rsidR="00D44EBA" w:rsidRPr="009639F9" w:rsidRDefault="00D44EBA" w:rsidP="00D44EBA">
            <w:pPr>
              <w:pStyle w:val="ab"/>
              <w:jc w:val="center"/>
              <w:rPr>
                <w:sz w:val="28"/>
                <w:szCs w:val="28"/>
              </w:rPr>
            </w:pPr>
            <w:r>
              <w:rPr>
                <w:sz w:val="28"/>
                <w:szCs w:val="28"/>
              </w:rPr>
              <w:t>БЮРГАНСКОГО</w:t>
            </w:r>
          </w:p>
          <w:p w:rsidR="00D44EBA" w:rsidRPr="009639F9" w:rsidRDefault="00D44EBA" w:rsidP="00D44EBA">
            <w:pPr>
              <w:pStyle w:val="ab"/>
              <w:jc w:val="center"/>
              <w:rPr>
                <w:sz w:val="28"/>
                <w:szCs w:val="28"/>
              </w:rPr>
            </w:pPr>
            <w:r w:rsidRPr="009639F9">
              <w:rPr>
                <w:sz w:val="28"/>
                <w:szCs w:val="28"/>
              </w:rPr>
              <w:t>СЕЛЬСКОГО ПОСЕЛЕНИЯ</w:t>
            </w:r>
          </w:p>
        </w:tc>
        <w:tc>
          <w:tcPr>
            <w:tcW w:w="1276" w:type="dxa"/>
            <w:vAlign w:val="center"/>
          </w:tcPr>
          <w:p w:rsidR="00D44EBA" w:rsidRPr="009639F9" w:rsidRDefault="00D44EBA" w:rsidP="00D44EBA">
            <w:pPr>
              <w:pStyle w:val="ab"/>
              <w:rPr>
                <w:color w:val="0000FF"/>
                <w:sz w:val="28"/>
                <w:szCs w:val="28"/>
              </w:rPr>
            </w:pPr>
            <w:r>
              <w:rPr>
                <w:noProof/>
                <w:sz w:val="28"/>
                <w:szCs w:val="28"/>
              </w:rPr>
              <w:drawing>
                <wp:inline distT="0" distB="0" distL="0" distR="0" wp14:anchorId="31CD8DBA" wp14:editId="35C2DDA8">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52" w:type="dxa"/>
            <w:vAlign w:val="center"/>
          </w:tcPr>
          <w:p w:rsidR="00D44EBA" w:rsidRPr="009639F9" w:rsidRDefault="00D44EBA" w:rsidP="00D44EBA">
            <w:pPr>
              <w:pStyle w:val="ab"/>
              <w:jc w:val="center"/>
              <w:rPr>
                <w:sz w:val="28"/>
                <w:szCs w:val="28"/>
              </w:rPr>
            </w:pPr>
            <w:r w:rsidRPr="009639F9">
              <w:rPr>
                <w:sz w:val="28"/>
                <w:szCs w:val="28"/>
              </w:rPr>
              <w:t>ТАТАРСТАН РЕСПУБЛИКАСЫ</w:t>
            </w:r>
          </w:p>
          <w:p w:rsidR="00D44EBA" w:rsidRPr="009639F9" w:rsidRDefault="00D44EBA" w:rsidP="00D44EBA">
            <w:pPr>
              <w:pStyle w:val="ab"/>
              <w:jc w:val="center"/>
              <w:rPr>
                <w:sz w:val="28"/>
                <w:szCs w:val="28"/>
              </w:rPr>
            </w:pPr>
            <w:r w:rsidRPr="009639F9">
              <w:rPr>
                <w:sz w:val="28"/>
                <w:szCs w:val="28"/>
              </w:rPr>
              <w:t>БУА МУНИЦИПАЛЬ РАЙОНЫ</w:t>
            </w:r>
          </w:p>
          <w:p w:rsidR="00D44EBA" w:rsidRPr="009639F9" w:rsidRDefault="00D44EBA" w:rsidP="00D44EBA">
            <w:pPr>
              <w:pStyle w:val="ab"/>
              <w:jc w:val="center"/>
              <w:rPr>
                <w:sz w:val="28"/>
                <w:szCs w:val="28"/>
              </w:rPr>
            </w:pPr>
            <w:r>
              <w:rPr>
                <w:sz w:val="28"/>
                <w:szCs w:val="28"/>
              </w:rPr>
              <w:t>БОЕРГАН</w:t>
            </w:r>
          </w:p>
          <w:p w:rsidR="00D44EBA" w:rsidRPr="009639F9" w:rsidRDefault="00D44EBA" w:rsidP="00D44EBA">
            <w:pPr>
              <w:pStyle w:val="ab"/>
              <w:jc w:val="center"/>
              <w:rPr>
                <w:sz w:val="28"/>
                <w:szCs w:val="28"/>
              </w:rPr>
            </w:pPr>
            <w:r w:rsidRPr="009639F9">
              <w:rPr>
                <w:sz w:val="28"/>
                <w:szCs w:val="28"/>
              </w:rPr>
              <w:t>АВЫЛ ЖИРЛЕГЕ</w:t>
            </w:r>
          </w:p>
          <w:p w:rsidR="00D44EBA" w:rsidRPr="009639F9" w:rsidRDefault="00D44EBA" w:rsidP="00D44EBA">
            <w:pPr>
              <w:pStyle w:val="ab"/>
              <w:jc w:val="center"/>
              <w:rPr>
                <w:b/>
                <w:i/>
                <w:sz w:val="28"/>
                <w:szCs w:val="28"/>
              </w:rPr>
            </w:pPr>
            <w:r w:rsidRPr="009639F9">
              <w:rPr>
                <w:sz w:val="28"/>
                <w:szCs w:val="28"/>
              </w:rPr>
              <w:t>СОВЕТЫ</w:t>
            </w:r>
          </w:p>
        </w:tc>
      </w:tr>
      <w:tr w:rsidR="00D44EBA" w:rsidRPr="009639F9" w:rsidTr="00D44EBA">
        <w:trPr>
          <w:trHeight w:val="680"/>
        </w:trPr>
        <w:tc>
          <w:tcPr>
            <w:tcW w:w="10206" w:type="dxa"/>
            <w:gridSpan w:val="3"/>
            <w:vAlign w:val="bottom"/>
          </w:tcPr>
          <w:p w:rsidR="00D44EBA" w:rsidRPr="009639F9" w:rsidRDefault="00D44EBA" w:rsidP="00D44EBA">
            <w:pPr>
              <w:pStyle w:val="ab"/>
              <w:rPr>
                <w:color w:val="000000"/>
                <w:sz w:val="28"/>
                <w:szCs w:val="28"/>
              </w:rPr>
            </w:pPr>
          </w:p>
        </w:tc>
      </w:tr>
      <w:tr w:rsidR="00D44EBA" w:rsidRPr="009639F9" w:rsidTr="00D44EBA">
        <w:trPr>
          <w:trHeight w:val="783"/>
        </w:trPr>
        <w:tc>
          <w:tcPr>
            <w:tcW w:w="4678" w:type="dxa"/>
          </w:tcPr>
          <w:p w:rsidR="00D44EBA" w:rsidRPr="009639F9" w:rsidRDefault="00D44EBA" w:rsidP="00D44EBA">
            <w:pPr>
              <w:pStyle w:val="ab"/>
              <w:jc w:val="center"/>
              <w:rPr>
                <w:b/>
                <w:sz w:val="28"/>
                <w:szCs w:val="28"/>
              </w:rPr>
            </w:pPr>
            <w:r w:rsidRPr="009639F9">
              <w:rPr>
                <w:b/>
                <w:sz w:val="28"/>
                <w:szCs w:val="28"/>
              </w:rPr>
              <w:t>РЕШЕНИЕ</w:t>
            </w:r>
          </w:p>
          <w:p w:rsidR="00D44EBA" w:rsidRPr="009639F9" w:rsidRDefault="00D44EBA" w:rsidP="00D44EBA">
            <w:pPr>
              <w:pStyle w:val="ab"/>
              <w:rPr>
                <w:b/>
                <w:sz w:val="28"/>
                <w:szCs w:val="28"/>
              </w:rPr>
            </w:pPr>
            <w:r>
              <w:rPr>
                <w:noProof/>
                <w:sz w:val="28"/>
                <w:szCs w:val="28"/>
              </w:rPr>
              <mc:AlternateContent>
                <mc:Choice Requires="wps">
                  <w:drawing>
                    <wp:anchor distT="0" distB="0" distL="114300" distR="114300" simplePos="0" relativeHeight="251659264" behindDoc="0" locked="0" layoutInCell="1" allowOverlap="1" wp14:anchorId="724AB7EA" wp14:editId="377E9341">
                      <wp:simplePos x="0" y="0"/>
                      <wp:positionH relativeFrom="column">
                        <wp:posOffset>2682875</wp:posOffset>
                      </wp:positionH>
                      <wp:positionV relativeFrom="paragraph">
                        <wp:posOffset>115570</wp:posOffset>
                      </wp:positionV>
                      <wp:extent cx="1120140" cy="154305"/>
                      <wp:effectExtent l="2540" t="635" r="127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44EBA" w:rsidRDefault="00D44EBA" w:rsidP="00D44EBA">
                                  <w:pPr>
                                    <w:pStyle w:val="ab"/>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11.25pt;margin-top:9.1pt;width:88.2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" filled="f" stroked="f" strokecolor="white">
                      <v:textbox inset="0,0,0,0">
                        <w:txbxContent>
                          <w:p w:rsidR="00D44EBA" w:rsidRDefault="00D44EBA" w:rsidP="00D44EBA">
                            <w:pPr>
                              <w:pStyle w:val="ab"/>
                            </w:pPr>
                            <w:r>
                              <w:t xml:space="preserve"> </w:t>
                            </w:r>
                          </w:p>
                        </w:txbxContent>
                      </v:textbox>
                    </v:shape>
                  </w:pict>
                </mc:Fallback>
              </mc:AlternateContent>
            </w:r>
          </w:p>
          <w:p w:rsidR="00D44EBA" w:rsidRPr="009639F9" w:rsidRDefault="00D44EBA" w:rsidP="00D44EBA">
            <w:pPr>
              <w:pStyle w:val="ab"/>
              <w:rPr>
                <w:sz w:val="24"/>
                <w:szCs w:val="24"/>
              </w:rPr>
            </w:pPr>
            <w:r w:rsidRPr="009639F9">
              <w:rPr>
                <w:sz w:val="28"/>
                <w:szCs w:val="28"/>
              </w:rPr>
              <w:t xml:space="preserve">               </w:t>
            </w:r>
            <w:r>
              <w:rPr>
                <w:sz w:val="28"/>
                <w:szCs w:val="28"/>
              </w:rPr>
              <w:t xml:space="preserve">       </w:t>
            </w:r>
            <w:r w:rsidRPr="009639F9">
              <w:rPr>
                <w:sz w:val="24"/>
                <w:szCs w:val="24"/>
              </w:rPr>
              <w:t>25 августа 2017 г</w:t>
            </w:r>
            <w:r>
              <w:rPr>
                <w:sz w:val="24"/>
                <w:szCs w:val="24"/>
              </w:rPr>
              <w:t>.</w:t>
            </w:r>
            <w:r w:rsidRPr="009639F9">
              <w:rPr>
                <w:sz w:val="24"/>
                <w:szCs w:val="24"/>
              </w:rPr>
              <w:t xml:space="preserve">                                                          </w:t>
            </w:r>
          </w:p>
        </w:tc>
        <w:tc>
          <w:tcPr>
            <w:tcW w:w="5528" w:type="dxa"/>
            <w:gridSpan w:val="2"/>
          </w:tcPr>
          <w:p w:rsidR="00D44EBA" w:rsidRPr="009639F9" w:rsidRDefault="00D44EBA" w:rsidP="00D44EBA">
            <w:pPr>
              <w:pStyle w:val="ab"/>
              <w:jc w:val="center"/>
              <w:rPr>
                <w:sz w:val="28"/>
                <w:szCs w:val="28"/>
              </w:rPr>
            </w:pPr>
            <w:r w:rsidRPr="009639F9">
              <w:rPr>
                <w:b/>
                <w:sz w:val="28"/>
                <w:szCs w:val="28"/>
              </w:rPr>
              <w:t>КАРАР</w:t>
            </w:r>
          </w:p>
          <w:p w:rsidR="00D44EBA" w:rsidRPr="009639F9" w:rsidRDefault="00D44EBA" w:rsidP="00D44EBA">
            <w:pPr>
              <w:pStyle w:val="ab"/>
              <w:rPr>
                <w:sz w:val="28"/>
                <w:szCs w:val="28"/>
              </w:rPr>
            </w:pPr>
          </w:p>
          <w:p w:rsidR="00D44EBA" w:rsidRPr="009639F9" w:rsidRDefault="00D44EBA" w:rsidP="00D44EBA">
            <w:pPr>
              <w:pStyle w:val="ab"/>
              <w:rPr>
                <w:sz w:val="24"/>
                <w:szCs w:val="24"/>
              </w:rPr>
            </w:pPr>
            <w:r w:rsidRPr="009639F9">
              <w:rPr>
                <w:sz w:val="28"/>
                <w:szCs w:val="28"/>
              </w:rPr>
              <w:t xml:space="preserve">       </w:t>
            </w:r>
            <w:r>
              <w:rPr>
                <w:sz w:val="28"/>
                <w:szCs w:val="28"/>
              </w:rPr>
              <w:t xml:space="preserve">                           </w:t>
            </w:r>
            <w:r w:rsidRPr="009639F9">
              <w:rPr>
                <w:sz w:val="28"/>
                <w:szCs w:val="28"/>
              </w:rPr>
              <w:t xml:space="preserve"> </w:t>
            </w:r>
            <w:r w:rsidRPr="009639F9">
              <w:rPr>
                <w:sz w:val="24"/>
                <w:szCs w:val="24"/>
              </w:rPr>
              <w:t>№ 36-2</w:t>
            </w:r>
          </w:p>
        </w:tc>
      </w:tr>
    </w:tbl>
    <w:p w:rsidR="00D86E65" w:rsidRPr="00D86E65" w:rsidRDefault="00D86E65" w:rsidP="00D86E65">
      <w:pPr>
        <w:ind w:firstLine="709"/>
        <w:rPr>
          <w:color w:val="000000"/>
        </w:rPr>
      </w:pPr>
    </w:p>
    <w:p w:rsidR="00D44EBA" w:rsidRDefault="00D44EBA" w:rsidP="008A3AE5">
      <w:pPr>
        <w:jc w:val="center"/>
        <w:rPr>
          <w:b/>
          <w:color w:val="000000"/>
        </w:rPr>
      </w:pPr>
    </w:p>
    <w:p w:rsidR="00785C65" w:rsidRDefault="00D86E65" w:rsidP="00D86E65">
      <w:pPr>
        <w:rPr>
          <w:b/>
          <w:color w:val="000000"/>
        </w:rPr>
      </w:pPr>
      <w:r w:rsidRPr="00D86E65">
        <w:rPr>
          <w:b/>
          <w:color w:val="000000"/>
        </w:rPr>
        <w:t>«</w:t>
      </w:r>
      <w:r w:rsidR="00785C65">
        <w:rPr>
          <w:b/>
          <w:color w:val="000000"/>
        </w:rPr>
        <w:t>О внесении изменений в Положение</w:t>
      </w:r>
      <w:r>
        <w:rPr>
          <w:b/>
          <w:color w:val="000000"/>
        </w:rPr>
        <w:t xml:space="preserve"> </w:t>
      </w:r>
    </w:p>
    <w:p w:rsidR="00D86E65" w:rsidRDefault="00D86E65" w:rsidP="00D86E65">
      <w:pPr>
        <w:rPr>
          <w:b/>
          <w:color w:val="000000"/>
        </w:rPr>
      </w:pPr>
      <w:r>
        <w:rPr>
          <w:b/>
          <w:color w:val="000000"/>
        </w:rPr>
        <w:t>о муниципальной службе</w:t>
      </w:r>
    </w:p>
    <w:p w:rsidR="00DB4A83" w:rsidRDefault="00D86E65" w:rsidP="00D86E65">
      <w:pPr>
        <w:rPr>
          <w:b/>
          <w:color w:val="000000"/>
        </w:rPr>
      </w:pPr>
      <w:r>
        <w:rPr>
          <w:b/>
          <w:color w:val="000000"/>
        </w:rPr>
        <w:t xml:space="preserve">в </w:t>
      </w:r>
      <w:proofErr w:type="spellStart"/>
      <w:r w:rsidR="00553776">
        <w:rPr>
          <w:b/>
          <w:color w:val="000000"/>
        </w:rPr>
        <w:t>Бюрганском</w:t>
      </w:r>
      <w:proofErr w:type="spellEnd"/>
      <w:r w:rsidR="00DB4A83">
        <w:rPr>
          <w:b/>
          <w:color w:val="000000"/>
        </w:rPr>
        <w:t xml:space="preserve"> сельском поселении </w:t>
      </w:r>
    </w:p>
    <w:p w:rsidR="00D86E65" w:rsidRPr="00D86E65" w:rsidRDefault="00D86E65" w:rsidP="00D86E65">
      <w:pPr>
        <w:rPr>
          <w:b/>
          <w:color w:val="000000"/>
        </w:rPr>
      </w:pPr>
      <w:r w:rsidRPr="00D86E65">
        <w:rPr>
          <w:b/>
          <w:color w:val="000000"/>
        </w:rPr>
        <w:t>Буинско</w:t>
      </w:r>
      <w:r w:rsidR="00DB4A83">
        <w:rPr>
          <w:b/>
          <w:color w:val="000000"/>
        </w:rPr>
        <w:t>го</w:t>
      </w:r>
      <w:r w:rsidRPr="00D86E65">
        <w:rPr>
          <w:b/>
          <w:color w:val="000000"/>
        </w:rPr>
        <w:t xml:space="preserve"> муниципально</w:t>
      </w:r>
      <w:r w:rsidR="00DB4A83">
        <w:rPr>
          <w:b/>
          <w:color w:val="000000"/>
        </w:rPr>
        <w:t>го</w:t>
      </w:r>
      <w:r w:rsidRPr="00D86E65">
        <w:rPr>
          <w:b/>
          <w:color w:val="000000"/>
        </w:rPr>
        <w:t xml:space="preserve"> район</w:t>
      </w:r>
      <w:r w:rsidR="00DB4A83">
        <w:rPr>
          <w:b/>
          <w:color w:val="000000"/>
        </w:rPr>
        <w:t>а</w:t>
      </w:r>
      <w:r w:rsidRPr="00D86E65">
        <w:rPr>
          <w:b/>
          <w:color w:val="000000"/>
        </w:rPr>
        <w:t xml:space="preserve"> РТ</w:t>
      </w:r>
      <w:r>
        <w:rPr>
          <w:b/>
          <w:color w:val="000000"/>
        </w:rPr>
        <w:t>»</w:t>
      </w:r>
    </w:p>
    <w:p w:rsidR="00D86E65" w:rsidRPr="00D86E65" w:rsidRDefault="00D86E65" w:rsidP="00D86E65">
      <w:pPr>
        <w:ind w:firstLine="720"/>
        <w:rPr>
          <w:b/>
          <w:color w:val="000000"/>
        </w:rPr>
      </w:pPr>
    </w:p>
    <w:p w:rsidR="00D86E65" w:rsidRDefault="00D86E65" w:rsidP="00D86E65">
      <w:pPr>
        <w:jc w:val="both"/>
      </w:pPr>
      <w:r>
        <w:rPr>
          <w:color w:val="000000"/>
        </w:rPr>
        <w:t xml:space="preserve">        </w:t>
      </w:r>
      <w:proofErr w:type="gramStart"/>
      <w:r w:rsidRPr="00D86E65">
        <w:rPr>
          <w:color w:val="000000"/>
        </w:rPr>
        <w:t xml:space="preserve">В соответствии с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02.03.2007</w:t>
      </w:r>
      <w:r w:rsidR="00E9481D">
        <w:rPr>
          <w:color w:val="000000"/>
        </w:rPr>
        <w:t xml:space="preserve"> №</w:t>
      </w:r>
      <w:r w:rsidR="00E9481D" w:rsidRPr="00E9481D">
        <w:rPr>
          <w:color w:val="000000"/>
        </w:rPr>
        <w:t xml:space="preserve"> 25-ФЗ (ред. от 01.05.2017) </w:t>
      </w:r>
      <w:r w:rsidR="00E9481D">
        <w:rPr>
          <w:color w:val="000000"/>
        </w:rPr>
        <w:t>«</w:t>
      </w:r>
      <w:r w:rsidR="00E9481D" w:rsidRPr="00E9481D">
        <w:rPr>
          <w:color w:val="000000"/>
        </w:rPr>
        <w:t>О муниципальной службе в Российской Федерации</w:t>
      </w:r>
      <w:r w:rsidR="00E9481D">
        <w:rPr>
          <w:color w:val="000000"/>
        </w:rPr>
        <w:t>»</w:t>
      </w:r>
      <w:r w:rsidRPr="00D86E65">
        <w:rPr>
          <w:bCs/>
          <w:color w:val="000000"/>
        </w:rPr>
        <w:t>,</w:t>
      </w:r>
      <w:r w:rsidRPr="00D86E65">
        <w:rPr>
          <w:color w:val="000000"/>
        </w:rPr>
        <w:t xml:space="preserve">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06.10.2003</w:t>
      </w:r>
      <w:r w:rsidR="00E9481D">
        <w:rPr>
          <w:color w:val="000000"/>
        </w:rPr>
        <w:t xml:space="preserve"> №</w:t>
      </w:r>
      <w:r w:rsidR="00E9481D" w:rsidRPr="00E9481D">
        <w:rPr>
          <w:color w:val="000000"/>
        </w:rPr>
        <w:t xml:space="preserve"> 131-ФЗ (ред. от 03.04.2017) </w:t>
      </w:r>
      <w:r w:rsidR="00E9481D">
        <w:rPr>
          <w:color w:val="000000"/>
        </w:rPr>
        <w:t>«</w:t>
      </w:r>
      <w:r w:rsidR="00E9481D" w:rsidRPr="00E9481D">
        <w:rPr>
          <w:color w:val="000000"/>
        </w:rPr>
        <w:t>Об общих принципах организации местного самоуправления в Российской Федерации</w:t>
      </w:r>
      <w:r w:rsidR="00E9481D">
        <w:rPr>
          <w:color w:val="000000"/>
        </w:rPr>
        <w:t xml:space="preserve">», </w:t>
      </w:r>
      <w:r w:rsidR="00E9481D" w:rsidRPr="00E9481D">
        <w:rPr>
          <w:color w:val="000000"/>
        </w:rPr>
        <w:t>Кодекс</w:t>
      </w:r>
      <w:r w:rsidR="00E9481D">
        <w:rPr>
          <w:color w:val="000000"/>
        </w:rPr>
        <w:t>ом</w:t>
      </w:r>
      <w:r w:rsidR="00E9481D" w:rsidRPr="00E9481D">
        <w:rPr>
          <w:color w:val="000000"/>
        </w:rPr>
        <w:t xml:space="preserve"> Республики Татарстан о муниципальной службе от 25.06.2013</w:t>
      </w:r>
      <w:r w:rsidR="00E9481D">
        <w:rPr>
          <w:color w:val="000000"/>
        </w:rPr>
        <w:t xml:space="preserve"> №</w:t>
      </w:r>
      <w:r w:rsidR="00E9481D" w:rsidRPr="00E9481D">
        <w:rPr>
          <w:color w:val="000000"/>
        </w:rPr>
        <w:t xml:space="preserve"> 50-ЗРТ (принят ГС РТ 30.05.2013</w:t>
      </w:r>
      <w:r w:rsidR="00E9481D">
        <w:rPr>
          <w:color w:val="000000"/>
        </w:rPr>
        <w:t xml:space="preserve">г., в </w:t>
      </w:r>
      <w:r w:rsidR="00E9481D" w:rsidRPr="00E9481D">
        <w:rPr>
          <w:color w:val="000000"/>
        </w:rPr>
        <w:t>ред. от 22.02.2017</w:t>
      </w:r>
      <w:r w:rsidR="00E9481D">
        <w:rPr>
          <w:color w:val="000000"/>
        </w:rPr>
        <w:t>г.</w:t>
      </w:r>
      <w:r w:rsidR="00E9481D" w:rsidRPr="00E9481D">
        <w:rPr>
          <w:color w:val="000000"/>
        </w:rPr>
        <w:t>)</w:t>
      </w:r>
      <w:r w:rsidR="00E9481D">
        <w:rPr>
          <w:color w:val="000000"/>
        </w:rPr>
        <w:t>,</w:t>
      </w:r>
      <w:r w:rsidR="00E9481D" w:rsidRPr="00E9481D">
        <w:rPr>
          <w:color w:val="000000"/>
        </w:rPr>
        <w:t xml:space="preserve"> </w:t>
      </w:r>
      <w:r w:rsidR="00E9481D">
        <w:rPr>
          <w:color w:val="000000"/>
        </w:rPr>
        <w:t>и с целью приведения муниципальн</w:t>
      </w:r>
      <w:r w:rsidR="00DC6207">
        <w:rPr>
          <w:color w:val="000000"/>
        </w:rPr>
        <w:t>ого</w:t>
      </w:r>
      <w:r w:rsidR="00E9481D">
        <w:rPr>
          <w:color w:val="000000"/>
        </w:rPr>
        <w:t xml:space="preserve"> нормативн</w:t>
      </w:r>
      <w:r w:rsidR="00DC6207">
        <w:rPr>
          <w:color w:val="000000"/>
        </w:rPr>
        <w:t>ого</w:t>
      </w:r>
      <w:r w:rsidR="00E9481D">
        <w:rPr>
          <w:color w:val="000000"/>
        </w:rPr>
        <w:t xml:space="preserve"> правов</w:t>
      </w:r>
      <w:r w:rsidR="00DC6207">
        <w:rPr>
          <w:color w:val="000000"/>
        </w:rPr>
        <w:t>ого</w:t>
      </w:r>
      <w:proofErr w:type="gramEnd"/>
      <w:r w:rsidR="00E9481D">
        <w:rPr>
          <w:color w:val="000000"/>
        </w:rPr>
        <w:t xml:space="preserve"> акт</w:t>
      </w:r>
      <w:r w:rsidR="00DC6207">
        <w:rPr>
          <w:color w:val="000000"/>
        </w:rPr>
        <w:t>а</w:t>
      </w:r>
      <w:r w:rsidR="00E9481D">
        <w:rPr>
          <w:color w:val="000000"/>
        </w:rPr>
        <w:t xml:space="preserve"> в соответствие с законодательством, </w:t>
      </w:r>
      <w:r w:rsidRPr="00D86E65">
        <w:rPr>
          <w:color w:val="000000"/>
        </w:rPr>
        <w:t xml:space="preserve">Совет </w:t>
      </w:r>
      <w:proofErr w:type="spellStart"/>
      <w:r w:rsidR="00553776">
        <w:rPr>
          <w:color w:val="000000"/>
        </w:rPr>
        <w:t>Бюрганского</w:t>
      </w:r>
      <w:proofErr w:type="spellEnd"/>
      <w:r w:rsidR="00DB4A83">
        <w:rPr>
          <w:color w:val="000000"/>
        </w:rPr>
        <w:t xml:space="preserve"> сельского поселения</w:t>
      </w:r>
      <w:r w:rsidR="00DB4A83" w:rsidRPr="00DB4A83">
        <w:rPr>
          <w:color w:val="000000"/>
        </w:rPr>
        <w:t xml:space="preserve"> </w:t>
      </w:r>
      <w:r w:rsidRPr="00D86E65">
        <w:rPr>
          <w:color w:val="000000"/>
        </w:rPr>
        <w:t xml:space="preserve">Буинского муниципального района Республики Татарстан </w:t>
      </w:r>
      <w:r w:rsidRPr="00D86E65">
        <w:rPr>
          <w:b/>
        </w:rPr>
        <w:t>решил</w:t>
      </w:r>
      <w:r w:rsidRPr="00D86E65">
        <w:t>:</w:t>
      </w:r>
    </w:p>
    <w:p w:rsidR="00785C65" w:rsidRDefault="00785C65" w:rsidP="00D86E65">
      <w:pPr>
        <w:jc w:val="both"/>
      </w:pPr>
    </w:p>
    <w:p w:rsidR="00785C65" w:rsidRDefault="00785C65" w:rsidP="00785C65">
      <w:pPr>
        <w:ind w:firstLine="851"/>
        <w:jc w:val="both"/>
      </w:pPr>
      <w:r w:rsidRPr="007B630B">
        <w:rPr>
          <w:b/>
          <w:lang w:val="en-US"/>
        </w:rPr>
        <w:t>I</w:t>
      </w:r>
      <w:r w:rsidRPr="007B630B">
        <w:rPr>
          <w:b/>
        </w:rPr>
        <w:t>.</w:t>
      </w:r>
      <w:r w:rsidRPr="007B630B">
        <w:t xml:space="preserve"> </w:t>
      </w:r>
      <w:r>
        <w:t>В</w:t>
      </w:r>
      <w:r w:rsidRPr="00785C65">
        <w:t xml:space="preserve"> Положение о муниципа</w:t>
      </w:r>
      <w:r w:rsidR="00553776">
        <w:t xml:space="preserve">льной службе в </w:t>
      </w:r>
      <w:proofErr w:type="spellStart"/>
      <w:r w:rsidR="00553776">
        <w:t>Бюрганском</w:t>
      </w:r>
      <w:proofErr w:type="spellEnd"/>
      <w:r w:rsidRPr="00785C65">
        <w:t xml:space="preserve"> сельском поселении Буинского муниципального района Республики Татарстан, утверждённое Решением Совета </w:t>
      </w:r>
      <w:proofErr w:type="spellStart"/>
      <w:r w:rsidR="00553776">
        <w:t>Бюрганского</w:t>
      </w:r>
      <w:proofErr w:type="spellEnd"/>
      <w:r w:rsidR="00553776">
        <w:t xml:space="preserve"> </w:t>
      </w:r>
      <w:r w:rsidRPr="00785C65">
        <w:t>сельского поселения Буинско</w:t>
      </w:r>
      <w:r w:rsidR="00422C00">
        <w:t>го муниципального района от «28» марта 2016 № 11-1</w:t>
      </w:r>
      <w:r w:rsidRPr="00785C65">
        <w:t xml:space="preserve"> </w:t>
      </w:r>
      <w:r>
        <w:t>в</w:t>
      </w:r>
      <w:r w:rsidRPr="007B630B">
        <w:t>нести следующие изменения и дополнения:</w:t>
      </w:r>
    </w:p>
    <w:p w:rsidR="0075514D" w:rsidRDefault="0075514D" w:rsidP="00785C65">
      <w:pPr>
        <w:ind w:firstLine="851"/>
        <w:jc w:val="both"/>
      </w:pPr>
    </w:p>
    <w:p w:rsidR="0075514D" w:rsidRPr="00030EF7" w:rsidRDefault="00F42B00" w:rsidP="00785C65">
      <w:pPr>
        <w:ind w:firstLine="851"/>
        <w:jc w:val="both"/>
        <w:rPr>
          <w:b/>
        </w:rPr>
      </w:pPr>
      <w:r>
        <w:rPr>
          <w:b/>
        </w:rPr>
        <w:t xml:space="preserve">1. </w:t>
      </w:r>
      <w:r w:rsidR="0075514D" w:rsidRPr="00030EF7">
        <w:rPr>
          <w:b/>
        </w:rPr>
        <w:t>Вводный абзац Положения исключить из текста</w:t>
      </w:r>
      <w:proofErr w:type="gramStart"/>
      <w:r w:rsidR="00CB64CF">
        <w:rPr>
          <w:b/>
        </w:rPr>
        <w:t>.</w:t>
      </w:r>
      <w:r w:rsidR="00CB64CF" w:rsidRPr="00CB64CF">
        <w:rPr>
          <w:b/>
        </w:rPr>
        <w:t>;</w:t>
      </w:r>
      <w:proofErr w:type="gramEnd"/>
    </w:p>
    <w:p w:rsidR="005D6763" w:rsidRPr="007B630B" w:rsidRDefault="005D6763" w:rsidP="00785C65">
      <w:pPr>
        <w:ind w:firstLine="851"/>
        <w:jc w:val="both"/>
      </w:pPr>
    </w:p>
    <w:p w:rsidR="00785C65" w:rsidRDefault="00F42B00" w:rsidP="00785C65">
      <w:pPr>
        <w:ind w:firstLine="851"/>
        <w:jc w:val="both"/>
        <w:rPr>
          <w:b/>
        </w:rPr>
      </w:pPr>
      <w:r>
        <w:rPr>
          <w:b/>
        </w:rPr>
        <w:t>2</w:t>
      </w:r>
      <w:r w:rsidR="00785C65" w:rsidRPr="00C06FE0">
        <w:rPr>
          <w:b/>
        </w:rPr>
        <w:t xml:space="preserve">. В </w:t>
      </w:r>
      <w:r w:rsidR="005434A3">
        <w:rPr>
          <w:b/>
        </w:rPr>
        <w:t>главе</w:t>
      </w:r>
      <w:r w:rsidR="00A41985">
        <w:rPr>
          <w:b/>
        </w:rPr>
        <w:t xml:space="preserve"> 1</w:t>
      </w:r>
      <w:r w:rsidR="00785C65" w:rsidRPr="00C06FE0">
        <w:rPr>
          <w:b/>
        </w:rPr>
        <w:t>:</w:t>
      </w:r>
    </w:p>
    <w:p w:rsidR="00030EF7" w:rsidRDefault="009A75EF" w:rsidP="00785C65">
      <w:pPr>
        <w:ind w:firstLine="851"/>
        <w:jc w:val="both"/>
        <w:rPr>
          <w:b/>
        </w:rPr>
      </w:pPr>
      <w:r>
        <w:rPr>
          <w:b/>
        </w:rPr>
        <w:t>п</w:t>
      </w:r>
      <w:r w:rsidR="00030EF7">
        <w:rPr>
          <w:b/>
        </w:rPr>
        <w:t>ункт 1.1. изменить и изложить в следующей редакции</w:t>
      </w:r>
      <w:r w:rsidR="00030EF7" w:rsidRPr="00030EF7">
        <w:rPr>
          <w:b/>
        </w:rPr>
        <w:t>:</w:t>
      </w:r>
    </w:p>
    <w:p w:rsidR="00030EF7" w:rsidRPr="009A75EF" w:rsidRDefault="00030EF7" w:rsidP="00785C65">
      <w:pPr>
        <w:ind w:firstLine="851"/>
        <w:jc w:val="both"/>
      </w:pPr>
      <w:r w:rsidRPr="009A75EF">
        <w:t xml:space="preserve">«1.1. </w:t>
      </w:r>
      <w:r w:rsidR="009A75EF" w:rsidRPr="009A75EF">
        <w:t xml:space="preserve">Настоящее Положение о муниципальной службе в муниципальном образовании </w:t>
      </w:r>
      <w:proofErr w:type="spellStart"/>
      <w:r w:rsidR="00553776">
        <w:t>Бюрганское</w:t>
      </w:r>
      <w:proofErr w:type="spellEnd"/>
      <w:r w:rsidR="009A75EF" w:rsidRPr="009A75EF">
        <w:t xml:space="preserve"> сельское поселение Буинского муниципального района </w:t>
      </w:r>
      <w:r w:rsidR="009A75EF">
        <w:t xml:space="preserve">Республики Татарстан </w:t>
      </w:r>
      <w:r w:rsidR="009A75EF" w:rsidRPr="009A75EF">
        <w:t xml:space="preserve">(далее – Положение) регулирует отношения в сфере организации муниципальной службы в </w:t>
      </w:r>
      <w:proofErr w:type="spellStart"/>
      <w:r w:rsidR="00553776">
        <w:t>Бюрганском</w:t>
      </w:r>
      <w:proofErr w:type="spellEnd"/>
      <w:r w:rsidR="009A75EF">
        <w:t xml:space="preserve"> сельском п</w:t>
      </w:r>
      <w:r w:rsidR="009A75EF" w:rsidRPr="009A75EF">
        <w:t>оселении</w:t>
      </w:r>
      <w:r w:rsidR="009A75EF">
        <w:t xml:space="preserve"> Буинского муниципального района </w:t>
      </w:r>
      <w:r w:rsidR="009A75EF" w:rsidRPr="009A75EF">
        <w:t>Республики Татарстан</w:t>
      </w:r>
      <w:r w:rsidR="009A75EF">
        <w:t xml:space="preserve"> </w:t>
      </w:r>
      <w:r w:rsidR="009A75EF" w:rsidRPr="009A75EF">
        <w:t xml:space="preserve">(далее – </w:t>
      </w:r>
      <w:r w:rsidR="009A75EF">
        <w:t>Поселение</w:t>
      </w:r>
      <w:r w:rsidR="009A75EF" w:rsidRPr="009A75EF">
        <w:t>)</w:t>
      </w:r>
      <w:proofErr w:type="gramStart"/>
      <w:r w:rsidR="009A75EF" w:rsidRPr="009A75EF">
        <w:t>.»</w:t>
      </w:r>
      <w:proofErr w:type="gramEnd"/>
      <w:r w:rsidR="009A75EF" w:rsidRPr="009A75EF">
        <w:t>;</w:t>
      </w:r>
    </w:p>
    <w:p w:rsidR="00785C65" w:rsidRDefault="00785C65" w:rsidP="00785C65">
      <w:pPr>
        <w:ind w:firstLine="851"/>
        <w:jc w:val="both"/>
        <w:rPr>
          <w:b/>
        </w:rPr>
      </w:pPr>
      <w:r w:rsidRPr="00C06FE0">
        <w:rPr>
          <w:b/>
        </w:rPr>
        <w:t>пункт 1</w:t>
      </w:r>
      <w:r w:rsidR="00A41985">
        <w:rPr>
          <w:b/>
        </w:rPr>
        <w:t>.</w:t>
      </w:r>
      <w:r w:rsidRPr="00C06FE0">
        <w:rPr>
          <w:b/>
        </w:rPr>
        <w:t>4</w:t>
      </w:r>
      <w:r w:rsidR="00A41985">
        <w:rPr>
          <w:b/>
        </w:rPr>
        <w:t>.</w:t>
      </w:r>
      <w:r w:rsidRPr="00C06FE0">
        <w:rPr>
          <w:b/>
        </w:rPr>
        <w:t xml:space="preserve"> изменить и изложить в следующей редакции:</w:t>
      </w:r>
    </w:p>
    <w:p w:rsidR="00A41985" w:rsidRDefault="00A41985" w:rsidP="00785C65">
      <w:pPr>
        <w:ind w:firstLine="851"/>
        <w:jc w:val="both"/>
      </w:pPr>
      <w:r w:rsidRPr="00A41985">
        <w:t xml:space="preserve">«1.4. </w:t>
      </w:r>
      <w:r w:rsidR="00030EF7" w:rsidRPr="00030EF7">
        <w:t xml:space="preserve">Представителем нанимателя (работодателем) может быть Глава </w:t>
      </w:r>
      <w:r w:rsidR="00030EF7">
        <w:t>Поселения</w:t>
      </w:r>
      <w:r w:rsidR="00030EF7" w:rsidRPr="00030EF7">
        <w:t xml:space="preserve">, Руководитель Исполнительного комитета </w:t>
      </w:r>
      <w:r w:rsidR="0079142F">
        <w:t>поселения</w:t>
      </w:r>
      <w:r w:rsidR="00030EF7" w:rsidRPr="00030EF7">
        <w:t>, председатель Финансово-бюджетной палаты</w:t>
      </w:r>
      <w:r w:rsidR="0079142F">
        <w:t xml:space="preserve"> Буинского муниципального района РТ</w:t>
      </w:r>
      <w:r w:rsidR="0079142F" w:rsidRPr="0079142F">
        <w:t xml:space="preserve"> </w:t>
      </w:r>
      <w:r w:rsidR="00030EF7" w:rsidRPr="00030EF7">
        <w:t>или иное лицо, уполномоченное исполнять обязанности представителя нанимателя (работодателя)</w:t>
      </w:r>
      <w:proofErr w:type="gramStart"/>
      <w:r w:rsidR="00030EF7" w:rsidRPr="00030EF7">
        <w:t>.</w:t>
      </w:r>
      <w:r w:rsidRPr="00A41985">
        <w:t>»</w:t>
      </w:r>
      <w:proofErr w:type="gramEnd"/>
      <w:r w:rsidRPr="00A41985">
        <w:t>;</w:t>
      </w:r>
    </w:p>
    <w:p w:rsidR="00A03FD3" w:rsidRDefault="00A03FD3" w:rsidP="00A03FD3">
      <w:pPr>
        <w:ind w:firstLine="851"/>
        <w:jc w:val="both"/>
        <w:rPr>
          <w:b/>
        </w:rPr>
      </w:pPr>
    </w:p>
    <w:p w:rsidR="00A03FD3" w:rsidRDefault="00F42B00" w:rsidP="00A03FD3">
      <w:pPr>
        <w:ind w:firstLine="851"/>
        <w:jc w:val="both"/>
        <w:rPr>
          <w:b/>
        </w:rPr>
      </w:pPr>
      <w:r>
        <w:rPr>
          <w:b/>
        </w:rPr>
        <w:lastRenderedPageBreak/>
        <w:t>3</w:t>
      </w:r>
      <w:r w:rsidR="00A03FD3" w:rsidRPr="00A03FD3">
        <w:rPr>
          <w:b/>
        </w:rPr>
        <w:t xml:space="preserve">. В </w:t>
      </w:r>
      <w:r w:rsidR="005434A3">
        <w:rPr>
          <w:b/>
        </w:rPr>
        <w:t>г</w:t>
      </w:r>
      <w:r w:rsidR="005434A3" w:rsidRPr="005434A3">
        <w:rPr>
          <w:b/>
        </w:rPr>
        <w:t xml:space="preserve">лаве </w:t>
      </w:r>
      <w:r w:rsidR="00A03FD3" w:rsidRPr="00A03FD3">
        <w:rPr>
          <w:b/>
        </w:rPr>
        <w:t>2:</w:t>
      </w:r>
    </w:p>
    <w:p w:rsidR="00AD6ABA" w:rsidRDefault="001F6035" w:rsidP="00A03FD3">
      <w:pPr>
        <w:ind w:firstLine="851"/>
        <w:jc w:val="both"/>
        <w:rPr>
          <w:b/>
        </w:rPr>
      </w:pPr>
      <w:r>
        <w:rPr>
          <w:b/>
        </w:rPr>
        <w:t>п</w:t>
      </w:r>
      <w:r w:rsidR="00AD6ABA">
        <w:rPr>
          <w:b/>
        </w:rPr>
        <w:t>ункт 2.1.</w:t>
      </w:r>
      <w:r>
        <w:rPr>
          <w:b/>
        </w:rPr>
        <w:t xml:space="preserve"> </w:t>
      </w:r>
      <w:r w:rsidR="00AD6ABA">
        <w:rPr>
          <w:b/>
        </w:rPr>
        <w:t>исключить</w:t>
      </w:r>
      <w:r w:rsidRPr="001F6035">
        <w:rPr>
          <w:b/>
        </w:rPr>
        <w:t>;</w:t>
      </w:r>
    </w:p>
    <w:p w:rsidR="001F6035" w:rsidRDefault="001F6035" w:rsidP="00A03FD3">
      <w:pPr>
        <w:ind w:firstLine="851"/>
        <w:jc w:val="both"/>
        <w:rPr>
          <w:b/>
        </w:rPr>
      </w:pPr>
      <w:r>
        <w:rPr>
          <w:b/>
        </w:rPr>
        <w:t>пункт 2.2. исключить</w:t>
      </w:r>
      <w:r w:rsidRPr="001F6035">
        <w:rPr>
          <w:b/>
        </w:rPr>
        <w:t>;</w:t>
      </w:r>
    </w:p>
    <w:p w:rsidR="0045747C" w:rsidRDefault="0045747C" w:rsidP="00A03FD3">
      <w:pPr>
        <w:ind w:firstLine="851"/>
        <w:jc w:val="both"/>
        <w:rPr>
          <w:b/>
        </w:rPr>
      </w:pPr>
      <w:r w:rsidRPr="0045747C">
        <w:rPr>
          <w:b/>
        </w:rPr>
        <w:t>пункт 2.</w:t>
      </w:r>
      <w:r>
        <w:rPr>
          <w:b/>
        </w:rPr>
        <w:t>3</w:t>
      </w:r>
      <w:r w:rsidRPr="0045747C">
        <w:rPr>
          <w:b/>
        </w:rPr>
        <w:t>. изменить и изложить в следующей редакции:</w:t>
      </w:r>
    </w:p>
    <w:p w:rsidR="0045747C" w:rsidRDefault="0045747C" w:rsidP="00A03FD3">
      <w:pPr>
        <w:ind w:firstLine="851"/>
        <w:jc w:val="both"/>
        <w:rPr>
          <w:b/>
        </w:rPr>
      </w:pPr>
      <w:r w:rsidRPr="0045747C">
        <w:t>«2.3. Деятельность, осуществляемая на выборной должности муниципальной службы в органах местного самоуправления Поселения, муниципальной службой не является</w:t>
      </w:r>
      <w:proofErr w:type="gramStart"/>
      <w:r w:rsidRPr="0045747C">
        <w:t>.»;</w:t>
      </w:r>
      <w:proofErr w:type="gramEnd"/>
    </w:p>
    <w:p w:rsidR="001F6035" w:rsidRDefault="001F6035" w:rsidP="00A03FD3">
      <w:pPr>
        <w:ind w:firstLine="851"/>
        <w:jc w:val="both"/>
        <w:rPr>
          <w:b/>
        </w:rPr>
      </w:pPr>
      <w:r>
        <w:rPr>
          <w:b/>
        </w:rPr>
        <w:t>пункт 2.4. изменить и изложить в следующей редакции</w:t>
      </w:r>
      <w:r w:rsidRPr="001F6035">
        <w:rPr>
          <w:b/>
        </w:rPr>
        <w:t>:</w:t>
      </w:r>
    </w:p>
    <w:p w:rsidR="001F6035" w:rsidRDefault="001F6035" w:rsidP="00A03FD3">
      <w:pPr>
        <w:ind w:firstLine="851"/>
        <w:jc w:val="both"/>
      </w:pPr>
      <w:r w:rsidRPr="001F6035">
        <w:t>«2.4.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путём заключения трудового договора (контракта)</w:t>
      </w:r>
      <w:proofErr w:type="gramStart"/>
      <w:r w:rsidRPr="001F6035">
        <w:t>.»</w:t>
      </w:r>
      <w:proofErr w:type="gramEnd"/>
      <w:r w:rsidRPr="001F6035">
        <w:t>;</w:t>
      </w:r>
    </w:p>
    <w:p w:rsidR="0075514D" w:rsidRDefault="0075514D" w:rsidP="0075514D">
      <w:pPr>
        <w:ind w:firstLine="851"/>
        <w:jc w:val="both"/>
        <w:rPr>
          <w:b/>
        </w:rPr>
      </w:pPr>
      <w:r>
        <w:rPr>
          <w:b/>
        </w:rPr>
        <w:t>пункт 2.6. изменить и изложить в следующей редакции</w:t>
      </w:r>
      <w:r w:rsidRPr="001F6035">
        <w:rPr>
          <w:b/>
        </w:rPr>
        <w:t>:</w:t>
      </w:r>
    </w:p>
    <w:p w:rsidR="0075514D" w:rsidRPr="001F6035" w:rsidRDefault="0075514D" w:rsidP="0075514D">
      <w:pPr>
        <w:ind w:firstLine="851"/>
        <w:jc w:val="both"/>
      </w:pPr>
      <w:r w:rsidRPr="001F6035">
        <w:t>«2.</w:t>
      </w:r>
      <w:r w:rsidR="0042197F">
        <w:t>6</w:t>
      </w:r>
      <w:r w:rsidRPr="001F6035">
        <w:t xml:space="preserve">. </w:t>
      </w:r>
      <w:r w:rsidR="0042197F" w:rsidRPr="0042197F">
        <w:t>При составлении и утверждении штатного расписания органа местного самоуправления, аппарата избирательной комиссии используются наименования должностей муниципальной службы, предусмотренные реестром должностей муниципальной службы в Республике Татарстан</w:t>
      </w:r>
      <w:proofErr w:type="gramStart"/>
      <w:r w:rsidR="0042197F" w:rsidRPr="0042197F">
        <w:t>.</w:t>
      </w:r>
      <w:r w:rsidRPr="001F6035">
        <w:t>»;</w:t>
      </w:r>
      <w:proofErr w:type="gramEnd"/>
    </w:p>
    <w:p w:rsidR="00A03FD3" w:rsidRDefault="00A03FD3" w:rsidP="00A03FD3">
      <w:pPr>
        <w:ind w:firstLine="851"/>
        <w:jc w:val="both"/>
        <w:rPr>
          <w:b/>
        </w:rPr>
      </w:pPr>
      <w:r w:rsidRPr="00C06FE0">
        <w:rPr>
          <w:b/>
        </w:rPr>
        <w:t xml:space="preserve">пункт </w:t>
      </w:r>
      <w:r>
        <w:rPr>
          <w:b/>
        </w:rPr>
        <w:t>2.7.</w:t>
      </w:r>
      <w:r w:rsidRPr="00C06FE0">
        <w:rPr>
          <w:b/>
        </w:rPr>
        <w:t xml:space="preserve"> изменить и изложить в следующей редакции:</w:t>
      </w:r>
    </w:p>
    <w:p w:rsidR="004751C9" w:rsidRDefault="00A03FD3" w:rsidP="004751C9">
      <w:pPr>
        <w:ind w:firstLine="851"/>
        <w:jc w:val="both"/>
      </w:pPr>
      <w:r>
        <w:t xml:space="preserve">«2.7. </w:t>
      </w:r>
      <w:r w:rsidRPr="00A03FD3">
        <w:t>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roofErr w:type="gramStart"/>
      <w:r w:rsidRPr="00A03FD3">
        <w:t>.</w:t>
      </w:r>
      <w:r>
        <w:t>»</w:t>
      </w:r>
      <w:r w:rsidR="001F6035" w:rsidRPr="001F6035">
        <w:t>;</w:t>
      </w:r>
      <w:proofErr w:type="gramEnd"/>
    </w:p>
    <w:p w:rsidR="00B364A5" w:rsidRDefault="00B364A5" w:rsidP="004751C9">
      <w:pPr>
        <w:ind w:firstLine="851"/>
        <w:jc w:val="both"/>
      </w:pPr>
    </w:p>
    <w:p w:rsidR="00FA4141" w:rsidRDefault="006B08D2" w:rsidP="00FA4141">
      <w:pPr>
        <w:ind w:firstLine="851"/>
        <w:jc w:val="both"/>
        <w:rPr>
          <w:b/>
        </w:rPr>
      </w:pPr>
      <w:r>
        <w:rPr>
          <w:b/>
        </w:rPr>
        <w:t>4</w:t>
      </w:r>
      <w:r w:rsidR="00CF7EF3">
        <w:rPr>
          <w:b/>
        </w:rPr>
        <w:t xml:space="preserve">. </w:t>
      </w:r>
      <w:r w:rsidR="005434A3">
        <w:rPr>
          <w:b/>
        </w:rPr>
        <w:t>Главу</w:t>
      </w:r>
      <w:r w:rsidR="005434A3" w:rsidRPr="005434A3">
        <w:rPr>
          <w:b/>
        </w:rPr>
        <w:t xml:space="preserve"> </w:t>
      </w:r>
      <w:r w:rsidR="00CF7EF3" w:rsidRPr="00CF7EF3">
        <w:rPr>
          <w:b/>
        </w:rPr>
        <w:t>5 изменить и изложить в следующей редакции:</w:t>
      </w:r>
    </w:p>
    <w:p w:rsidR="00FA4141" w:rsidRPr="00FA4141" w:rsidRDefault="00CF7EF3" w:rsidP="00FA4141">
      <w:pPr>
        <w:tabs>
          <w:tab w:val="left" w:pos="1134"/>
        </w:tabs>
        <w:autoSpaceDE w:val="0"/>
        <w:autoSpaceDN w:val="0"/>
        <w:adjustRightInd w:val="0"/>
        <w:jc w:val="center"/>
        <w:outlineLvl w:val="1"/>
        <w:rPr>
          <w:b/>
        </w:rPr>
      </w:pPr>
      <w:r w:rsidRPr="00CF7EF3">
        <w:t>«</w:t>
      </w:r>
      <w:r w:rsidR="005434A3">
        <w:rPr>
          <w:b/>
        </w:rPr>
        <w:t>Глава</w:t>
      </w:r>
      <w:r w:rsidR="00D750BD" w:rsidRPr="00D750BD">
        <w:rPr>
          <w:b/>
        </w:rPr>
        <w:t xml:space="preserve"> </w:t>
      </w:r>
      <w:r w:rsidR="00FA4141" w:rsidRPr="00FA4141">
        <w:rPr>
          <w:b/>
        </w:rPr>
        <w:t>5. Должности муниципальной службы</w:t>
      </w:r>
    </w:p>
    <w:p w:rsidR="00F871FF" w:rsidRPr="00E6563C" w:rsidRDefault="005A6233" w:rsidP="005A6233">
      <w:pPr>
        <w:tabs>
          <w:tab w:val="left" w:pos="1134"/>
        </w:tabs>
        <w:autoSpaceDE w:val="0"/>
        <w:autoSpaceDN w:val="0"/>
        <w:adjustRightInd w:val="0"/>
        <w:ind w:firstLine="851"/>
        <w:jc w:val="both"/>
        <w:outlineLvl w:val="1"/>
      </w:pPr>
      <w:r>
        <w:t xml:space="preserve">5.1. </w:t>
      </w:r>
      <w:r w:rsidR="00F871FF" w:rsidRPr="00E6563C">
        <w:t>Должность муниципальной службы – должность в органе местного самоуправления</w:t>
      </w:r>
      <w:r w:rsidR="00AC4047">
        <w:t xml:space="preserve">  Поселения</w:t>
      </w:r>
      <w:r w:rsidR="00F871FF" w:rsidRPr="00E6563C">
        <w:t xml:space="preserve">, аппарате избирательной комиссии </w:t>
      </w:r>
      <w:r w:rsidR="00AC4047">
        <w:t>муниципального образования</w:t>
      </w:r>
      <w:r w:rsidR="00F871FF" w:rsidRPr="00E6563C">
        <w:t xml:space="preserve">, которые образуются в соответствии с Уставом </w:t>
      </w:r>
      <w:r w:rsidR="00AC4047">
        <w:t>Поселения</w:t>
      </w:r>
      <w:r w:rsidR="00F871FF" w:rsidRPr="00E6563C">
        <w:t xml:space="preserve">, с установленным кругом обязанностей по обеспечению исполнения полномочий органа местного самоуправления, избирательной комиссии </w:t>
      </w:r>
      <w:r w:rsidR="00F871FF">
        <w:t>Буинского</w:t>
      </w:r>
      <w:r w:rsidR="00F871FF" w:rsidRPr="00E6563C">
        <w:t xml:space="preserve"> муниципального района </w:t>
      </w:r>
      <w:r w:rsidR="00F871FF">
        <w:t xml:space="preserve">РТ </w:t>
      </w:r>
      <w:r w:rsidR="00F871FF" w:rsidRPr="00E6563C">
        <w:t>или лица, замещающего муниципальную должность.</w:t>
      </w:r>
    </w:p>
    <w:p w:rsidR="001118AE" w:rsidRDefault="005A6233" w:rsidP="005A6233">
      <w:pPr>
        <w:tabs>
          <w:tab w:val="left" w:pos="1134"/>
        </w:tabs>
        <w:autoSpaceDE w:val="0"/>
        <w:autoSpaceDN w:val="0"/>
        <w:adjustRightInd w:val="0"/>
        <w:ind w:firstLine="851"/>
        <w:jc w:val="both"/>
        <w:outlineLvl w:val="1"/>
      </w:pPr>
      <w:r>
        <w:t xml:space="preserve">5.2. </w:t>
      </w:r>
      <w:r w:rsidR="00F871FF" w:rsidRPr="00E6563C">
        <w:t>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118AE" w:rsidRDefault="001118AE" w:rsidP="001118AE">
      <w:pPr>
        <w:tabs>
          <w:tab w:val="left" w:pos="1134"/>
        </w:tabs>
        <w:autoSpaceDE w:val="0"/>
        <w:autoSpaceDN w:val="0"/>
        <w:adjustRightInd w:val="0"/>
        <w:ind w:firstLine="851"/>
        <w:jc w:val="both"/>
        <w:outlineLvl w:val="1"/>
      </w:pPr>
      <w:r>
        <w:t>5.3.</w:t>
      </w:r>
      <w:r>
        <w:tab/>
        <w:t>Должности муниципальной службы подразделяются на следующие группы:</w:t>
      </w:r>
    </w:p>
    <w:p w:rsidR="001118AE" w:rsidRDefault="001118AE" w:rsidP="001118AE">
      <w:pPr>
        <w:tabs>
          <w:tab w:val="left" w:pos="1134"/>
        </w:tabs>
        <w:autoSpaceDE w:val="0"/>
        <w:autoSpaceDN w:val="0"/>
        <w:adjustRightInd w:val="0"/>
        <w:ind w:firstLine="851"/>
        <w:jc w:val="both"/>
        <w:outlineLvl w:val="1"/>
      </w:pPr>
      <w:r>
        <w:t>1)</w:t>
      </w:r>
      <w:r>
        <w:tab/>
        <w:t>высшие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2)</w:t>
      </w:r>
      <w:r>
        <w:tab/>
        <w:t>главные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3)</w:t>
      </w:r>
      <w:r>
        <w:tab/>
        <w:t>ведущие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4)</w:t>
      </w:r>
      <w:r>
        <w:tab/>
        <w:t>старшие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5)</w:t>
      </w:r>
      <w:r>
        <w:tab/>
        <w:t>младшие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5.4.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1118AE" w:rsidRDefault="001118AE" w:rsidP="001118AE">
      <w:pPr>
        <w:tabs>
          <w:tab w:val="left" w:pos="1134"/>
        </w:tabs>
        <w:autoSpaceDE w:val="0"/>
        <w:autoSpaceDN w:val="0"/>
        <w:adjustRightInd w:val="0"/>
        <w:ind w:firstLine="851"/>
        <w:jc w:val="both"/>
        <w:outlineLvl w:val="1"/>
      </w:pPr>
      <w:r>
        <w:t xml:space="preserve">5.5. Соответствие должностей муниципальной службы в органах местного самоуправления </w:t>
      </w:r>
      <w:r w:rsidR="008A3737">
        <w:t>Поселения</w:t>
      </w:r>
      <w:r>
        <w:t xml:space="preserve">, аппарате избирательной комиссий, устанавливается по перечню должностей в центральных аппаратах органов исполнительной власти </w:t>
      </w:r>
      <w:r>
        <w:lastRenderedPageBreak/>
        <w:t>Республики Татарстан, предусмотренному Реестром должностей государственной гражданской службы Республики Татарстан.</w:t>
      </w:r>
    </w:p>
    <w:p w:rsidR="00F871FF" w:rsidRDefault="001118AE" w:rsidP="001118AE">
      <w:pPr>
        <w:tabs>
          <w:tab w:val="left" w:pos="1134"/>
        </w:tabs>
        <w:autoSpaceDE w:val="0"/>
        <w:autoSpaceDN w:val="0"/>
        <w:adjustRightInd w:val="0"/>
        <w:ind w:firstLine="851"/>
        <w:jc w:val="both"/>
        <w:outlineLvl w:val="1"/>
      </w:pPr>
      <w:r>
        <w:t>5.6. Соотношение должностей муниципальной службы и должностей государственной гражданской службы Республики Татарстан установлено Кодексом Республики Татарстан о муниципальной службе от 25.06.2013 года № 50-ЗРТ.</w:t>
      </w:r>
      <w:r w:rsidR="00F871FF" w:rsidRPr="00F871FF">
        <w:t>»;</w:t>
      </w:r>
    </w:p>
    <w:p w:rsidR="00095005" w:rsidRDefault="00095005" w:rsidP="005A6233">
      <w:pPr>
        <w:tabs>
          <w:tab w:val="left" w:pos="1134"/>
        </w:tabs>
        <w:autoSpaceDE w:val="0"/>
        <w:autoSpaceDN w:val="0"/>
        <w:adjustRightInd w:val="0"/>
        <w:ind w:firstLine="851"/>
        <w:jc w:val="both"/>
        <w:outlineLvl w:val="1"/>
      </w:pPr>
    </w:p>
    <w:p w:rsidR="002D1EBB" w:rsidRDefault="006B08D2" w:rsidP="002D1EBB">
      <w:pPr>
        <w:ind w:firstLine="851"/>
        <w:jc w:val="both"/>
        <w:rPr>
          <w:b/>
        </w:rPr>
      </w:pPr>
      <w:r>
        <w:rPr>
          <w:b/>
        </w:rPr>
        <w:t>5</w:t>
      </w:r>
      <w:r w:rsidR="00095005">
        <w:rPr>
          <w:b/>
        </w:rPr>
        <w:t xml:space="preserve">. </w:t>
      </w:r>
      <w:r w:rsidR="005434A3" w:rsidRPr="005434A3">
        <w:rPr>
          <w:b/>
        </w:rPr>
        <w:t>Глав</w:t>
      </w:r>
      <w:r w:rsidR="005434A3">
        <w:rPr>
          <w:b/>
        </w:rPr>
        <w:t>у</w:t>
      </w:r>
      <w:r w:rsidR="005434A3" w:rsidRPr="005434A3">
        <w:rPr>
          <w:b/>
        </w:rPr>
        <w:t xml:space="preserve"> </w:t>
      </w:r>
      <w:r w:rsidR="00095005">
        <w:rPr>
          <w:b/>
        </w:rPr>
        <w:t>6</w:t>
      </w:r>
      <w:r w:rsidR="00095005" w:rsidRPr="00CF7EF3">
        <w:rPr>
          <w:b/>
        </w:rPr>
        <w:t xml:space="preserve"> изменить и изложить в следующей редакции:</w:t>
      </w:r>
    </w:p>
    <w:p w:rsidR="002D1EBB" w:rsidRPr="002D1EBB" w:rsidRDefault="00095005" w:rsidP="002D1EBB">
      <w:pPr>
        <w:ind w:firstLine="851"/>
        <w:jc w:val="center"/>
        <w:rPr>
          <w:b/>
        </w:rPr>
      </w:pPr>
      <w:r w:rsidRPr="002D1EBB">
        <w:t>«</w:t>
      </w:r>
      <w:r w:rsidR="005434A3">
        <w:rPr>
          <w:b/>
        </w:rPr>
        <w:t>Глава</w:t>
      </w:r>
      <w:r w:rsidR="00D750BD">
        <w:t xml:space="preserve"> </w:t>
      </w:r>
      <w:r w:rsidR="002D1EBB" w:rsidRPr="002D1EBB">
        <w:rPr>
          <w:b/>
        </w:rPr>
        <w:t>6. Квалификационные требования</w:t>
      </w:r>
    </w:p>
    <w:p w:rsidR="002D1EBB" w:rsidRPr="002D1EBB" w:rsidRDefault="002D1EBB" w:rsidP="002D1EBB">
      <w:pPr>
        <w:ind w:firstLine="851"/>
        <w:jc w:val="center"/>
        <w:rPr>
          <w:b/>
        </w:rPr>
      </w:pPr>
      <w:r w:rsidRPr="002D1EBB">
        <w:rPr>
          <w:b/>
        </w:rPr>
        <w:t>по замещению должностей муниципальной службы</w:t>
      </w:r>
    </w:p>
    <w:p w:rsidR="00095005" w:rsidRPr="00095005" w:rsidRDefault="00095005" w:rsidP="00095005">
      <w:pPr>
        <w:ind w:firstLine="851"/>
        <w:jc w:val="both"/>
      </w:pPr>
      <w:r w:rsidRPr="00095005">
        <w:t>6.1.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95005" w:rsidRPr="00095005" w:rsidRDefault="00095005" w:rsidP="00095005">
      <w:pPr>
        <w:ind w:firstLine="851"/>
        <w:jc w:val="both"/>
      </w:pPr>
      <w:r w:rsidRPr="00095005">
        <w:t>6.2. Для замещения должностей муниципальной службы устанавливаются следующие типовые квалификационные требования:</w:t>
      </w:r>
    </w:p>
    <w:p w:rsidR="00095005" w:rsidRPr="00095005" w:rsidRDefault="00095005" w:rsidP="00095005">
      <w:pPr>
        <w:ind w:firstLine="851"/>
        <w:jc w:val="both"/>
      </w:pPr>
      <w:r w:rsidRPr="00095005">
        <w:t>1) к уровню профессионального образования: наличие высшего образования, соответствующего направлению деятельности, - для высшей, главной и ведущей групп должностей; наличие высшего образования или среднего профессионального образования, соответствующего направлению деятельности, - для старшей и младшей групп должностей;</w:t>
      </w:r>
    </w:p>
    <w:p w:rsidR="00095005" w:rsidRPr="00095005" w:rsidRDefault="00095005" w:rsidP="00095005">
      <w:pPr>
        <w:ind w:firstLine="851"/>
        <w:jc w:val="both"/>
      </w:pPr>
      <w:r w:rsidRPr="00095005">
        <w:t>2) к стажу муниципальной службы или стажу работы по специальности:</w:t>
      </w:r>
    </w:p>
    <w:p w:rsidR="00095005" w:rsidRPr="00095005" w:rsidRDefault="00095005" w:rsidP="00095005">
      <w:pPr>
        <w:ind w:firstLine="851"/>
        <w:jc w:val="both"/>
      </w:pPr>
      <w:r w:rsidRPr="00095005">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095005" w:rsidRPr="00095005" w:rsidRDefault="00095005" w:rsidP="00095005">
      <w:pPr>
        <w:ind w:firstLine="851"/>
        <w:jc w:val="both"/>
      </w:pPr>
      <w:r w:rsidRPr="00095005">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095005" w:rsidRPr="00095005" w:rsidRDefault="00095005" w:rsidP="00095005">
      <w:pPr>
        <w:ind w:firstLine="851"/>
        <w:jc w:val="both"/>
      </w:pPr>
      <w:r w:rsidRPr="00095005">
        <w:t>по ведущим должностям муниципальной службы - стаж муниципальной службы на старших или младших должностях не менее одного года или стаж работы по специальности не менее двух лет;</w:t>
      </w:r>
    </w:p>
    <w:p w:rsidR="00095005" w:rsidRPr="00095005" w:rsidRDefault="00095005" w:rsidP="00095005">
      <w:pPr>
        <w:ind w:firstLine="851"/>
        <w:jc w:val="both"/>
      </w:pPr>
      <w:r w:rsidRPr="00095005">
        <w:t>3) к профессиональным знаниям и навыкам:</w:t>
      </w:r>
    </w:p>
    <w:p w:rsidR="00095005" w:rsidRPr="00095005" w:rsidRDefault="00095005" w:rsidP="00095005">
      <w:pPr>
        <w:ind w:firstLine="851"/>
        <w:jc w:val="both"/>
      </w:pPr>
      <w:proofErr w:type="gramStart"/>
      <w:r w:rsidRPr="00095005">
        <w:t>знание Конституции Российской Федерации,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закона "О муниципальной службе в Российской Федерации", Конституции Республики Татарстан, Закона Республики Татарстан от 28 июля 2004 года № 45-ЗРТ "О местном самоуправлении в Республике Татарстан", настоящего</w:t>
      </w:r>
      <w:proofErr w:type="gramEnd"/>
      <w:r w:rsidRPr="00095005">
        <w:t xml:space="preserve"> Кодекса, устава соответствующего муниципального образования,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w:t>
      </w:r>
    </w:p>
    <w:p w:rsidR="00095005" w:rsidRPr="00095005" w:rsidRDefault="00095005" w:rsidP="00095005">
      <w:pPr>
        <w:ind w:firstLine="851"/>
        <w:jc w:val="both"/>
      </w:pPr>
      <w:r w:rsidRPr="00095005">
        <w:t>правил внутреннего трудового распорядка в соответствующем муниципальном органе - для всех групп должностей;</w:t>
      </w:r>
    </w:p>
    <w:p w:rsidR="00095005" w:rsidRDefault="00095005" w:rsidP="00095005">
      <w:pPr>
        <w:ind w:firstLine="851"/>
        <w:jc w:val="both"/>
      </w:pPr>
      <w:r w:rsidRPr="00095005">
        <w:lastRenderedPageBreak/>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3F16CB" w:rsidRDefault="003F16CB" w:rsidP="003F16CB">
      <w:pPr>
        <w:ind w:firstLine="851"/>
        <w:jc w:val="both"/>
      </w:pPr>
      <w: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3F16CB" w:rsidRDefault="003F16CB" w:rsidP="003F16CB">
      <w:pPr>
        <w:ind w:firstLine="851"/>
        <w:jc w:val="both"/>
      </w:pPr>
      <w:r>
        <w:t>При определении стажа муниципальной службы в целях настоящей статьи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службы и должностях федеральной государственной службы иных видов.</w:t>
      </w:r>
    </w:p>
    <w:p w:rsidR="003F16CB" w:rsidRDefault="003F16CB" w:rsidP="003F16CB">
      <w:pPr>
        <w:ind w:firstLine="851"/>
        <w:jc w:val="both"/>
      </w:pPr>
      <w:r>
        <w:t xml:space="preserve"> 6.3.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D12DF" w:rsidRDefault="003F16CB" w:rsidP="00EE496A">
      <w:pPr>
        <w:ind w:firstLine="851"/>
        <w:jc w:val="both"/>
      </w:pPr>
      <w:r>
        <w:t xml:space="preserve"> 6.4. Вопросы о соответствии лиц, претендующих на замещение должностей муниципальной службы, муниципальных служащих, установленным квалификационным требованиям рассматриваются руководителями соответствующих органов местного самоуправления, а в случаях замещения должности муниципальной службы на конкурсной основе - конкурсной комиссией.</w:t>
      </w:r>
    </w:p>
    <w:p w:rsidR="00095005" w:rsidRDefault="00BD12DF" w:rsidP="00BD12DF">
      <w:pPr>
        <w:ind w:firstLine="851"/>
        <w:jc w:val="both"/>
      </w:pPr>
      <w:r>
        <w:t xml:space="preserve">6.5. </w:t>
      </w:r>
      <w:proofErr w:type="gramStart"/>
      <w:r>
        <w:t>Дополнительные требования к кандидатам на должность главы местной администрации, назначаемого по контракту, могут быть установлены уставом муниципального образования.</w:t>
      </w:r>
      <w:r w:rsidR="003F16CB">
        <w:t>»</w:t>
      </w:r>
      <w:r w:rsidR="003F16CB" w:rsidRPr="003F16CB">
        <w:t>;</w:t>
      </w:r>
      <w:proofErr w:type="gramEnd"/>
    </w:p>
    <w:p w:rsidR="00860FF2" w:rsidRDefault="00860FF2" w:rsidP="00D606FB">
      <w:pPr>
        <w:ind w:firstLine="851"/>
        <w:jc w:val="both"/>
      </w:pPr>
    </w:p>
    <w:p w:rsidR="00860FF2" w:rsidRPr="005509F7" w:rsidRDefault="006B08D2" w:rsidP="00860FF2">
      <w:pPr>
        <w:ind w:firstLine="851"/>
        <w:jc w:val="both"/>
        <w:rPr>
          <w:b/>
        </w:rPr>
      </w:pPr>
      <w:r>
        <w:rPr>
          <w:b/>
        </w:rPr>
        <w:t>6</w:t>
      </w:r>
      <w:r w:rsidR="008318AA" w:rsidRPr="00817017">
        <w:rPr>
          <w:b/>
        </w:rPr>
        <w:t xml:space="preserve">. </w:t>
      </w:r>
      <w:r w:rsidR="00860FF2" w:rsidRPr="00817017">
        <w:rPr>
          <w:b/>
        </w:rPr>
        <w:t xml:space="preserve">В </w:t>
      </w:r>
      <w:r w:rsidR="005434A3">
        <w:rPr>
          <w:b/>
        </w:rPr>
        <w:t>главе</w:t>
      </w:r>
      <w:r w:rsidR="00D750BD" w:rsidRPr="00D750BD">
        <w:rPr>
          <w:b/>
        </w:rPr>
        <w:t xml:space="preserve"> </w:t>
      </w:r>
      <w:r w:rsidR="00860FF2" w:rsidRPr="00817017">
        <w:rPr>
          <w:b/>
        </w:rPr>
        <w:t>7:</w:t>
      </w:r>
      <w:r w:rsidR="00D750BD">
        <w:rPr>
          <w:b/>
        </w:rPr>
        <w:t xml:space="preserve"> </w:t>
      </w:r>
    </w:p>
    <w:p w:rsidR="00860FF2" w:rsidRDefault="00860FF2" w:rsidP="00860FF2">
      <w:pPr>
        <w:ind w:firstLine="851"/>
        <w:jc w:val="both"/>
        <w:rPr>
          <w:b/>
        </w:rPr>
      </w:pPr>
      <w:r w:rsidRPr="00C06FE0">
        <w:rPr>
          <w:b/>
        </w:rPr>
        <w:t xml:space="preserve">пункт </w:t>
      </w:r>
      <w:r>
        <w:rPr>
          <w:b/>
        </w:rPr>
        <w:t>7.1.</w:t>
      </w:r>
      <w:r w:rsidRPr="00C06FE0">
        <w:rPr>
          <w:b/>
        </w:rPr>
        <w:t xml:space="preserve"> изменить и изложить в следующей редакции:</w:t>
      </w:r>
    </w:p>
    <w:p w:rsidR="00860FF2" w:rsidRDefault="00860FF2" w:rsidP="00860FF2">
      <w:pPr>
        <w:autoSpaceDE w:val="0"/>
        <w:autoSpaceDN w:val="0"/>
        <w:adjustRightInd w:val="0"/>
        <w:ind w:firstLine="851"/>
        <w:jc w:val="both"/>
        <w:rPr>
          <w:bCs/>
        </w:rPr>
      </w:pPr>
      <w:r>
        <w:rPr>
          <w:bCs/>
        </w:rPr>
        <w:t xml:space="preserve">«7.1. </w:t>
      </w:r>
      <w:proofErr w:type="gramStart"/>
      <w:r w:rsidRPr="008F1577">
        <w:rPr>
          <w:bCs/>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0" w:history="1">
        <w:r w:rsidRPr="008F1577">
          <w:rPr>
            <w:bCs/>
          </w:rPr>
          <w:t>законом</w:t>
        </w:r>
      </w:hyperlink>
      <w:r w:rsidRPr="008F1577">
        <w:rPr>
          <w:bCs/>
        </w:rPr>
        <w:t xml:space="preserve"> </w:t>
      </w:r>
      <w:r>
        <w:rPr>
          <w:bCs/>
        </w:rPr>
        <w:t>«</w:t>
      </w:r>
      <w:r w:rsidRPr="008F1577">
        <w:rPr>
          <w:bCs/>
        </w:rPr>
        <w:t>О муниципальной службе в Российской Федерации</w:t>
      </w:r>
      <w:r>
        <w:rPr>
          <w:bCs/>
        </w:rPr>
        <w:t>»</w:t>
      </w:r>
      <w:r w:rsidRPr="008F1577">
        <w:rPr>
          <w:bCs/>
        </w:rPr>
        <w:t xml:space="preserve"> и </w:t>
      </w:r>
      <w:r w:rsidRPr="00E9481D">
        <w:rPr>
          <w:color w:val="000000"/>
        </w:rPr>
        <w:t>Кодекс</w:t>
      </w:r>
      <w:r>
        <w:rPr>
          <w:color w:val="000000"/>
        </w:rPr>
        <w:t>ом</w:t>
      </w:r>
      <w:r w:rsidRPr="00E9481D">
        <w:rPr>
          <w:color w:val="000000"/>
        </w:rPr>
        <w:t xml:space="preserve"> Республики Татарстан о муниципальной службе от 25.06.2013</w:t>
      </w:r>
      <w:r>
        <w:rPr>
          <w:color w:val="000000"/>
        </w:rPr>
        <w:t xml:space="preserve"> года</w:t>
      </w:r>
      <w:r w:rsidRPr="00E9481D">
        <w:rPr>
          <w:color w:val="000000"/>
        </w:rPr>
        <w:t xml:space="preserve"> </w:t>
      </w:r>
      <w:r>
        <w:rPr>
          <w:color w:val="000000"/>
        </w:rPr>
        <w:t>№</w:t>
      </w:r>
      <w:r w:rsidRPr="00E9481D">
        <w:rPr>
          <w:color w:val="000000"/>
        </w:rPr>
        <w:t xml:space="preserve"> 50-ЗРТ</w:t>
      </w:r>
      <w:r w:rsidRPr="008F1577">
        <w:rPr>
          <w:bCs/>
        </w:rPr>
        <w:t xml:space="preserve"> для замещения должностей муниципальной службы, при отсу</w:t>
      </w:r>
      <w:r>
        <w:rPr>
          <w:bCs/>
        </w:rPr>
        <w:t xml:space="preserve">тствии обстоятельств, указанных </w:t>
      </w:r>
      <w:r w:rsidRPr="008F1577">
        <w:rPr>
          <w:bCs/>
        </w:rPr>
        <w:t xml:space="preserve">в </w:t>
      </w:r>
      <w:hyperlink r:id="rId11" w:history="1">
        <w:r w:rsidR="00022BB2">
          <w:rPr>
            <w:bCs/>
          </w:rPr>
          <w:t>15</w:t>
        </w:r>
      </w:hyperlink>
      <w:r w:rsidRPr="008F1577">
        <w:rPr>
          <w:bCs/>
        </w:rPr>
        <w:t xml:space="preserve"> Федерального закона </w:t>
      </w:r>
      <w:r>
        <w:rPr>
          <w:bCs/>
        </w:rPr>
        <w:t>«</w:t>
      </w:r>
      <w:r w:rsidRPr="008F1577">
        <w:rPr>
          <w:bCs/>
        </w:rPr>
        <w:t>О муниципальной службе в Российской</w:t>
      </w:r>
      <w:proofErr w:type="gramEnd"/>
      <w:r w:rsidRPr="008F1577">
        <w:rPr>
          <w:bCs/>
        </w:rPr>
        <w:t xml:space="preserve"> Федерации</w:t>
      </w:r>
      <w:r>
        <w:rPr>
          <w:bCs/>
        </w:rPr>
        <w:t>»</w:t>
      </w:r>
      <w:r w:rsidRPr="008F1577">
        <w:rPr>
          <w:bCs/>
        </w:rPr>
        <w:t xml:space="preserve"> в качестве ограничений, связанных с муниципальной службой</w:t>
      </w:r>
      <w:proofErr w:type="gramStart"/>
      <w:r w:rsidRPr="008F1577">
        <w:rPr>
          <w:bCs/>
        </w:rPr>
        <w:t>.</w:t>
      </w:r>
      <w:r w:rsidR="008318AA" w:rsidRPr="008318AA">
        <w:rPr>
          <w:bCs/>
        </w:rPr>
        <w:t>»;</w:t>
      </w:r>
      <w:proofErr w:type="gramEnd"/>
    </w:p>
    <w:p w:rsidR="00860FF2" w:rsidRDefault="00D30BF5" w:rsidP="00860FF2">
      <w:pPr>
        <w:autoSpaceDE w:val="0"/>
        <w:autoSpaceDN w:val="0"/>
        <w:adjustRightInd w:val="0"/>
        <w:ind w:firstLine="851"/>
        <w:jc w:val="both"/>
        <w:rPr>
          <w:b/>
          <w:bCs/>
        </w:rPr>
      </w:pPr>
      <w:r w:rsidRPr="00D30BF5">
        <w:rPr>
          <w:b/>
          <w:bCs/>
        </w:rPr>
        <w:t>пункт 7.2. исключить</w:t>
      </w:r>
      <w:proofErr w:type="gramStart"/>
      <w:r w:rsidRPr="00D30BF5">
        <w:rPr>
          <w:b/>
          <w:bCs/>
        </w:rPr>
        <w:t>;»</w:t>
      </w:r>
      <w:proofErr w:type="gramEnd"/>
      <w:r w:rsidRPr="00D30BF5">
        <w:rPr>
          <w:b/>
          <w:bCs/>
        </w:rPr>
        <w:t>;</w:t>
      </w:r>
    </w:p>
    <w:p w:rsidR="00F55C84" w:rsidRDefault="00F55C84" w:rsidP="00860FF2">
      <w:pPr>
        <w:autoSpaceDE w:val="0"/>
        <w:autoSpaceDN w:val="0"/>
        <w:adjustRightInd w:val="0"/>
        <w:ind w:firstLine="851"/>
        <w:jc w:val="both"/>
        <w:rPr>
          <w:b/>
          <w:bCs/>
        </w:rPr>
      </w:pPr>
      <w:r>
        <w:rPr>
          <w:b/>
          <w:bCs/>
        </w:rPr>
        <w:t>пункт 7.5. изменить и изложить в следующей редакции</w:t>
      </w:r>
      <w:r w:rsidRPr="00F55C84">
        <w:rPr>
          <w:b/>
          <w:bCs/>
        </w:rPr>
        <w:t>:</w:t>
      </w:r>
    </w:p>
    <w:p w:rsidR="00F55C84" w:rsidRDefault="00F55C84" w:rsidP="00860FF2">
      <w:pPr>
        <w:autoSpaceDE w:val="0"/>
        <w:autoSpaceDN w:val="0"/>
        <w:adjustRightInd w:val="0"/>
        <w:ind w:firstLine="851"/>
        <w:jc w:val="both"/>
        <w:rPr>
          <w:bCs/>
        </w:rPr>
      </w:pPr>
      <w:r w:rsidRPr="005F02BA">
        <w:rPr>
          <w:bCs/>
        </w:rPr>
        <w:t xml:space="preserve">«7.5. </w:t>
      </w:r>
      <w:r w:rsidR="005F02BA" w:rsidRPr="005F02BA">
        <w:rPr>
          <w:bCs/>
        </w:rPr>
        <w:t>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 50-ЗРТ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roofErr w:type="gramStart"/>
      <w:r w:rsidR="005F02BA" w:rsidRPr="005F02BA">
        <w:rPr>
          <w:bCs/>
        </w:rPr>
        <w:t>.</w:t>
      </w:r>
      <w:r w:rsidR="005F02BA">
        <w:rPr>
          <w:bCs/>
        </w:rPr>
        <w:t>»</w:t>
      </w:r>
      <w:r w:rsidR="005F02BA" w:rsidRPr="005F02BA">
        <w:rPr>
          <w:bCs/>
        </w:rPr>
        <w:t>;</w:t>
      </w:r>
      <w:proofErr w:type="gramEnd"/>
    </w:p>
    <w:p w:rsidR="009F5B19" w:rsidRDefault="009F5B19" w:rsidP="00860FF2">
      <w:pPr>
        <w:autoSpaceDE w:val="0"/>
        <w:autoSpaceDN w:val="0"/>
        <w:adjustRightInd w:val="0"/>
        <w:ind w:firstLine="851"/>
        <w:jc w:val="both"/>
        <w:rPr>
          <w:b/>
          <w:bCs/>
        </w:rPr>
      </w:pPr>
      <w:r w:rsidRPr="009F5B19">
        <w:rPr>
          <w:b/>
          <w:bCs/>
        </w:rPr>
        <w:t>пункт 7.</w:t>
      </w:r>
      <w:r>
        <w:rPr>
          <w:b/>
          <w:bCs/>
        </w:rPr>
        <w:t>9</w:t>
      </w:r>
      <w:r w:rsidRPr="009F5B19">
        <w:rPr>
          <w:b/>
          <w:bCs/>
        </w:rPr>
        <w:t xml:space="preserve">. </w:t>
      </w:r>
      <w:r>
        <w:rPr>
          <w:b/>
          <w:bCs/>
        </w:rPr>
        <w:t xml:space="preserve">изменить </w:t>
      </w:r>
      <w:r w:rsidRPr="009F5B19">
        <w:rPr>
          <w:b/>
          <w:bCs/>
        </w:rPr>
        <w:t>и изложить его в следующей редакции:</w:t>
      </w:r>
    </w:p>
    <w:p w:rsidR="009F5B19" w:rsidRDefault="009F5B19" w:rsidP="00DD1240">
      <w:pPr>
        <w:autoSpaceDE w:val="0"/>
        <w:autoSpaceDN w:val="0"/>
        <w:adjustRightInd w:val="0"/>
        <w:ind w:firstLine="851"/>
        <w:jc w:val="both"/>
        <w:rPr>
          <w:bCs/>
        </w:rPr>
      </w:pPr>
      <w:r w:rsidRPr="009F5B19">
        <w:rPr>
          <w:bCs/>
        </w:rPr>
        <w:lastRenderedPageBreak/>
        <w:t>«7.10. Сторонами трудового договора при поступлении на муниципальную службу являются представитель нанимателя (работодатель) и муниципальный с</w:t>
      </w:r>
      <w:r w:rsidR="00D95982">
        <w:rPr>
          <w:bCs/>
        </w:rPr>
        <w:t>лужащий</w:t>
      </w:r>
      <w:proofErr w:type="gramStart"/>
      <w:r w:rsidRPr="009F5B19">
        <w:rPr>
          <w:bCs/>
        </w:rPr>
        <w:t>.»;</w:t>
      </w:r>
      <w:proofErr w:type="gramEnd"/>
    </w:p>
    <w:p w:rsidR="00D95982" w:rsidRDefault="00D95982" w:rsidP="00DD1240">
      <w:pPr>
        <w:autoSpaceDE w:val="0"/>
        <w:autoSpaceDN w:val="0"/>
        <w:adjustRightInd w:val="0"/>
        <w:ind w:firstLine="851"/>
        <w:jc w:val="both"/>
        <w:rPr>
          <w:bCs/>
        </w:rPr>
      </w:pPr>
    </w:p>
    <w:p w:rsidR="00D95982" w:rsidRPr="00D95982" w:rsidRDefault="006B08D2" w:rsidP="00D95982">
      <w:pPr>
        <w:autoSpaceDE w:val="0"/>
        <w:autoSpaceDN w:val="0"/>
        <w:adjustRightInd w:val="0"/>
        <w:ind w:firstLine="851"/>
        <w:jc w:val="both"/>
        <w:rPr>
          <w:b/>
          <w:bCs/>
        </w:rPr>
      </w:pPr>
      <w:r>
        <w:rPr>
          <w:b/>
          <w:bCs/>
        </w:rPr>
        <w:t>7</w:t>
      </w:r>
      <w:r w:rsidR="00D95982" w:rsidRPr="00D95982">
        <w:rPr>
          <w:b/>
          <w:bCs/>
        </w:rPr>
        <w:t>.</w:t>
      </w:r>
      <w:r w:rsidR="00D95982" w:rsidRPr="00D95982">
        <w:rPr>
          <w:b/>
        </w:rPr>
        <w:t xml:space="preserve"> </w:t>
      </w:r>
      <w:r w:rsidR="00D95982" w:rsidRPr="00D95982">
        <w:rPr>
          <w:b/>
          <w:bCs/>
        </w:rPr>
        <w:t>В главе 9:</w:t>
      </w:r>
    </w:p>
    <w:p w:rsidR="00D95982" w:rsidRDefault="00D95982" w:rsidP="00D95982">
      <w:pPr>
        <w:autoSpaceDE w:val="0"/>
        <w:autoSpaceDN w:val="0"/>
        <w:adjustRightInd w:val="0"/>
        <w:ind w:firstLine="851"/>
        <w:jc w:val="both"/>
        <w:rPr>
          <w:b/>
          <w:bCs/>
        </w:rPr>
      </w:pPr>
      <w:r w:rsidRPr="00D95982">
        <w:rPr>
          <w:b/>
          <w:bCs/>
        </w:rPr>
        <w:t>добавить пункт 9.5. и изложить его в следующей редакции:</w:t>
      </w:r>
    </w:p>
    <w:p w:rsidR="00022BB2" w:rsidRDefault="00D95982" w:rsidP="00022BB2">
      <w:pPr>
        <w:autoSpaceDE w:val="0"/>
        <w:autoSpaceDN w:val="0"/>
        <w:adjustRightInd w:val="0"/>
        <w:ind w:firstLine="851"/>
        <w:jc w:val="both"/>
        <w:rPr>
          <w:bCs/>
        </w:rPr>
      </w:pPr>
      <w:r w:rsidRPr="00D95982">
        <w:rPr>
          <w:bCs/>
        </w:rPr>
        <w:t>«</w:t>
      </w:r>
      <w:r>
        <w:rPr>
          <w:bCs/>
        </w:rPr>
        <w:t xml:space="preserve">9.5. </w:t>
      </w:r>
      <w:r w:rsidRPr="00D95982">
        <w:rPr>
          <w:bCs/>
        </w:rPr>
        <w:t>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95982" w:rsidRDefault="00D95982" w:rsidP="00022BB2">
      <w:pPr>
        <w:autoSpaceDE w:val="0"/>
        <w:autoSpaceDN w:val="0"/>
        <w:adjustRightInd w:val="0"/>
        <w:ind w:firstLine="851"/>
        <w:jc w:val="both"/>
        <w:rPr>
          <w:bCs/>
        </w:rPr>
      </w:pPr>
      <w:r w:rsidRPr="00D95982">
        <w:rPr>
          <w:bCs/>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roofErr w:type="gramStart"/>
      <w:r w:rsidRPr="00D95982">
        <w:rPr>
          <w:bCs/>
        </w:rPr>
        <w:t xml:space="preserve">.»; </w:t>
      </w:r>
      <w:proofErr w:type="gramEnd"/>
    </w:p>
    <w:p w:rsidR="007805B7" w:rsidRDefault="007805B7" w:rsidP="00022BB2">
      <w:pPr>
        <w:autoSpaceDE w:val="0"/>
        <w:autoSpaceDN w:val="0"/>
        <w:adjustRightInd w:val="0"/>
        <w:ind w:firstLine="851"/>
        <w:jc w:val="both"/>
        <w:rPr>
          <w:bCs/>
        </w:rPr>
      </w:pPr>
    </w:p>
    <w:p w:rsidR="007805B7" w:rsidRPr="007805B7" w:rsidRDefault="007805B7" w:rsidP="00022BB2">
      <w:pPr>
        <w:autoSpaceDE w:val="0"/>
        <w:autoSpaceDN w:val="0"/>
        <w:adjustRightInd w:val="0"/>
        <w:ind w:firstLine="851"/>
        <w:jc w:val="both"/>
        <w:rPr>
          <w:b/>
          <w:bCs/>
        </w:rPr>
      </w:pPr>
      <w:r w:rsidRPr="007805B7">
        <w:rPr>
          <w:b/>
          <w:bCs/>
        </w:rPr>
        <w:t>8. В главе 10:</w:t>
      </w:r>
    </w:p>
    <w:p w:rsidR="007805B7" w:rsidRPr="007805B7" w:rsidRDefault="007805B7" w:rsidP="00022BB2">
      <w:pPr>
        <w:autoSpaceDE w:val="0"/>
        <w:autoSpaceDN w:val="0"/>
        <w:adjustRightInd w:val="0"/>
        <w:ind w:firstLine="851"/>
        <w:jc w:val="both"/>
        <w:rPr>
          <w:b/>
          <w:bCs/>
        </w:rPr>
      </w:pPr>
      <w:r>
        <w:rPr>
          <w:b/>
          <w:bCs/>
        </w:rPr>
        <w:t>п</w:t>
      </w:r>
      <w:r w:rsidRPr="007805B7">
        <w:rPr>
          <w:b/>
          <w:bCs/>
        </w:rPr>
        <w:t>ункт 10.3. изменить и изложить в следующей редакции:</w:t>
      </w:r>
    </w:p>
    <w:p w:rsidR="007805B7" w:rsidRPr="00D95982" w:rsidRDefault="007805B7" w:rsidP="00022BB2">
      <w:pPr>
        <w:autoSpaceDE w:val="0"/>
        <w:autoSpaceDN w:val="0"/>
        <w:adjustRightInd w:val="0"/>
        <w:ind w:firstLine="851"/>
        <w:jc w:val="both"/>
        <w:rPr>
          <w:bCs/>
        </w:rPr>
      </w:pPr>
      <w:r>
        <w:rPr>
          <w:bCs/>
        </w:rPr>
        <w:t xml:space="preserve">«10.3. </w:t>
      </w:r>
      <w:r w:rsidRPr="007805B7">
        <w:rPr>
          <w:bCs/>
        </w:rPr>
        <w:t xml:space="preserve">Форма удостоверения, порядок оформления, выдачи, хранения муниципальным служащим и сдачи им удостоверения при прекращении муниципальной службы утверждаются муниципальным нормативным правовым актом </w:t>
      </w:r>
      <w:r>
        <w:rPr>
          <w:bCs/>
        </w:rPr>
        <w:t>Главы Буинского муниципального</w:t>
      </w:r>
      <w:r w:rsidRPr="007805B7">
        <w:rPr>
          <w:bCs/>
        </w:rPr>
        <w:t xml:space="preserve"> район</w:t>
      </w:r>
      <w:r>
        <w:rPr>
          <w:bCs/>
        </w:rPr>
        <w:t>а</w:t>
      </w:r>
      <w:r w:rsidRPr="007805B7">
        <w:rPr>
          <w:bCs/>
        </w:rPr>
        <w:t xml:space="preserve"> РТ</w:t>
      </w:r>
      <w:proofErr w:type="gramStart"/>
      <w:r>
        <w:rPr>
          <w:bCs/>
        </w:rPr>
        <w:t>.</w:t>
      </w:r>
      <w:r w:rsidRPr="007805B7">
        <w:rPr>
          <w:bCs/>
        </w:rPr>
        <w:t>»;</w:t>
      </w:r>
      <w:r>
        <w:rPr>
          <w:bCs/>
        </w:rPr>
        <w:t xml:space="preserve"> </w:t>
      </w:r>
      <w:proofErr w:type="gramEnd"/>
    </w:p>
    <w:p w:rsidR="008B0C0B" w:rsidRDefault="008B0C0B" w:rsidP="00860FF2">
      <w:pPr>
        <w:autoSpaceDE w:val="0"/>
        <w:autoSpaceDN w:val="0"/>
        <w:adjustRightInd w:val="0"/>
        <w:ind w:firstLine="851"/>
        <w:jc w:val="both"/>
        <w:rPr>
          <w:bCs/>
        </w:rPr>
      </w:pPr>
    </w:p>
    <w:p w:rsidR="000648FF" w:rsidRPr="000648FF" w:rsidRDefault="00A1503A" w:rsidP="000648FF">
      <w:pPr>
        <w:autoSpaceDE w:val="0"/>
        <w:autoSpaceDN w:val="0"/>
        <w:adjustRightInd w:val="0"/>
        <w:ind w:firstLine="851"/>
        <w:jc w:val="both"/>
        <w:rPr>
          <w:b/>
          <w:bCs/>
        </w:rPr>
      </w:pPr>
      <w:r>
        <w:rPr>
          <w:b/>
          <w:bCs/>
        </w:rPr>
        <w:t>9</w:t>
      </w:r>
      <w:r w:rsidR="00B372A3">
        <w:rPr>
          <w:b/>
          <w:bCs/>
        </w:rPr>
        <w:t xml:space="preserve">. </w:t>
      </w:r>
      <w:r w:rsidR="000648FF">
        <w:rPr>
          <w:b/>
          <w:bCs/>
        </w:rPr>
        <w:t xml:space="preserve">В </w:t>
      </w:r>
      <w:r w:rsidR="005434A3">
        <w:rPr>
          <w:b/>
          <w:bCs/>
        </w:rPr>
        <w:t>главе</w:t>
      </w:r>
      <w:r w:rsidR="00D750BD" w:rsidRPr="00D750BD">
        <w:rPr>
          <w:b/>
          <w:bCs/>
        </w:rPr>
        <w:t xml:space="preserve"> </w:t>
      </w:r>
      <w:r w:rsidR="000648FF">
        <w:rPr>
          <w:b/>
          <w:bCs/>
        </w:rPr>
        <w:t>11</w:t>
      </w:r>
      <w:r w:rsidR="000648FF" w:rsidRPr="000648FF">
        <w:rPr>
          <w:b/>
          <w:bCs/>
        </w:rPr>
        <w:t>:</w:t>
      </w:r>
    </w:p>
    <w:p w:rsidR="000648FF" w:rsidRDefault="000648FF" w:rsidP="000648FF">
      <w:pPr>
        <w:autoSpaceDE w:val="0"/>
        <w:autoSpaceDN w:val="0"/>
        <w:adjustRightInd w:val="0"/>
        <w:ind w:firstLine="851"/>
        <w:jc w:val="both"/>
        <w:rPr>
          <w:b/>
          <w:bCs/>
        </w:rPr>
      </w:pPr>
      <w:r w:rsidRPr="000648FF">
        <w:rPr>
          <w:b/>
          <w:bCs/>
        </w:rPr>
        <w:t xml:space="preserve">пункт </w:t>
      </w:r>
      <w:r>
        <w:rPr>
          <w:b/>
          <w:bCs/>
        </w:rPr>
        <w:t>11</w:t>
      </w:r>
      <w:r w:rsidRPr="000648FF">
        <w:rPr>
          <w:b/>
          <w:bCs/>
        </w:rPr>
        <w:t>.</w:t>
      </w:r>
      <w:r>
        <w:rPr>
          <w:b/>
          <w:bCs/>
        </w:rPr>
        <w:t>7</w:t>
      </w:r>
      <w:r w:rsidRPr="000648FF">
        <w:rPr>
          <w:b/>
          <w:bCs/>
        </w:rPr>
        <w:t>. изменить и изложить его в следующей редакции:</w:t>
      </w:r>
    </w:p>
    <w:p w:rsidR="000648FF" w:rsidRDefault="000648FF" w:rsidP="000648FF">
      <w:pPr>
        <w:autoSpaceDE w:val="0"/>
        <w:autoSpaceDN w:val="0"/>
        <w:adjustRightInd w:val="0"/>
        <w:ind w:firstLine="851"/>
        <w:jc w:val="both"/>
        <w:rPr>
          <w:bCs/>
        </w:rPr>
      </w:pPr>
      <w:r w:rsidRPr="000648FF">
        <w:rPr>
          <w:bCs/>
        </w:rPr>
        <w:t>«11.7.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 4 к Кодексу Республики Татарстан о муниципальной службе от 25.06.2013 года № 50-ЗРТ.»;</w:t>
      </w:r>
    </w:p>
    <w:p w:rsidR="00EE496A" w:rsidRDefault="00EE496A" w:rsidP="000648FF">
      <w:pPr>
        <w:autoSpaceDE w:val="0"/>
        <w:autoSpaceDN w:val="0"/>
        <w:adjustRightInd w:val="0"/>
        <w:ind w:firstLine="851"/>
        <w:jc w:val="both"/>
        <w:rPr>
          <w:bCs/>
        </w:rPr>
      </w:pPr>
    </w:p>
    <w:p w:rsidR="00EE496A" w:rsidRPr="00EE496A" w:rsidRDefault="00A1503A" w:rsidP="00EE496A">
      <w:pPr>
        <w:ind w:firstLine="851"/>
        <w:jc w:val="both"/>
        <w:rPr>
          <w:b/>
        </w:rPr>
      </w:pPr>
      <w:r>
        <w:rPr>
          <w:b/>
        </w:rPr>
        <w:t>10</w:t>
      </w:r>
      <w:r w:rsidR="00B372A3">
        <w:rPr>
          <w:b/>
        </w:rPr>
        <w:t xml:space="preserve">. </w:t>
      </w:r>
      <w:r w:rsidR="00EE496A" w:rsidRPr="00EE496A">
        <w:rPr>
          <w:b/>
        </w:rPr>
        <w:t xml:space="preserve">В </w:t>
      </w:r>
      <w:r w:rsidR="005434A3">
        <w:rPr>
          <w:b/>
        </w:rPr>
        <w:t>главе</w:t>
      </w:r>
      <w:r w:rsidR="00D750BD" w:rsidRPr="00D750BD">
        <w:rPr>
          <w:b/>
        </w:rPr>
        <w:t xml:space="preserve"> </w:t>
      </w:r>
      <w:r w:rsidR="00EE496A" w:rsidRPr="00EE496A">
        <w:rPr>
          <w:b/>
        </w:rPr>
        <w:t>12:</w:t>
      </w:r>
    </w:p>
    <w:p w:rsidR="00EE496A" w:rsidRPr="00EE496A" w:rsidRDefault="00EE496A" w:rsidP="00EE496A">
      <w:pPr>
        <w:ind w:firstLine="851"/>
        <w:jc w:val="both"/>
        <w:rPr>
          <w:b/>
        </w:rPr>
      </w:pPr>
      <w:r w:rsidRPr="00EE496A">
        <w:rPr>
          <w:b/>
        </w:rPr>
        <w:t>пункт 12.2. изменить и изложить его в следующей редакции:</w:t>
      </w:r>
    </w:p>
    <w:p w:rsidR="00EE496A" w:rsidRDefault="00EE496A" w:rsidP="00EE496A">
      <w:pPr>
        <w:ind w:firstLine="851"/>
        <w:jc w:val="both"/>
      </w:pPr>
      <w:r>
        <w:t xml:space="preserve">«12.2. Муниципальным служащим </w:t>
      </w:r>
      <w:r w:rsidR="009C00B6">
        <w:t>Поселения</w:t>
      </w:r>
      <w:r>
        <w:t xml:space="preserve"> присваиваются следующие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E496A" w:rsidRDefault="00EE496A" w:rsidP="00EE496A">
      <w:pPr>
        <w:ind w:firstLine="851"/>
        <w:jc w:val="both"/>
      </w:pPr>
      <w:proofErr w:type="gramStart"/>
      <w:r>
        <w:t>замещающим</w:t>
      </w:r>
      <w:proofErr w:type="gramEnd"/>
      <w:r>
        <w:t xml:space="preserve"> высшие должности муниципальной службы - действительный муниципальный советник 1, 2 или 3-го класса;</w:t>
      </w:r>
    </w:p>
    <w:p w:rsidR="00EE496A" w:rsidRDefault="00EE496A" w:rsidP="00EE496A">
      <w:pPr>
        <w:ind w:firstLine="851"/>
        <w:jc w:val="both"/>
      </w:pPr>
      <w:proofErr w:type="gramStart"/>
      <w:r>
        <w:t>замещающим</w:t>
      </w:r>
      <w:proofErr w:type="gramEnd"/>
      <w:r>
        <w:t xml:space="preserve"> главные должности муниципальной службы - муниципальный советник 1, 2 или 3-го класса;</w:t>
      </w:r>
    </w:p>
    <w:p w:rsidR="00EE496A" w:rsidRDefault="00EE496A" w:rsidP="00EE496A">
      <w:pPr>
        <w:ind w:firstLine="851"/>
        <w:jc w:val="both"/>
      </w:pPr>
      <w:proofErr w:type="gramStart"/>
      <w:r>
        <w:t>замещающим</w:t>
      </w:r>
      <w:proofErr w:type="gramEnd"/>
      <w:r>
        <w:t xml:space="preserve"> ведущие должности муниципальной службы - советник муниципальной службы 1, 2 или 3-го класса;</w:t>
      </w:r>
    </w:p>
    <w:p w:rsidR="00EE496A" w:rsidRDefault="00EE496A" w:rsidP="00EE496A">
      <w:pPr>
        <w:ind w:firstLine="851"/>
        <w:jc w:val="both"/>
      </w:pPr>
      <w:proofErr w:type="gramStart"/>
      <w:r>
        <w:t>замещающим</w:t>
      </w:r>
      <w:proofErr w:type="gramEnd"/>
      <w:r>
        <w:t xml:space="preserve"> старшие должности муниципальной службы - референт муниципальной службы 1, 2 или 3-го класса;</w:t>
      </w:r>
    </w:p>
    <w:p w:rsidR="00EE496A" w:rsidRDefault="00EE496A" w:rsidP="00EE496A">
      <w:pPr>
        <w:ind w:firstLine="851"/>
        <w:jc w:val="both"/>
      </w:pPr>
      <w:proofErr w:type="gramStart"/>
      <w:r>
        <w:t>замещающим</w:t>
      </w:r>
      <w:proofErr w:type="gramEnd"/>
      <w:r>
        <w:t xml:space="preserve"> младшие должности муниципальной службы - секретарь муниципальной службы 1, 2 или 3-го класса.</w:t>
      </w:r>
    </w:p>
    <w:p w:rsidR="00EE496A" w:rsidRDefault="00EE496A" w:rsidP="00EE496A">
      <w:pPr>
        <w:autoSpaceDE w:val="0"/>
        <w:autoSpaceDN w:val="0"/>
        <w:adjustRightInd w:val="0"/>
        <w:ind w:firstLine="851"/>
        <w:jc w:val="both"/>
      </w:pPr>
      <w:r>
        <w:t xml:space="preserve">Порядок присвоения, сохранение и лишение классных чинов осуществляется в </w:t>
      </w:r>
      <w:proofErr w:type="gramStart"/>
      <w:r>
        <w:t>соответствии</w:t>
      </w:r>
      <w:proofErr w:type="gramEnd"/>
      <w:r>
        <w:t xml:space="preserve"> с Федеральным законом от 02.03.2007 года № 25-ФЗ «О </w:t>
      </w:r>
      <w:r>
        <w:lastRenderedPageBreak/>
        <w:t>муниципальной службе в Российской Федерации», Кодексом Республики Татарстан о муниципальной службе от 25.06.2013 года № 50-ЗРТ, иными законами.</w:t>
      </w:r>
      <w:r w:rsidRPr="00EE496A">
        <w:t>»;</w:t>
      </w:r>
    </w:p>
    <w:p w:rsidR="00EE496A" w:rsidRDefault="00EE496A" w:rsidP="00EE496A">
      <w:pPr>
        <w:autoSpaceDE w:val="0"/>
        <w:autoSpaceDN w:val="0"/>
        <w:adjustRightInd w:val="0"/>
        <w:ind w:firstLine="851"/>
        <w:jc w:val="both"/>
      </w:pPr>
      <w:r w:rsidRPr="00EE496A">
        <w:rPr>
          <w:b/>
        </w:rPr>
        <w:t>пункт 12.3. исключить</w:t>
      </w:r>
      <w:proofErr w:type="gramStart"/>
      <w:r w:rsidRPr="00EE496A">
        <w:rPr>
          <w:b/>
        </w:rPr>
        <w:t>.</w:t>
      </w:r>
      <w:r w:rsidRPr="00EE496A">
        <w:t>»;</w:t>
      </w:r>
      <w:proofErr w:type="gramEnd"/>
    </w:p>
    <w:p w:rsidR="009A3763" w:rsidRDefault="009A3763" w:rsidP="00EE496A">
      <w:pPr>
        <w:autoSpaceDE w:val="0"/>
        <w:autoSpaceDN w:val="0"/>
        <w:adjustRightInd w:val="0"/>
        <w:ind w:firstLine="851"/>
        <w:jc w:val="both"/>
      </w:pPr>
    </w:p>
    <w:p w:rsidR="00642EF6" w:rsidRDefault="00A1503A" w:rsidP="009A3763">
      <w:pPr>
        <w:autoSpaceDE w:val="0"/>
        <w:autoSpaceDN w:val="0"/>
        <w:adjustRightInd w:val="0"/>
        <w:ind w:firstLine="851"/>
        <w:jc w:val="both"/>
        <w:rPr>
          <w:b/>
        </w:rPr>
      </w:pPr>
      <w:r>
        <w:rPr>
          <w:b/>
        </w:rPr>
        <w:t>11</w:t>
      </w:r>
      <w:r w:rsidR="00B372A3">
        <w:rPr>
          <w:b/>
        </w:rPr>
        <w:t xml:space="preserve">. </w:t>
      </w:r>
      <w:r w:rsidR="005434A3">
        <w:rPr>
          <w:b/>
        </w:rPr>
        <w:t>Главу</w:t>
      </w:r>
      <w:r w:rsidR="00D750BD" w:rsidRPr="00D750BD">
        <w:rPr>
          <w:b/>
        </w:rPr>
        <w:t xml:space="preserve"> </w:t>
      </w:r>
      <w:r w:rsidR="009A3763" w:rsidRPr="00CC7633">
        <w:rPr>
          <w:b/>
        </w:rPr>
        <w:t>13</w:t>
      </w:r>
      <w:r w:rsidR="00096514">
        <w:rPr>
          <w:b/>
        </w:rPr>
        <w:t xml:space="preserve"> </w:t>
      </w:r>
      <w:r w:rsidR="00642EF6">
        <w:rPr>
          <w:b/>
        </w:rPr>
        <w:t>изложить в следующей редакции:</w:t>
      </w:r>
    </w:p>
    <w:p w:rsidR="00642EF6" w:rsidRPr="00E42E89" w:rsidRDefault="009A3763" w:rsidP="00642EF6">
      <w:pPr>
        <w:autoSpaceDE w:val="0"/>
        <w:autoSpaceDN w:val="0"/>
        <w:adjustRightInd w:val="0"/>
        <w:jc w:val="center"/>
        <w:outlineLvl w:val="1"/>
        <w:rPr>
          <w:b/>
        </w:rPr>
      </w:pPr>
      <w:r>
        <w:rPr>
          <w:b/>
        </w:rPr>
        <w:t>«</w:t>
      </w:r>
      <w:r w:rsidR="005434A3">
        <w:rPr>
          <w:b/>
        </w:rPr>
        <w:t>Глава</w:t>
      </w:r>
      <w:r w:rsidR="00D750BD">
        <w:rPr>
          <w:b/>
        </w:rPr>
        <w:t xml:space="preserve"> </w:t>
      </w:r>
      <w:r w:rsidR="00642EF6">
        <w:rPr>
          <w:b/>
        </w:rPr>
        <w:t xml:space="preserve">13. </w:t>
      </w:r>
      <w:r w:rsidR="00642EF6" w:rsidRPr="00E42E89">
        <w:rPr>
          <w:b/>
        </w:rPr>
        <w:t>Оплата труда муниципального служащего</w:t>
      </w:r>
    </w:p>
    <w:p w:rsidR="00642EF6" w:rsidRPr="00E42E89" w:rsidRDefault="00642EF6" w:rsidP="00642EF6">
      <w:pPr>
        <w:tabs>
          <w:tab w:val="left" w:pos="1134"/>
        </w:tabs>
        <w:autoSpaceDE w:val="0"/>
        <w:autoSpaceDN w:val="0"/>
        <w:adjustRightInd w:val="0"/>
        <w:ind w:firstLine="851"/>
        <w:jc w:val="both"/>
        <w:outlineLvl w:val="1"/>
      </w:pPr>
      <w:r>
        <w:t xml:space="preserve">13.1. </w:t>
      </w:r>
      <w:r w:rsidRPr="00E42E89">
        <w:t>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642EF6" w:rsidRPr="00E42E89" w:rsidRDefault="00642EF6" w:rsidP="00642EF6">
      <w:pPr>
        <w:tabs>
          <w:tab w:val="left" w:pos="1134"/>
        </w:tabs>
        <w:autoSpaceDE w:val="0"/>
        <w:autoSpaceDN w:val="0"/>
        <w:adjustRightInd w:val="0"/>
        <w:ind w:firstLine="851"/>
        <w:jc w:val="both"/>
        <w:outlineLvl w:val="1"/>
      </w:pPr>
      <w:r>
        <w:t xml:space="preserve">13.2. </w:t>
      </w:r>
      <w:r w:rsidRPr="00E42E89">
        <w:t>К дополнительным выплатам относятся:</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ежемесячная надбавка к должностному окладу за выслугу лет;</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ежемесячная надбавка к должностному окладу за особые условия муниципальной службы;</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премии за выполнение особо важных и сложных заданий, порядок выплаты которых определяется представителем нанимателя (работодателем) с учётом обеспечения задач и функций муниципального органа, исполнения должностной инструкции;</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ежемесячное денежное поощрение;</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ежемесячная надбавка к должностному окладу за высокую квалификацию;</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единовременная выплата при предоставлении ежегодного оплачиваемого отпуска;</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материальная помощь.</w:t>
      </w:r>
    </w:p>
    <w:p w:rsidR="00642EF6" w:rsidRDefault="00642EF6" w:rsidP="00642EF6">
      <w:pPr>
        <w:autoSpaceDE w:val="0"/>
        <w:autoSpaceDN w:val="0"/>
        <w:adjustRightInd w:val="0"/>
        <w:ind w:firstLine="851"/>
        <w:jc w:val="both"/>
      </w:pPr>
      <w:r>
        <w:t>13.3. Муниципальными правовыми актами могут также предусматриваться следующие дополнительные выплаты:</w:t>
      </w:r>
    </w:p>
    <w:p w:rsidR="00642EF6" w:rsidRDefault="00642EF6" w:rsidP="00642EF6">
      <w:pPr>
        <w:autoSpaceDE w:val="0"/>
        <w:autoSpaceDN w:val="0"/>
        <w:adjustRightInd w:val="0"/>
        <w:ind w:firstLine="851"/>
        <w:jc w:val="both"/>
      </w:pPr>
      <w:r>
        <w:t>1) ежемесячная компенсационная выплата муниципальным служащим за работу в условиях ненормированного служебного дня;</w:t>
      </w:r>
    </w:p>
    <w:p w:rsidR="00642EF6" w:rsidRDefault="00096514" w:rsidP="00642EF6">
      <w:pPr>
        <w:autoSpaceDE w:val="0"/>
        <w:autoSpaceDN w:val="0"/>
        <w:adjustRightInd w:val="0"/>
        <w:ind w:firstLine="851"/>
        <w:jc w:val="both"/>
      </w:pPr>
      <w:r>
        <w:t>2</w:t>
      </w:r>
      <w:r w:rsidR="00642EF6">
        <w:t>) ежемесячная надбавка муниципальным служащим к должностному окладу за профильную учёную степень кандидата наук, учёную степень доктора наук;</w:t>
      </w:r>
    </w:p>
    <w:p w:rsidR="00642EF6" w:rsidRDefault="00096514" w:rsidP="00642EF6">
      <w:pPr>
        <w:autoSpaceDE w:val="0"/>
        <w:autoSpaceDN w:val="0"/>
        <w:adjustRightInd w:val="0"/>
        <w:ind w:firstLine="851"/>
        <w:jc w:val="both"/>
      </w:pPr>
      <w:r>
        <w:t>3</w:t>
      </w:r>
      <w:r w:rsidR="00642EF6">
        <w:t>) ежемесячная надбавка муниципальным служащим к должностному окладу за почётное звание Республики Татарстан.</w:t>
      </w:r>
    </w:p>
    <w:p w:rsidR="00642EF6" w:rsidRDefault="00642EF6" w:rsidP="00642EF6">
      <w:pPr>
        <w:autoSpaceDE w:val="0"/>
        <w:autoSpaceDN w:val="0"/>
        <w:adjustRightInd w:val="0"/>
        <w:ind w:firstLine="851"/>
        <w:jc w:val="both"/>
      </w:pPr>
      <w:r>
        <w:t>13.4.</w:t>
      </w:r>
      <w:r w:rsidRPr="00E42E89">
        <w:t xml:space="preserve">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9A3763" w:rsidRDefault="00642EF6" w:rsidP="00EE496A">
      <w:pPr>
        <w:autoSpaceDE w:val="0"/>
        <w:autoSpaceDN w:val="0"/>
        <w:adjustRightInd w:val="0"/>
        <w:ind w:firstLine="851"/>
        <w:jc w:val="both"/>
      </w:pPr>
      <w:r>
        <w:t xml:space="preserve">13.5. </w:t>
      </w:r>
      <w:r w:rsidRPr="00E42E89">
        <w:t xml:space="preserve">Органы местного самоуправления </w:t>
      </w:r>
      <w:r w:rsidR="00096514">
        <w:t xml:space="preserve">Поселения </w:t>
      </w:r>
      <w:r w:rsidRPr="00E42E89">
        <w:t xml:space="preserve">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w:t>
      </w:r>
      <w:r w:rsidR="00096514">
        <w:t>Поселения</w:t>
      </w:r>
      <w:r>
        <w:t xml:space="preserve"> </w:t>
      </w:r>
      <w:r w:rsidRPr="00E42E89">
        <w:t>в соответствии с законодательством Российской Федерации и законодательством Республики Татарстан</w:t>
      </w:r>
      <w:proofErr w:type="gramStart"/>
      <w:r w:rsidRPr="00E42E89">
        <w:t>.</w:t>
      </w:r>
      <w:r w:rsidRPr="00642EF6">
        <w:t>»;</w:t>
      </w:r>
      <w:proofErr w:type="gramEnd"/>
    </w:p>
    <w:p w:rsidR="00CC7633" w:rsidRDefault="00CC7633" w:rsidP="00EE496A">
      <w:pPr>
        <w:autoSpaceDE w:val="0"/>
        <w:autoSpaceDN w:val="0"/>
        <w:adjustRightInd w:val="0"/>
        <w:ind w:firstLine="851"/>
        <w:jc w:val="both"/>
      </w:pPr>
    </w:p>
    <w:p w:rsidR="00CC7633" w:rsidRDefault="00A1503A" w:rsidP="00684C4C">
      <w:pPr>
        <w:autoSpaceDE w:val="0"/>
        <w:autoSpaceDN w:val="0"/>
        <w:adjustRightInd w:val="0"/>
        <w:ind w:firstLine="851"/>
        <w:jc w:val="both"/>
        <w:rPr>
          <w:b/>
        </w:rPr>
      </w:pPr>
      <w:r>
        <w:rPr>
          <w:b/>
        </w:rPr>
        <w:t>12</w:t>
      </w:r>
      <w:r w:rsidR="00096514">
        <w:rPr>
          <w:b/>
        </w:rPr>
        <w:t xml:space="preserve">. </w:t>
      </w:r>
      <w:r w:rsidR="005434A3">
        <w:rPr>
          <w:b/>
        </w:rPr>
        <w:t>Главу</w:t>
      </w:r>
      <w:r w:rsidR="00D750BD" w:rsidRPr="00D750BD">
        <w:rPr>
          <w:b/>
        </w:rPr>
        <w:t xml:space="preserve"> </w:t>
      </w:r>
      <w:r w:rsidR="00684C4C">
        <w:rPr>
          <w:b/>
        </w:rPr>
        <w:t>14 изложить в следующей редакции:</w:t>
      </w:r>
    </w:p>
    <w:p w:rsidR="008C015D" w:rsidRPr="00E42E89" w:rsidRDefault="008C015D" w:rsidP="008C015D">
      <w:pPr>
        <w:autoSpaceDE w:val="0"/>
        <w:autoSpaceDN w:val="0"/>
        <w:adjustRightInd w:val="0"/>
        <w:jc w:val="center"/>
        <w:outlineLvl w:val="1"/>
        <w:rPr>
          <w:b/>
        </w:rPr>
      </w:pPr>
      <w:r>
        <w:rPr>
          <w:b/>
        </w:rPr>
        <w:t>«</w:t>
      </w:r>
      <w:r w:rsidR="005434A3">
        <w:rPr>
          <w:b/>
        </w:rPr>
        <w:t>Глава</w:t>
      </w:r>
      <w:r w:rsidR="00D750BD">
        <w:rPr>
          <w:b/>
        </w:rPr>
        <w:t xml:space="preserve"> </w:t>
      </w:r>
      <w:r>
        <w:rPr>
          <w:b/>
        </w:rPr>
        <w:t xml:space="preserve">14. </w:t>
      </w:r>
      <w:r w:rsidRPr="00E42E89">
        <w:rPr>
          <w:b/>
        </w:rPr>
        <w:t>Отпуск муниципального служащего</w:t>
      </w:r>
    </w:p>
    <w:p w:rsidR="008C015D" w:rsidRDefault="008C015D" w:rsidP="008C015D">
      <w:pPr>
        <w:autoSpaceDE w:val="0"/>
        <w:autoSpaceDN w:val="0"/>
        <w:adjustRightInd w:val="0"/>
        <w:ind w:firstLine="851"/>
        <w:jc w:val="both"/>
      </w:pPr>
      <w:r>
        <w:t xml:space="preserve">14.1. Муниципальному служащему предоставляется ежегодный отпуск с сохранением замещаемой должности муниципальной службы и денежного </w:t>
      </w:r>
      <w:r>
        <w:lastRenderedPageBreak/>
        <w:t>содержания, размер которого определяется в порядке, установленном трудовым законодательством для исчисления средней заработной платы.</w:t>
      </w:r>
    </w:p>
    <w:p w:rsidR="008C015D" w:rsidRDefault="008C015D" w:rsidP="008C015D">
      <w:pPr>
        <w:autoSpaceDE w:val="0"/>
        <w:autoSpaceDN w:val="0"/>
        <w:adjustRightInd w:val="0"/>
        <w:ind w:firstLine="851"/>
        <w:jc w:val="both"/>
      </w:pPr>
      <w: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C015D" w:rsidRDefault="008C015D" w:rsidP="008C015D">
      <w:pPr>
        <w:tabs>
          <w:tab w:val="left" w:pos="1134"/>
        </w:tabs>
        <w:autoSpaceDE w:val="0"/>
        <w:autoSpaceDN w:val="0"/>
        <w:adjustRightInd w:val="0"/>
        <w:ind w:firstLine="851"/>
        <w:jc w:val="both"/>
        <w:outlineLvl w:val="1"/>
      </w:pPr>
      <w:r>
        <w:t xml:space="preserve">14.2. </w:t>
      </w:r>
      <w:r w:rsidRPr="00E42E89">
        <w:t>Ежегодный основной оплачиваемый отпуск предоставляется муниципальному служащему продолжительностью 30 календарных дней.</w:t>
      </w:r>
    </w:p>
    <w:p w:rsidR="008C015D" w:rsidRDefault="008C015D" w:rsidP="008C015D">
      <w:pPr>
        <w:tabs>
          <w:tab w:val="left" w:pos="1134"/>
        </w:tabs>
        <w:autoSpaceDE w:val="0"/>
        <w:autoSpaceDN w:val="0"/>
        <w:adjustRightInd w:val="0"/>
        <w:ind w:firstLine="851"/>
        <w:jc w:val="both"/>
        <w:outlineLvl w:val="1"/>
      </w:pPr>
      <w:r>
        <w:t xml:space="preserve">14.3. </w:t>
      </w:r>
      <w:r w:rsidRPr="00E42E89">
        <w:t>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Татарстан.</w:t>
      </w:r>
    </w:p>
    <w:p w:rsidR="008C015D" w:rsidRDefault="008C015D" w:rsidP="008C015D">
      <w:pPr>
        <w:autoSpaceDE w:val="0"/>
        <w:autoSpaceDN w:val="0"/>
        <w:adjustRightInd w:val="0"/>
        <w:ind w:firstLine="851"/>
        <w:jc w:val="both"/>
      </w:pPr>
      <w:r>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8C015D" w:rsidRPr="00E42E89" w:rsidRDefault="008C015D" w:rsidP="008C015D">
      <w:pPr>
        <w:autoSpaceDE w:val="0"/>
        <w:autoSpaceDN w:val="0"/>
        <w:adjustRightInd w:val="0"/>
        <w:ind w:firstLine="851"/>
        <w:jc w:val="both"/>
      </w:pPr>
      <w:r>
        <w:t>14.4.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8C015D" w:rsidRPr="00E55BF9" w:rsidRDefault="008C015D" w:rsidP="008C015D">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14.5. </w:t>
      </w:r>
      <w:proofErr w:type="gramStart"/>
      <w:r>
        <w:rPr>
          <w:rFonts w:ascii="Times New Roman" w:hAnsi="Times New Roman" w:cs="Times New Roman"/>
          <w:sz w:val="28"/>
          <w:szCs w:val="28"/>
        </w:rPr>
        <w:t>Д</w:t>
      </w:r>
      <w:r w:rsidRPr="00E55BF9">
        <w:rPr>
          <w:rFonts w:ascii="Times New Roman" w:hAnsi="Times New Roman" w:cs="Times New Roman"/>
          <w:sz w:val="28"/>
          <w:szCs w:val="28"/>
        </w:rPr>
        <w:t>ля муниципальных служащих, имеющих на день вступления в силу Федеральн</w:t>
      </w:r>
      <w:r>
        <w:rPr>
          <w:rFonts w:ascii="Times New Roman" w:hAnsi="Times New Roman" w:cs="Times New Roman"/>
          <w:sz w:val="28"/>
          <w:szCs w:val="28"/>
        </w:rPr>
        <w:t>ого</w:t>
      </w:r>
      <w:r w:rsidRPr="00E55BF9">
        <w:rPr>
          <w:rFonts w:ascii="Times New Roman" w:hAnsi="Times New Roman" w:cs="Times New Roman"/>
          <w:sz w:val="28"/>
          <w:szCs w:val="28"/>
        </w:rPr>
        <w:t xml:space="preserve"> закон</w:t>
      </w:r>
      <w:r>
        <w:rPr>
          <w:rFonts w:ascii="Times New Roman" w:hAnsi="Times New Roman" w:cs="Times New Roman"/>
          <w:sz w:val="28"/>
          <w:szCs w:val="28"/>
        </w:rPr>
        <w:t>а</w:t>
      </w:r>
      <w:r w:rsidRPr="00E55BF9">
        <w:rPr>
          <w:rFonts w:ascii="Times New Roman" w:hAnsi="Times New Roman" w:cs="Times New Roman"/>
          <w:sz w:val="28"/>
          <w:szCs w:val="28"/>
        </w:rPr>
        <w:t xml:space="preserve"> от 01.05.2017</w:t>
      </w:r>
      <w:r>
        <w:rPr>
          <w:rFonts w:ascii="Times New Roman" w:hAnsi="Times New Roman" w:cs="Times New Roman"/>
          <w:sz w:val="28"/>
          <w:szCs w:val="28"/>
        </w:rPr>
        <w:t xml:space="preserve"> №</w:t>
      </w:r>
      <w:r w:rsidRPr="00E55BF9">
        <w:rPr>
          <w:rFonts w:ascii="Times New Roman" w:hAnsi="Times New Roman" w:cs="Times New Roman"/>
          <w:sz w:val="28"/>
          <w:szCs w:val="28"/>
        </w:rPr>
        <w:t xml:space="preserve"> 90-ФЗ </w:t>
      </w:r>
      <w:r>
        <w:rPr>
          <w:rFonts w:ascii="Times New Roman" w:hAnsi="Times New Roman" w:cs="Times New Roman"/>
          <w:sz w:val="28"/>
          <w:szCs w:val="28"/>
        </w:rPr>
        <w:t>«</w:t>
      </w:r>
      <w:r w:rsidRPr="00E55BF9">
        <w:rPr>
          <w:rFonts w:ascii="Times New Roman" w:hAnsi="Times New Roman" w:cs="Times New Roman"/>
          <w:sz w:val="28"/>
          <w:szCs w:val="28"/>
        </w:rPr>
        <w:t xml:space="preserve">О внесении изменений в статью 21 Федерального закона </w:t>
      </w:r>
      <w:r>
        <w:rPr>
          <w:rFonts w:ascii="Times New Roman" w:hAnsi="Times New Roman" w:cs="Times New Roman"/>
          <w:sz w:val="28"/>
          <w:szCs w:val="28"/>
        </w:rPr>
        <w:t>«</w:t>
      </w:r>
      <w:r w:rsidRPr="00E55BF9">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w:t>
      </w:r>
      <w:r w:rsidRPr="00E55BF9">
        <w:rPr>
          <w:rFonts w:ascii="Times New Roman" w:hAnsi="Times New Roman" w:cs="Times New Roman"/>
          <w:sz w:val="28"/>
          <w:szCs w:val="28"/>
        </w:rPr>
        <w:t xml:space="preserve">  неиспользованные ежегодные оплачиваемые отпуска или части этих отпусков, </w:t>
      </w:r>
      <w:r>
        <w:rPr>
          <w:rFonts w:ascii="Times New Roman" w:hAnsi="Times New Roman" w:cs="Times New Roman"/>
          <w:sz w:val="28"/>
          <w:szCs w:val="28"/>
        </w:rPr>
        <w:t xml:space="preserve">сохраняется </w:t>
      </w:r>
      <w:r w:rsidRPr="00E55BF9">
        <w:rPr>
          <w:rFonts w:ascii="Times New Roman" w:hAnsi="Times New Roman" w:cs="Times New Roman"/>
          <w:sz w:val="28"/>
          <w:szCs w:val="28"/>
        </w:rPr>
        <w:t>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roofErr w:type="gramEnd"/>
    </w:p>
    <w:p w:rsidR="008C015D" w:rsidRDefault="008C015D" w:rsidP="008C015D">
      <w:pPr>
        <w:autoSpaceDE w:val="0"/>
        <w:autoSpaceDN w:val="0"/>
        <w:adjustRightInd w:val="0"/>
        <w:ind w:firstLine="851"/>
        <w:jc w:val="both"/>
      </w:pPr>
      <w:r>
        <w:t>14</w:t>
      </w:r>
      <w:r w:rsidRPr="00E55BF9">
        <w:t>.</w:t>
      </w:r>
      <w:r>
        <w:t>6</w:t>
      </w:r>
      <w:r w:rsidRPr="00E55BF9">
        <w:t xml:space="preserve">. </w:t>
      </w:r>
      <w:proofErr w:type="gramStart"/>
      <w:r w:rsidRPr="00E55BF9">
        <w:t xml:space="preserve">Исчислять в соответствии с требованиями </w:t>
      </w:r>
      <w:hyperlink r:id="rId12" w:history="1">
        <w:r w:rsidRPr="00E55BF9">
          <w:t>статьи 21</w:t>
        </w:r>
      </w:hyperlink>
      <w:r w:rsidRPr="00E55BF9">
        <w:t xml:space="preserve"> Федерального закона от </w:t>
      </w:r>
      <w:r w:rsidR="005631BA">
        <w:t>0</w:t>
      </w:r>
      <w:r w:rsidRPr="00E55BF9">
        <w:t xml:space="preserve">2 марта 2007 </w:t>
      </w:r>
      <w:r w:rsidR="005631BA">
        <w:t xml:space="preserve">года </w:t>
      </w:r>
      <w:r>
        <w:t>№</w:t>
      </w:r>
      <w:r w:rsidRPr="00E55BF9">
        <w:t xml:space="preserve"> 25-ФЗ </w:t>
      </w:r>
      <w:r>
        <w:t>«</w:t>
      </w:r>
      <w:r w:rsidRPr="00E55BF9">
        <w:t>О муниципальной службе в Российской Федерации</w:t>
      </w:r>
      <w:r>
        <w:t>»</w:t>
      </w:r>
      <w:r w:rsidRPr="00E55BF9">
        <w:t xml:space="preserve">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w:t>
      </w:r>
      <w:r>
        <w:t xml:space="preserve"> </w:t>
      </w:r>
      <w:r w:rsidRPr="00E55BF9">
        <w:t>Федеральн</w:t>
      </w:r>
      <w:r>
        <w:t>ого</w:t>
      </w:r>
      <w:r w:rsidRPr="00E55BF9">
        <w:t xml:space="preserve"> закон</w:t>
      </w:r>
      <w:r>
        <w:t>а</w:t>
      </w:r>
      <w:r w:rsidRPr="00E55BF9">
        <w:t xml:space="preserve"> от 01.05.2017</w:t>
      </w:r>
      <w:r>
        <w:t xml:space="preserve"> №</w:t>
      </w:r>
      <w:r w:rsidRPr="00E55BF9">
        <w:t xml:space="preserve"> 90-ФЗ</w:t>
      </w:r>
      <w:r>
        <w:t xml:space="preserve"> «</w:t>
      </w:r>
      <w:r w:rsidRPr="00E55BF9">
        <w:t xml:space="preserve">О внесении изменений в статью 21 Федерального закона </w:t>
      </w:r>
      <w:r>
        <w:t>«</w:t>
      </w:r>
      <w:r w:rsidRPr="00E55BF9">
        <w:t>О муниципальной службе в Российской</w:t>
      </w:r>
      <w:proofErr w:type="gramEnd"/>
      <w:r w:rsidRPr="00E55BF9">
        <w:t xml:space="preserve"> Федерации</w:t>
      </w:r>
      <w:r>
        <w:t>»</w:t>
      </w:r>
      <w:r w:rsidRPr="00E55BF9">
        <w:t>, начиная с их нового служебного года.</w:t>
      </w:r>
    </w:p>
    <w:p w:rsidR="008C015D" w:rsidRDefault="008C015D" w:rsidP="008C015D">
      <w:pPr>
        <w:autoSpaceDE w:val="0"/>
        <w:autoSpaceDN w:val="0"/>
        <w:adjustRightInd w:val="0"/>
        <w:ind w:firstLine="851"/>
        <w:jc w:val="both"/>
      </w:pPr>
      <w:r>
        <w:t>14.7</w:t>
      </w:r>
      <w:r w:rsidRPr="00754106">
        <w:t>.</w:t>
      </w:r>
      <w:r>
        <w:rPr>
          <w:b/>
        </w:rPr>
        <w:t xml:space="preserve"> </w:t>
      </w:r>
      <w:r w:rsidRPr="00E42E89">
        <w:t xml:space="preserve">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8C015D" w:rsidRPr="00E42E89" w:rsidRDefault="008C015D" w:rsidP="008C015D">
      <w:pPr>
        <w:tabs>
          <w:tab w:val="left" w:pos="1134"/>
        </w:tabs>
        <w:autoSpaceDE w:val="0"/>
        <w:autoSpaceDN w:val="0"/>
        <w:adjustRightInd w:val="0"/>
        <w:ind w:firstLine="851"/>
        <w:jc w:val="both"/>
        <w:outlineLvl w:val="1"/>
      </w:pPr>
      <w:r>
        <w:t xml:space="preserve">14.8. </w:t>
      </w:r>
      <w:r w:rsidRPr="00E42E89">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84C4C" w:rsidRDefault="008C015D" w:rsidP="00733BC9">
      <w:pPr>
        <w:tabs>
          <w:tab w:val="left" w:pos="1134"/>
        </w:tabs>
        <w:autoSpaceDE w:val="0"/>
        <w:autoSpaceDN w:val="0"/>
        <w:adjustRightInd w:val="0"/>
        <w:ind w:firstLine="851"/>
        <w:jc w:val="both"/>
        <w:outlineLvl w:val="1"/>
        <w:rPr>
          <w:b/>
        </w:rPr>
      </w:pPr>
      <w:r w:rsidRPr="00E42E89">
        <w:t xml:space="preserve">Муниципальному служащему предоставляется отпуск без сохранения денежного содержания в </w:t>
      </w:r>
      <w:proofErr w:type="gramStart"/>
      <w:r w:rsidRPr="00E42E89">
        <w:t>случаях</w:t>
      </w:r>
      <w:proofErr w:type="gramEnd"/>
      <w:r w:rsidRPr="00E42E89">
        <w:t>, предусмотренных федеральными законами.</w:t>
      </w:r>
      <w:r w:rsidRPr="008C015D">
        <w:t>»;</w:t>
      </w:r>
    </w:p>
    <w:p w:rsidR="001F110F" w:rsidRDefault="001F110F" w:rsidP="00EE496A">
      <w:pPr>
        <w:autoSpaceDE w:val="0"/>
        <w:autoSpaceDN w:val="0"/>
        <w:adjustRightInd w:val="0"/>
        <w:ind w:firstLine="851"/>
        <w:jc w:val="both"/>
        <w:rPr>
          <w:b/>
        </w:rPr>
      </w:pPr>
    </w:p>
    <w:p w:rsidR="001F110F" w:rsidRPr="005509F7" w:rsidRDefault="00A1503A" w:rsidP="00C33825">
      <w:pPr>
        <w:tabs>
          <w:tab w:val="left" w:pos="4969"/>
        </w:tabs>
        <w:ind w:firstLine="851"/>
        <w:jc w:val="both"/>
        <w:rPr>
          <w:b/>
        </w:rPr>
      </w:pPr>
      <w:r>
        <w:rPr>
          <w:b/>
        </w:rPr>
        <w:t>13</w:t>
      </w:r>
      <w:r w:rsidR="00733BC9">
        <w:rPr>
          <w:b/>
        </w:rPr>
        <w:t xml:space="preserve">. </w:t>
      </w:r>
      <w:r w:rsidR="001F110F" w:rsidRPr="005509F7">
        <w:rPr>
          <w:b/>
        </w:rPr>
        <w:t xml:space="preserve">В </w:t>
      </w:r>
      <w:r w:rsidR="005434A3">
        <w:rPr>
          <w:b/>
        </w:rPr>
        <w:t>главе</w:t>
      </w:r>
      <w:r w:rsidR="00D750BD" w:rsidRPr="00D750BD">
        <w:rPr>
          <w:b/>
        </w:rPr>
        <w:t xml:space="preserve"> </w:t>
      </w:r>
      <w:r w:rsidR="00195FB7">
        <w:rPr>
          <w:b/>
        </w:rPr>
        <w:t>16</w:t>
      </w:r>
      <w:r w:rsidR="001F110F" w:rsidRPr="005509F7">
        <w:rPr>
          <w:b/>
        </w:rPr>
        <w:t>:</w:t>
      </w:r>
      <w:r w:rsidR="00C33825">
        <w:rPr>
          <w:b/>
        </w:rPr>
        <w:tab/>
      </w:r>
    </w:p>
    <w:p w:rsidR="001F110F" w:rsidRDefault="001F110F" w:rsidP="001F110F">
      <w:pPr>
        <w:autoSpaceDE w:val="0"/>
        <w:autoSpaceDN w:val="0"/>
        <w:adjustRightInd w:val="0"/>
        <w:ind w:firstLine="851"/>
        <w:jc w:val="both"/>
        <w:rPr>
          <w:b/>
          <w:bCs/>
        </w:rPr>
      </w:pPr>
      <w:r>
        <w:rPr>
          <w:b/>
        </w:rPr>
        <w:t>под</w:t>
      </w:r>
      <w:r w:rsidRPr="00C06FE0">
        <w:rPr>
          <w:b/>
        </w:rPr>
        <w:t xml:space="preserve">пункт </w:t>
      </w:r>
      <w:r>
        <w:rPr>
          <w:b/>
        </w:rPr>
        <w:t xml:space="preserve">1) пункта </w:t>
      </w:r>
      <w:r w:rsidR="00195FB7">
        <w:rPr>
          <w:b/>
        </w:rPr>
        <w:t>16</w:t>
      </w:r>
      <w:r>
        <w:rPr>
          <w:b/>
        </w:rPr>
        <w:t>.1.</w:t>
      </w:r>
      <w:r w:rsidRPr="00C06FE0">
        <w:rPr>
          <w:b/>
        </w:rPr>
        <w:t xml:space="preserve"> изменить и изложить в следующей редакции:</w:t>
      </w:r>
    </w:p>
    <w:p w:rsidR="001F110F" w:rsidRDefault="001F110F" w:rsidP="001F110F">
      <w:pPr>
        <w:autoSpaceDE w:val="0"/>
        <w:autoSpaceDN w:val="0"/>
        <w:adjustRightInd w:val="0"/>
        <w:ind w:firstLine="851"/>
        <w:jc w:val="both"/>
      </w:pPr>
      <w:r>
        <w:t xml:space="preserve">«1) </w:t>
      </w:r>
      <w:r w:rsidRPr="00872428">
        <w:t xml:space="preserve">соблюдать </w:t>
      </w:r>
      <w:hyperlink r:id="rId13" w:history="1">
        <w:r w:rsidRPr="00872428">
          <w:t>Конституцию</w:t>
        </w:r>
      </w:hyperlink>
      <w:r w:rsidRPr="00872428">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4" w:history="1">
        <w:r w:rsidRPr="00872428">
          <w:t>Конституцию</w:t>
        </w:r>
      </w:hyperlink>
      <w:r w:rsidRPr="00872428">
        <w:t xml:space="preserve"> Республики Татарстан, законы и иные нормативные правовые акты Республики Татарстан, устав </w:t>
      </w:r>
      <w:proofErr w:type="gramStart"/>
      <w:r w:rsidRPr="00872428">
        <w:t>муниципального</w:t>
      </w:r>
      <w:proofErr w:type="gramEnd"/>
      <w:r w:rsidRPr="00872428">
        <w:t xml:space="preserve"> </w:t>
      </w:r>
      <w:r w:rsidRPr="00872428">
        <w:lastRenderedPageBreak/>
        <w:t>образования и иные муниципальные правовые акты и обеспечивать их исполнение;</w:t>
      </w:r>
      <w:r>
        <w:t>»</w:t>
      </w:r>
      <w:r w:rsidRPr="009E60D4">
        <w:t>;</w:t>
      </w:r>
    </w:p>
    <w:p w:rsidR="001F110F" w:rsidRDefault="001F110F" w:rsidP="001F110F">
      <w:pPr>
        <w:autoSpaceDE w:val="0"/>
        <w:autoSpaceDN w:val="0"/>
        <w:adjustRightInd w:val="0"/>
        <w:ind w:firstLine="851"/>
        <w:jc w:val="both"/>
        <w:rPr>
          <w:b/>
        </w:rPr>
      </w:pPr>
      <w:r w:rsidRPr="00D82085">
        <w:rPr>
          <w:b/>
        </w:rPr>
        <w:t xml:space="preserve">добавить пункт </w:t>
      </w:r>
      <w:r w:rsidR="00195FB7">
        <w:rPr>
          <w:b/>
        </w:rPr>
        <w:t>16</w:t>
      </w:r>
      <w:r w:rsidRPr="00D82085">
        <w:rPr>
          <w:b/>
        </w:rPr>
        <w:t>.3</w:t>
      </w:r>
      <w:r>
        <w:rPr>
          <w:b/>
        </w:rPr>
        <w:t>.</w:t>
      </w:r>
      <w:r w:rsidRPr="00D82085">
        <w:rPr>
          <w:b/>
        </w:rPr>
        <w:t xml:space="preserve"> и изложить его в следующей редакции:</w:t>
      </w:r>
    </w:p>
    <w:p w:rsidR="001F110F" w:rsidRDefault="001F110F" w:rsidP="001F110F">
      <w:pPr>
        <w:autoSpaceDE w:val="0"/>
        <w:autoSpaceDN w:val="0"/>
        <w:adjustRightInd w:val="0"/>
        <w:ind w:firstLine="851"/>
        <w:jc w:val="both"/>
      </w:pPr>
      <w:r w:rsidRPr="00D82085">
        <w:t>«</w:t>
      </w:r>
      <w:r w:rsidR="0010185F">
        <w:t>16</w:t>
      </w:r>
      <w:r w:rsidRPr="00D82085">
        <w:t>.3. Ограничения и запреты, связанные с муниципальной службой, закреплены в статьях 13-14 Федерального закона от 02.03.2007 № 25-ФЗ «О муниципальной службе в Российской Федерации», статьях 15-16 Кодекса Республики Татарстан о муниципальной службе от 25.06.2013 № 50-ЗРТ.»;</w:t>
      </w:r>
    </w:p>
    <w:p w:rsidR="00A836FB" w:rsidRDefault="00A836FB" w:rsidP="001F110F">
      <w:pPr>
        <w:autoSpaceDE w:val="0"/>
        <w:autoSpaceDN w:val="0"/>
        <w:adjustRightInd w:val="0"/>
        <w:ind w:firstLine="851"/>
        <w:jc w:val="both"/>
      </w:pPr>
    </w:p>
    <w:p w:rsidR="00984AF8" w:rsidRDefault="00A1503A" w:rsidP="0010185F">
      <w:pPr>
        <w:ind w:firstLine="851"/>
        <w:jc w:val="both"/>
        <w:rPr>
          <w:b/>
        </w:rPr>
      </w:pPr>
      <w:r>
        <w:rPr>
          <w:b/>
        </w:rPr>
        <w:t>14</w:t>
      </w:r>
      <w:r w:rsidR="0010185F">
        <w:rPr>
          <w:b/>
        </w:rPr>
        <w:t xml:space="preserve">. </w:t>
      </w:r>
      <w:r w:rsidR="005434A3">
        <w:rPr>
          <w:b/>
        </w:rPr>
        <w:t>Главу</w:t>
      </w:r>
      <w:r w:rsidR="00D750BD" w:rsidRPr="00D750BD">
        <w:rPr>
          <w:b/>
        </w:rPr>
        <w:t xml:space="preserve"> </w:t>
      </w:r>
      <w:r w:rsidR="0010185F">
        <w:rPr>
          <w:b/>
        </w:rPr>
        <w:t xml:space="preserve">17 </w:t>
      </w:r>
      <w:r w:rsidR="00984AF8" w:rsidRPr="00C06FE0">
        <w:rPr>
          <w:b/>
        </w:rPr>
        <w:t>изменить и изложить в следующей редакции:</w:t>
      </w:r>
    </w:p>
    <w:p w:rsidR="00984AF8" w:rsidRPr="009314E9" w:rsidRDefault="00984AF8" w:rsidP="00984AF8">
      <w:pPr>
        <w:autoSpaceDE w:val="0"/>
        <w:autoSpaceDN w:val="0"/>
        <w:adjustRightInd w:val="0"/>
        <w:jc w:val="center"/>
        <w:outlineLvl w:val="0"/>
        <w:rPr>
          <w:b/>
        </w:rPr>
      </w:pPr>
      <w:r>
        <w:rPr>
          <w:b/>
        </w:rPr>
        <w:t>«</w:t>
      </w:r>
      <w:r w:rsidR="00D750BD">
        <w:rPr>
          <w:b/>
        </w:rPr>
        <w:t xml:space="preserve">Статья </w:t>
      </w:r>
      <w:r w:rsidR="0010185F">
        <w:rPr>
          <w:b/>
        </w:rPr>
        <w:t>17</w:t>
      </w:r>
      <w:r>
        <w:rPr>
          <w:b/>
        </w:rPr>
        <w:t xml:space="preserve">. </w:t>
      </w:r>
      <w:r w:rsidRPr="009314E9">
        <w:rPr>
          <w:b/>
        </w:rPr>
        <w:t>Требования к служебному поведению муниципального служащего</w:t>
      </w:r>
    </w:p>
    <w:p w:rsidR="00984AF8" w:rsidRDefault="0010185F" w:rsidP="00984AF8">
      <w:pPr>
        <w:autoSpaceDE w:val="0"/>
        <w:autoSpaceDN w:val="0"/>
        <w:adjustRightInd w:val="0"/>
        <w:ind w:firstLine="851"/>
        <w:jc w:val="both"/>
      </w:pPr>
      <w:r>
        <w:t>17</w:t>
      </w:r>
      <w:r w:rsidR="00984AF8">
        <w:t>.1. Муниципальный служащий обязан:</w:t>
      </w:r>
    </w:p>
    <w:p w:rsidR="00984AF8" w:rsidRDefault="00984AF8" w:rsidP="00984AF8">
      <w:pPr>
        <w:autoSpaceDE w:val="0"/>
        <w:autoSpaceDN w:val="0"/>
        <w:adjustRightInd w:val="0"/>
        <w:ind w:firstLine="851"/>
        <w:jc w:val="both"/>
      </w:pPr>
      <w:r>
        <w:t>1) исполнять должностные обязанности добросовестно, на высоком профессиональном уровне;</w:t>
      </w:r>
    </w:p>
    <w:p w:rsidR="00984AF8" w:rsidRDefault="00984AF8" w:rsidP="00984AF8">
      <w:pPr>
        <w:autoSpaceDE w:val="0"/>
        <w:autoSpaceDN w:val="0"/>
        <w:adjustRightInd w:val="0"/>
        <w:ind w:firstLine="851"/>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84AF8" w:rsidRDefault="00984AF8" w:rsidP="00984AF8">
      <w:pPr>
        <w:autoSpaceDE w:val="0"/>
        <w:autoSpaceDN w:val="0"/>
        <w:adjustRightInd w:val="0"/>
        <w:ind w:firstLine="851"/>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84AF8" w:rsidRDefault="00984AF8" w:rsidP="00984AF8">
      <w:pPr>
        <w:autoSpaceDE w:val="0"/>
        <w:autoSpaceDN w:val="0"/>
        <w:adjustRightInd w:val="0"/>
        <w:ind w:firstLine="851"/>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84AF8" w:rsidRDefault="00984AF8" w:rsidP="00984AF8">
      <w:pPr>
        <w:autoSpaceDE w:val="0"/>
        <w:autoSpaceDN w:val="0"/>
        <w:adjustRightInd w:val="0"/>
        <w:ind w:firstLine="851"/>
        <w:jc w:val="both"/>
      </w:pPr>
      <w:r>
        <w:t>5) проявлять корректность в обращении с гражданами;</w:t>
      </w:r>
    </w:p>
    <w:p w:rsidR="00984AF8" w:rsidRDefault="00984AF8" w:rsidP="00984AF8">
      <w:pPr>
        <w:autoSpaceDE w:val="0"/>
        <w:autoSpaceDN w:val="0"/>
        <w:adjustRightInd w:val="0"/>
        <w:ind w:firstLine="851"/>
        <w:jc w:val="both"/>
      </w:pPr>
      <w:r>
        <w:t>6) проявлять уважение к нравственным обычаям и традициям народов Российской Федерации;</w:t>
      </w:r>
    </w:p>
    <w:p w:rsidR="00984AF8" w:rsidRDefault="00984AF8" w:rsidP="00984AF8">
      <w:pPr>
        <w:autoSpaceDE w:val="0"/>
        <w:autoSpaceDN w:val="0"/>
        <w:adjustRightInd w:val="0"/>
        <w:ind w:firstLine="851"/>
        <w:jc w:val="both"/>
      </w:pPr>
      <w:r>
        <w:t>7) учитывать культурные и иные особенности различных этнических и социальных групп, а также конфессий;</w:t>
      </w:r>
    </w:p>
    <w:p w:rsidR="00984AF8" w:rsidRDefault="00984AF8" w:rsidP="00984AF8">
      <w:pPr>
        <w:autoSpaceDE w:val="0"/>
        <w:autoSpaceDN w:val="0"/>
        <w:adjustRightInd w:val="0"/>
        <w:ind w:firstLine="851"/>
        <w:jc w:val="both"/>
      </w:pPr>
      <w:r>
        <w:t>8) способствовать межнациональному и межконфессиональному согласию;</w:t>
      </w:r>
    </w:p>
    <w:p w:rsidR="00984AF8" w:rsidRDefault="00984AF8" w:rsidP="00984AF8">
      <w:pPr>
        <w:autoSpaceDE w:val="0"/>
        <w:autoSpaceDN w:val="0"/>
        <w:adjustRightInd w:val="0"/>
        <w:ind w:firstLine="851"/>
        <w:jc w:val="both"/>
      </w:pPr>
      <w:r>
        <w:t>9) не допускать конфликтных ситуаций, способных нанести ущерб его репутации или авторитету муниципального органа.</w:t>
      </w:r>
    </w:p>
    <w:p w:rsidR="00984AF8" w:rsidRDefault="0010185F" w:rsidP="00984AF8">
      <w:pPr>
        <w:autoSpaceDE w:val="0"/>
        <w:autoSpaceDN w:val="0"/>
        <w:adjustRightInd w:val="0"/>
        <w:ind w:firstLine="851"/>
        <w:jc w:val="both"/>
        <w:rPr>
          <w:b/>
        </w:rPr>
      </w:pPr>
      <w:r>
        <w:t>17</w:t>
      </w:r>
      <w:r w:rsidR="00984AF8">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roofErr w:type="gramStart"/>
      <w:r w:rsidR="00984AF8" w:rsidRPr="00984AF8">
        <w:t>.»;</w:t>
      </w:r>
      <w:proofErr w:type="gramEnd"/>
    </w:p>
    <w:p w:rsidR="009304C5" w:rsidRDefault="009304C5" w:rsidP="00EE496A">
      <w:pPr>
        <w:autoSpaceDE w:val="0"/>
        <w:autoSpaceDN w:val="0"/>
        <w:adjustRightInd w:val="0"/>
        <w:ind w:firstLine="851"/>
        <w:jc w:val="both"/>
        <w:rPr>
          <w:b/>
        </w:rPr>
      </w:pPr>
    </w:p>
    <w:p w:rsidR="001E204B" w:rsidRDefault="00A1503A" w:rsidP="004018D2">
      <w:pPr>
        <w:autoSpaceDE w:val="0"/>
        <w:autoSpaceDN w:val="0"/>
        <w:adjustRightInd w:val="0"/>
        <w:ind w:firstLine="851"/>
        <w:jc w:val="both"/>
        <w:rPr>
          <w:b/>
        </w:rPr>
      </w:pPr>
      <w:r>
        <w:rPr>
          <w:b/>
        </w:rPr>
        <w:t>15</w:t>
      </w:r>
      <w:r w:rsidR="001E204B">
        <w:rPr>
          <w:b/>
        </w:rPr>
        <w:t xml:space="preserve">. </w:t>
      </w:r>
      <w:r w:rsidR="005434A3">
        <w:rPr>
          <w:b/>
        </w:rPr>
        <w:t>Главу</w:t>
      </w:r>
      <w:r w:rsidR="00D750BD" w:rsidRPr="00D750BD">
        <w:rPr>
          <w:b/>
        </w:rPr>
        <w:t xml:space="preserve"> </w:t>
      </w:r>
      <w:r w:rsidR="001E204B">
        <w:rPr>
          <w:b/>
        </w:rPr>
        <w:t>18 исключить.</w:t>
      </w:r>
    </w:p>
    <w:p w:rsidR="004018D2" w:rsidRPr="004018D2" w:rsidRDefault="001E204B" w:rsidP="004018D2">
      <w:pPr>
        <w:autoSpaceDE w:val="0"/>
        <w:autoSpaceDN w:val="0"/>
        <w:adjustRightInd w:val="0"/>
        <w:ind w:firstLine="851"/>
        <w:jc w:val="both"/>
        <w:rPr>
          <w:b/>
        </w:rPr>
      </w:pPr>
      <w:r>
        <w:rPr>
          <w:b/>
        </w:rPr>
        <w:t xml:space="preserve">Нумерацию </w:t>
      </w:r>
      <w:r w:rsidR="005434A3">
        <w:rPr>
          <w:b/>
        </w:rPr>
        <w:t>глав</w:t>
      </w:r>
      <w:r w:rsidR="00D750BD" w:rsidRPr="00D750BD">
        <w:rPr>
          <w:b/>
        </w:rPr>
        <w:t xml:space="preserve"> </w:t>
      </w:r>
      <w:r>
        <w:rPr>
          <w:b/>
        </w:rPr>
        <w:t>19-30 считать 18 -29</w:t>
      </w:r>
      <w:r w:rsidRPr="001E204B">
        <w:rPr>
          <w:b/>
        </w:rPr>
        <w:t>;</w:t>
      </w:r>
    </w:p>
    <w:p w:rsidR="00945231" w:rsidRDefault="00945231" w:rsidP="009E60D4">
      <w:pPr>
        <w:ind w:firstLine="851"/>
        <w:jc w:val="both"/>
      </w:pPr>
    </w:p>
    <w:p w:rsidR="00783653" w:rsidRDefault="00A1503A" w:rsidP="009E60D4">
      <w:pPr>
        <w:ind w:firstLine="851"/>
        <w:jc w:val="both"/>
        <w:rPr>
          <w:b/>
        </w:rPr>
      </w:pPr>
      <w:r>
        <w:rPr>
          <w:b/>
        </w:rPr>
        <w:t>16</w:t>
      </w:r>
      <w:r w:rsidR="00783653" w:rsidRPr="00783653">
        <w:rPr>
          <w:b/>
        </w:rPr>
        <w:t xml:space="preserve">. В </w:t>
      </w:r>
      <w:r w:rsidR="005434A3">
        <w:rPr>
          <w:b/>
        </w:rPr>
        <w:t>главе</w:t>
      </w:r>
      <w:r w:rsidR="00D750BD" w:rsidRPr="00D750BD">
        <w:rPr>
          <w:b/>
        </w:rPr>
        <w:t xml:space="preserve"> </w:t>
      </w:r>
      <w:r w:rsidR="00783653">
        <w:rPr>
          <w:b/>
        </w:rPr>
        <w:t>18:</w:t>
      </w:r>
    </w:p>
    <w:p w:rsidR="00783653" w:rsidRDefault="00783653" w:rsidP="009E60D4">
      <w:pPr>
        <w:ind w:firstLine="851"/>
        <w:jc w:val="both"/>
        <w:rPr>
          <w:b/>
        </w:rPr>
      </w:pPr>
      <w:r>
        <w:rPr>
          <w:b/>
        </w:rPr>
        <w:t xml:space="preserve">пункт </w:t>
      </w:r>
      <w:r w:rsidRPr="00783653">
        <w:rPr>
          <w:b/>
        </w:rPr>
        <w:t>18.8.</w:t>
      </w:r>
      <w:r>
        <w:rPr>
          <w:b/>
        </w:rPr>
        <w:t xml:space="preserve"> изменить и изложить в следующей редакции:</w:t>
      </w:r>
    </w:p>
    <w:p w:rsidR="00B142BF" w:rsidRDefault="00783653" w:rsidP="009E60D4">
      <w:pPr>
        <w:ind w:firstLine="851"/>
        <w:jc w:val="both"/>
      </w:pPr>
      <w:r w:rsidRPr="00783653">
        <w:t xml:space="preserve">«18.8. </w:t>
      </w:r>
      <w:proofErr w:type="gramStart"/>
      <w:r w:rsidRPr="00783653">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Кодексом Республики Татарстан о муниципальной службе от 25.06.2013 № 50-ЗРТ и муниципальным правовым актом, </w:t>
      </w:r>
      <w:r w:rsidRPr="00783653">
        <w:lastRenderedPageBreak/>
        <w:t>могут образовываться комиссии по соблюдению требований к служебному поведению муниципальных служащих и урегулированию конфликтов интересов.»;</w:t>
      </w:r>
      <w:proofErr w:type="gramEnd"/>
    </w:p>
    <w:p w:rsidR="00B142BF" w:rsidRDefault="00B142BF" w:rsidP="009E60D4">
      <w:pPr>
        <w:ind w:firstLine="851"/>
        <w:jc w:val="both"/>
      </w:pPr>
    </w:p>
    <w:p w:rsidR="00B142BF" w:rsidRPr="00194C25" w:rsidRDefault="00A1503A" w:rsidP="00B142BF">
      <w:pPr>
        <w:ind w:firstLine="851"/>
        <w:jc w:val="both"/>
        <w:rPr>
          <w:b/>
        </w:rPr>
      </w:pPr>
      <w:r>
        <w:rPr>
          <w:b/>
        </w:rPr>
        <w:t>17</w:t>
      </w:r>
      <w:r w:rsidR="009F6E96">
        <w:rPr>
          <w:b/>
        </w:rPr>
        <w:t xml:space="preserve">. </w:t>
      </w:r>
      <w:r w:rsidR="005434A3">
        <w:rPr>
          <w:b/>
        </w:rPr>
        <w:t>Главу</w:t>
      </w:r>
      <w:r w:rsidR="00B142BF" w:rsidRPr="00194C25">
        <w:rPr>
          <w:b/>
        </w:rPr>
        <w:t xml:space="preserve"> 19</w:t>
      </w:r>
      <w:r w:rsidR="009F6E96">
        <w:rPr>
          <w:b/>
        </w:rPr>
        <w:t xml:space="preserve"> изменить и изложить в следующей редакции</w:t>
      </w:r>
      <w:r w:rsidR="00B142BF" w:rsidRPr="00194C25">
        <w:rPr>
          <w:b/>
        </w:rPr>
        <w:t>:</w:t>
      </w:r>
    </w:p>
    <w:p w:rsidR="00835CF9" w:rsidRPr="00835CF9" w:rsidRDefault="00835CF9" w:rsidP="00835CF9">
      <w:pPr>
        <w:ind w:firstLine="851"/>
        <w:jc w:val="center"/>
        <w:rPr>
          <w:b/>
        </w:rPr>
      </w:pPr>
      <w:r>
        <w:rPr>
          <w:b/>
        </w:rPr>
        <w:t>«19</w:t>
      </w:r>
      <w:r w:rsidRPr="00835CF9">
        <w:rPr>
          <w:b/>
        </w:rPr>
        <w:t>. Представление сведений о доходах, расходах, об имуществе и обязательствах имущественного характера</w:t>
      </w:r>
    </w:p>
    <w:p w:rsidR="00835CF9" w:rsidRDefault="00835CF9" w:rsidP="00835CF9">
      <w:pPr>
        <w:ind w:firstLine="851"/>
        <w:jc w:val="both"/>
      </w:pPr>
      <w:r>
        <w:t>19</w:t>
      </w:r>
      <w:r w:rsidRPr="00835CF9">
        <w:t xml:space="preserve">.1. </w:t>
      </w:r>
      <w:proofErr w:type="gramStart"/>
      <w:r w:rsidRPr="00835CF9">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835CF9">
        <w:t xml:space="preserve"> </w:t>
      </w:r>
      <w:proofErr w:type="gramStart"/>
      <w:r w:rsidRPr="00835CF9">
        <w:t>Указанные сведения представляются ежегодно, не позднее 30 апреля года следующего за отчетным,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t>.</w:t>
      </w:r>
      <w:proofErr w:type="gramEnd"/>
    </w:p>
    <w:p w:rsidR="00835CF9" w:rsidRPr="00835CF9" w:rsidRDefault="00835CF9" w:rsidP="00835CF9">
      <w:pPr>
        <w:ind w:firstLine="851"/>
        <w:jc w:val="both"/>
      </w:pPr>
      <w:r>
        <w:t>19</w:t>
      </w:r>
      <w:r w:rsidRPr="00835CF9">
        <w:t xml:space="preserve">.2. </w:t>
      </w:r>
      <w:proofErr w:type="gramStart"/>
      <w:r w:rsidRPr="00835CF9">
        <w:t>Муниципальный служащий, замещающий должность муниципальной службы, включенную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w:t>
      </w:r>
      <w:proofErr w:type="gramEnd"/>
      <w:r w:rsidRPr="00835CF9">
        <w:t xml:space="preserve"> апреля года следующего за </w:t>
      </w:r>
      <w:proofErr w:type="gramStart"/>
      <w:r w:rsidRPr="00835CF9">
        <w:t>отчетным</w:t>
      </w:r>
      <w:proofErr w:type="gramEnd"/>
      <w:r w:rsidRPr="00835CF9">
        <w:t>.</w:t>
      </w:r>
    </w:p>
    <w:p w:rsidR="00835CF9" w:rsidRDefault="00835CF9" w:rsidP="00835CF9">
      <w:pPr>
        <w:ind w:firstLine="851"/>
        <w:jc w:val="both"/>
      </w:pPr>
      <w:r>
        <w:t>19</w:t>
      </w:r>
      <w:r w:rsidRPr="00835CF9">
        <w:t xml:space="preserve">.3. </w:t>
      </w:r>
      <w:proofErr w:type="gramStart"/>
      <w:r w:rsidRPr="00835CF9">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835CF9">
        <w:t xml:space="preserve"> иными нормативными правовыми актами субъектов Российской Федерации, муниципальными правовыми актами.</w:t>
      </w:r>
    </w:p>
    <w:p w:rsidR="00835CF9" w:rsidRDefault="00835CF9" w:rsidP="00835CF9">
      <w:pPr>
        <w:ind w:firstLine="851"/>
        <w:jc w:val="both"/>
      </w:pPr>
      <w:r>
        <w:t>19</w:t>
      </w:r>
      <w:r w:rsidRPr="00835CF9">
        <w:t>.4.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35CF9" w:rsidRDefault="00835CF9" w:rsidP="00835CF9">
      <w:pPr>
        <w:ind w:firstLine="851"/>
        <w:jc w:val="both"/>
      </w:pPr>
      <w:r>
        <w:t>19</w:t>
      </w:r>
      <w:r w:rsidRPr="00835CF9">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35CF9" w:rsidRDefault="00835CF9" w:rsidP="00835CF9">
      <w:pPr>
        <w:ind w:firstLine="851"/>
        <w:jc w:val="both"/>
      </w:pPr>
      <w:r w:rsidRPr="00835CF9">
        <w:t xml:space="preserve">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w:t>
      </w:r>
      <w:r w:rsidRPr="00835CF9">
        <w:lastRenderedPageBreak/>
        <w:t>предусмотренных законодательством Российской Федерации, несет ответственность в соответствии с законодательством Российской Федерации.</w:t>
      </w:r>
    </w:p>
    <w:p w:rsidR="00835CF9" w:rsidRPr="00835CF9" w:rsidRDefault="00835CF9" w:rsidP="00835CF9">
      <w:pPr>
        <w:ind w:firstLine="851"/>
        <w:jc w:val="both"/>
      </w:pPr>
      <w:r>
        <w:t>19</w:t>
      </w:r>
      <w:r w:rsidRPr="00835CF9">
        <w:t xml:space="preserve">.6. </w:t>
      </w:r>
      <w:proofErr w:type="gramStart"/>
      <w:r w:rsidRPr="00835CF9">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835CF9" w:rsidRPr="00835CF9" w:rsidRDefault="00835CF9" w:rsidP="00835CF9">
      <w:pPr>
        <w:ind w:firstLine="851"/>
        <w:jc w:val="both"/>
      </w:pPr>
      <w:r>
        <w:t>19</w:t>
      </w:r>
      <w:r w:rsidRPr="00835CF9">
        <w:t xml:space="preserve">.7. </w:t>
      </w:r>
      <w:proofErr w:type="gramStart"/>
      <w:r w:rsidRPr="00835CF9">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835CF9">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A60DD4" w:rsidRPr="00783653" w:rsidRDefault="00835CF9" w:rsidP="00835CF9">
      <w:pPr>
        <w:ind w:firstLine="851"/>
        <w:jc w:val="both"/>
      </w:pPr>
      <w:r>
        <w:t>19</w:t>
      </w:r>
      <w:r w:rsidRPr="00835CF9">
        <w:t>.</w:t>
      </w:r>
      <w:r w:rsidR="00846F4E">
        <w:t>8</w:t>
      </w:r>
      <w:r w:rsidRPr="00835CF9">
        <w:t xml:space="preserve">. </w:t>
      </w:r>
      <w:proofErr w:type="gramStart"/>
      <w:r w:rsidRPr="00835CF9">
        <w:t>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r w:rsidR="00191FC8" w:rsidRPr="00191FC8">
        <w:t>»;</w:t>
      </w:r>
      <w:proofErr w:type="gramEnd"/>
    </w:p>
    <w:p w:rsidR="00783653" w:rsidRDefault="00783653" w:rsidP="00DA21CF">
      <w:pPr>
        <w:ind w:firstLine="851"/>
        <w:jc w:val="both"/>
      </w:pPr>
    </w:p>
    <w:p w:rsidR="00945231" w:rsidRPr="004018D2" w:rsidRDefault="00A1503A" w:rsidP="00945231">
      <w:pPr>
        <w:autoSpaceDE w:val="0"/>
        <w:autoSpaceDN w:val="0"/>
        <w:adjustRightInd w:val="0"/>
        <w:ind w:firstLine="851"/>
        <w:jc w:val="both"/>
        <w:rPr>
          <w:b/>
        </w:rPr>
      </w:pPr>
      <w:r>
        <w:rPr>
          <w:b/>
        </w:rPr>
        <w:t>18</w:t>
      </w:r>
      <w:r w:rsidR="00835CF9">
        <w:rPr>
          <w:b/>
        </w:rPr>
        <w:t xml:space="preserve">. </w:t>
      </w:r>
      <w:r w:rsidR="00945231">
        <w:rPr>
          <w:b/>
        </w:rPr>
        <w:t>Текст положения</w:t>
      </w:r>
      <w:r w:rsidR="00945231" w:rsidRPr="004018D2">
        <w:rPr>
          <w:b/>
        </w:rPr>
        <w:t>:</w:t>
      </w:r>
    </w:p>
    <w:p w:rsidR="00945231" w:rsidRDefault="00945231" w:rsidP="00945231">
      <w:pPr>
        <w:ind w:firstLine="851"/>
        <w:jc w:val="both"/>
        <w:rPr>
          <w:b/>
        </w:rPr>
      </w:pPr>
      <w:r>
        <w:rPr>
          <w:b/>
        </w:rPr>
        <w:t xml:space="preserve">добавить </w:t>
      </w:r>
      <w:r w:rsidR="00170242">
        <w:rPr>
          <w:b/>
        </w:rPr>
        <w:t>г</w:t>
      </w:r>
      <w:r w:rsidR="00783653">
        <w:rPr>
          <w:b/>
        </w:rPr>
        <w:t>лаву</w:t>
      </w:r>
      <w:r w:rsidRPr="004018D2">
        <w:rPr>
          <w:b/>
        </w:rPr>
        <w:t xml:space="preserve"> </w:t>
      </w:r>
      <w:r w:rsidR="00783653">
        <w:rPr>
          <w:b/>
        </w:rPr>
        <w:t>19</w:t>
      </w:r>
      <w:r w:rsidRPr="004018D2">
        <w:rPr>
          <w:b/>
        </w:rPr>
        <w:t>.</w:t>
      </w:r>
      <w:r>
        <w:rPr>
          <w:b/>
        </w:rPr>
        <w:t>1</w:t>
      </w:r>
      <w:r w:rsidRPr="004018D2">
        <w:rPr>
          <w:b/>
        </w:rPr>
        <w:t>. и изложить его в следующей редакции:</w:t>
      </w:r>
    </w:p>
    <w:p w:rsidR="00945231" w:rsidRPr="00AA0D02" w:rsidRDefault="00945231" w:rsidP="00945231">
      <w:pPr>
        <w:autoSpaceDE w:val="0"/>
        <w:autoSpaceDN w:val="0"/>
        <w:adjustRightInd w:val="0"/>
        <w:ind w:firstLine="540"/>
        <w:jc w:val="center"/>
        <w:outlineLvl w:val="0"/>
        <w:rPr>
          <w:b/>
        </w:rPr>
      </w:pPr>
      <w:r>
        <w:rPr>
          <w:b/>
        </w:rPr>
        <w:t>«</w:t>
      </w:r>
      <w:r w:rsidR="00170242">
        <w:rPr>
          <w:b/>
        </w:rPr>
        <w:t>Глава</w:t>
      </w:r>
      <w:r w:rsidR="00CF681B">
        <w:rPr>
          <w:b/>
        </w:rPr>
        <w:t xml:space="preserve"> 19</w:t>
      </w:r>
      <w:r>
        <w:rPr>
          <w:b/>
        </w:rPr>
        <w:t>.1</w:t>
      </w:r>
      <w:r w:rsidRPr="00AA0D02">
        <w:rPr>
          <w:b/>
        </w:rPr>
        <w:t>. Представление сведений о размещении информации в информационно-телекоммуникационной сети «Интернет»</w:t>
      </w:r>
    </w:p>
    <w:p w:rsidR="00945231" w:rsidRPr="00AA0D02" w:rsidRDefault="00783653" w:rsidP="00945231">
      <w:pPr>
        <w:autoSpaceDE w:val="0"/>
        <w:autoSpaceDN w:val="0"/>
        <w:adjustRightInd w:val="0"/>
        <w:ind w:firstLine="851"/>
        <w:jc w:val="both"/>
      </w:pPr>
      <w:bookmarkStart w:id="0" w:name="Par3"/>
      <w:bookmarkEnd w:id="0"/>
      <w:r>
        <w:t>19</w:t>
      </w:r>
      <w:r w:rsidR="00945231" w:rsidRPr="00AA0D02">
        <w:t>.</w:t>
      </w:r>
      <w:r w:rsidR="00945231">
        <w:t>1.</w:t>
      </w:r>
      <w:r w:rsidR="00835CF9">
        <w:t>1.</w:t>
      </w:r>
      <w:r w:rsidR="00945231" w:rsidRPr="00AA0D02">
        <w:t xml:space="preserve"> Сведения об адресах сайтов и (или) страниц сайтов в информационно-телекоммуникационной сети </w:t>
      </w:r>
      <w:r w:rsidR="00945231">
        <w:t>«</w:t>
      </w:r>
      <w:r w:rsidR="00945231" w:rsidRPr="00AA0D02">
        <w:t>Интернет</w:t>
      </w:r>
      <w:r w:rsidR="00945231">
        <w:t>»</w:t>
      </w:r>
      <w:r w:rsidR="00945231" w:rsidRPr="00AA0D02">
        <w:t xml:space="preserve">,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w:t>
      </w:r>
      <w:r w:rsidR="00945231">
        <w:t xml:space="preserve">в кадровую службу </w:t>
      </w:r>
      <w:r w:rsidR="00945231" w:rsidRPr="00AA0D02">
        <w:t>представител</w:t>
      </w:r>
      <w:r w:rsidR="00945231">
        <w:t>я</w:t>
      </w:r>
      <w:r w:rsidR="00945231" w:rsidRPr="00AA0D02">
        <w:t xml:space="preserve"> нанимателя </w:t>
      </w:r>
      <w:r w:rsidR="00945231">
        <w:t xml:space="preserve">(работодателя) </w:t>
      </w:r>
      <w:r w:rsidR="00945231" w:rsidRPr="00AA0D02">
        <w:t>представляют:</w:t>
      </w:r>
    </w:p>
    <w:p w:rsidR="00945231" w:rsidRPr="00AA0D02" w:rsidRDefault="00945231" w:rsidP="00945231">
      <w:pPr>
        <w:autoSpaceDE w:val="0"/>
        <w:autoSpaceDN w:val="0"/>
        <w:adjustRightInd w:val="0"/>
        <w:ind w:firstLine="851"/>
        <w:jc w:val="both"/>
      </w:pPr>
      <w:r w:rsidRPr="00AA0D02">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45231" w:rsidRPr="00AA0D02" w:rsidRDefault="00945231" w:rsidP="00945231">
      <w:pPr>
        <w:autoSpaceDE w:val="0"/>
        <w:autoSpaceDN w:val="0"/>
        <w:adjustRightInd w:val="0"/>
        <w:ind w:firstLine="851"/>
        <w:jc w:val="both"/>
      </w:pPr>
      <w:r w:rsidRPr="00AA0D02">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45231" w:rsidRPr="00AA0D02" w:rsidRDefault="00783653" w:rsidP="00945231">
      <w:pPr>
        <w:autoSpaceDE w:val="0"/>
        <w:autoSpaceDN w:val="0"/>
        <w:adjustRightInd w:val="0"/>
        <w:ind w:firstLine="851"/>
        <w:jc w:val="both"/>
      </w:pPr>
      <w:r>
        <w:lastRenderedPageBreak/>
        <w:t>19</w:t>
      </w:r>
      <w:r w:rsidR="00945231">
        <w:t>.</w:t>
      </w:r>
      <w:r w:rsidR="00835CF9">
        <w:t>1.</w:t>
      </w:r>
      <w:r w:rsidR="00945231" w:rsidRPr="00AA0D02">
        <w:t xml:space="preserve">2. Сведения, указанные в </w:t>
      </w:r>
      <w:hyperlink w:anchor="Par3" w:history="1">
        <w:r w:rsidR="00945231">
          <w:t>п.</w:t>
        </w:r>
      </w:hyperlink>
      <w:r w:rsidR="00945231">
        <w:t xml:space="preserve"> </w:t>
      </w:r>
      <w:r>
        <w:t>19</w:t>
      </w:r>
      <w:r w:rsidR="00945231">
        <w:t>.</w:t>
      </w:r>
      <w:r w:rsidR="00835CF9">
        <w:t>1.</w:t>
      </w:r>
      <w:r w:rsidR="00945231">
        <w:t>1. настоящего Положения</w:t>
      </w:r>
      <w:r w:rsidR="00945231" w:rsidRPr="00AA0D02">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00945231" w:rsidRPr="00AA0D02">
        <w:t>за</w:t>
      </w:r>
      <w:proofErr w:type="gramEnd"/>
      <w:r w:rsidR="00945231" w:rsidRPr="00AA0D02">
        <w:t xml:space="preserve"> отчётным. Сведения, указанные в </w:t>
      </w:r>
      <w:hyperlink w:anchor="Par3" w:history="1">
        <w:r w:rsidR="00945231">
          <w:t>п.</w:t>
        </w:r>
      </w:hyperlink>
      <w:r w:rsidR="00945231">
        <w:t xml:space="preserve"> 19.</w:t>
      </w:r>
      <w:r w:rsidR="00835CF9">
        <w:t>1.</w:t>
      </w:r>
      <w:r w:rsidR="00945231">
        <w:t>1. настоящего Положения</w:t>
      </w:r>
      <w:r w:rsidR="00945231" w:rsidRPr="00AA0D02">
        <w:t>, представляются по форме, установленной Правительством Российской Федерации.</w:t>
      </w:r>
    </w:p>
    <w:p w:rsidR="00945231" w:rsidRDefault="00783653" w:rsidP="00945231">
      <w:pPr>
        <w:ind w:firstLine="851"/>
        <w:jc w:val="both"/>
      </w:pPr>
      <w:r>
        <w:t>19</w:t>
      </w:r>
      <w:r w:rsidR="00945231">
        <w:t>.</w:t>
      </w:r>
      <w:r w:rsidR="00835CF9">
        <w:t>1.</w:t>
      </w:r>
      <w:r w:rsidR="00945231" w:rsidRPr="00AA0D02">
        <w:t xml:space="preserve">3. По решению представителя нанимателя уполномоченные им муниципальные служащие осуществляют обработку общедоступной информации, </w:t>
      </w:r>
      <w:r w:rsidR="00541965" w:rsidRPr="00AA0D02">
        <w:t>размещённой</w:t>
      </w:r>
      <w:r w:rsidR="00945231" w:rsidRPr="00AA0D02">
        <w:t xml:space="preserve"> претендентами на замещение должности муниципальной службы и муниципальными служащими в информационно-телекоммуникационной сети </w:t>
      </w:r>
      <w:r w:rsidR="00945231">
        <w:t>«</w:t>
      </w:r>
      <w:r w:rsidR="00945231" w:rsidRPr="00AA0D02">
        <w:t>Интернет</w:t>
      </w:r>
      <w:r w:rsidR="00945231">
        <w:t>»</w:t>
      </w:r>
      <w:r w:rsidR="00945231" w:rsidRPr="00AA0D02">
        <w:t xml:space="preserve">, а также проверку достоверности и полноты сведений, предусмотренных </w:t>
      </w:r>
      <w:hyperlink w:anchor="Par3" w:history="1">
        <w:r w:rsidR="00945231">
          <w:t>п.</w:t>
        </w:r>
      </w:hyperlink>
      <w:r w:rsidR="00945231">
        <w:t xml:space="preserve"> </w:t>
      </w:r>
      <w:r>
        <w:t>19</w:t>
      </w:r>
      <w:r w:rsidR="00945231">
        <w:t>.</w:t>
      </w:r>
      <w:r w:rsidR="00835CF9">
        <w:t>1.</w:t>
      </w:r>
      <w:r w:rsidR="00945231">
        <w:t>1. настоящего Положения</w:t>
      </w:r>
      <w:proofErr w:type="gramStart"/>
      <w:r w:rsidR="00945231" w:rsidRPr="00AA0D02">
        <w:t>.</w:t>
      </w:r>
      <w:r w:rsidR="00945231" w:rsidRPr="00945231">
        <w:t>»;</w:t>
      </w:r>
      <w:r w:rsidR="002B0E2E">
        <w:t xml:space="preserve"> </w:t>
      </w:r>
      <w:proofErr w:type="gramEnd"/>
    </w:p>
    <w:p w:rsidR="00A8388E" w:rsidRDefault="00A8388E" w:rsidP="009E60D4">
      <w:pPr>
        <w:ind w:firstLine="851"/>
        <w:jc w:val="both"/>
      </w:pPr>
    </w:p>
    <w:p w:rsidR="00A8388E" w:rsidRPr="004018D2" w:rsidRDefault="00A1503A" w:rsidP="00A8388E">
      <w:pPr>
        <w:autoSpaceDE w:val="0"/>
        <w:autoSpaceDN w:val="0"/>
        <w:adjustRightInd w:val="0"/>
        <w:ind w:firstLine="851"/>
        <w:jc w:val="both"/>
        <w:rPr>
          <w:b/>
        </w:rPr>
      </w:pPr>
      <w:r>
        <w:rPr>
          <w:b/>
        </w:rPr>
        <w:t>19</w:t>
      </w:r>
      <w:r w:rsidR="002B0E2E">
        <w:rPr>
          <w:b/>
        </w:rPr>
        <w:t xml:space="preserve">. </w:t>
      </w:r>
      <w:r w:rsidR="00A8388E" w:rsidRPr="004018D2">
        <w:rPr>
          <w:b/>
        </w:rPr>
        <w:t xml:space="preserve">В </w:t>
      </w:r>
      <w:r w:rsidR="00170242">
        <w:rPr>
          <w:b/>
        </w:rPr>
        <w:t>главе</w:t>
      </w:r>
      <w:r w:rsidR="00A8388E" w:rsidRPr="004018D2">
        <w:rPr>
          <w:b/>
        </w:rPr>
        <w:t xml:space="preserve"> </w:t>
      </w:r>
      <w:r w:rsidR="00541965" w:rsidRPr="00541965">
        <w:rPr>
          <w:b/>
        </w:rPr>
        <w:t>20</w:t>
      </w:r>
      <w:r w:rsidR="00A8388E" w:rsidRPr="004018D2">
        <w:rPr>
          <w:b/>
        </w:rPr>
        <w:t>:</w:t>
      </w:r>
    </w:p>
    <w:p w:rsidR="00A8388E" w:rsidRDefault="00A8388E" w:rsidP="00A8388E">
      <w:pPr>
        <w:autoSpaceDE w:val="0"/>
        <w:autoSpaceDN w:val="0"/>
        <w:adjustRightInd w:val="0"/>
        <w:ind w:firstLine="851"/>
        <w:jc w:val="both"/>
        <w:rPr>
          <w:b/>
        </w:rPr>
      </w:pPr>
      <w:r w:rsidRPr="004018D2">
        <w:rPr>
          <w:b/>
        </w:rPr>
        <w:t xml:space="preserve">пункт </w:t>
      </w:r>
      <w:r w:rsidR="00541965">
        <w:rPr>
          <w:b/>
        </w:rPr>
        <w:t>20</w:t>
      </w:r>
      <w:r w:rsidRPr="004018D2">
        <w:rPr>
          <w:b/>
        </w:rPr>
        <w:t>.</w:t>
      </w:r>
      <w:r>
        <w:rPr>
          <w:b/>
        </w:rPr>
        <w:t>2</w:t>
      </w:r>
      <w:r w:rsidRPr="004018D2">
        <w:rPr>
          <w:b/>
        </w:rPr>
        <w:t>. изменить и изложить его в следующей редакции:</w:t>
      </w:r>
    </w:p>
    <w:p w:rsidR="00A8388E" w:rsidRDefault="00A8388E" w:rsidP="009E60D4">
      <w:pPr>
        <w:ind w:firstLine="851"/>
        <w:jc w:val="both"/>
      </w:pPr>
      <w:r>
        <w:t>«</w:t>
      </w:r>
      <w:r w:rsidR="00541965">
        <w:t>20</w:t>
      </w:r>
      <w:r>
        <w:t xml:space="preserve">.2. </w:t>
      </w:r>
      <w:proofErr w:type="gramStart"/>
      <w:r w:rsidRPr="00A8388E">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8C5861" w:rsidRDefault="008C5861" w:rsidP="009E60D4">
      <w:pPr>
        <w:ind w:firstLine="851"/>
        <w:jc w:val="both"/>
      </w:pPr>
    </w:p>
    <w:p w:rsidR="008C5861" w:rsidRDefault="00A1503A" w:rsidP="00901E24">
      <w:pPr>
        <w:autoSpaceDE w:val="0"/>
        <w:autoSpaceDN w:val="0"/>
        <w:adjustRightInd w:val="0"/>
        <w:ind w:firstLine="851"/>
        <w:jc w:val="both"/>
        <w:rPr>
          <w:b/>
        </w:rPr>
      </w:pPr>
      <w:r>
        <w:rPr>
          <w:b/>
        </w:rPr>
        <w:t>20</w:t>
      </w:r>
      <w:r w:rsidR="007A486B">
        <w:rPr>
          <w:b/>
        </w:rPr>
        <w:t xml:space="preserve">. </w:t>
      </w:r>
      <w:r w:rsidR="00170242">
        <w:rPr>
          <w:b/>
        </w:rPr>
        <w:t>Главу</w:t>
      </w:r>
      <w:r w:rsidR="008C5861" w:rsidRPr="004018D2">
        <w:rPr>
          <w:b/>
        </w:rPr>
        <w:t xml:space="preserve"> </w:t>
      </w:r>
      <w:r w:rsidR="007A486B">
        <w:rPr>
          <w:b/>
        </w:rPr>
        <w:t>21</w:t>
      </w:r>
      <w:r w:rsidR="00901E24">
        <w:rPr>
          <w:b/>
        </w:rPr>
        <w:t xml:space="preserve"> </w:t>
      </w:r>
      <w:r w:rsidR="008C5861" w:rsidRPr="004018D2">
        <w:rPr>
          <w:b/>
        </w:rPr>
        <w:t>изменить и изложить его в следующей редакции:</w:t>
      </w:r>
    </w:p>
    <w:p w:rsidR="008C5861" w:rsidRDefault="008C5861" w:rsidP="008C5861">
      <w:pPr>
        <w:autoSpaceDE w:val="0"/>
        <w:autoSpaceDN w:val="0"/>
        <w:adjustRightInd w:val="0"/>
        <w:jc w:val="center"/>
        <w:outlineLvl w:val="1"/>
        <w:rPr>
          <w:b/>
        </w:rPr>
      </w:pPr>
      <w:r>
        <w:rPr>
          <w:b/>
        </w:rPr>
        <w:t>«</w:t>
      </w:r>
      <w:r w:rsidR="007A486B">
        <w:rPr>
          <w:b/>
        </w:rPr>
        <w:t>21</w:t>
      </w:r>
      <w:r>
        <w:rPr>
          <w:b/>
        </w:rPr>
        <w:t xml:space="preserve">. </w:t>
      </w:r>
      <w:r w:rsidRPr="00E42E89">
        <w:rPr>
          <w:b/>
        </w:rPr>
        <w:t>Стаж муниципальной службы</w:t>
      </w:r>
      <w:r>
        <w:rPr>
          <w:b/>
        </w:rPr>
        <w:t xml:space="preserve">, </w:t>
      </w:r>
    </w:p>
    <w:p w:rsidR="008C5861" w:rsidRPr="00E42E89" w:rsidRDefault="008C5861" w:rsidP="008C5861">
      <w:pPr>
        <w:autoSpaceDE w:val="0"/>
        <w:autoSpaceDN w:val="0"/>
        <w:adjustRightInd w:val="0"/>
        <w:jc w:val="center"/>
        <w:outlineLvl w:val="1"/>
        <w:rPr>
          <w:b/>
        </w:rPr>
      </w:pPr>
      <w:r>
        <w:rPr>
          <w:b/>
        </w:rPr>
        <w:t>порядок исчисления и установления стажа</w:t>
      </w:r>
    </w:p>
    <w:p w:rsidR="008C5861" w:rsidRDefault="008C5861" w:rsidP="008C5861">
      <w:pPr>
        <w:autoSpaceDE w:val="0"/>
        <w:autoSpaceDN w:val="0"/>
        <w:adjustRightInd w:val="0"/>
        <w:ind w:firstLine="851"/>
        <w:jc w:val="both"/>
      </w:pPr>
      <w:r>
        <w:t xml:space="preserve">18.1. </w:t>
      </w:r>
      <w:r w:rsidRPr="00E42E89">
        <w:t xml:space="preserve">Периоды работы, включаемые в стаж (общую продолжительность) муниципальной службы, </w:t>
      </w:r>
      <w:r>
        <w:t xml:space="preserve">а так же порядок исчисления и установления стажа муниципальной службы, </w:t>
      </w:r>
      <w:r w:rsidRPr="00E42E89">
        <w:t xml:space="preserve">регулируются </w:t>
      </w:r>
      <w:hyperlink r:id="rId15" w:history="1">
        <w:r w:rsidRPr="005D1980">
          <w:t xml:space="preserve">статьями </w:t>
        </w:r>
        <w:r>
          <w:t>29</w:t>
        </w:r>
      </w:hyperlink>
      <w:r w:rsidRPr="005D1980">
        <w:t xml:space="preserve"> и </w:t>
      </w:r>
      <w:r>
        <w:t xml:space="preserve">30 </w:t>
      </w:r>
      <w:r w:rsidRPr="00E9481D">
        <w:rPr>
          <w:color w:val="000000"/>
        </w:rPr>
        <w:t>Кодекс</w:t>
      </w:r>
      <w:r>
        <w:rPr>
          <w:color w:val="000000"/>
        </w:rPr>
        <w:t>а</w:t>
      </w:r>
      <w:r w:rsidRPr="00E9481D">
        <w:rPr>
          <w:color w:val="000000"/>
        </w:rPr>
        <w:t xml:space="preserve"> Республики Татарстан о муниципальной службе от 25.06.2013</w:t>
      </w:r>
      <w:r>
        <w:rPr>
          <w:color w:val="000000"/>
        </w:rPr>
        <w:t xml:space="preserve"> №</w:t>
      </w:r>
      <w:r w:rsidRPr="00E9481D">
        <w:rPr>
          <w:color w:val="000000"/>
        </w:rPr>
        <w:t xml:space="preserve"> 50-ЗРТ</w:t>
      </w:r>
      <w:r w:rsidRPr="00E42E89">
        <w:t>.</w:t>
      </w:r>
      <w:r w:rsidRPr="008C5861">
        <w:t>»;</w:t>
      </w:r>
    </w:p>
    <w:p w:rsidR="00044E94" w:rsidRDefault="00044E94" w:rsidP="008C5861">
      <w:pPr>
        <w:autoSpaceDE w:val="0"/>
        <w:autoSpaceDN w:val="0"/>
        <w:adjustRightInd w:val="0"/>
        <w:ind w:firstLine="851"/>
        <w:jc w:val="both"/>
      </w:pPr>
    </w:p>
    <w:p w:rsidR="00044E94" w:rsidRPr="004018D2" w:rsidRDefault="00A1503A" w:rsidP="00044E94">
      <w:pPr>
        <w:autoSpaceDE w:val="0"/>
        <w:autoSpaceDN w:val="0"/>
        <w:adjustRightInd w:val="0"/>
        <w:ind w:firstLine="851"/>
        <w:jc w:val="both"/>
        <w:rPr>
          <w:b/>
        </w:rPr>
      </w:pPr>
      <w:r>
        <w:rPr>
          <w:b/>
        </w:rPr>
        <w:t>21</w:t>
      </w:r>
      <w:r w:rsidR="00873F3A">
        <w:rPr>
          <w:b/>
        </w:rPr>
        <w:t xml:space="preserve">. </w:t>
      </w:r>
      <w:r w:rsidR="00044E94" w:rsidRPr="004018D2">
        <w:rPr>
          <w:b/>
        </w:rPr>
        <w:t xml:space="preserve">В </w:t>
      </w:r>
      <w:r w:rsidR="00170242">
        <w:rPr>
          <w:b/>
        </w:rPr>
        <w:t>главе</w:t>
      </w:r>
      <w:r w:rsidR="00044E94" w:rsidRPr="004018D2">
        <w:rPr>
          <w:b/>
        </w:rPr>
        <w:t xml:space="preserve"> </w:t>
      </w:r>
      <w:r w:rsidR="00873F3A">
        <w:rPr>
          <w:b/>
        </w:rPr>
        <w:t>22</w:t>
      </w:r>
      <w:r w:rsidR="00044E94" w:rsidRPr="004018D2">
        <w:rPr>
          <w:b/>
        </w:rPr>
        <w:t>:</w:t>
      </w:r>
    </w:p>
    <w:p w:rsidR="00044E94" w:rsidRDefault="00044E94" w:rsidP="00044E94">
      <w:pPr>
        <w:autoSpaceDE w:val="0"/>
        <w:autoSpaceDN w:val="0"/>
        <w:adjustRightInd w:val="0"/>
        <w:ind w:firstLine="851"/>
        <w:jc w:val="both"/>
        <w:rPr>
          <w:b/>
        </w:rPr>
      </w:pPr>
      <w:r>
        <w:rPr>
          <w:b/>
        </w:rPr>
        <w:t>под</w:t>
      </w:r>
      <w:r w:rsidRPr="004018D2">
        <w:rPr>
          <w:b/>
        </w:rPr>
        <w:t xml:space="preserve">пункт </w:t>
      </w:r>
      <w:r>
        <w:rPr>
          <w:b/>
        </w:rPr>
        <w:t xml:space="preserve">3) пункта </w:t>
      </w:r>
      <w:r w:rsidR="00873F3A">
        <w:rPr>
          <w:b/>
        </w:rPr>
        <w:t>22</w:t>
      </w:r>
      <w:r w:rsidRPr="004018D2">
        <w:rPr>
          <w:b/>
        </w:rPr>
        <w:t>.</w:t>
      </w:r>
      <w:r>
        <w:rPr>
          <w:b/>
        </w:rPr>
        <w:t>1</w:t>
      </w:r>
      <w:r w:rsidRPr="004018D2">
        <w:rPr>
          <w:b/>
        </w:rPr>
        <w:t>. изменить и изложить его в следующей редакции:</w:t>
      </w:r>
    </w:p>
    <w:p w:rsidR="00044E94" w:rsidRDefault="00044E94" w:rsidP="00044E94">
      <w:pPr>
        <w:autoSpaceDE w:val="0"/>
        <w:autoSpaceDN w:val="0"/>
        <w:adjustRightInd w:val="0"/>
        <w:ind w:firstLine="851"/>
        <w:jc w:val="both"/>
      </w:pPr>
      <w:r w:rsidRPr="00044E94">
        <w:t>«3)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w:t>
      </w:r>
      <w:proofErr w:type="gramStart"/>
      <w:r w:rsidRPr="00044E94">
        <w:t>;»</w:t>
      </w:r>
      <w:proofErr w:type="gramEnd"/>
      <w:r w:rsidRPr="00044E94">
        <w:t>;</w:t>
      </w:r>
    </w:p>
    <w:p w:rsidR="00B24639" w:rsidRDefault="00B24639" w:rsidP="00044E94">
      <w:pPr>
        <w:autoSpaceDE w:val="0"/>
        <w:autoSpaceDN w:val="0"/>
        <w:adjustRightInd w:val="0"/>
        <w:ind w:firstLine="851"/>
        <w:jc w:val="both"/>
      </w:pPr>
    </w:p>
    <w:p w:rsidR="00B24639" w:rsidRDefault="00A1503A" w:rsidP="00B24639">
      <w:pPr>
        <w:ind w:firstLine="851"/>
        <w:jc w:val="both"/>
        <w:rPr>
          <w:b/>
        </w:rPr>
      </w:pPr>
      <w:r>
        <w:rPr>
          <w:b/>
        </w:rPr>
        <w:t>22</w:t>
      </w:r>
      <w:r w:rsidR="00873F3A">
        <w:rPr>
          <w:b/>
        </w:rPr>
        <w:t xml:space="preserve">. </w:t>
      </w:r>
      <w:r w:rsidR="00170242">
        <w:rPr>
          <w:b/>
        </w:rPr>
        <w:t>Главу</w:t>
      </w:r>
      <w:r w:rsidR="00B72438" w:rsidRPr="00B72438">
        <w:rPr>
          <w:b/>
        </w:rPr>
        <w:t xml:space="preserve"> </w:t>
      </w:r>
      <w:r w:rsidR="00B72438">
        <w:rPr>
          <w:b/>
        </w:rPr>
        <w:t>24</w:t>
      </w:r>
      <w:r w:rsidR="008F6480">
        <w:rPr>
          <w:b/>
        </w:rPr>
        <w:t xml:space="preserve"> изменить и изложить в следующей </w:t>
      </w:r>
      <w:r w:rsidR="00B24639" w:rsidRPr="00C06FE0">
        <w:rPr>
          <w:b/>
        </w:rPr>
        <w:t>редакции:</w:t>
      </w:r>
    </w:p>
    <w:p w:rsidR="00C0543D" w:rsidRPr="00C0543D" w:rsidRDefault="00596259" w:rsidP="00C0543D">
      <w:pPr>
        <w:pStyle w:val="ConsPlusNormal"/>
        <w:ind w:firstLine="0"/>
        <w:jc w:val="center"/>
        <w:rPr>
          <w:rFonts w:ascii="Times New Roman" w:hAnsi="Times New Roman" w:cs="Times New Roman"/>
          <w:b/>
          <w:sz w:val="28"/>
          <w:szCs w:val="28"/>
        </w:rPr>
      </w:pPr>
      <w:r w:rsidRPr="00C0543D">
        <w:rPr>
          <w:rFonts w:ascii="Times New Roman" w:hAnsi="Times New Roman" w:cs="Times New Roman"/>
          <w:b/>
          <w:sz w:val="28"/>
          <w:szCs w:val="28"/>
        </w:rPr>
        <w:t>«</w:t>
      </w:r>
      <w:r w:rsidR="00C0543D" w:rsidRPr="00C0543D">
        <w:rPr>
          <w:rFonts w:ascii="Times New Roman" w:hAnsi="Times New Roman" w:cs="Times New Roman"/>
          <w:b/>
          <w:sz w:val="28"/>
          <w:szCs w:val="28"/>
        </w:rPr>
        <w:t>Глава</w:t>
      </w:r>
      <w:r w:rsidR="00C0543D">
        <w:rPr>
          <w:rFonts w:ascii="Times New Roman" w:hAnsi="Times New Roman" w:cs="Times New Roman"/>
          <w:sz w:val="28"/>
          <w:szCs w:val="28"/>
        </w:rPr>
        <w:t xml:space="preserve"> </w:t>
      </w:r>
      <w:r w:rsidR="00C0543D" w:rsidRPr="00C0543D">
        <w:rPr>
          <w:rFonts w:ascii="Times New Roman" w:hAnsi="Times New Roman" w:cs="Times New Roman"/>
          <w:b/>
          <w:sz w:val="28"/>
          <w:szCs w:val="28"/>
        </w:rPr>
        <w:t>24.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A1455" w:rsidRPr="00CC24B8" w:rsidRDefault="00D90798"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.1. </w:t>
      </w:r>
      <w:proofErr w:type="gramStart"/>
      <w:r w:rsidR="004A1455" w:rsidRPr="00CC24B8">
        <w:rPr>
          <w:rFonts w:ascii="Times New Roman" w:hAnsi="Times New Roman" w:cs="Times New Roman"/>
          <w:sz w:val="28"/>
          <w:szCs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w:t>
      </w:r>
      <w:r w:rsidR="00142B86">
        <w:rPr>
          <w:rFonts w:ascii="Times New Roman" w:hAnsi="Times New Roman" w:cs="Times New Roman"/>
          <w:sz w:val="28"/>
          <w:szCs w:val="28"/>
        </w:rPr>
        <w:t>2.03.2007</w:t>
      </w:r>
      <w:r w:rsidR="004A1455" w:rsidRPr="00CC24B8">
        <w:rPr>
          <w:rFonts w:ascii="Times New Roman" w:hAnsi="Times New Roman" w:cs="Times New Roman"/>
          <w:sz w:val="28"/>
          <w:szCs w:val="28"/>
        </w:rPr>
        <w:t xml:space="preserve"> № 25-ФЗ «О муниципальной службы в Российской Федерации», Фед</w:t>
      </w:r>
      <w:r w:rsidR="00142B86">
        <w:rPr>
          <w:rFonts w:ascii="Times New Roman" w:hAnsi="Times New Roman" w:cs="Times New Roman"/>
          <w:sz w:val="28"/>
          <w:szCs w:val="28"/>
        </w:rPr>
        <w:t>еральным законом от 25.12.2008</w:t>
      </w:r>
      <w:r w:rsidR="004A1455" w:rsidRPr="00CC24B8">
        <w:rPr>
          <w:rFonts w:ascii="Times New Roman" w:hAnsi="Times New Roman" w:cs="Times New Roman"/>
          <w:sz w:val="28"/>
          <w:szCs w:val="28"/>
        </w:rPr>
        <w:t xml:space="preserve"> № 273-ФЗ «О противодействии коррупции» и другими федеральными законами, налагаются </w:t>
      </w:r>
      <w:r w:rsidR="004A1455" w:rsidRPr="00CC24B8">
        <w:rPr>
          <w:rFonts w:ascii="Times New Roman" w:hAnsi="Times New Roman" w:cs="Times New Roman"/>
          <w:sz w:val="28"/>
          <w:szCs w:val="28"/>
        </w:rPr>
        <w:lastRenderedPageBreak/>
        <w:t xml:space="preserve">взыскания, предусмотренные </w:t>
      </w:r>
      <w:r w:rsidR="00170242" w:rsidRPr="00CC24B8">
        <w:rPr>
          <w:rFonts w:ascii="Times New Roman" w:hAnsi="Times New Roman" w:cs="Times New Roman"/>
          <w:sz w:val="28"/>
          <w:szCs w:val="28"/>
        </w:rPr>
        <w:t>статьёй</w:t>
      </w:r>
      <w:r w:rsidR="004A1455" w:rsidRPr="00CC24B8">
        <w:rPr>
          <w:rFonts w:ascii="Times New Roman" w:hAnsi="Times New Roman" w:cs="Times New Roman"/>
          <w:sz w:val="28"/>
          <w:szCs w:val="28"/>
        </w:rPr>
        <w:t xml:space="preserve"> </w:t>
      </w:r>
      <w:r w:rsidR="00170242">
        <w:rPr>
          <w:rFonts w:ascii="Times New Roman" w:hAnsi="Times New Roman" w:cs="Times New Roman"/>
          <w:sz w:val="28"/>
          <w:szCs w:val="28"/>
        </w:rPr>
        <w:t>23</w:t>
      </w:r>
      <w:r w:rsidR="004A1455" w:rsidRPr="00CC24B8">
        <w:rPr>
          <w:rFonts w:ascii="Times New Roman" w:hAnsi="Times New Roman" w:cs="Times New Roman"/>
          <w:sz w:val="28"/>
          <w:szCs w:val="28"/>
        </w:rPr>
        <w:t>.1 настоящего Положения.</w:t>
      </w:r>
      <w:proofErr w:type="gramEnd"/>
    </w:p>
    <w:p w:rsidR="004A1455" w:rsidRPr="00CC24B8" w:rsidRDefault="00D90798"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.2. </w:t>
      </w:r>
      <w:r w:rsidR="00170242" w:rsidRPr="00170242">
        <w:rPr>
          <w:rFonts w:ascii="Times New Roman" w:hAnsi="Times New Roman" w:cs="Times New Roman"/>
          <w:sz w:val="28"/>
          <w:szCs w:val="28"/>
        </w:rPr>
        <w:t>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Федеральным законом «О муниципальной службе в Российской Федерации», статьями 17 и 18 Кодекса Республики Татарстан о муниципальной службе от 25.06.2013 № 50-ЗРТ.</w:t>
      </w:r>
    </w:p>
    <w:p w:rsidR="004A1455" w:rsidRPr="00CC24B8" w:rsidRDefault="00D90798"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.3. </w:t>
      </w:r>
      <w:proofErr w:type="gramStart"/>
      <w:r w:rsidR="004A1455" w:rsidRPr="00CC24B8">
        <w:rPr>
          <w:rFonts w:ascii="Times New Roman" w:hAnsi="Times New Roman" w:cs="Times New Roman"/>
          <w:sz w:val="28"/>
          <w:szCs w:val="28"/>
        </w:rPr>
        <w:t xml:space="preserve">Взыскания, </w:t>
      </w:r>
      <w:r w:rsidR="00170242">
        <w:rPr>
          <w:rFonts w:ascii="Times New Roman" w:hAnsi="Times New Roman" w:cs="Times New Roman"/>
          <w:sz w:val="28"/>
          <w:szCs w:val="28"/>
        </w:rPr>
        <w:t>предусмотренные</w:t>
      </w:r>
      <w:r w:rsidR="00170242" w:rsidRPr="00170242">
        <w:rPr>
          <w:rFonts w:ascii="Times New Roman" w:hAnsi="Times New Roman" w:cs="Times New Roman"/>
          <w:sz w:val="28"/>
          <w:szCs w:val="28"/>
        </w:rPr>
        <w:t xml:space="preserve"> статьями 14.1. и 15 Федеральным законом </w:t>
      </w:r>
      <w:r w:rsidRPr="00D90798">
        <w:rPr>
          <w:rFonts w:ascii="Times New Roman" w:hAnsi="Times New Roman" w:cs="Times New Roman"/>
          <w:sz w:val="28"/>
          <w:szCs w:val="28"/>
        </w:rPr>
        <w:t xml:space="preserve">от 02.03.2007г. № 25-ФЗ </w:t>
      </w:r>
      <w:r w:rsidR="00170242" w:rsidRPr="00170242">
        <w:rPr>
          <w:rFonts w:ascii="Times New Roman" w:hAnsi="Times New Roman" w:cs="Times New Roman"/>
          <w:sz w:val="28"/>
          <w:szCs w:val="28"/>
        </w:rPr>
        <w:t>«О муниципальной службе в Российской Федерации», статьями 17 и 18 Кодекса Республики Татарстан о муниципальной службе от 25.06.2013 года № 50-ЗРТ</w:t>
      </w:r>
      <w:r w:rsidR="004A1455" w:rsidRPr="00CC24B8">
        <w:rPr>
          <w:rFonts w:ascii="Times New Roman" w:hAnsi="Times New Roman" w:cs="Times New Roman"/>
          <w:sz w:val="28"/>
          <w:szCs w:val="28"/>
        </w:rPr>
        <w:t xml:space="preserve"> и </w:t>
      </w:r>
      <w:r w:rsidR="00170242" w:rsidRPr="00170242">
        <w:rPr>
          <w:rFonts w:ascii="Times New Roman" w:hAnsi="Times New Roman" w:cs="Times New Roman"/>
          <w:sz w:val="28"/>
          <w:szCs w:val="28"/>
        </w:rPr>
        <w:t xml:space="preserve">пунктом </w:t>
      </w:r>
      <w:r w:rsidR="00170242">
        <w:rPr>
          <w:rFonts w:ascii="Times New Roman" w:hAnsi="Times New Roman" w:cs="Times New Roman"/>
          <w:sz w:val="28"/>
          <w:szCs w:val="28"/>
        </w:rPr>
        <w:t>23</w:t>
      </w:r>
      <w:r w:rsidR="004A1455" w:rsidRPr="00CC24B8">
        <w:rPr>
          <w:rFonts w:ascii="Times New Roman" w:hAnsi="Times New Roman" w:cs="Times New Roman"/>
          <w:sz w:val="28"/>
          <w:szCs w:val="28"/>
        </w:rPr>
        <w:t>.1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roofErr w:type="gramEnd"/>
    </w:p>
    <w:p w:rsidR="004A1455" w:rsidRPr="00CC24B8" w:rsidRDefault="004A1455" w:rsidP="004A1455">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 xml:space="preserve">1) доклада о результатах проверки, </w:t>
      </w:r>
      <w:r w:rsidR="00170242" w:rsidRPr="00CC24B8">
        <w:rPr>
          <w:rFonts w:ascii="Times New Roman" w:hAnsi="Times New Roman" w:cs="Times New Roman"/>
          <w:sz w:val="28"/>
          <w:szCs w:val="28"/>
        </w:rPr>
        <w:t>проведённой</w:t>
      </w:r>
      <w:r w:rsidRPr="00CC24B8">
        <w:rPr>
          <w:rFonts w:ascii="Times New Roman" w:hAnsi="Times New Roman" w:cs="Times New Roman"/>
          <w:sz w:val="28"/>
          <w:szCs w:val="28"/>
        </w:rPr>
        <w:t xml:space="preserve"> подразделением кадровой службы соответствующего муниципального органа по профилактике коррупционных и иных правонарушений.</w:t>
      </w:r>
    </w:p>
    <w:p w:rsidR="004A1455" w:rsidRPr="00CC24B8" w:rsidRDefault="004A1455" w:rsidP="004A1455">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A1455" w:rsidRPr="00CC24B8" w:rsidRDefault="004A1455" w:rsidP="004A1455">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3)  объяснений муниципального служащего.</w:t>
      </w:r>
    </w:p>
    <w:p w:rsidR="004A1455" w:rsidRPr="00CC24B8" w:rsidRDefault="004A1455" w:rsidP="004A1455">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4)  иных материалов.</w:t>
      </w:r>
    </w:p>
    <w:p w:rsidR="004A1455" w:rsidRPr="00CC24B8" w:rsidRDefault="00142B86"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.4. </w:t>
      </w:r>
      <w:proofErr w:type="gramStart"/>
      <w:r w:rsidR="004A1455" w:rsidRPr="00CC24B8">
        <w:rPr>
          <w:rFonts w:ascii="Times New Roman" w:hAnsi="Times New Roman" w:cs="Times New Roman"/>
          <w:sz w:val="28"/>
          <w:szCs w:val="28"/>
        </w:rPr>
        <w:t xml:space="preserve">При применении взысканий, </w:t>
      </w:r>
      <w:r w:rsidR="00170242" w:rsidRPr="00170242">
        <w:rPr>
          <w:rFonts w:ascii="Times New Roman" w:hAnsi="Times New Roman" w:cs="Times New Roman"/>
          <w:sz w:val="28"/>
          <w:szCs w:val="28"/>
        </w:rPr>
        <w:t>предусмотренных</w:t>
      </w:r>
      <w:r w:rsidR="00D90798">
        <w:rPr>
          <w:rFonts w:ascii="Times New Roman" w:hAnsi="Times New Roman" w:cs="Times New Roman"/>
          <w:sz w:val="28"/>
          <w:szCs w:val="28"/>
        </w:rPr>
        <w:t xml:space="preserve"> статьями 14.1. и 15 Федерального закона</w:t>
      </w:r>
      <w:r w:rsidR="00170242" w:rsidRPr="00170242">
        <w:rPr>
          <w:rFonts w:ascii="Times New Roman" w:hAnsi="Times New Roman" w:cs="Times New Roman"/>
          <w:sz w:val="28"/>
          <w:szCs w:val="28"/>
        </w:rPr>
        <w:t xml:space="preserve"> </w:t>
      </w:r>
      <w:r>
        <w:rPr>
          <w:rFonts w:ascii="Times New Roman" w:hAnsi="Times New Roman" w:cs="Times New Roman"/>
          <w:sz w:val="28"/>
          <w:szCs w:val="28"/>
        </w:rPr>
        <w:t>от 02.03.2007</w:t>
      </w:r>
      <w:r w:rsidRPr="00142B86">
        <w:rPr>
          <w:rFonts w:ascii="Times New Roman" w:hAnsi="Times New Roman" w:cs="Times New Roman"/>
          <w:sz w:val="28"/>
          <w:szCs w:val="28"/>
        </w:rPr>
        <w:t xml:space="preserve"> № 25-ФЗ </w:t>
      </w:r>
      <w:r w:rsidR="00170242" w:rsidRPr="00170242">
        <w:rPr>
          <w:rFonts w:ascii="Times New Roman" w:hAnsi="Times New Roman" w:cs="Times New Roman"/>
          <w:sz w:val="28"/>
          <w:szCs w:val="28"/>
        </w:rPr>
        <w:t>«О муниципальной службе в Российской Федерации», статьями 17 и 18 Кодекса Республики Татарстан о муниципальной службе от 25.06.2013 № 50-ЗРТ</w:t>
      </w:r>
      <w:r w:rsidR="004A1455" w:rsidRPr="00CC24B8">
        <w:rPr>
          <w:rFonts w:ascii="Times New Roman" w:hAnsi="Times New Roman" w:cs="Times New Roman"/>
          <w:sz w:val="28"/>
          <w:szCs w:val="28"/>
        </w:rPr>
        <w:t xml:space="preserve"> и </w:t>
      </w:r>
      <w:r w:rsidR="00170242">
        <w:rPr>
          <w:rFonts w:ascii="Times New Roman" w:hAnsi="Times New Roman" w:cs="Times New Roman"/>
          <w:sz w:val="28"/>
          <w:szCs w:val="28"/>
        </w:rPr>
        <w:t>пунктом</w:t>
      </w:r>
      <w:r w:rsidR="004A1455" w:rsidRPr="00CC24B8">
        <w:rPr>
          <w:rFonts w:ascii="Times New Roman" w:hAnsi="Times New Roman" w:cs="Times New Roman"/>
          <w:sz w:val="28"/>
          <w:szCs w:val="28"/>
        </w:rPr>
        <w:t xml:space="preserve"> </w:t>
      </w:r>
      <w:r w:rsidR="00170242">
        <w:rPr>
          <w:rFonts w:ascii="Times New Roman" w:hAnsi="Times New Roman" w:cs="Times New Roman"/>
          <w:sz w:val="28"/>
          <w:szCs w:val="28"/>
        </w:rPr>
        <w:t>23</w:t>
      </w:r>
      <w:r w:rsidR="004A1455" w:rsidRPr="00CC24B8">
        <w:rPr>
          <w:rFonts w:ascii="Times New Roman" w:hAnsi="Times New Roman" w:cs="Times New Roman"/>
          <w:sz w:val="28"/>
          <w:szCs w:val="28"/>
        </w:rPr>
        <w:t>.1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w:t>
      </w:r>
      <w:proofErr w:type="gramEnd"/>
      <w:r w:rsidR="004A1455" w:rsidRPr="00CC24B8">
        <w:rPr>
          <w:rFonts w:ascii="Times New Roman" w:hAnsi="Times New Roman" w:cs="Times New Roman"/>
          <w:sz w:val="28"/>
          <w:szCs w:val="28"/>
        </w:rPr>
        <w:t xml:space="preserve"> </w:t>
      </w:r>
      <w:proofErr w:type="gramStart"/>
      <w:r w:rsidR="004A1455" w:rsidRPr="00CC24B8">
        <w:rPr>
          <w:rFonts w:ascii="Times New Roman" w:hAnsi="Times New Roman" w:cs="Times New Roman"/>
          <w:sz w:val="28"/>
          <w:szCs w:val="28"/>
        </w:rPr>
        <w:t>предотвращении</w:t>
      </w:r>
      <w:proofErr w:type="gramEnd"/>
      <w:r w:rsidR="004A1455" w:rsidRPr="00CC24B8">
        <w:rPr>
          <w:rFonts w:ascii="Times New Roman" w:hAnsi="Times New Roman" w:cs="Times New Roman"/>
          <w:sz w:val="28"/>
          <w:szCs w:val="28"/>
        </w:rPr>
        <w:t xml:space="preserve">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A1455" w:rsidRPr="00CC24B8" w:rsidRDefault="00142B86"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r w:rsidR="007741CA">
        <w:rPr>
          <w:rFonts w:ascii="Times New Roman" w:hAnsi="Times New Roman" w:cs="Times New Roman"/>
          <w:sz w:val="28"/>
          <w:szCs w:val="28"/>
        </w:rPr>
        <w:t>п.1 и п. 2 ст.</w:t>
      </w:r>
      <w:r w:rsidR="007741CA" w:rsidRPr="007741CA">
        <w:rPr>
          <w:rFonts w:ascii="Times New Roman" w:hAnsi="Times New Roman" w:cs="Times New Roman"/>
          <w:sz w:val="28"/>
          <w:szCs w:val="28"/>
        </w:rPr>
        <w:t xml:space="preserve"> 27.1.</w:t>
      </w:r>
      <w:r w:rsidR="007741CA">
        <w:rPr>
          <w:rFonts w:ascii="Times New Roman" w:hAnsi="Times New Roman" w:cs="Times New Roman"/>
          <w:sz w:val="28"/>
          <w:szCs w:val="28"/>
        </w:rPr>
        <w:t xml:space="preserve"> Федерального закона</w:t>
      </w:r>
      <w:r w:rsidR="009D300E" w:rsidRPr="009D300E">
        <w:t xml:space="preserve"> </w:t>
      </w:r>
      <w:r w:rsidR="009D300E" w:rsidRPr="009D300E">
        <w:rPr>
          <w:rFonts w:ascii="Times New Roman" w:hAnsi="Times New Roman" w:cs="Times New Roman"/>
          <w:sz w:val="28"/>
          <w:szCs w:val="28"/>
        </w:rPr>
        <w:t>от 02.03.2007 № 25-ФЗ</w:t>
      </w:r>
      <w:r w:rsidR="007741CA" w:rsidRPr="007741CA">
        <w:rPr>
          <w:rFonts w:ascii="Times New Roman" w:hAnsi="Times New Roman" w:cs="Times New Roman"/>
          <w:sz w:val="28"/>
          <w:szCs w:val="28"/>
        </w:rPr>
        <w:t xml:space="preserve"> «О муниципальной службе в Российской Федерации»</w:t>
      </w:r>
      <w:r w:rsidR="004A1455" w:rsidRPr="00CC24B8">
        <w:rPr>
          <w:rFonts w:ascii="Times New Roman" w:hAnsi="Times New Roman" w:cs="Times New Roman"/>
          <w:sz w:val="28"/>
          <w:szCs w:val="28"/>
        </w:rPr>
        <w:t>.</w:t>
      </w:r>
    </w:p>
    <w:p w:rsidR="00B24639" w:rsidRPr="00CC24B8" w:rsidRDefault="00142B86"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.6. </w:t>
      </w:r>
      <w:proofErr w:type="gramStart"/>
      <w:r w:rsidR="004A1455" w:rsidRPr="00CC24B8">
        <w:rPr>
          <w:rFonts w:ascii="Times New Roman" w:hAnsi="Times New Roman" w:cs="Times New Roman"/>
          <w:sz w:val="28"/>
          <w:szCs w:val="28"/>
        </w:rPr>
        <w:t xml:space="preserve">Взыскания, </w:t>
      </w:r>
      <w:r w:rsidR="00D90798">
        <w:rPr>
          <w:rFonts w:ascii="Times New Roman" w:hAnsi="Times New Roman" w:cs="Times New Roman"/>
          <w:sz w:val="28"/>
          <w:szCs w:val="28"/>
        </w:rPr>
        <w:t>предусмотренные статьями 14.1. и 15 Федерального закона</w:t>
      </w:r>
      <w:r w:rsidR="00D90798" w:rsidRPr="00D90798">
        <w:rPr>
          <w:rFonts w:ascii="Times New Roman" w:hAnsi="Times New Roman" w:cs="Times New Roman"/>
          <w:sz w:val="28"/>
          <w:szCs w:val="28"/>
        </w:rPr>
        <w:t xml:space="preserve"> </w:t>
      </w:r>
      <w:r w:rsidR="009D300E" w:rsidRPr="009D300E">
        <w:rPr>
          <w:rFonts w:ascii="Times New Roman" w:hAnsi="Times New Roman" w:cs="Times New Roman"/>
          <w:sz w:val="28"/>
          <w:szCs w:val="28"/>
        </w:rPr>
        <w:t xml:space="preserve">от 02.03.2007 № 25-ФЗ </w:t>
      </w:r>
      <w:r w:rsidR="00D90798" w:rsidRPr="00D90798">
        <w:rPr>
          <w:rFonts w:ascii="Times New Roman" w:hAnsi="Times New Roman" w:cs="Times New Roman"/>
          <w:sz w:val="28"/>
          <w:szCs w:val="28"/>
        </w:rPr>
        <w:t>«О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w:t>
      </w:r>
      <w:r w:rsidR="004A1455" w:rsidRPr="00CC24B8">
        <w:rPr>
          <w:rFonts w:ascii="Times New Roman" w:hAnsi="Times New Roman" w:cs="Times New Roman"/>
          <w:sz w:val="28"/>
          <w:szCs w:val="28"/>
        </w:rPr>
        <w:t>, применяются в порядке и сроки, которые установлены Феде</w:t>
      </w:r>
      <w:r>
        <w:rPr>
          <w:rFonts w:ascii="Times New Roman" w:hAnsi="Times New Roman" w:cs="Times New Roman"/>
          <w:sz w:val="28"/>
          <w:szCs w:val="28"/>
        </w:rPr>
        <w:t xml:space="preserve">ральным законом от 02.03.2007 </w:t>
      </w:r>
      <w:r w:rsidR="004A1455" w:rsidRPr="00CC24B8">
        <w:rPr>
          <w:rFonts w:ascii="Times New Roman" w:hAnsi="Times New Roman" w:cs="Times New Roman"/>
          <w:sz w:val="28"/>
          <w:szCs w:val="28"/>
        </w:rPr>
        <w:t>№ 25-ФЗ «О муниципальной службы в Российской Федерации», нормативными правовыми актами Республики Татарстан и (или</w:t>
      </w:r>
      <w:proofErr w:type="gramEnd"/>
      <w:r w:rsidR="004A1455" w:rsidRPr="00CC24B8">
        <w:rPr>
          <w:rFonts w:ascii="Times New Roman" w:hAnsi="Times New Roman" w:cs="Times New Roman"/>
          <w:sz w:val="28"/>
          <w:szCs w:val="28"/>
        </w:rPr>
        <w:t>) муниципальными нормативными правовыми актами</w:t>
      </w:r>
      <w:proofErr w:type="gramStart"/>
      <w:r w:rsidR="004A1455" w:rsidRPr="00CC24B8">
        <w:rPr>
          <w:rFonts w:ascii="Times New Roman" w:hAnsi="Times New Roman" w:cs="Times New Roman"/>
          <w:sz w:val="28"/>
          <w:szCs w:val="28"/>
        </w:rPr>
        <w:t>.</w:t>
      </w:r>
      <w:r w:rsidR="00596259" w:rsidRPr="00CC24B8">
        <w:rPr>
          <w:sz w:val="28"/>
          <w:szCs w:val="28"/>
        </w:rPr>
        <w:t>»;</w:t>
      </w:r>
      <w:proofErr w:type="gramEnd"/>
    </w:p>
    <w:p w:rsidR="001126E9" w:rsidRDefault="001126E9" w:rsidP="00596259">
      <w:pPr>
        <w:autoSpaceDE w:val="0"/>
        <w:autoSpaceDN w:val="0"/>
        <w:adjustRightInd w:val="0"/>
        <w:ind w:firstLine="851"/>
        <w:jc w:val="both"/>
      </w:pPr>
    </w:p>
    <w:p w:rsidR="001126E9" w:rsidRDefault="00A1503A" w:rsidP="001126E9">
      <w:pPr>
        <w:autoSpaceDE w:val="0"/>
        <w:autoSpaceDN w:val="0"/>
        <w:adjustRightInd w:val="0"/>
        <w:ind w:firstLine="851"/>
        <w:jc w:val="both"/>
        <w:rPr>
          <w:b/>
        </w:rPr>
      </w:pPr>
      <w:r>
        <w:rPr>
          <w:b/>
        </w:rPr>
        <w:t>23</w:t>
      </w:r>
      <w:r w:rsidR="00BC1038">
        <w:rPr>
          <w:b/>
        </w:rPr>
        <w:t>. Главу</w:t>
      </w:r>
      <w:r w:rsidR="00F0157D">
        <w:rPr>
          <w:b/>
        </w:rPr>
        <w:t xml:space="preserve"> </w:t>
      </w:r>
      <w:r w:rsidR="00BC1038">
        <w:rPr>
          <w:b/>
        </w:rPr>
        <w:t xml:space="preserve">25 </w:t>
      </w:r>
      <w:r w:rsidR="00F0157D" w:rsidRPr="00F0157D">
        <w:rPr>
          <w:b/>
        </w:rPr>
        <w:t>изменить и изложить в следующей редакции:</w:t>
      </w:r>
    </w:p>
    <w:p w:rsidR="00AB43CB" w:rsidRDefault="00F0157D" w:rsidP="00AB43CB">
      <w:pPr>
        <w:autoSpaceDE w:val="0"/>
        <w:autoSpaceDN w:val="0"/>
        <w:adjustRightInd w:val="0"/>
        <w:jc w:val="center"/>
        <w:outlineLvl w:val="0"/>
        <w:rPr>
          <w:b/>
          <w:bCs/>
        </w:rPr>
      </w:pPr>
      <w:r>
        <w:rPr>
          <w:b/>
        </w:rPr>
        <w:t>«</w:t>
      </w:r>
      <w:r w:rsidR="00170242">
        <w:rPr>
          <w:b/>
        </w:rPr>
        <w:t xml:space="preserve">Глава </w:t>
      </w:r>
      <w:r w:rsidR="00BC1038">
        <w:rPr>
          <w:b/>
        </w:rPr>
        <w:t>25</w:t>
      </w:r>
      <w:r>
        <w:rPr>
          <w:b/>
        </w:rPr>
        <w:t xml:space="preserve">. </w:t>
      </w:r>
      <w:r w:rsidR="00AB43CB">
        <w:rPr>
          <w:b/>
          <w:bCs/>
        </w:rPr>
        <w:t>Пенсионное обеспечение</w:t>
      </w:r>
    </w:p>
    <w:p w:rsidR="00AB43CB" w:rsidRDefault="00AB43CB" w:rsidP="00AB43CB">
      <w:pPr>
        <w:autoSpaceDE w:val="0"/>
        <w:autoSpaceDN w:val="0"/>
        <w:adjustRightInd w:val="0"/>
        <w:jc w:val="center"/>
        <w:outlineLvl w:val="0"/>
        <w:rPr>
          <w:b/>
          <w:bCs/>
        </w:rPr>
      </w:pPr>
      <w:r>
        <w:rPr>
          <w:b/>
          <w:bCs/>
        </w:rPr>
        <w:t>муниципального служащего и членов его семьи</w:t>
      </w:r>
    </w:p>
    <w:p w:rsidR="00AB43CB" w:rsidRPr="00404EF8" w:rsidRDefault="00BC1038" w:rsidP="00AB43CB">
      <w:pPr>
        <w:autoSpaceDE w:val="0"/>
        <w:autoSpaceDN w:val="0"/>
        <w:adjustRightInd w:val="0"/>
        <w:ind w:firstLine="851"/>
        <w:jc w:val="both"/>
      </w:pPr>
      <w:r>
        <w:rPr>
          <w:bCs/>
        </w:rPr>
        <w:lastRenderedPageBreak/>
        <w:t>25</w:t>
      </w:r>
      <w:r w:rsidR="00AB43CB" w:rsidRPr="00404EF8">
        <w:rPr>
          <w:bCs/>
        </w:rPr>
        <w:t xml:space="preserve">.1. Пенсионное обеспечение </w:t>
      </w:r>
      <w:r w:rsidR="00AB43CB" w:rsidRPr="00404EF8">
        <w:t>муниципальных служащих, замещавших должности муниципальной службы</w:t>
      </w:r>
      <w:r w:rsidR="00AB43CB">
        <w:t xml:space="preserve"> в органах местного самоуправления </w:t>
      </w:r>
      <w:r w:rsidR="0022352E">
        <w:t>Поселения</w:t>
      </w:r>
      <w:r w:rsidR="00AB43CB" w:rsidRPr="00404EF8">
        <w:t xml:space="preserve"> и членов их семей, осуществляется в соответствии со статьёй 24 Федерального закона «О муниципальной службе в Российской Федерации», статьёй 28 Кодекса Республики Татарстан о муниципальной службе от 25.06.2013 № 50-ЗРТ.  </w:t>
      </w:r>
    </w:p>
    <w:p w:rsidR="00AB43CB" w:rsidRDefault="00BC1038" w:rsidP="00AB43CB">
      <w:pPr>
        <w:autoSpaceDE w:val="0"/>
        <w:autoSpaceDN w:val="0"/>
        <w:adjustRightInd w:val="0"/>
        <w:ind w:firstLine="851"/>
        <w:jc w:val="both"/>
      </w:pPr>
      <w:r>
        <w:t>25</w:t>
      </w:r>
      <w:r w:rsidR="00AB43CB">
        <w:t xml:space="preserve">.2. Пенсия за </w:t>
      </w:r>
      <w:r w:rsidR="00AB43CB" w:rsidRPr="009064D6">
        <w:t xml:space="preserve">выслугу лет устанавливается по достижении возраста, дающего право на страховую пенсию по старости в соответствии с </w:t>
      </w:r>
      <w:hyperlink r:id="rId16" w:history="1">
        <w:r w:rsidR="00AB43CB" w:rsidRPr="009064D6">
          <w:t>частью 1 статьи 8</w:t>
        </w:r>
      </w:hyperlink>
      <w:r w:rsidR="00AB43CB" w:rsidRPr="009064D6">
        <w:t xml:space="preserve"> Федерального закона </w:t>
      </w:r>
      <w:r w:rsidR="00AB43CB">
        <w:t>«О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AB43CB" w:rsidRDefault="00BC1038" w:rsidP="00AB43CB">
      <w:pPr>
        <w:autoSpaceDE w:val="0"/>
        <w:autoSpaceDN w:val="0"/>
        <w:adjustRightInd w:val="0"/>
        <w:ind w:firstLine="851"/>
        <w:jc w:val="both"/>
      </w:pPr>
      <w:r>
        <w:t>25</w:t>
      </w:r>
      <w:r w:rsidR="00AB43CB">
        <w:t>.3. Определение размера пенсии за выслугу лет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AB43CB" w:rsidRDefault="00AB43CB" w:rsidP="00AB43CB">
      <w:pPr>
        <w:autoSpaceDE w:val="0"/>
        <w:autoSpaceDN w:val="0"/>
        <w:adjustRightInd w:val="0"/>
        <w:ind w:firstLine="851"/>
        <w:jc w:val="both"/>
      </w:pPr>
      <w:proofErr w:type="gramStart"/>
      <w:r>
        <w:t xml:space="preserve">При расчёте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w:t>
      </w:r>
      <w:r w:rsidRPr="00404EF8">
        <w:t>Кодекс</w:t>
      </w:r>
      <w:r>
        <w:t>ом</w:t>
      </w:r>
      <w:proofErr w:type="gramEnd"/>
      <w:r w:rsidRPr="00404EF8">
        <w:t xml:space="preserve"> Республики Татарстан о муниципальной службе от 25.06.2013 года № 50-ЗРТ</w:t>
      </w:r>
      <w:r>
        <w:t>.</w:t>
      </w:r>
    </w:p>
    <w:p w:rsidR="00AB43CB" w:rsidRDefault="00BC1038" w:rsidP="00AB43CB">
      <w:pPr>
        <w:autoSpaceDE w:val="0"/>
        <w:autoSpaceDN w:val="0"/>
        <w:adjustRightInd w:val="0"/>
        <w:ind w:firstLine="851"/>
        <w:jc w:val="both"/>
      </w:pPr>
      <w:r>
        <w:t>25</w:t>
      </w:r>
      <w:r w:rsidR="00AB43CB">
        <w:t xml:space="preserve">.4. Назначение пенсии за выслугу лет производится по заявлению гражданина, поданному в том числе в форме электронного документа, имеющего право на </w:t>
      </w:r>
      <w:r w:rsidR="00AB43CB" w:rsidRPr="00D47A28">
        <w:t xml:space="preserve">получение пенсии за выслугу лет в соответствии с </w:t>
      </w:r>
      <w:hyperlink r:id="rId17" w:history="1">
        <w:r w:rsidR="00AB43CB" w:rsidRPr="00D47A28">
          <w:t>частями 1</w:t>
        </w:r>
      </w:hyperlink>
      <w:r w:rsidR="00AB43CB" w:rsidRPr="00D47A28">
        <w:t xml:space="preserve"> и </w:t>
      </w:r>
      <w:hyperlink r:id="rId18" w:history="1">
        <w:r w:rsidR="00AB43CB" w:rsidRPr="00D47A28">
          <w:t>2</w:t>
        </w:r>
      </w:hyperlink>
      <w:r w:rsidR="00AB43CB" w:rsidRPr="00D47A28">
        <w:t xml:space="preserve"> статьи 28 Кодекса </w:t>
      </w:r>
      <w:r w:rsidR="00AB43CB" w:rsidRPr="00404EF8">
        <w:t>Республики Татарстан о муниципальной службе от 25.06.2013 года № 50-ЗРТ</w:t>
      </w:r>
      <w:r w:rsidR="00AB43CB">
        <w:t>.</w:t>
      </w:r>
    </w:p>
    <w:p w:rsidR="00AB43CB" w:rsidRDefault="00AB43CB" w:rsidP="00AB43CB">
      <w:pPr>
        <w:autoSpaceDE w:val="0"/>
        <w:autoSpaceDN w:val="0"/>
        <w:adjustRightInd w:val="0"/>
        <w:ind w:firstLine="851"/>
        <w:jc w:val="both"/>
      </w:pPr>
      <w:r>
        <w:t>К заявлению о назначении пенсии за выслугу лет прилагаются:</w:t>
      </w:r>
    </w:p>
    <w:p w:rsidR="00AB43CB" w:rsidRDefault="00AB43CB" w:rsidP="00AB43CB">
      <w:pPr>
        <w:autoSpaceDE w:val="0"/>
        <w:autoSpaceDN w:val="0"/>
        <w:adjustRightInd w:val="0"/>
        <w:ind w:firstLine="851"/>
        <w:jc w:val="both"/>
      </w:pPr>
      <w:r>
        <w:t>1) копия паспорта или иного документа, удостоверяющего личность, возраст, принадлежность к гражданству;</w:t>
      </w:r>
    </w:p>
    <w:p w:rsidR="00AB43CB" w:rsidRPr="00D47A28" w:rsidRDefault="00AB43CB" w:rsidP="00AB43CB">
      <w:pPr>
        <w:autoSpaceDE w:val="0"/>
        <w:autoSpaceDN w:val="0"/>
        <w:adjustRightInd w:val="0"/>
        <w:ind w:firstLine="851"/>
        <w:jc w:val="both"/>
      </w:pPr>
      <w:r>
        <w:t>2) копия трудовой книжки</w:t>
      </w:r>
      <w:r w:rsidRPr="00D47A28">
        <w:t xml:space="preserve">, а также при необходимости копии иных документов, подтверждающих стаж муниципальной службы и указанных в </w:t>
      </w:r>
      <w:hyperlink r:id="rId19" w:history="1">
        <w:r w:rsidRPr="00D47A28">
          <w:t>статье 30</w:t>
        </w:r>
      </w:hyperlink>
      <w:r w:rsidRPr="00D47A28">
        <w:t xml:space="preserve"> </w:t>
      </w:r>
      <w:r w:rsidRPr="00404EF8">
        <w:t>Кодекса Республики Татарстан о муниципальной службе от 25.06.2013 года № 50-ЗРТ</w:t>
      </w:r>
      <w:r w:rsidRPr="00D47A28">
        <w:t>;</w:t>
      </w:r>
    </w:p>
    <w:p w:rsidR="00AB43CB" w:rsidRDefault="00AB43CB" w:rsidP="00AB43CB">
      <w:pPr>
        <w:autoSpaceDE w:val="0"/>
        <w:autoSpaceDN w:val="0"/>
        <w:adjustRightInd w:val="0"/>
        <w:ind w:firstLine="851"/>
        <w:jc w:val="both"/>
      </w:pPr>
      <w:bookmarkStart w:id="1" w:name="Par6"/>
      <w:bookmarkEnd w:id="1"/>
      <w: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AB43CB" w:rsidRDefault="00AB43CB" w:rsidP="00AB43CB">
      <w:pPr>
        <w:autoSpaceDE w:val="0"/>
        <w:autoSpaceDN w:val="0"/>
        <w:adjustRightInd w:val="0"/>
        <w:ind w:firstLine="851"/>
        <w:jc w:val="both"/>
      </w:pPr>
      <w:r>
        <w:t xml:space="preserve">Вместе с копиями документов, </w:t>
      </w:r>
      <w:r w:rsidRPr="00D47A28">
        <w:t>указанных в под</w:t>
      </w:r>
      <w:hyperlink w:anchor="Par3" w:history="1">
        <w:proofErr w:type="gramStart"/>
        <w:r w:rsidRPr="00D47A28">
          <w:t>пунктах</w:t>
        </w:r>
        <w:proofErr w:type="gramEnd"/>
        <w:r w:rsidRPr="00D47A28">
          <w:t xml:space="preserve"> 1</w:t>
        </w:r>
      </w:hyperlink>
      <w:r w:rsidRPr="00D47A28">
        <w:t xml:space="preserve"> - </w:t>
      </w:r>
      <w:hyperlink w:anchor="Par6" w:history="1">
        <w:r w:rsidRPr="00D47A28">
          <w:t>3 настоящего пункта</w:t>
        </w:r>
      </w:hyperlink>
      <w:r w:rsidRPr="00D47A28">
        <w:t xml:space="preserve">, представляются их подлинники, которые </w:t>
      </w:r>
      <w:r>
        <w:t>при приёме документов сличаются с копиями и возвращаются заявителю.</w:t>
      </w:r>
    </w:p>
    <w:p w:rsidR="00AB43CB" w:rsidRDefault="00BC1038" w:rsidP="00AB43CB">
      <w:pPr>
        <w:autoSpaceDE w:val="0"/>
        <w:autoSpaceDN w:val="0"/>
        <w:adjustRightInd w:val="0"/>
        <w:ind w:firstLine="851"/>
        <w:jc w:val="both"/>
      </w:pPr>
      <w:r>
        <w:lastRenderedPageBreak/>
        <w:t>25</w:t>
      </w:r>
      <w:r w:rsidR="00AB43CB">
        <w:t>.5.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учёта.</w:t>
      </w:r>
    </w:p>
    <w:p w:rsidR="00AB43CB" w:rsidRDefault="00AB43CB" w:rsidP="00AB43CB">
      <w:pPr>
        <w:autoSpaceDE w:val="0"/>
        <w:autoSpaceDN w:val="0"/>
        <w:adjustRightInd w:val="0"/>
        <w:ind w:firstLine="851"/>
        <w:jc w:val="both"/>
      </w:pPr>
      <w: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F0157D" w:rsidRPr="001126E9" w:rsidRDefault="00BC1038" w:rsidP="001126E9">
      <w:pPr>
        <w:autoSpaceDE w:val="0"/>
        <w:autoSpaceDN w:val="0"/>
        <w:adjustRightInd w:val="0"/>
        <w:ind w:firstLine="851"/>
        <w:jc w:val="both"/>
        <w:rPr>
          <w:b/>
        </w:rPr>
      </w:pPr>
      <w:r>
        <w:t>25</w:t>
      </w:r>
      <w:r w:rsidR="00AB43CB">
        <w:t>.6.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roofErr w:type="gramStart"/>
      <w:r w:rsidR="00AB43CB">
        <w:t>.</w:t>
      </w:r>
      <w:r w:rsidR="00AB43CB" w:rsidRPr="00AB43CB">
        <w:t>»;</w:t>
      </w:r>
      <w:r w:rsidR="00F0157D">
        <w:rPr>
          <w:b/>
        </w:rPr>
        <w:t xml:space="preserve"> </w:t>
      </w:r>
      <w:proofErr w:type="gramEnd"/>
    </w:p>
    <w:p w:rsidR="00044E94" w:rsidRDefault="00044E94" w:rsidP="008C5861">
      <w:pPr>
        <w:autoSpaceDE w:val="0"/>
        <w:autoSpaceDN w:val="0"/>
        <w:adjustRightInd w:val="0"/>
        <w:ind w:firstLine="851"/>
        <w:jc w:val="both"/>
        <w:rPr>
          <w:b/>
        </w:rPr>
      </w:pPr>
    </w:p>
    <w:p w:rsidR="001D3A5D" w:rsidRPr="001D3A5D" w:rsidRDefault="00A1503A" w:rsidP="001D3A5D">
      <w:pPr>
        <w:autoSpaceDE w:val="0"/>
        <w:autoSpaceDN w:val="0"/>
        <w:adjustRightInd w:val="0"/>
        <w:ind w:firstLine="851"/>
        <w:jc w:val="both"/>
        <w:rPr>
          <w:b/>
        </w:rPr>
      </w:pPr>
      <w:r>
        <w:rPr>
          <w:b/>
        </w:rPr>
        <w:t>24</w:t>
      </w:r>
      <w:r w:rsidR="006470D6">
        <w:rPr>
          <w:b/>
        </w:rPr>
        <w:t xml:space="preserve">. </w:t>
      </w:r>
      <w:r w:rsidR="001D3A5D" w:rsidRPr="001D3A5D">
        <w:rPr>
          <w:b/>
        </w:rPr>
        <w:t xml:space="preserve">В Главе </w:t>
      </w:r>
      <w:r w:rsidR="00BE6E75">
        <w:rPr>
          <w:b/>
        </w:rPr>
        <w:t>26</w:t>
      </w:r>
      <w:r w:rsidR="001D3A5D" w:rsidRPr="001D3A5D">
        <w:rPr>
          <w:b/>
        </w:rPr>
        <w:t>:</w:t>
      </w:r>
    </w:p>
    <w:p w:rsidR="001D3A5D" w:rsidRDefault="001D3A5D" w:rsidP="001D3A5D">
      <w:pPr>
        <w:autoSpaceDE w:val="0"/>
        <w:autoSpaceDN w:val="0"/>
        <w:adjustRightInd w:val="0"/>
        <w:ind w:firstLine="851"/>
        <w:jc w:val="both"/>
        <w:rPr>
          <w:b/>
        </w:rPr>
      </w:pPr>
      <w:r w:rsidRPr="001D3A5D">
        <w:rPr>
          <w:b/>
        </w:rPr>
        <w:t xml:space="preserve">пункт </w:t>
      </w:r>
      <w:r w:rsidR="00BE6E75">
        <w:rPr>
          <w:b/>
        </w:rPr>
        <w:t>26</w:t>
      </w:r>
      <w:r w:rsidRPr="001D3A5D">
        <w:rPr>
          <w:b/>
        </w:rPr>
        <w:t>.</w:t>
      </w:r>
      <w:r>
        <w:rPr>
          <w:b/>
        </w:rPr>
        <w:t>2</w:t>
      </w:r>
      <w:r w:rsidRPr="001D3A5D">
        <w:rPr>
          <w:b/>
        </w:rPr>
        <w:t>. изменить и изложить в следующей редакции:</w:t>
      </w:r>
    </w:p>
    <w:p w:rsidR="000708F1" w:rsidRPr="00E42E89" w:rsidRDefault="001D3A5D" w:rsidP="000708F1">
      <w:pPr>
        <w:tabs>
          <w:tab w:val="left" w:pos="1134"/>
        </w:tabs>
        <w:autoSpaceDE w:val="0"/>
        <w:autoSpaceDN w:val="0"/>
        <w:adjustRightInd w:val="0"/>
        <w:ind w:firstLine="851"/>
        <w:jc w:val="both"/>
        <w:outlineLvl w:val="1"/>
      </w:pPr>
      <w:r w:rsidRPr="000708F1">
        <w:t>«</w:t>
      </w:r>
      <w:r w:rsidR="00BE6E75">
        <w:t>26</w:t>
      </w:r>
      <w:r w:rsidR="000708F1" w:rsidRPr="000708F1">
        <w:t>.2.</w:t>
      </w:r>
      <w:r w:rsidR="000708F1">
        <w:rPr>
          <w:b/>
        </w:rPr>
        <w:t xml:space="preserve"> </w:t>
      </w:r>
      <w:r w:rsidR="000708F1" w:rsidRPr="00E42E89">
        <w:t>Основания</w:t>
      </w:r>
      <w:r w:rsidR="000708F1">
        <w:t>ми</w:t>
      </w:r>
      <w:r w:rsidR="000708F1" w:rsidRPr="00E42E89">
        <w:t xml:space="preserve"> для поощрения муниципальных служащих являются:</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образцовое выполнение муниципальным служащим должностных полномочий;</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продолжительная и безупречная служба;</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выполнение заданий особой важности и сложности;</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юбилейные даты;</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другие достижения по службе.</w:t>
      </w:r>
    </w:p>
    <w:p w:rsidR="000708F1" w:rsidRPr="00E42E89" w:rsidRDefault="000708F1" w:rsidP="000708F1">
      <w:pPr>
        <w:autoSpaceDE w:val="0"/>
        <w:autoSpaceDN w:val="0"/>
        <w:adjustRightInd w:val="0"/>
        <w:ind w:firstLine="851"/>
        <w:jc w:val="both"/>
        <w:outlineLvl w:val="1"/>
      </w:pPr>
      <w:r w:rsidRPr="00E42E89">
        <w:t xml:space="preserve">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w:t>
      </w:r>
      <w:r w:rsidR="0022352E">
        <w:t>Поселения</w:t>
      </w:r>
      <w:r w:rsidRPr="00E42E89">
        <w:t>.</w:t>
      </w:r>
    </w:p>
    <w:p w:rsidR="000708F1" w:rsidRPr="00E42E89" w:rsidRDefault="000708F1" w:rsidP="000708F1">
      <w:pPr>
        <w:autoSpaceDE w:val="0"/>
        <w:autoSpaceDN w:val="0"/>
        <w:adjustRightInd w:val="0"/>
        <w:ind w:firstLine="851"/>
        <w:jc w:val="both"/>
        <w:outlineLvl w:val="1"/>
      </w:pPr>
      <w:r w:rsidRPr="00E42E89">
        <w:t>Безупречность службы определяется отсутствием дисциплинарных взысканий на дату оформления поощрения.</w:t>
      </w:r>
    </w:p>
    <w:p w:rsidR="000708F1" w:rsidRPr="00E42E89" w:rsidRDefault="000708F1" w:rsidP="000708F1">
      <w:pPr>
        <w:autoSpaceDE w:val="0"/>
        <w:autoSpaceDN w:val="0"/>
        <w:adjustRightInd w:val="0"/>
        <w:ind w:firstLine="851"/>
        <w:jc w:val="both"/>
        <w:outlineLvl w:val="1"/>
      </w:pPr>
      <w:r w:rsidRPr="00E42E89">
        <w:t>Важность и сложность задания в каждом конкретном случае определяется руководителем органа, в компетенцию которого входит решение данного вопроса</w:t>
      </w:r>
      <w:r>
        <w:t>, с учётом полученного результата</w:t>
      </w:r>
      <w:r w:rsidRPr="00E42E89">
        <w:t>.</w:t>
      </w:r>
    </w:p>
    <w:p w:rsidR="000708F1" w:rsidRPr="00E42E89" w:rsidRDefault="000708F1" w:rsidP="000708F1">
      <w:pPr>
        <w:autoSpaceDE w:val="0"/>
        <w:autoSpaceDN w:val="0"/>
        <w:adjustRightInd w:val="0"/>
        <w:ind w:firstLine="851"/>
        <w:jc w:val="both"/>
        <w:outlineLvl w:val="1"/>
      </w:pPr>
      <w:r w:rsidRPr="00E42E89">
        <w:t xml:space="preserve">Вопрос о поощрении муниципального служащего рассматривается Главой </w:t>
      </w:r>
      <w:r>
        <w:t>Буинского муниципального района РТ</w:t>
      </w:r>
      <w:r w:rsidRPr="00E42E89">
        <w:t>, руководителем органа местного самоуправления, а также по</w:t>
      </w:r>
      <w:r>
        <w:t xml:space="preserve"> </w:t>
      </w:r>
      <w:r w:rsidRPr="00E42E89">
        <w:t xml:space="preserve">ходатайству заместителей Главы </w:t>
      </w:r>
      <w:r>
        <w:t>Буинского муниципального района РТ</w:t>
      </w:r>
      <w:r w:rsidRPr="00E42E89">
        <w:t>, руководителя структурного подразделения орган</w:t>
      </w:r>
      <w:r>
        <w:t>а</w:t>
      </w:r>
      <w:r w:rsidRPr="00E42E89">
        <w:t xml:space="preserve"> местного самоуправления, в подчинении</w:t>
      </w:r>
      <w:r>
        <w:t xml:space="preserve"> </w:t>
      </w:r>
      <w:r w:rsidRPr="00E42E89">
        <w:t>которого находится муниципальный служащий.</w:t>
      </w:r>
    </w:p>
    <w:p w:rsidR="000708F1" w:rsidRPr="00E42E89" w:rsidRDefault="000708F1" w:rsidP="000708F1">
      <w:pPr>
        <w:autoSpaceDE w:val="0"/>
        <w:autoSpaceDN w:val="0"/>
        <w:adjustRightInd w:val="0"/>
        <w:ind w:firstLine="851"/>
        <w:jc w:val="both"/>
        <w:outlineLvl w:val="1"/>
      </w:pPr>
      <w:r w:rsidRPr="00E42E89">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0708F1" w:rsidRPr="00E42E89" w:rsidRDefault="000708F1" w:rsidP="000708F1">
      <w:pPr>
        <w:autoSpaceDE w:val="0"/>
        <w:autoSpaceDN w:val="0"/>
        <w:adjustRightInd w:val="0"/>
        <w:ind w:firstLine="851"/>
        <w:jc w:val="both"/>
        <w:outlineLvl w:val="1"/>
      </w:pPr>
      <w:r w:rsidRPr="00E42E89">
        <w:t>Ходатайство согласовывается с руководителем, которому непосредственно подчинён муниципальный служащий.</w:t>
      </w:r>
    </w:p>
    <w:p w:rsidR="000708F1" w:rsidRPr="00E42E89" w:rsidRDefault="000708F1" w:rsidP="000708F1">
      <w:pPr>
        <w:autoSpaceDE w:val="0"/>
        <w:autoSpaceDN w:val="0"/>
        <w:adjustRightInd w:val="0"/>
        <w:ind w:firstLine="851"/>
        <w:jc w:val="both"/>
        <w:outlineLvl w:val="1"/>
      </w:pPr>
      <w:r w:rsidRPr="00E42E89">
        <w:t xml:space="preserve">Правом объявления благодарности муниципальному служащему обладают также заместители Главы </w:t>
      </w:r>
      <w:r>
        <w:t>Буинского муниципального района РТ</w:t>
      </w:r>
      <w:r w:rsidRPr="00E42E89">
        <w:t xml:space="preserve">, руководитель </w:t>
      </w:r>
      <w:r w:rsidRPr="00E42E89">
        <w:lastRenderedPageBreak/>
        <w:t>структурного подразделения органа местного самоуправления, в подчинении которого находится муниципальный служащий.</w:t>
      </w:r>
    </w:p>
    <w:p w:rsidR="000708F1" w:rsidRPr="00E42E89" w:rsidRDefault="000708F1" w:rsidP="000708F1">
      <w:pPr>
        <w:autoSpaceDE w:val="0"/>
        <w:autoSpaceDN w:val="0"/>
        <w:adjustRightInd w:val="0"/>
        <w:ind w:firstLine="851"/>
        <w:jc w:val="both"/>
        <w:outlineLvl w:val="1"/>
      </w:pPr>
      <w:r w:rsidRPr="00E42E89">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0708F1" w:rsidRPr="00E42E89" w:rsidRDefault="000708F1" w:rsidP="000708F1">
      <w:pPr>
        <w:autoSpaceDE w:val="0"/>
        <w:autoSpaceDN w:val="0"/>
        <w:adjustRightInd w:val="0"/>
        <w:ind w:firstLine="851"/>
        <w:jc w:val="both"/>
        <w:outlineLvl w:val="1"/>
      </w:pPr>
      <w:r w:rsidRPr="00E42E89">
        <w:t>В правовом акте должны содержаться сведения о том, за какие именно заслуги поощряется муниципальный служащий и какое поощрение применено.</w:t>
      </w:r>
    </w:p>
    <w:p w:rsidR="000708F1" w:rsidRPr="00E42E89" w:rsidRDefault="000708F1" w:rsidP="000708F1">
      <w:pPr>
        <w:autoSpaceDE w:val="0"/>
        <w:autoSpaceDN w:val="0"/>
        <w:adjustRightInd w:val="0"/>
        <w:ind w:firstLine="851"/>
        <w:jc w:val="both"/>
        <w:outlineLvl w:val="1"/>
      </w:pPr>
      <w:r w:rsidRPr="00E42E89">
        <w:t>Расходы на подарки и единовременные денежные вознаграждения производятся за счёт фонда оплаты труда.</w:t>
      </w:r>
    </w:p>
    <w:p w:rsidR="00F23262" w:rsidRDefault="000708F1" w:rsidP="003427DC">
      <w:pPr>
        <w:autoSpaceDE w:val="0"/>
        <w:autoSpaceDN w:val="0"/>
        <w:adjustRightInd w:val="0"/>
        <w:ind w:firstLine="851"/>
        <w:jc w:val="both"/>
      </w:pPr>
      <w:r w:rsidRPr="00E42E89">
        <w:t xml:space="preserve">Материалы на награждение муниципального служащего Почётной грамотой представляются Главе </w:t>
      </w:r>
      <w:r>
        <w:t>Буинского муниципального района РТ</w:t>
      </w:r>
      <w:r w:rsidRPr="00E42E89">
        <w:t>,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proofErr w:type="gramStart"/>
      <w:r w:rsidRPr="00E42E89">
        <w:t>.</w:t>
      </w:r>
      <w:r w:rsidR="005A4227">
        <w:t>»</w:t>
      </w:r>
      <w:r w:rsidR="00E3556C" w:rsidRPr="00E3556C">
        <w:t>;</w:t>
      </w:r>
      <w:proofErr w:type="gramEnd"/>
    </w:p>
    <w:p w:rsidR="00CB217C" w:rsidRDefault="00CB217C" w:rsidP="005A4227">
      <w:pPr>
        <w:autoSpaceDE w:val="0"/>
        <w:autoSpaceDN w:val="0"/>
        <w:adjustRightInd w:val="0"/>
        <w:ind w:firstLine="851"/>
        <w:jc w:val="both"/>
      </w:pPr>
    </w:p>
    <w:p w:rsidR="00CB217C" w:rsidRPr="00CB217C" w:rsidRDefault="00A1503A" w:rsidP="005A4227">
      <w:pPr>
        <w:autoSpaceDE w:val="0"/>
        <w:autoSpaceDN w:val="0"/>
        <w:adjustRightInd w:val="0"/>
        <w:ind w:firstLine="851"/>
        <w:jc w:val="both"/>
        <w:rPr>
          <w:b/>
        </w:rPr>
      </w:pPr>
      <w:r>
        <w:rPr>
          <w:b/>
        </w:rPr>
        <w:t>25</w:t>
      </w:r>
      <w:r w:rsidR="00D9702F">
        <w:rPr>
          <w:b/>
        </w:rPr>
        <w:t xml:space="preserve">. </w:t>
      </w:r>
      <w:r w:rsidR="00CB217C" w:rsidRPr="00CB217C">
        <w:rPr>
          <w:b/>
        </w:rPr>
        <w:t>Текст Положения:</w:t>
      </w:r>
    </w:p>
    <w:p w:rsidR="00CB217C" w:rsidRPr="00CB217C" w:rsidRDefault="00CB217C" w:rsidP="005A4227">
      <w:pPr>
        <w:autoSpaceDE w:val="0"/>
        <w:autoSpaceDN w:val="0"/>
        <w:adjustRightInd w:val="0"/>
        <w:ind w:firstLine="851"/>
        <w:jc w:val="both"/>
        <w:rPr>
          <w:b/>
        </w:rPr>
      </w:pPr>
      <w:r w:rsidRPr="00CB217C">
        <w:rPr>
          <w:b/>
        </w:rPr>
        <w:t xml:space="preserve">включить Главу </w:t>
      </w:r>
      <w:r w:rsidR="00D9702F">
        <w:rPr>
          <w:b/>
        </w:rPr>
        <w:t>30</w:t>
      </w:r>
      <w:r w:rsidRPr="00CB217C">
        <w:rPr>
          <w:b/>
        </w:rPr>
        <w:t xml:space="preserve"> и изложить в следующей редакции:</w:t>
      </w:r>
    </w:p>
    <w:p w:rsidR="00CB217C" w:rsidRPr="00E42E89" w:rsidRDefault="00CB217C" w:rsidP="00CB217C">
      <w:pPr>
        <w:autoSpaceDE w:val="0"/>
        <w:autoSpaceDN w:val="0"/>
        <w:adjustRightInd w:val="0"/>
        <w:ind w:left="1277"/>
        <w:jc w:val="center"/>
        <w:outlineLvl w:val="1"/>
        <w:rPr>
          <w:b/>
        </w:rPr>
      </w:pPr>
      <w:r>
        <w:t>«</w:t>
      </w:r>
      <w:r w:rsidR="00D9702F">
        <w:rPr>
          <w:b/>
        </w:rPr>
        <w:t>30</w:t>
      </w:r>
      <w:r w:rsidRPr="00CB217C">
        <w:rPr>
          <w:b/>
        </w:rPr>
        <w:t>.</w:t>
      </w:r>
      <w:r>
        <w:t xml:space="preserve"> </w:t>
      </w:r>
      <w:r w:rsidRPr="00E42E89">
        <w:rPr>
          <w:b/>
        </w:rPr>
        <w:t>Кадровая работа в муниципальном образовании</w:t>
      </w:r>
    </w:p>
    <w:p w:rsidR="00CB217C" w:rsidRPr="00E038CB" w:rsidRDefault="00D9702F" w:rsidP="00CB217C">
      <w:pPr>
        <w:autoSpaceDE w:val="0"/>
        <w:autoSpaceDN w:val="0"/>
        <w:adjustRightInd w:val="0"/>
        <w:ind w:firstLine="851"/>
        <w:jc w:val="both"/>
        <w:outlineLvl w:val="1"/>
      </w:pPr>
      <w:r>
        <w:t>30</w:t>
      </w:r>
      <w:r w:rsidR="00CB217C">
        <w:t xml:space="preserve">.1. </w:t>
      </w:r>
      <w:r w:rsidR="00CB217C" w:rsidRPr="00E038CB">
        <w:t xml:space="preserve">Кадровая работа </w:t>
      </w:r>
      <w:r w:rsidR="00E03A82" w:rsidRPr="00E03A82">
        <w:t xml:space="preserve">в </w:t>
      </w:r>
      <w:r w:rsidR="003427DC">
        <w:t>Поселении</w:t>
      </w:r>
      <w:r w:rsidR="00E03A82" w:rsidRPr="00E03A82">
        <w:t xml:space="preserve"> </w:t>
      </w:r>
      <w:r w:rsidR="00CB217C" w:rsidRPr="00E038CB">
        <w:t>включает в себя:</w:t>
      </w:r>
    </w:p>
    <w:p w:rsidR="00CB217C" w:rsidRPr="00E038CB" w:rsidRDefault="00CB217C" w:rsidP="00CB217C">
      <w:pPr>
        <w:autoSpaceDE w:val="0"/>
        <w:autoSpaceDN w:val="0"/>
        <w:adjustRightInd w:val="0"/>
        <w:ind w:firstLine="851"/>
        <w:jc w:val="both"/>
      </w:pPr>
      <w:r w:rsidRPr="00E038CB">
        <w:t>1) формирование кадрового состава для замещения должностей муниципальной службы;</w:t>
      </w:r>
    </w:p>
    <w:p w:rsidR="00CB217C" w:rsidRPr="00E038CB" w:rsidRDefault="00CB217C" w:rsidP="00CB217C">
      <w:pPr>
        <w:autoSpaceDE w:val="0"/>
        <w:autoSpaceDN w:val="0"/>
        <w:adjustRightInd w:val="0"/>
        <w:ind w:firstLine="851"/>
        <w:jc w:val="both"/>
      </w:pPr>
      <w:r w:rsidRPr="00E038CB">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B217C" w:rsidRPr="00E038CB" w:rsidRDefault="00CB217C" w:rsidP="00CB217C">
      <w:pPr>
        <w:autoSpaceDE w:val="0"/>
        <w:autoSpaceDN w:val="0"/>
        <w:adjustRightInd w:val="0"/>
        <w:ind w:firstLine="851"/>
        <w:jc w:val="both"/>
      </w:pPr>
      <w:r w:rsidRPr="00E038CB">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B217C" w:rsidRPr="00E038CB" w:rsidRDefault="00CB217C" w:rsidP="00CB217C">
      <w:pPr>
        <w:autoSpaceDE w:val="0"/>
        <w:autoSpaceDN w:val="0"/>
        <w:adjustRightInd w:val="0"/>
        <w:ind w:firstLine="851"/>
        <w:jc w:val="both"/>
      </w:pPr>
      <w:r w:rsidRPr="00E038CB">
        <w:t>4) ведение трудовых книжек муниципальных служащих;</w:t>
      </w:r>
    </w:p>
    <w:p w:rsidR="00CB217C" w:rsidRPr="00E038CB" w:rsidRDefault="00CB217C" w:rsidP="00CB217C">
      <w:pPr>
        <w:autoSpaceDE w:val="0"/>
        <w:autoSpaceDN w:val="0"/>
        <w:adjustRightInd w:val="0"/>
        <w:ind w:firstLine="851"/>
        <w:jc w:val="both"/>
      </w:pPr>
      <w:r w:rsidRPr="00E038CB">
        <w:t xml:space="preserve">5) ведение личных дел муниципальных служащих в порядке, установленном </w:t>
      </w:r>
      <w:hyperlink r:id="rId20" w:history="1">
        <w:r w:rsidRPr="00E038CB">
          <w:t>статьёй 30</w:t>
        </w:r>
      </w:hyperlink>
      <w:r w:rsidRPr="00E038CB">
        <w:t xml:space="preserve"> Федерального закона </w:t>
      </w:r>
      <w:r>
        <w:t>«</w:t>
      </w:r>
      <w:r w:rsidRPr="00E038CB">
        <w:t>О муниципальной службе в Российской Федерации</w:t>
      </w:r>
      <w:r>
        <w:t>»</w:t>
      </w:r>
      <w:r w:rsidRPr="00E038CB">
        <w:t>;</w:t>
      </w:r>
    </w:p>
    <w:p w:rsidR="00CB217C" w:rsidRPr="00E038CB" w:rsidRDefault="00CB217C" w:rsidP="00CB217C">
      <w:pPr>
        <w:autoSpaceDE w:val="0"/>
        <w:autoSpaceDN w:val="0"/>
        <w:adjustRightInd w:val="0"/>
        <w:ind w:firstLine="851"/>
        <w:jc w:val="both"/>
      </w:pPr>
      <w:r w:rsidRPr="00E038CB">
        <w:t>6) ведение реестра муниципальных служащих в муниципальном образовании;</w:t>
      </w:r>
    </w:p>
    <w:p w:rsidR="00CB217C" w:rsidRPr="00E038CB" w:rsidRDefault="00CB217C" w:rsidP="00CB217C">
      <w:pPr>
        <w:autoSpaceDE w:val="0"/>
        <w:autoSpaceDN w:val="0"/>
        <w:adjustRightInd w:val="0"/>
        <w:ind w:firstLine="851"/>
        <w:jc w:val="both"/>
      </w:pPr>
      <w:r w:rsidRPr="00E038CB">
        <w:t>7) оформление и выдачу служебных удостоверений муниципальных служащих;</w:t>
      </w:r>
    </w:p>
    <w:p w:rsidR="00CB217C" w:rsidRPr="00E038CB" w:rsidRDefault="00CB217C" w:rsidP="00CB217C">
      <w:pPr>
        <w:autoSpaceDE w:val="0"/>
        <w:autoSpaceDN w:val="0"/>
        <w:adjustRightInd w:val="0"/>
        <w:ind w:firstLine="851"/>
        <w:jc w:val="both"/>
      </w:pPr>
      <w:r w:rsidRPr="00E038CB">
        <w:t>8) проведение конкурса на замещение вакантных должностей муниципальной службы и включение муниципальных служащих в кадровый резерв;</w:t>
      </w:r>
    </w:p>
    <w:p w:rsidR="00CB217C" w:rsidRPr="00E038CB" w:rsidRDefault="00CB217C" w:rsidP="00CB217C">
      <w:pPr>
        <w:autoSpaceDE w:val="0"/>
        <w:autoSpaceDN w:val="0"/>
        <w:adjustRightInd w:val="0"/>
        <w:ind w:firstLine="851"/>
        <w:jc w:val="both"/>
      </w:pPr>
      <w:r w:rsidRPr="00E038CB">
        <w:t>9) проведение аттестации муниципальных служащих;</w:t>
      </w:r>
    </w:p>
    <w:p w:rsidR="00CB217C" w:rsidRPr="00E038CB" w:rsidRDefault="00CB217C" w:rsidP="00CB217C">
      <w:pPr>
        <w:autoSpaceDE w:val="0"/>
        <w:autoSpaceDN w:val="0"/>
        <w:adjustRightInd w:val="0"/>
        <w:ind w:firstLine="851"/>
        <w:jc w:val="both"/>
      </w:pPr>
      <w:r w:rsidRPr="00E038CB">
        <w:t>10) организацию работы с кадровым резервом и его эффективное использование;</w:t>
      </w:r>
    </w:p>
    <w:p w:rsidR="00CB217C" w:rsidRPr="00E038CB" w:rsidRDefault="00CB217C" w:rsidP="00CB217C">
      <w:pPr>
        <w:autoSpaceDE w:val="0"/>
        <w:autoSpaceDN w:val="0"/>
        <w:adjustRightInd w:val="0"/>
        <w:ind w:firstLine="851"/>
        <w:jc w:val="both"/>
      </w:pPr>
      <w:r w:rsidRPr="00E038CB">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B217C" w:rsidRPr="00E038CB" w:rsidRDefault="00CB217C" w:rsidP="00CB217C">
      <w:pPr>
        <w:autoSpaceDE w:val="0"/>
        <w:autoSpaceDN w:val="0"/>
        <w:adjustRightInd w:val="0"/>
        <w:ind w:firstLine="851"/>
        <w:jc w:val="both"/>
      </w:pPr>
      <w:r w:rsidRPr="00E038CB">
        <w:lastRenderedPageBreak/>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1" w:history="1">
        <w:r w:rsidRPr="00E038CB">
          <w:t>статьёй 13</w:t>
        </w:r>
      </w:hyperlink>
      <w:r w:rsidRPr="00E038CB">
        <w:t xml:space="preserve"> Федерального закона </w:t>
      </w:r>
      <w:r>
        <w:t>«</w:t>
      </w:r>
      <w:r w:rsidRPr="00E038CB">
        <w:t>О муниципальной службе в Российской Федерации</w:t>
      </w:r>
      <w:r>
        <w:t>»</w:t>
      </w:r>
      <w:r w:rsidRPr="00E038CB">
        <w:t xml:space="preserve"> и другими федеральными законами;</w:t>
      </w:r>
    </w:p>
    <w:p w:rsidR="00CB217C" w:rsidRPr="00E038CB" w:rsidRDefault="00CB217C" w:rsidP="00CB217C">
      <w:pPr>
        <w:autoSpaceDE w:val="0"/>
        <w:autoSpaceDN w:val="0"/>
        <w:adjustRightInd w:val="0"/>
        <w:ind w:firstLine="851"/>
        <w:jc w:val="both"/>
      </w:pPr>
      <w:r w:rsidRPr="00E038CB">
        <w:t>13) консультирование муниципальных служащих по правовым и иным вопросам муниципальной службы;</w:t>
      </w:r>
    </w:p>
    <w:p w:rsidR="00CB217C" w:rsidRDefault="00CB217C" w:rsidP="00CB217C">
      <w:pPr>
        <w:autoSpaceDE w:val="0"/>
        <w:autoSpaceDN w:val="0"/>
        <w:adjustRightInd w:val="0"/>
        <w:ind w:firstLine="851"/>
        <w:jc w:val="both"/>
      </w:pPr>
      <w:r w:rsidRPr="00E038CB">
        <w:t xml:space="preserve">14) решение иных вопросов кадровой работы, определяемых трудовым законодательством и </w:t>
      </w:r>
      <w:r w:rsidRPr="00404EF8">
        <w:t>Кодекс</w:t>
      </w:r>
      <w:r>
        <w:t>ом</w:t>
      </w:r>
      <w:r w:rsidRPr="00404EF8">
        <w:t xml:space="preserve"> Республики Татарстан о муниципальной службе от 25.06.2013 года № 50-ЗРТ</w:t>
      </w:r>
      <w:r>
        <w:t>.</w:t>
      </w:r>
    </w:p>
    <w:p w:rsidR="00CB217C" w:rsidRDefault="00D9702F" w:rsidP="00CB217C">
      <w:pPr>
        <w:autoSpaceDE w:val="0"/>
        <w:autoSpaceDN w:val="0"/>
        <w:adjustRightInd w:val="0"/>
        <w:ind w:firstLine="851"/>
        <w:jc w:val="both"/>
      </w:pPr>
      <w:r>
        <w:t>30</w:t>
      </w:r>
      <w:r w:rsidR="00CB217C">
        <w:t xml:space="preserve">.2. </w:t>
      </w:r>
      <w:r w:rsidR="00CB217C" w:rsidRPr="00E038CB">
        <w:t xml:space="preserve">Кадровая работа в </w:t>
      </w:r>
      <w:proofErr w:type="gramStart"/>
      <w:r w:rsidR="00E03A82">
        <w:t>Поселении</w:t>
      </w:r>
      <w:proofErr w:type="gramEnd"/>
      <w:r w:rsidR="00CB217C">
        <w:t xml:space="preserve"> выполняется Организационным отделом Исполнительного комитета </w:t>
      </w:r>
      <w:r w:rsidR="00CB217C" w:rsidRPr="00E038CB">
        <w:t>Буинско</w:t>
      </w:r>
      <w:r w:rsidR="00CB217C">
        <w:t>го</w:t>
      </w:r>
      <w:r w:rsidR="00CB217C" w:rsidRPr="00E038CB">
        <w:t xml:space="preserve"> муниципально</w:t>
      </w:r>
      <w:r w:rsidR="00CB217C">
        <w:t>го</w:t>
      </w:r>
      <w:r w:rsidR="00CB217C" w:rsidRPr="00E038CB">
        <w:t xml:space="preserve"> район</w:t>
      </w:r>
      <w:r w:rsidR="00CB217C">
        <w:t>а</w:t>
      </w:r>
      <w:r w:rsidR="00CB217C" w:rsidRPr="00E038CB">
        <w:t xml:space="preserve"> РТ</w:t>
      </w:r>
      <w:r w:rsidR="00CB217C">
        <w:t>,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w:t>
      </w:r>
    </w:p>
    <w:p w:rsidR="005A4227" w:rsidRPr="00D86E65" w:rsidRDefault="005A4227" w:rsidP="005A4227">
      <w:pPr>
        <w:autoSpaceDE w:val="0"/>
        <w:autoSpaceDN w:val="0"/>
        <w:adjustRightInd w:val="0"/>
        <w:ind w:firstLine="851"/>
        <w:jc w:val="both"/>
        <w:rPr>
          <w:sz w:val="24"/>
          <w:szCs w:val="24"/>
        </w:rPr>
      </w:pPr>
    </w:p>
    <w:p w:rsidR="00E6563C" w:rsidRDefault="00D9702F" w:rsidP="005A4227">
      <w:pPr>
        <w:shd w:val="clear" w:color="auto" w:fill="FFFFFF"/>
        <w:tabs>
          <w:tab w:val="left" w:pos="1134"/>
        </w:tabs>
        <w:ind w:right="-81" w:firstLine="851"/>
        <w:jc w:val="both"/>
        <w:textAlignment w:val="baseline"/>
        <w:rPr>
          <w:spacing w:val="2"/>
        </w:rPr>
      </w:pPr>
      <w:r>
        <w:rPr>
          <w:b/>
          <w:spacing w:val="2"/>
          <w:lang w:val="en-US"/>
        </w:rPr>
        <w:t>II</w:t>
      </w:r>
      <w:r w:rsidR="005A4227" w:rsidRPr="005A4227">
        <w:rPr>
          <w:b/>
          <w:spacing w:val="2"/>
        </w:rPr>
        <w:t>.</w:t>
      </w:r>
      <w:r w:rsidR="005A4227">
        <w:rPr>
          <w:spacing w:val="2"/>
        </w:rPr>
        <w:t xml:space="preserve"> </w:t>
      </w:r>
      <w:r w:rsidR="00E6563C" w:rsidRPr="005A4227">
        <w:rPr>
          <w:spacing w:val="2"/>
        </w:rPr>
        <w:t>Настоящее решение подлежит обнародованию путём размещения на Официальном портале правовой информации Республики Татарстан (</w:t>
      </w:r>
      <w:hyperlink r:id="rId22" w:history="1">
        <w:r w:rsidR="00E6563C" w:rsidRPr="005A4227">
          <w:rPr>
            <w:rStyle w:val="a6"/>
            <w:color w:val="auto"/>
            <w:spacing w:val="2"/>
          </w:rPr>
          <w:t>http://pravo.tatarstan.ru</w:t>
        </w:r>
      </w:hyperlink>
      <w:r w:rsidR="00E6563C" w:rsidRPr="005A4227">
        <w:rPr>
          <w:spacing w:val="2"/>
        </w:rPr>
        <w:t>) и на Портале муниципальных образований Республики Татарстан в информационно-телекоммуникационной сети Интернет (</w:t>
      </w:r>
      <w:hyperlink r:id="rId23" w:history="1">
        <w:r w:rsidR="00E6563C" w:rsidRPr="005A4227">
          <w:rPr>
            <w:rStyle w:val="a6"/>
            <w:color w:val="auto"/>
            <w:spacing w:val="2"/>
          </w:rPr>
          <w:t>http://buinsk.tatarstan.ru</w:t>
        </w:r>
      </w:hyperlink>
      <w:r w:rsidR="00E6563C" w:rsidRPr="005A4227">
        <w:rPr>
          <w:spacing w:val="2"/>
        </w:rPr>
        <w:t>).</w:t>
      </w:r>
    </w:p>
    <w:p w:rsidR="005A4227" w:rsidRPr="00E6563C" w:rsidRDefault="005A4227" w:rsidP="005A4227">
      <w:pPr>
        <w:shd w:val="clear" w:color="auto" w:fill="FFFFFF"/>
        <w:tabs>
          <w:tab w:val="left" w:pos="1134"/>
        </w:tabs>
        <w:ind w:right="-81" w:firstLine="851"/>
        <w:jc w:val="both"/>
        <w:textAlignment w:val="baseline"/>
      </w:pPr>
    </w:p>
    <w:p w:rsidR="00C41FAE" w:rsidRPr="00E6563C" w:rsidRDefault="00D9702F" w:rsidP="005A4227">
      <w:pPr>
        <w:tabs>
          <w:tab w:val="left" w:pos="1134"/>
        </w:tabs>
        <w:ind w:right="-81" w:firstLine="851"/>
        <w:jc w:val="both"/>
        <w:rPr>
          <w:color w:val="000000"/>
        </w:rPr>
      </w:pPr>
      <w:r>
        <w:rPr>
          <w:b/>
          <w:lang w:val="en-US"/>
        </w:rPr>
        <w:t>III</w:t>
      </w:r>
      <w:r w:rsidR="005A4227" w:rsidRPr="005A4227">
        <w:rPr>
          <w:b/>
        </w:rPr>
        <w:t>.</w:t>
      </w:r>
      <w:r w:rsidR="005A4227">
        <w:t xml:space="preserve"> </w:t>
      </w:r>
      <w:r w:rsidR="00E6563C">
        <w:t>Р</w:t>
      </w:r>
      <w:r w:rsidR="00C41FAE" w:rsidRPr="00E6563C">
        <w:t>ешение вступает в силу со дня его принятия.</w:t>
      </w:r>
    </w:p>
    <w:p w:rsidR="005F2867" w:rsidRDefault="005F2867" w:rsidP="005A4227">
      <w:pPr>
        <w:shd w:val="clear" w:color="auto" w:fill="FFFFFF"/>
        <w:ind w:firstLine="851"/>
        <w:jc w:val="both"/>
        <w:rPr>
          <w:rFonts w:ascii="Courier New" w:hAnsi="Courier New" w:cs="Courier New"/>
          <w:sz w:val="26"/>
          <w:szCs w:val="26"/>
        </w:rPr>
      </w:pPr>
    </w:p>
    <w:p w:rsidR="00785C65" w:rsidRDefault="00785C65" w:rsidP="00785C65">
      <w:pPr>
        <w:ind w:firstLine="567"/>
        <w:jc w:val="both"/>
      </w:pPr>
    </w:p>
    <w:p w:rsidR="00785C65" w:rsidRDefault="00785C65" w:rsidP="00785C65">
      <w:pPr>
        <w:ind w:firstLine="567"/>
        <w:jc w:val="both"/>
      </w:pPr>
    </w:p>
    <w:p w:rsidR="00D44EBA" w:rsidRDefault="00F42B00" w:rsidP="00785C65">
      <w:pPr>
        <w:ind w:firstLine="567"/>
        <w:jc w:val="both"/>
      </w:pPr>
      <w:r>
        <w:t>Глава</w:t>
      </w:r>
      <w:r w:rsidR="00E6563C" w:rsidRPr="00E6563C">
        <w:t xml:space="preserve"> </w:t>
      </w:r>
      <w:proofErr w:type="spellStart"/>
      <w:r w:rsidR="00553776">
        <w:t>Бюрганского</w:t>
      </w:r>
      <w:proofErr w:type="spellEnd"/>
      <w:r w:rsidR="00785C65">
        <w:t xml:space="preserve"> </w:t>
      </w:r>
    </w:p>
    <w:p w:rsidR="00E6563C" w:rsidRPr="00E6563C" w:rsidRDefault="00785C65" w:rsidP="00785C65">
      <w:pPr>
        <w:ind w:firstLine="567"/>
        <w:jc w:val="both"/>
      </w:pPr>
      <w:r>
        <w:t>сельского поселения</w:t>
      </w:r>
    </w:p>
    <w:p w:rsidR="00785C65" w:rsidRDefault="00E6563C" w:rsidP="00405200">
      <w:pPr>
        <w:ind w:firstLine="567"/>
        <w:jc w:val="both"/>
        <w:rPr>
          <w:color w:val="3C3C3C"/>
          <w:spacing w:val="2"/>
        </w:rPr>
      </w:pPr>
      <w:r w:rsidRPr="00E6563C">
        <w:t>Буинского муниципального района РТ</w:t>
      </w:r>
      <w:r>
        <w:t xml:space="preserve"> </w:t>
      </w:r>
      <w:r w:rsidRPr="00E6563C">
        <w:t xml:space="preserve">          </w:t>
      </w:r>
      <w:bookmarkStart w:id="2" w:name="_GoBack"/>
      <w:bookmarkEnd w:id="2"/>
      <w:r w:rsidRPr="00E6563C">
        <w:t xml:space="preserve">                        </w:t>
      </w:r>
      <w:r w:rsidR="00553776">
        <w:t>И.В. Малышева</w:t>
      </w:r>
    </w:p>
    <w:sectPr w:rsidR="00785C65" w:rsidSect="00D44EBA">
      <w:footerReference w:type="default" r:id="rId24"/>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B5F" w:rsidRDefault="00284B5F" w:rsidP="004A1E1B">
      <w:r>
        <w:separator/>
      </w:r>
    </w:p>
  </w:endnote>
  <w:endnote w:type="continuationSeparator" w:id="0">
    <w:p w:rsidR="00284B5F" w:rsidRDefault="00284B5F" w:rsidP="004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405200" w:rsidRPr="004A1E1B" w:rsidRDefault="00405200">
        <w:pPr>
          <w:pStyle w:val="a9"/>
          <w:jc w:val="right"/>
          <w:rPr>
            <w:sz w:val="20"/>
            <w:szCs w:val="20"/>
          </w:rPr>
        </w:pPr>
        <w:r w:rsidRPr="004A1E1B">
          <w:rPr>
            <w:sz w:val="20"/>
            <w:szCs w:val="20"/>
          </w:rPr>
          <w:fldChar w:fldCharType="begin"/>
        </w:r>
        <w:r w:rsidRPr="004A1E1B">
          <w:rPr>
            <w:sz w:val="20"/>
            <w:szCs w:val="20"/>
          </w:rPr>
          <w:instrText>PAGE   \* MERGEFORMAT</w:instrText>
        </w:r>
        <w:r w:rsidRPr="004A1E1B">
          <w:rPr>
            <w:sz w:val="20"/>
            <w:szCs w:val="20"/>
          </w:rPr>
          <w:fldChar w:fldCharType="separate"/>
        </w:r>
        <w:r w:rsidR="00D44EBA">
          <w:rPr>
            <w:noProof/>
            <w:sz w:val="20"/>
            <w:szCs w:val="20"/>
          </w:rPr>
          <w:t>16</w:t>
        </w:r>
        <w:r w:rsidRPr="004A1E1B">
          <w:rPr>
            <w:sz w:val="20"/>
            <w:szCs w:val="20"/>
          </w:rPr>
          <w:fldChar w:fldCharType="end"/>
        </w:r>
      </w:p>
    </w:sdtContent>
  </w:sdt>
  <w:p w:rsidR="00405200" w:rsidRDefault="004052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B5F" w:rsidRDefault="00284B5F" w:rsidP="004A1E1B">
      <w:r>
        <w:separator/>
      </w:r>
    </w:p>
  </w:footnote>
  <w:footnote w:type="continuationSeparator" w:id="0">
    <w:p w:rsidR="00284B5F" w:rsidRDefault="00284B5F" w:rsidP="004A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22B12"/>
    <w:rsid w:val="00022BB2"/>
    <w:rsid w:val="00025135"/>
    <w:rsid w:val="00030EF7"/>
    <w:rsid w:val="00035B11"/>
    <w:rsid w:val="0003786A"/>
    <w:rsid w:val="00044E94"/>
    <w:rsid w:val="00053809"/>
    <w:rsid w:val="00055A8A"/>
    <w:rsid w:val="000648FF"/>
    <w:rsid w:val="000708F1"/>
    <w:rsid w:val="00094CA0"/>
    <w:rsid w:val="00095005"/>
    <w:rsid w:val="00096514"/>
    <w:rsid w:val="000B1802"/>
    <w:rsid w:val="000D019F"/>
    <w:rsid w:val="000D05E3"/>
    <w:rsid w:val="000D0C16"/>
    <w:rsid w:val="000F4602"/>
    <w:rsid w:val="001010B6"/>
    <w:rsid w:val="0010185F"/>
    <w:rsid w:val="001118AE"/>
    <w:rsid w:val="001126E9"/>
    <w:rsid w:val="00120371"/>
    <w:rsid w:val="00137029"/>
    <w:rsid w:val="001427EA"/>
    <w:rsid w:val="00142B86"/>
    <w:rsid w:val="00147648"/>
    <w:rsid w:val="0015667A"/>
    <w:rsid w:val="001602D1"/>
    <w:rsid w:val="00170242"/>
    <w:rsid w:val="00172C0C"/>
    <w:rsid w:val="0018717A"/>
    <w:rsid w:val="00191FC8"/>
    <w:rsid w:val="00194C25"/>
    <w:rsid w:val="00195CDE"/>
    <w:rsid w:val="00195FB7"/>
    <w:rsid w:val="001C27E3"/>
    <w:rsid w:val="001D3A5D"/>
    <w:rsid w:val="001D795F"/>
    <w:rsid w:val="001E204B"/>
    <w:rsid w:val="001E7EBE"/>
    <w:rsid w:val="001F110F"/>
    <w:rsid w:val="001F6035"/>
    <w:rsid w:val="00222308"/>
    <w:rsid w:val="002228B7"/>
    <w:rsid w:val="0022352E"/>
    <w:rsid w:val="002256C1"/>
    <w:rsid w:val="0023760A"/>
    <w:rsid w:val="00261C64"/>
    <w:rsid w:val="00265ABA"/>
    <w:rsid w:val="00284B5F"/>
    <w:rsid w:val="002877CD"/>
    <w:rsid w:val="002915B2"/>
    <w:rsid w:val="002A49E9"/>
    <w:rsid w:val="002B0E2E"/>
    <w:rsid w:val="002D1EBB"/>
    <w:rsid w:val="0031620E"/>
    <w:rsid w:val="003279DA"/>
    <w:rsid w:val="00330889"/>
    <w:rsid w:val="0033549C"/>
    <w:rsid w:val="003427DC"/>
    <w:rsid w:val="00360771"/>
    <w:rsid w:val="0036196F"/>
    <w:rsid w:val="00372BD5"/>
    <w:rsid w:val="003824C6"/>
    <w:rsid w:val="00383AE8"/>
    <w:rsid w:val="00392B70"/>
    <w:rsid w:val="003A2757"/>
    <w:rsid w:val="003A2C5E"/>
    <w:rsid w:val="003C3B6C"/>
    <w:rsid w:val="003D49BB"/>
    <w:rsid w:val="003D4CC2"/>
    <w:rsid w:val="003D7E9D"/>
    <w:rsid w:val="003F16CB"/>
    <w:rsid w:val="004018D2"/>
    <w:rsid w:val="00404EF8"/>
    <w:rsid w:val="00405200"/>
    <w:rsid w:val="00406BF7"/>
    <w:rsid w:val="0042197F"/>
    <w:rsid w:val="00422C00"/>
    <w:rsid w:val="0045141B"/>
    <w:rsid w:val="00457103"/>
    <w:rsid w:val="0045747C"/>
    <w:rsid w:val="004751C9"/>
    <w:rsid w:val="00493259"/>
    <w:rsid w:val="004A0280"/>
    <w:rsid w:val="004A1455"/>
    <w:rsid w:val="004A1E1B"/>
    <w:rsid w:val="004B0C7D"/>
    <w:rsid w:val="004C0008"/>
    <w:rsid w:val="004C0FD2"/>
    <w:rsid w:val="004D5069"/>
    <w:rsid w:val="004D6247"/>
    <w:rsid w:val="004F7A41"/>
    <w:rsid w:val="00512F33"/>
    <w:rsid w:val="00534361"/>
    <w:rsid w:val="005417B9"/>
    <w:rsid w:val="00541965"/>
    <w:rsid w:val="005434A3"/>
    <w:rsid w:val="00543B16"/>
    <w:rsid w:val="005509F7"/>
    <w:rsid w:val="00553776"/>
    <w:rsid w:val="005631BA"/>
    <w:rsid w:val="00564F99"/>
    <w:rsid w:val="00566570"/>
    <w:rsid w:val="00566CF9"/>
    <w:rsid w:val="00596259"/>
    <w:rsid w:val="005A4227"/>
    <w:rsid w:val="005A6233"/>
    <w:rsid w:val="005D1980"/>
    <w:rsid w:val="005D6763"/>
    <w:rsid w:val="005F02BA"/>
    <w:rsid w:val="005F2867"/>
    <w:rsid w:val="006126DC"/>
    <w:rsid w:val="00613C3D"/>
    <w:rsid w:val="00614619"/>
    <w:rsid w:val="00621F83"/>
    <w:rsid w:val="00621FEE"/>
    <w:rsid w:val="00642EF6"/>
    <w:rsid w:val="006470D6"/>
    <w:rsid w:val="006523B7"/>
    <w:rsid w:val="00652C08"/>
    <w:rsid w:val="00684C4C"/>
    <w:rsid w:val="006B08D2"/>
    <w:rsid w:val="006B0CC6"/>
    <w:rsid w:val="006B6A53"/>
    <w:rsid w:val="006C22AD"/>
    <w:rsid w:val="006C5D61"/>
    <w:rsid w:val="006D3E23"/>
    <w:rsid w:val="006E0B59"/>
    <w:rsid w:val="006F3E80"/>
    <w:rsid w:val="00725B78"/>
    <w:rsid w:val="00731C49"/>
    <w:rsid w:val="00733BC9"/>
    <w:rsid w:val="00740E91"/>
    <w:rsid w:val="00740F8B"/>
    <w:rsid w:val="00742C2C"/>
    <w:rsid w:val="007440C1"/>
    <w:rsid w:val="00754106"/>
    <w:rsid w:val="0075514D"/>
    <w:rsid w:val="00765FDA"/>
    <w:rsid w:val="007741CA"/>
    <w:rsid w:val="007805B7"/>
    <w:rsid w:val="00783653"/>
    <w:rsid w:val="00785C65"/>
    <w:rsid w:val="0079142F"/>
    <w:rsid w:val="00792D9C"/>
    <w:rsid w:val="007A1583"/>
    <w:rsid w:val="007A486B"/>
    <w:rsid w:val="007A61CC"/>
    <w:rsid w:val="007A68B9"/>
    <w:rsid w:val="007B745F"/>
    <w:rsid w:val="007B7FC1"/>
    <w:rsid w:val="007D46AA"/>
    <w:rsid w:val="007D7DC8"/>
    <w:rsid w:val="008073D2"/>
    <w:rsid w:val="008143A1"/>
    <w:rsid w:val="00817017"/>
    <w:rsid w:val="00824547"/>
    <w:rsid w:val="008318AA"/>
    <w:rsid w:val="00835CF9"/>
    <w:rsid w:val="00846F4E"/>
    <w:rsid w:val="00856DE4"/>
    <w:rsid w:val="00860FF2"/>
    <w:rsid w:val="00862240"/>
    <w:rsid w:val="00865DA0"/>
    <w:rsid w:val="00872428"/>
    <w:rsid w:val="00873F3A"/>
    <w:rsid w:val="00881780"/>
    <w:rsid w:val="00893DD2"/>
    <w:rsid w:val="008A3737"/>
    <w:rsid w:val="008A3AE5"/>
    <w:rsid w:val="008A426C"/>
    <w:rsid w:val="008B0C0B"/>
    <w:rsid w:val="008B1C37"/>
    <w:rsid w:val="008B4E5F"/>
    <w:rsid w:val="008C015D"/>
    <w:rsid w:val="008C5861"/>
    <w:rsid w:val="008E1B31"/>
    <w:rsid w:val="008F1577"/>
    <w:rsid w:val="008F6480"/>
    <w:rsid w:val="00901E24"/>
    <w:rsid w:val="009064D6"/>
    <w:rsid w:val="00910855"/>
    <w:rsid w:val="0091131C"/>
    <w:rsid w:val="009141AC"/>
    <w:rsid w:val="00921F32"/>
    <w:rsid w:val="009252AA"/>
    <w:rsid w:val="0092614D"/>
    <w:rsid w:val="009304C5"/>
    <w:rsid w:val="009314E9"/>
    <w:rsid w:val="009365C1"/>
    <w:rsid w:val="00945231"/>
    <w:rsid w:val="0096246E"/>
    <w:rsid w:val="00963314"/>
    <w:rsid w:val="00980D97"/>
    <w:rsid w:val="00984AF8"/>
    <w:rsid w:val="009862DE"/>
    <w:rsid w:val="0099193B"/>
    <w:rsid w:val="00994000"/>
    <w:rsid w:val="00994121"/>
    <w:rsid w:val="00995E56"/>
    <w:rsid w:val="009968E4"/>
    <w:rsid w:val="009A3673"/>
    <w:rsid w:val="009A3763"/>
    <w:rsid w:val="009A75EF"/>
    <w:rsid w:val="009B629F"/>
    <w:rsid w:val="009B7CE0"/>
    <w:rsid w:val="009C00B6"/>
    <w:rsid w:val="009C058B"/>
    <w:rsid w:val="009C631A"/>
    <w:rsid w:val="009D07DE"/>
    <w:rsid w:val="009D300E"/>
    <w:rsid w:val="009E60D4"/>
    <w:rsid w:val="009F5B19"/>
    <w:rsid w:val="009F6E96"/>
    <w:rsid w:val="00A0255F"/>
    <w:rsid w:val="00A03FD3"/>
    <w:rsid w:val="00A1023E"/>
    <w:rsid w:val="00A1035B"/>
    <w:rsid w:val="00A12211"/>
    <w:rsid w:val="00A1503A"/>
    <w:rsid w:val="00A16258"/>
    <w:rsid w:val="00A4191C"/>
    <w:rsid w:val="00A41985"/>
    <w:rsid w:val="00A53D01"/>
    <w:rsid w:val="00A57CFA"/>
    <w:rsid w:val="00A60DD4"/>
    <w:rsid w:val="00A71EE3"/>
    <w:rsid w:val="00A74ECC"/>
    <w:rsid w:val="00A8163F"/>
    <w:rsid w:val="00A836FB"/>
    <w:rsid w:val="00A8388E"/>
    <w:rsid w:val="00AA0D02"/>
    <w:rsid w:val="00AA489D"/>
    <w:rsid w:val="00AB2B71"/>
    <w:rsid w:val="00AB3EA2"/>
    <w:rsid w:val="00AB42CC"/>
    <w:rsid w:val="00AB43CB"/>
    <w:rsid w:val="00AC4047"/>
    <w:rsid w:val="00AC7F3C"/>
    <w:rsid w:val="00AD3BA5"/>
    <w:rsid w:val="00AD6ABA"/>
    <w:rsid w:val="00AE75EB"/>
    <w:rsid w:val="00AF031A"/>
    <w:rsid w:val="00AF57C9"/>
    <w:rsid w:val="00AF755A"/>
    <w:rsid w:val="00B142BF"/>
    <w:rsid w:val="00B24639"/>
    <w:rsid w:val="00B2474B"/>
    <w:rsid w:val="00B2773E"/>
    <w:rsid w:val="00B364A5"/>
    <w:rsid w:val="00B372A3"/>
    <w:rsid w:val="00B413C5"/>
    <w:rsid w:val="00B538BD"/>
    <w:rsid w:val="00B63E4D"/>
    <w:rsid w:val="00B7232D"/>
    <w:rsid w:val="00B72438"/>
    <w:rsid w:val="00B75648"/>
    <w:rsid w:val="00B75A7E"/>
    <w:rsid w:val="00B77779"/>
    <w:rsid w:val="00BA0D36"/>
    <w:rsid w:val="00BB60C5"/>
    <w:rsid w:val="00BC033B"/>
    <w:rsid w:val="00BC1038"/>
    <w:rsid w:val="00BC1A59"/>
    <w:rsid w:val="00BD12DF"/>
    <w:rsid w:val="00BE6E75"/>
    <w:rsid w:val="00C0543D"/>
    <w:rsid w:val="00C05BC3"/>
    <w:rsid w:val="00C10862"/>
    <w:rsid w:val="00C156FA"/>
    <w:rsid w:val="00C16A08"/>
    <w:rsid w:val="00C33825"/>
    <w:rsid w:val="00C41FAE"/>
    <w:rsid w:val="00C43D83"/>
    <w:rsid w:val="00C74D5E"/>
    <w:rsid w:val="00C831C6"/>
    <w:rsid w:val="00C90319"/>
    <w:rsid w:val="00CB217C"/>
    <w:rsid w:val="00CB64CF"/>
    <w:rsid w:val="00CC24B8"/>
    <w:rsid w:val="00CC3B5D"/>
    <w:rsid w:val="00CC7633"/>
    <w:rsid w:val="00CD54C9"/>
    <w:rsid w:val="00CF663A"/>
    <w:rsid w:val="00CF681B"/>
    <w:rsid w:val="00CF7EF3"/>
    <w:rsid w:val="00D17812"/>
    <w:rsid w:val="00D201CE"/>
    <w:rsid w:val="00D24C9F"/>
    <w:rsid w:val="00D30BF5"/>
    <w:rsid w:val="00D422A3"/>
    <w:rsid w:val="00D44EBA"/>
    <w:rsid w:val="00D46BE8"/>
    <w:rsid w:val="00D47A28"/>
    <w:rsid w:val="00D606FB"/>
    <w:rsid w:val="00D750BD"/>
    <w:rsid w:val="00D81FD8"/>
    <w:rsid w:val="00D82085"/>
    <w:rsid w:val="00D867E4"/>
    <w:rsid w:val="00D86E65"/>
    <w:rsid w:val="00D90798"/>
    <w:rsid w:val="00D95982"/>
    <w:rsid w:val="00D9702F"/>
    <w:rsid w:val="00DA21CF"/>
    <w:rsid w:val="00DA4548"/>
    <w:rsid w:val="00DB4A83"/>
    <w:rsid w:val="00DC23A0"/>
    <w:rsid w:val="00DC6207"/>
    <w:rsid w:val="00DD1240"/>
    <w:rsid w:val="00DD604C"/>
    <w:rsid w:val="00DE466F"/>
    <w:rsid w:val="00DE75D2"/>
    <w:rsid w:val="00DF618D"/>
    <w:rsid w:val="00DF6E11"/>
    <w:rsid w:val="00E02D08"/>
    <w:rsid w:val="00E038CB"/>
    <w:rsid w:val="00E03A82"/>
    <w:rsid w:val="00E216B3"/>
    <w:rsid w:val="00E2180F"/>
    <w:rsid w:val="00E22A1E"/>
    <w:rsid w:val="00E2344A"/>
    <w:rsid w:val="00E24967"/>
    <w:rsid w:val="00E25AD9"/>
    <w:rsid w:val="00E3556C"/>
    <w:rsid w:val="00E42E89"/>
    <w:rsid w:val="00E55BF9"/>
    <w:rsid w:val="00E6563C"/>
    <w:rsid w:val="00E7244D"/>
    <w:rsid w:val="00E8439F"/>
    <w:rsid w:val="00E9481D"/>
    <w:rsid w:val="00EA0D2A"/>
    <w:rsid w:val="00EA7521"/>
    <w:rsid w:val="00EB0357"/>
    <w:rsid w:val="00EC6180"/>
    <w:rsid w:val="00ED3269"/>
    <w:rsid w:val="00EE496A"/>
    <w:rsid w:val="00EF3DFC"/>
    <w:rsid w:val="00F0157D"/>
    <w:rsid w:val="00F01D4B"/>
    <w:rsid w:val="00F02F68"/>
    <w:rsid w:val="00F05D01"/>
    <w:rsid w:val="00F215A8"/>
    <w:rsid w:val="00F23262"/>
    <w:rsid w:val="00F42B00"/>
    <w:rsid w:val="00F55C84"/>
    <w:rsid w:val="00F6334A"/>
    <w:rsid w:val="00F806D6"/>
    <w:rsid w:val="00F871FF"/>
    <w:rsid w:val="00FA4141"/>
    <w:rsid w:val="00FB1FC2"/>
    <w:rsid w:val="00FB4FAD"/>
    <w:rsid w:val="00FD37AD"/>
    <w:rsid w:val="00FE0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 w:type="paragraph" w:styleId="ab">
    <w:name w:val="No Spacing"/>
    <w:qFormat/>
    <w:rsid w:val="00D44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 w:type="paragraph" w:styleId="ab">
    <w:name w:val="No Spacing"/>
    <w:qFormat/>
    <w:rsid w:val="00D44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 w:id="1800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597B8DB5876D7BDA58E7C386C17334A3605C4081BDAA94B8D9687VDi0I" TargetMode="External"/><Relationship Id="rId18" Type="http://schemas.openxmlformats.org/officeDocument/2006/relationships/hyperlink" Target="consultantplus://offline/ref=0F9A60F1D0CAE89B9E6A42AB08A3E2A10C664C150F6D05230AD1FA4FBD210338051B1187E73CAD02F5DE2C59D7ZB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82D7DDA3E526D315112AB0E9E3F1F741DA3B2D47AE2C2BFFB6C6ECD6B18D746171E8B1225D16A32t8mDL" TargetMode="External"/><Relationship Id="rId7" Type="http://schemas.openxmlformats.org/officeDocument/2006/relationships/footnotes" Target="footnotes.xml"/><Relationship Id="rId12" Type="http://schemas.openxmlformats.org/officeDocument/2006/relationships/hyperlink" Target="consultantplus://offline/ref=1210C2890F328DB90E16E313CB8D1F5EDBAEA25C8C5B33804834EF8C6DCB8AE67069DECA0A1B8305iFHAJ" TargetMode="External"/><Relationship Id="rId17" Type="http://schemas.openxmlformats.org/officeDocument/2006/relationships/hyperlink" Target="consultantplus://offline/ref=0F9A60F1D0CAE89B9E6A42AB08A3E2A10C664C150F6D05230AD1FA4FBD210338051B1187E73CAD02F5DE2C58D7Z5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469464C6EEB241C8F071CA50E735BC02CB895B2133285BD9802B4738CB315D2825A6BE46A168B1B1P6L" TargetMode="External"/><Relationship Id="rId20" Type="http://schemas.openxmlformats.org/officeDocument/2006/relationships/hyperlink" Target="consultantplus://offline/ref=682D7DDA3E526D315112AB0E9E3F1F741DA3B2D47AE2C2BFFB6C6ECD6B18D746171E8B1225D1683Ft8m7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87574FEEB515120A8F53DC8184896DE12967ED4021DB2E6EB1487165C3B2A0E0120C23315069A17t8J1J"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5976D1A337E9D4AFD71909F61DE110BC5F504AD6CB55C41D373D9C52BEDBC2B0F0F793ADDFD0AADE4E4B6A26Y6Q9I" TargetMode="External"/><Relationship Id="rId23" Type="http://schemas.openxmlformats.org/officeDocument/2006/relationships/hyperlink" Target="http://buinsk.tatarstan.ru" TargetMode="External"/><Relationship Id="rId10" Type="http://schemas.openxmlformats.org/officeDocument/2006/relationships/hyperlink" Target="consultantplus://offline/ref=B87574FEEB515120A8F53DC8184896DE12967ED4021DB2E6EB1487165Ct3JBJ" TargetMode="External"/><Relationship Id="rId19" Type="http://schemas.openxmlformats.org/officeDocument/2006/relationships/hyperlink" Target="consultantplus://offline/ref=0F9A60F1D0CAE89B9E6A42AB08A3E2A10C664C150F6D05230AD1FA4FBD210338051B1187E73CAD02F5DE2C5FD7Z6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597B8DB5876D7BDA58E62357A7B6E4137069D001685FD18829CD288FC8400B4V1iFI" TargetMode="External"/><Relationship Id="rId22"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72A5-A670-4331-908C-9609441F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6607</Words>
  <Characters>37661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44180</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юрист</cp:lastModifiedBy>
  <cp:revision>7</cp:revision>
  <cp:lastPrinted>2017-06-22T05:50:00Z</cp:lastPrinted>
  <dcterms:created xsi:type="dcterms:W3CDTF">2017-08-25T11:24:00Z</dcterms:created>
  <dcterms:modified xsi:type="dcterms:W3CDTF">2017-09-07T08:13:00Z</dcterms:modified>
</cp:coreProperties>
</file>