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67" w:rsidRPr="00440D67" w:rsidRDefault="002C6833" w:rsidP="00440D67">
      <w:pPr>
        <w:pStyle w:val="ConsPlusTitle"/>
        <w:widowControl/>
        <w:tabs>
          <w:tab w:val="left" w:pos="750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440D6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403BB9" w:rsidRPr="00440D67">
        <w:rPr>
          <w:rFonts w:ascii="Times New Roman" w:hAnsi="Times New Roman" w:cs="Times New Roman"/>
          <w:b w:val="0"/>
          <w:sz w:val="26"/>
          <w:szCs w:val="26"/>
        </w:rPr>
        <w:t>Приложение №9</w:t>
      </w:r>
    </w:p>
    <w:p w:rsidR="00440D67" w:rsidRPr="00440D67" w:rsidRDefault="00440D67" w:rsidP="00440D67">
      <w:pPr>
        <w:pStyle w:val="ConsPlusTitle"/>
        <w:widowControl/>
        <w:tabs>
          <w:tab w:val="left" w:pos="750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40D6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Pr="00440D6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</w:t>
      </w:r>
      <w:proofErr w:type="gramStart"/>
      <w:r w:rsidRPr="00440D67"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</w:p>
    <w:p w:rsidR="00440D67" w:rsidRDefault="00440D67" w:rsidP="00440D67">
      <w:pPr>
        <w:pStyle w:val="ConsPlusTitle"/>
        <w:widowControl/>
        <w:tabs>
          <w:tab w:val="left" w:pos="750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</w:t>
      </w:r>
      <w:r w:rsidRPr="00440D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Pr="00440D67">
        <w:rPr>
          <w:rFonts w:ascii="Times New Roman" w:hAnsi="Times New Roman" w:cs="Times New Roman"/>
          <w:b w:val="0"/>
          <w:sz w:val="26"/>
          <w:szCs w:val="26"/>
        </w:rPr>
        <w:t>комитета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Буинского</w:t>
      </w:r>
    </w:p>
    <w:p w:rsidR="00440D67" w:rsidRPr="00440D67" w:rsidRDefault="00440D67" w:rsidP="00440D67">
      <w:pPr>
        <w:pStyle w:val="ConsPlusTitle"/>
        <w:widowControl/>
        <w:tabs>
          <w:tab w:val="left" w:pos="559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муниципального района</w:t>
      </w:r>
    </w:p>
    <w:p w:rsidR="00403BB9" w:rsidRDefault="00440D67" w:rsidP="00440D67">
      <w:pPr>
        <w:pStyle w:val="ConsPlusTitle"/>
        <w:widowControl/>
        <w:tabs>
          <w:tab w:val="left" w:pos="559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440D67">
        <w:rPr>
          <w:rFonts w:ascii="Times New Roman" w:hAnsi="Times New Roman" w:cs="Times New Roman"/>
          <w:b w:val="0"/>
          <w:sz w:val="26"/>
          <w:szCs w:val="26"/>
        </w:rPr>
        <w:t>Республики Татарстан</w:t>
      </w:r>
    </w:p>
    <w:p w:rsidR="00440D67" w:rsidRDefault="00440D67" w:rsidP="00440D67">
      <w:pPr>
        <w:pStyle w:val="ConsPlusTitle"/>
        <w:widowControl/>
        <w:tabs>
          <w:tab w:val="left" w:pos="598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</w:t>
      </w:r>
      <w:r w:rsidR="0087415C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="0087415C">
        <w:rPr>
          <w:rFonts w:ascii="Times New Roman" w:hAnsi="Times New Roman" w:cs="Times New Roman"/>
          <w:b w:val="0"/>
          <w:sz w:val="26"/>
          <w:szCs w:val="26"/>
        </w:rPr>
        <w:t>________________________</w:t>
      </w:r>
    </w:p>
    <w:p w:rsidR="0087415C" w:rsidRPr="00440D67" w:rsidRDefault="0087415C" w:rsidP="00440D67">
      <w:pPr>
        <w:pStyle w:val="ConsPlusTitle"/>
        <w:widowControl/>
        <w:tabs>
          <w:tab w:val="left" w:pos="598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9368B0" w:rsidRDefault="00403BB9" w:rsidP="002C6833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2C6833">
        <w:rPr>
          <w:rFonts w:ascii="Times New Roman" w:hAnsi="Times New Roman" w:cs="Times New Roman"/>
          <w:sz w:val="26"/>
          <w:szCs w:val="26"/>
        </w:rPr>
        <w:t xml:space="preserve"> </w:t>
      </w:r>
      <w:r w:rsidR="009368B0" w:rsidRPr="0052580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1E48E1" w:rsidRPr="007D39F0" w:rsidRDefault="009368B0" w:rsidP="00AC3B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25808">
        <w:rPr>
          <w:rFonts w:ascii="Times New Roman" w:hAnsi="Times New Roman" w:cs="Times New Roman"/>
          <w:sz w:val="26"/>
          <w:szCs w:val="26"/>
        </w:rPr>
        <w:t>предоставления государственной услуги</w:t>
      </w:r>
      <w:r w:rsidR="00F268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выдачи</w:t>
      </w:r>
      <w:r w:rsidRPr="007D39F0">
        <w:rPr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268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опекуну или попечителю </w:t>
      </w:r>
      <w:r w:rsidRPr="007D39F0">
        <w:rPr>
          <w:rFonts w:ascii="Times New Roman" w:hAnsi="Times New Roman" w:cs="Times New Roman"/>
          <w:sz w:val="26"/>
          <w:szCs w:val="26"/>
        </w:rPr>
        <w:t>на пользование сберегательным счетом</w:t>
      </w:r>
      <w:r>
        <w:rPr>
          <w:rFonts w:ascii="Times New Roman" w:hAnsi="Times New Roman" w:cs="Times New Roman"/>
          <w:sz w:val="26"/>
          <w:szCs w:val="26"/>
        </w:rPr>
        <w:t xml:space="preserve"> подопечного</w:t>
      </w:r>
      <w:r w:rsidR="00F169D5">
        <w:rPr>
          <w:rFonts w:ascii="Times New Roman" w:hAnsi="Times New Roman" w:cs="Times New Roman"/>
          <w:sz w:val="26"/>
          <w:szCs w:val="26"/>
        </w:rPr>
        <w:t>, на получении сумм и иных социальных выплат</w:t>
      </w:r>
    </w:p>
    <w:p w:rsidR="001E48E1" w:rsidRPr="007D39F0" w:rsidRDefault="001E48E1" w:rsidP="00AC3B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E48E1" w:rsidRPr="007D39F0" w:rsidRDefault="00436A08" w:rsidP="00436A0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</w:t>
      </w:r>
      <w:r w:rsidR="001E48E1" w:rsidRPr="007D39F0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1E48E1" w:rsidRPr="00403BB9" w:rsidRDefault="001E48E1" w:rsidP="00AC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B9">
        <w:rPr>
          <w:rFonts w:ascii="Times New Roman" w:hAnsi="Times New Roman" w:cs="Times New Roman"/>
          <w:sz w:val="24"/>
          <w:szCs w:val="24"/>
        </w:rPr>
        <w:t> 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172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Настоящий Регламент устанавливает стандарт и порядок предоставления государственной услуги по</w:t>
      </w:r>
      <w:r w:rsidR="00B967D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разрешений опекуну или попечителю на пользование сберегательным счетом подопечного Исполнительным комитетом Буинского муниципального района (далее слуга).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141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Получатели услуги: физические лица (опекуны).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201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Государственная услуга предоставляется Исполнительным комитетом Буинского муниципального района (далее - Исполком).</w:t>
      </w:r>
    </w:p>
    <w:p w:rsidR="002C6833" w:rsidRPr="00B946E5" w:rsidRDefault="002C6833" w:rsidP="002C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Исполнитель государственной </w:t>
      </w:r>
      <w:proofErr w:type="gramStart"/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услуги–отдел</w:t>
      </w:r>
      <w:proofErr w:type="gramEnd"/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опеке и попечительству при Исполкоме     (далее-отдел)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График работы: ежедневно, кроме субботы и воскресенья.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понедельник - пятница с 8-00 до 17-00, обед с 12-00 до 13-00.</w:t>
      </w:r>
    </w:p>
    <w:p w:rsidR="002C6833" w:rsidRPr="00B946E5" w:rsidRDefault="002C6833" w:rsidP="002C6833">
      <w:pPr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Проход по документу, удостоверяющему личность.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Телефон отдела: 8 (84374) 3 40 34.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http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buinsk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tatarstan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.,адрес</w:t>
        </w:r>
      </w:hyperlink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почты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bua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tatar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Информация о государственной услуге может быть получена: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посредством сети «Интернет»:</w:t>
      </w:r>
    </w:p>
    <w:p w:rsidR="002C6833" w:rsidRPr="00B946E5" w:rsidRDefault="002C6833" w:rsidP="002C6833">
      <w:pPr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официальном сайте Исполкома http://buinsk.tatarstan.ru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Портале государственных и муниципальных услуг Республики Татарстан</w:t>
      </w:r>
      <w:r w:rsidRPr="00B94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" w:eastAsia="ru-RU"/>
        </w:rPr>
        <w:t xml:space="preserve"> </w:t>
      </w:r>
      <w:r w:rsidRPr="00B94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0" w:history="1"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http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uslugi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tatar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/</w:t>
        </w:r>
      </w:hyperlink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на Едином портале государственных и муниципальных услуг (функций) </w:t>
      </w:r>
      <w:r w:rsidRPr="00B94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1" w:history="1"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http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www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gosuslugi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/</w:t>
        </w:r>
      </w:hyperlink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устном обращении в отдел (лично или по телефону);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письменном (в том числе в форме электронного документа) обращении в отдел.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</w:t>
      </w:r>
      <w:r w:rsidR="00D0148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отдела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для работы с заявителями.</w:t>
      </w:r>
      <w:r w:rsidRPr="00B94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161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Предоставление услуги осуществляется в соответствии со следующими нормативными актами: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Конституцией Российской Федерации (принята </w:t>
      </w: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всенародном</w:t>
      </w:r>
      <w:proofErr w:type="gramEnd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голосованием 12.12.1993) (далее - Конституция РФ) (Собрание законодательства РФ, 26.01.2009, № 4, ст. 445);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AF15B1" w:rsidRPr="00B946E5" w:rsidRDefault="00AF15B1" w:rsidP="002C6833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Жилищным кодексом Российской Федерации 29.12.2004 №188-ФЗ (далее-ЖК РФ</w:t>
      </w: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)(</w:t>
      </w:r>
      <w:proofErr w:type="gramEnd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Собрание законодательства Российской Федерации,03.01.2005 №1 (часть 1),ст.14;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Законом Российской Федерации от 02.07.1992 № 3185-1 «О психиатрической помощи и гарантиях прав граждан при ее оказании» (далее - Закон РФ № 3185-1) («Ведомости Совета народных депутатов и Верховного Совета Российской Федерации, 20.08.1992, № 33, ст. 1913);</w:t>
      </w:r>
    </w:p>
    <w:p w:rsidR="002C6833" w:rsidRPr="00B946E5" w:rsidRDefault="002C6833" w:rsidP="00AF15B1">
      <w:pPr>
        <w:spacing w:after="0" w:line="273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2C6833" w:rsidRPr="00B946E5" w:rsidRDefault="002C6833" w:rsidP="002C6833">
      <w:pPr>
        <w:spacing w:after="0" w:line="273" w:lineRule="exact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2C6833" w:rsidRPr="00B946E5" w:rsidRDefault="002C6833" w:rsidP="002C6833">
      <w:pPr>
        <w:spacing w:after="0" w:line="273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2C6833" w:rsidRDefault="002C6833" w:rsidP="002C6833">
      <w:pPr>
        <w:spacing w:after="0" w:line="273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-Положением об отделе по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2B44BD" w:rsidRPr="002B44BD" w:rsidRDefault="002B44BD" w:rsidP="002C6833">
      <w:pPr>
        <w:spacing w:after="0" w:line="273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4B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44BD">
        <w:rPr>
          <w:rFonts w:ascii="Times New Roman" w:hAnsi="Times New Roman" w:cs="Times New Roman"/>
          <w:sz w:val="24"/>
          <w:szCs w:val="24"/>
        </w:rPr>
        <w:t xml:space="preserve">   -</w:t>
      </w:r>
      <w:r w:rsidRPr="002B44BD">
        <w:rPr>
          <w:rFonts w:ascii="Times New Roman" w:hAnsi="Times New Roman" w:cs="Times New Roman"/>
          <w:color w:val="000000"/>
          <w:sz w:val="24"/>
          <w:szCs w:val="24"/>
        </w:rPr>
        <w:t>должностн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B44BD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утвержденным от 07.04.2015 г. №81-р</w:t>
      </w:r>
    </w:p>
    <w:p w:rsidR="002C6833" w:rsidRPr="00B946E5" w:rsidRDefault="002C6833" w:rsidP="00AF15B1">
      <w:pPr>
        <w:spacing w:after="0" w:line="273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1.5. В настоящем регламенте используются следующие термины и определения:</w:t>
      </w:r>
    </w:p>
    <w:p w:rsidR="002C6833" w:rsidRPr="00B946E5" w:rsidRDefault="002C6833" w:rsidP="002C6833">
      <w:pPr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AF15B1" w:rsidRPr="00B946E5" w:rsidRDefault="002C6833" w:rsidP="00AF15B1">
      <w:pPr>
        <w:spacing w:after="0" w:line="273" w:lineRule="exact"/>
        <w:ind w:right="2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подопечный - гражданин, в отношении которого установлены опека или попечительство; недееспособный гражданин - гражданин, признанный судом недееспособным по основаниям, предусмотренным статьей 29 ГК РФ.</w:t>
      </w:r>
    </w:p>
    <w:p w:rsidR="00AF15B1" w:rsidRPr="00B946E5" w:rsidRDefault="00B967DF" w:rsidP="00AF15B1">
      <w:pPr>
        <w:spacing w:after="0" w:line="273" w:lineRule="exact"/>
        <w:ind w:right="2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</w:t>
      </w:r>
      <w:r w:rsidR="00AF15B1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граниченно дееспособный гражданин-гражданин, ограниченный судом в дееспособности по основаниям, предусмотренным статьей 30 ГК РФ.</w:t>
      </w:r>
    </w:p>
    <w:p w:rsidR="00CC4CC0" w:rsidRPr="00B946E5" w:rsidRDefault="00CC4CC0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"/>
        </w:rPr>
      </w:pPr>
    </w:p>
    <w:p w:rsidR="00AF15B1" w:rsidRPr="00B946E5" w:rsidRDefault="00AF15B1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F15B1" w:rsidRPr="00B946E5" w:rsidRDefault="00AF15B1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C555C" w:rsidRPr="00B946E5" w:rsidRDefault="00AC555C" w:rsidP="002B44BD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C555C" w:rsidRDefault="00AC555C" w:rsidP="0087415C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D6448F" w:rsidRPr="00C5564A" w:rsidRDefault="00D6448F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564A">
        <w:rPr>
          <w:rFonts w:ascii="Times New Roman" w:hAnsi="Times New Roman" w:cs="Times New Roman"/>
          <w:b/>
          <w:bCs/>
          <w:color w:val="auto"/>
          <w:sz w:val="26"/>
          <w:szCs w:val="26"/>
        </w:rPr>
        <w:t>2. Стандарт предоставления государственно</w:t>
      </w:r>
      <w:r w:rsidRPr="00C5564A">
        <w:rPr>
          <w:rFonts w:ascii="Times New Roman" w:hAnsi="Times New Roman" w:cs="Times New Roman"/>
          <w:b/>
          <w:bCs/>
          <w:color w:val="auto"/>
          <w:sz w:val="28"/>
          <w:szCs w:val="28"/>
        </w:rPr>
        <w:t>й услуги</w:t>
      </w:r>
    </w:p>
    <w:p w:rsidR="001E48E1" w:rsidRPr="007D39F0" w:rsidRDefault="001E48E1" w:rsidP="00D6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1E48E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48E1" w:rsidRPr="00403BB9" w:rsidRDefault="001E48E1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1E48E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E87BD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Выдача разрешения опекуну или попечителю на пользование сберегательным счетом подопечного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ГК РФ;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Федеральный закон №48-ФЗ;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Закон РТ №8-ЗРТ</w:t>
            </w:r>
          </w:p>
        </w:tc>
      </w:tr>
      <w:tr w:rsidR="00316F4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Pr="00B946E5" w:rsidRDefault="00406C3E" w:rsidP="00406C3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2.2. Наименование исполнительно-распорядительного органа местного самоуправления, непосредственно предоставляющего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Default="00406C3E" w:rsidP="004118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</w:p>
          <w:p w:rsidR="00D03699" w:rsidRPr="00B946E5" w:rsidRDefault="00D03699" w:rsidP="004118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услуги-отдел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Устав,</w:t>
            </w:r>
          </w:p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316F4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Pr="00B946E5" w:rsidRDefault="00316F41" w:rsidP="00406C3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2.3. результат</w:t>
            </w:r>
            <w:r w:rsidR="00406C3E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Pr="00B946E5" w:rsidRDefault="00406C3E" w:rsidP="00C12D9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Письмо Руководителя Исполкома о разрешении на получение сумм пенсий и иных социальных выплат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ГК РФ;</w:t>
            </w:r>
          </w:p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Федеральный закон №48-ФЗ;</w:t>
            </w:r>
          </w:p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48E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2.4. Срок предоставления </w:t>
            </w:r>
            <w:proofErr w:type="gramStart"/>
            <w:r w:rsidRPr="00B946E5">
              <w:rPr>
                <w:rFonts w:ascii="Times New Roman" w:hAnsi="Times New Roman" w:cs="Times New Roman"/>
              </w:rPr>
              <w:t>услуги</w:t>
            </w:r>
            <w:proofErr w:type="gramEnd"/>
            <w:r w:rsidR="00406C3E" w:rsidRPr="00B946E5">
              <w:rPr>
                <w:rFonts w:ascii="Times New Roman" w:hAnsi="Times New Roman" w:cs="Times New Roman"/>
              </w:rPr>
              <w:t xml:space="preserve"> в том числе с учетом необходимости обращения в организаций, участвующие в предоставлении услуги, срок предоставлении услуги, срок приостановления предоставление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4C66F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В </w:t>
            </w:r>
            <w:r w:rsidR="00CC4CC0" w:rsidRPr="00B946E5">
              <w:rPr>
                <w:rFonts w:ascii="Times New Roman" w:hAnsi="Times New Roman" w:cs="Times New Roman"/>
              </w:rPr>
              <w:t>течение 15</w:t>
            </w:r>
            <w:r w:rsidRPr="00B946E5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457D7E" w:rsidRPr="00B946E5">
              <w:rPr>
                <w:rFonts w:ascii="Times New Roman" w:hAnsi="Times New Roman" w:cs="Times New Roman"/>
              </w:rPr>
              <w:t>рабочих</w:t>
            </w:r>
            <w:r w:rsidR="00AF15B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дней.</w:t>
            </w:r>
          </w:p>
          <w:p w:rsidR="001E48E1" w:rsidRPr="00B946E5" w:rsidRDefault="001E48E1" w:rsidP="00C12D9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48E1" w:rsidRPr="00403BB9" w:rsidRDefault="00406C3E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406C3E" w:rsidRPr="00403BB9" w:rsidRDefault="00406C3E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1E48E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C90D84" w:rsidRPr="00B946E5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1. </w:t>
            </w:r>
            <w:r w:rsidR="00C90D84" w:rsidRPr="00B946E5">
              <w:rPr>
                <w:rFonts w:ascii="Times New Roman" w:hAnsi="Times New Roman" w:cs="Times New Roman"/>
              </w:rPr>
              <w:t>Заявление (приложение</w:t>
            </w:r>
            <w:proofErr w:type="gramStart"/>
            <w:r w:rsidR="00B946E5">
              <w:rPr>
                <w:rFonts w:ascii="Times New Roman" w:hAnsi="Times New Roman" w:cs="Times New Roman"/>
              </w:rPr>
              <w:t>1</w:t>
            </w:r>
            <w:proofErr w:type="gramEnd"/>
            <w:r w:rsidR="00C90D84" w:rsidRPr="00B946E5">
              <w:rPr>
                <w:rFonts w:ascii="Times New Roman" w:hAnsi="Times New Roman" w:cs="Times New Roman"/>
              </w:rPr>
              <w:t>).</w:t>
            </w:r>
          </w:p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 </w:t>
            </w:r>
            <w:r w:rsidR="00C90D84" w:rsidRPr="00B946E5">
              <w:rPr>
                <w:rFonts w:ascii="Times New Roman" w:hAnsi="Times New Roman" w:cs="Times New Roman"/>
              </w:rPr>
              <w:t>Паспорт заявителя и его копия.</w:t>
            </w:r>
          </w:p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3. </w:t>
            </w:r>
            <w:r w:rsidR="00C90D84" w:rsidRPr="00B946E5">
              <w:rPr>
                <w:rFonts w:ascii="Times New Roman" w:hAnsi="Times New Roman" w:cs="Times New Roman"/>
              </w:rPr>
              <w:t>Паспорт подопечного и его копия.</w:t>
            </w:r>
          </w:p>
          <w:p w:rsidR="001E48E1" w:rsidRPr="00B946E5" w:rsidRDefault="001E48E1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4. </w:t>
            </w:r>
            <w:r w:rsidR="00C90D84" w:rsidRPr="00B946E5">
              <w:rPr>
                <w:rFonts w:ascii="Times New Roman" w:hAnsi="Times New Roman" w:cs="Times New Roman"/>
              </w:rPr>
              <w:t xml:space="preserve">Решение суда о признании гражданина </w:t>
            </w:r>
            <w:proofErr w:type="gramStart"/>
            <w:r w:rsidR="00C90D84" w:rsidRPr="00B946E5">
              <w:rPr>
                <w:rFonts w:ascii="Times New Roman" w:hAnsi="Times New Roman" w:cs="Times New Roman"/>
              </w:rPr>
              <w:t>не</w:t>
            </w:r>
            <w:r w:rsidR="00EF391A" w:rsidRPr="00B946E5">
              <w:rPr>
                <w:rFonts w:ascii="Times New Roman" w:hAnsi="Times New Roman" w:cs="Times New Roman"/>
              </w:rPr>
              <w:t>дееспособным</w:t>
            </w:r>
            <w:proofErr w:type="gramEnd"/>
            <w:r w:rsidR="00EF391A" w:rsidRPr="00B946E5">
              <w:rPr>
                <w:rFonts w:ascii="Times New Roman" w:hAnsi="Times New Roman" w:cs="Times New Roman"/>
              </w:rPr>
              <w:t xml:space="preserve"> или  ограниченно дееспособным.</w:t>
            </w:r>
          </w:p>
          <w:p w:rsidR="00EF391A" w:rsidRPr="00B946E5" w:rsidRDefault="00EF391A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5.Акт уполномоченного органа об установлении опеки (попечительство) (при наличии указанных обстоятельств).</w:t>
            </w:r>
          </w:p>
          <w:p w:rsidR="00EF391A" w:rsidRPr="00B946E5" w:rsidRDefault="00EF391A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6.Сберегательная книжка,</w:t>
            </w:r>
          </w:p>
          <w:p w:rsidR="00EF391A" w:rsidRPr="00B946E5" w:rsidRDefault="00EF391A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7.Свидетельство о праве на наследство по закону (при наличии)</w:t>
            </w:r>
            <w:proofErr w:type="gramStart"/>
            <w:r w:rsidRPr="00B946E5">
              <w:rPr>
                <w:rFonts w:ascii="Times New Roman" w:hAnsi="Times New Roman" w:cs="Times New Roman"/>
              </w:rPr>
              <w:t>.Д</w:t>
            </w:r>
            <w:proofErr w:type="gramEnd"/>
            <w:r w:rsidRPr="00B946E5">
              <w:rPr>
                <w:rFonts w:ascii="Times New Roman" w:hAnsi="Times New Roman" w:cs="Times New Roman"/>
              </w:rPr>
              <w:t>окументы, подтверждающие целесообразность снятия денежных средств в интересах недееспособного или ограниченно дееспособного. Подаются оригиналы и копии документов (оригиналы после сверки возвращаются)</w:t>
            </w:r>
            <w:proofErr w:type="gramStart"/>
            <w:r w:rsidRPr="00B946E5">
              <w:rPr>
                <w:rFonts w:ascii="Times New Roman" w:hAnsi="Times New Roman" w:cs="Times New Roman"/>
              </w:rPr>
              <w:t>,в</w:t>
            </w:r>
            <w:proofErr w:type="gramEnd"/>
            <w:r w:rsidRPr="00B946E5">
              <w:rPr>
                <w:rFonts w:ascii="Times New Roman" w:hAnsi="Times New Roman" w:cs="Times New Roman"/>
              </w:rPr>
              <w:t>озможен прием нотариально заверенных копий документов.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ГК РФ;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Федеральный закон №48-ФЗ;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F4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Pr="00B946E5" w:rsidRDefault="00316F41" w:rsidP="00EF391A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2.6. Исчерпывающий перечень документов, необходимых в соответствии с нормативными правовыми </w:t>
            </w:r>
            <w:r w:rsidRPr="00B946E5">
              <w:rPr>
                <w:rFonts w:ascii="Times New Roman" w:hAnsi="Times New Roman" w:cs="Times New Roman"/>
              </w:rPr>
              <w:lastRenderedPageBreak/>
              <w:t>актами для предоставления услуги, которые находятся в распоряжении гос</w:t>
            </w:r>
            <w:r w:rsidR="00EF391A" w:rsidRPr="00B946E5">
              <w:rPr>
                <w:rFonts w:ascii="Times New Roman" w:hAnsi="Times New Roman" w:cs="Times New Roman"/>
              </w:rPr>
              <w:t xml:space="preserve">ударственных </w:t>
            </w:r>
            <w:r w:rsidRPr="00B946E5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proofErr w:type="gramStart"/>
            <w:r w:rsidRPr="00B946E5">
              <w:rPr>
                <w:rFonts w:ascii="Times New Roman" w:hAnsi="Times New Roman" w:cs="Times New Roman"/>
              </w:rPr>
              <w:t xml:space="preserve"> </w:t>
            </w:r>
            <w:r w:rsidR="00EF391A" w:rsidRPr="00B946E5">
              <w:rPr>
                <w:rFonts w:ascii="Times New Roman" w:hAnsi="Times New Roman" w:cs="Times New Roman"/>
              </w:rPr>
              <w:t>,</w:t>
            </w:r>
            <w:proofErr w:type="gramEnd"/>
            <w:r w:rsidR="00EF391A" w:rsidRPr="00B946E5">
              <w:rPr>
                <w:rFonts w:ascii="Times New Roman" w:hAnsi="Times New Roman" w:cs="Times New Roman"/>
              </w:rPr>
              <w:t>а также способы их получения заявителями в том числе в электронной форме, порядок их представления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91A" w:rsidRPr="00B946E5" w:rsidRDefault="00EF391A" w:rsidP="00D9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 xml:space="preserve">Документы, которые могут быть востребованы специалистом в рамках </w:t>
            </w:r>
            <w:proofErr w:type="gramStart"/>
            <w:r w:rsidRPr="00B946E5">
              <w:rPr>
                <w:rFonts w:ascii="Times New Roman" w:hAnsi="Times New Roman" w:cs="Times New Roman"/>
              </w:rPr>
              <w:t>межведомственного</w:t>
            </w:r>
            <w:proofErr w:type="gramEnd"/>
            <w:r w:rsidRPr="00B946E5">
              <w:rPr>
                <w:rFonts w:ascii="Times New Roman" w:hAnsi="Times New Roman" w:cs="Times New Roman"/>
              </w:rPr>
              <w:t xml:space="preserve"> взаимодействия-выписка из домовой (поквартирной) книги</w:t>
            </w:r>
          </w:p>
          <w:p w:rsidR="00316F41" w:rsidRPr="00B946E5" w:rsidRDefault="00EF391A" w:rsidP="00D9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С места жительства или иной документ, </w:t>
            </w:r>
            <w:r w:rsidRPr="00B946E5">
              <w:rPr>
                <w:rFonts w:ascii="Times New Roman" w:hAnsi="Times New Roman" w:cs="Times New Roman"/>
              </w:rPr>
              <w:lastRenderedPageBreak/>
              <w:t>подтверждающий право пользования жилым помещением  либо право собственности на жилое помещение, и копия финансового лицевого счета с места жительства.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6F41" w:rsidRPr="00403BB9" w:rsidRDefault="00316F4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316F4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Pr="00B946E5" w:rsidRDefault="00316F41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 xml:space="preserve">2.7. Перечень органов государственной власти </w:t>
            </w:r>
            <w:r w:rsidR="00D905A1" w:rsidRPr="00B946E5">
              <w:rPr>
                <w:rFonts w:ascii="Times New Roman" w:hAnsi="Times New Roman" w:cs="Times New Roman"/>
              </w:rPr>
              <w:t>(органов местного самоуправления)</w:t>
            </w:r>
            <w:proofErr w:type="gramStart"/>
            <w:r w:rsidR="00D905A1" w:rsidRPr="00B946E5">
              <w:rPr>
                <w:rFonts w:ascii="Times New Roman" w:hAnsi="Times New Roman" w:cs="Times New Roman"/>
              </w:rPr>
              <w:t>)</w:t>
            </w:r>
            <w:r w:rsidRPr="00B946E5">
              <w:rPr>
                <w:rFonts w:ascii="Times New Roman" w:hAnsi="Times New Roman" w:cs="Times New Roman"/>
              </w:rPr>
              <w:t>и</w:t>
            </w:r>
            <w:proofErr w:type="gramEnd"/>
            <w:r w:rsidRPr="00B946E5">
              <w:rPr>
                <w:rFonts w:ascii="Times New Roman" w:hAnsi="Times New Roman" w:cs="Times New Roman"/>
              </w:rPr>
              <w:t xml:space="preserve">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F41" w:rsidRPr="00B946E5" w:rsidRDefault="00316F41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6F41" w:rsidRPr="00403BB9" w:rsidRDefault="00316F4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1E48E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5A1" w:rsidRPr="00B946E5" w:rsidRDefault="00D905A1" w:rsidP="00D905A1">
            <w:pPr>
              <w:spacing w:after="0" w:line="2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D905A1" w:rsidRPr="00B946E5" w:rsidRDefault="00D905A1" w:rsidP="00D905A1">
            <w:pPr>
              <w:spacing w:after="0" w:line="2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-представленные заявителем документы не соответствуют установленным требованиям;</w:t>
            </w:r>
          </w:p>
          <w:p w:rsidR="00D905A1" w:rsidRPr="00B946E5" w:rsidRDefault="00D905A1" w:rsidP="00D905A1">
            <w:pPr>
              <w:tabs>
                <w:tab w:val="left" w:pos="334"/>
              </w:tabs>
              <w:spacing w:after="0" w:line="273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-заявителем представлен неполный комплект документов, необходимых для получения государственной услуги, предусмотренный настоящим Регламентом;</w:t>
            </w:r>
          </w:p>
          <w:p w:rsidR="00D905A1" w:rsidRPr="00B946E5" w:rsidRDefault="00D905A1" w:rsidP="00D905A1">
            <w:pPr>
              <w:spacing w:after="0" w:line="2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-в представленных заявителем документах содержатся противоречивые сведения;</w:t>
            </w:r>
          </w:p>
          <w:p w:rsidR="00D905A1" w:rsidRPr="00B946E5" w:rsidRDefault="00D905A1" w:rsidP="00D905A1">
            <w:pPr>
              <w:tabs>
                <w:tab w:val="left" w:pos="217"/>
              </w:tabs>
              <w:spacing w:after="0" w:line="273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-обращение заявителя не по месту фактического проживания</w:t>
            </w:r>
          </w:p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48E1" w:rsidRPr="00403BB9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1E48E1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48E1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2.9. Исчерпывающий перечень оснований для  </w:t>
            </w:r>
            <w:r w:rsidR="00D905A1" w:rsidRPr="00B946E5">
              <w:rPr>
                <w:rFonts w:ascii="Times New Roman" w:hAnsi="Times New Roman" w:cs="Times New Roman"/>
              </w:rPr>
              <w:t xml:space="preserve">отказа в </w:t>
            </w:r>
            <w:r w:rsidRPr="00B946E5">
              <w:rPr>
                <w:rFonts w:ascii="Times New Roman" w:hAnsi="Times New Roman" w:cs="Times New Roman"/>
              </w:rPr>
              <w:t>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E91" w:rsidRPr="00B946E5" w:rsidRDefault="00373E91" w:rsidP="00373E91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Основания для </w:t>
            </w:r>
            <w:r w:rsidR="00D905A1" w:rsidRPr="00B946E5">
              <w:rPr>
                <w:rFonts w:ascii="Times New Roman" w:hAnsi="Times New Roman" w:cs="Times New Roman"/>
              </w:rPr>
              <w:t xml:space="preserve">отказа </w:t>
            </w:r>
            <w:r w:rsidRPr="00B946E5">
              <w:rPr>
                <w:rFonts w:ascii="Times New Roman" w:hAnsi="Times New Roman" w:cs="Times New Roman"/>
              </w:rPr>
              <w:t>предос</w:t>
            </w:r>
            <w:r w:rsidR="0087415C">
              <w:rPr>
                <w:rFonts w:ascii="Times New Roman" w:hAnsi="Times New Roman" w:cs="Times New Roman"/>
              </w:rPr>
              <w:t>тавления государственной услуги</w:t>
            </w:r>
            <w:r w:rsidR="00D905A1" w:rsidRPr="00B946E5">
              <w:rPr>
                <w:rFonts w:ascii="Times New Roman" w:hAnsi="Times New Roman" w:cs="Times New Roman"/>
              </w:rPr>
              <w:t>:</w:t>
            </w:r>
          </w:p>
          <w:p w:rsidR="001E48E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-предоставление заявителем неправильно оформленных или утративших силу документов, если указанные обстоятельства были установлены в процессе рассмотрения документов;</w:t>
            </w:r>
          </w:p>
          <w:p w:rsidR="00D905A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-расходование заявителем денежных средств не соответствует интересам недееспособного или ограниченно дееспособного;</w:t>
            </w:r>
          </w:p>
          <w:p w:rsidR="00D905A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-заявленное заявителем требование расходуется не по назначению.</w:t>
            </w:r>
          </w:p>
          <w:p w:rsidR="00D905A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Оснований для приостановления государственной услуги не имеется.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E48E1" w:rsidRPr="00403BB9" w:rsidRDefault="001E48E1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2.10. Порядок, размер и </w:t>
            </w:r>
            <w:r w:rsidRPr="00B946E5">
              <w:rPr>
                <w:rFonts w:ascii="Times New Roman" w:hAnsi="Times New Roman" w:cs="Times New Roman"/>
              </w:rPr>
              <w:lastRenderedPageBreak/>
              <w:t xml:space="preserve">основания взимания        </w:t>
            </w:r>
            <w:r w:rsidRPr="00B946E5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D905A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платы, взимаемой</w:t>
            </w:r>
            <w:r w:rsidR="00D905A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за</w:t>
            </w:r>
            <w:r w:rsidR="00D905A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 xml:space="preserve">предоставление </w:t>
            </w:r>
            <w:r w:rsidRPr="00B946E5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 xml:space="preserve">Услуга предоставляется на безвозмездной основе    </w:t>
            </w:r>
          </w:p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2.11. Порядок, размер и основания взимания платы за       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5D60B0"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C12D9E" w:rsidP="00D905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695E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не установлена. Максимальный срок ожидания приема (ожидания обслуживания) получателя услуги      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2.13. Срок регистрации запроса заявителя о </w:t>
            </w:r>
            <w:r w:rsidR="00B946E5">
              <w:rPr>
                <w:rFonts w:ascii="Times New Roman" w:hAnsi="Times New Roman" w:cs="Times New Roman"/>
                <w:sz w:val="22"/>
                <w:szCs w:val="22"/>
              </w:rPr>
              <w:t>предоставлении услуги</w:t>
            </w:r>
            <w:r w:rsidR="00695E2B" w:rsidRPr="00B946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946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5E2B" w:rsidRPr="00B946E5">
              <w:rPr>
                <w:rFonts w:ascii="Times New Roman" w:hAnsi="Times New Roman" w:cs="Times New Roman"/>
                <w:sz w:val="22"/>
                <w:szCs w:val="22"/>
              </w:rPr>
              <w:t>в том числе в электронной форме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9536EF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B02ADB" w:rsidRPr="00B946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2.14. Требования к помещениям, в которых предоставляются услуги</w:t>
            </w:r>
            <w:proofErr w:type="gramStart"/>
            <w:r w:rsidRPr="00B946E5">
              <w:rPr>
                <w:rFonts w:ascii="Times New Roman" w:hAnsi="Times New Roman" w:cs="Times New Roman"/>
              </w:rPr>
              <w:t xml:space="preserve"> </w:t>
            </w:r>
            <w:r w:rsidR="00695E2B" w:rsidRPr="00B946E5">
              <w:rPr>
                <w:rFonts w:ascii="Times New Roman" w:hAnsi="Times New Roman" w:cs="Times New Roman"/>
              </w:rPr>
              <w:t>,</w:t>
            </w:r>
            <w:proofErr w:type="gramEnd"/>
            <w:r w:rsidR="00695E2B" w:rsidRPr="00B946E5">
              <w:rPr>
                <w:rFonts w:ascii="Times New Roman" w:hAnsi="Times New Roman" w:cs="Times New Roman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 и мультимедийной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E2B" w:rsidRPr="00B946E5" w:rsidRDefault="00695E2B" w:rsidP="00695E2B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24C35" w:rsidRPr="00B946E5" w:rsidRDefault="00695E2B" w:rsidP="00695E2B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695E2B" w:rsidRPr="00B946E5">
              <w:rPr>
                <w:rFonts w:ascii="Times New Roman" w:hAnsi="Times New Roman" w:cs="Times New Roman"/>
              </w:rPr>
              <w:t>, в том числе количество взаимодействий заявителя с должностными ли</w:t>
            </w:r>
            <w:r w:rsidR="00B946E5">
              <w:rPr>
                <w:rFonts w:ascii="Times New Roman" w:hAnsi="Times New Roman" w:cs="Times New Roman"/>
              </w:rPr>
              <w:t xml:space="preserve">цами при предоставлении услуги  и </w:t>
            </w:r>
            <w:r w:rsidR="00695E2B" w:rsidRPr="00B946E5">
              <w:rPr>
                <w:rFonts w:ascii="Times New Roman" w:hAnsi="Times New Roman" w:cs="Times New Roman"/>
              </w:rPr>
              <w:t>продолжительность.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расположенность помещения 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от заявителей;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- наличие исчерпывающей информации 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заявителям;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- жалоб на действия (бездействие) служащих, </w:t>
            </w:r>
            <w:r w:rsidRPr="00B946E5">
              <w:rPr>
                <w:rFonts w:ascii="Times New Roman" w:hAnsi="Times New Roman" w:cs="Times New Roman"/>
              </w:rPr>
              <w:lastRenderedPageBreak/>
              <w:t>предоставляющих услугу;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695E2B" w:rsidRPr="00B946E5" w:rsidRDefault="00695E2B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При подаче запроса о предоставлении услуги и при  получении результата услуги, предполагается однократное взаимодействие должностного лица, предо</w:t>
            </w:r>
            <w:r w:rsidR="0087415C">
              <w:rPr>
                <w:rFonts w:ascii="Times New Roman" w:hAnsi="Times New Roman" w:cs="Times New Roman"/>
              </w:rPr>
              <w:t>ставляющего услугу, и заявителя</w:t>
            </w:r>
            <w:r w:rsidRPr="00B946E5">
              <w:rPr>
                <w:rFonts w:ascii="Times New Roman" w:hAnsi="Times New Roman" w:cs="Times New Roman"/>
              </w:rPr>
              <w:t>.  Продолжительность взаимодействия определяется регламентом.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4C35" w:rsidRPr="00403BB9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C35" w:rsidRPr="00B946E5" w:rsidRDefault="00924C35" w:rsidP="00D905A1">
            <w:pPr>
              <w:spacing w:after="0" w:line="240" w:lineRule="auto"/>
              <w:ind w:firstLine="266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4C35" w:rsidRPr="00403BB9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</w:tbl>
    <w:p w:rsidR="001E48E1" w:rsidRPr="007D39F0" w:rsidRDefault="001E48E1" w:rsidP="00AC3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C35" w:rsidRPr="0032376B" w:rsidRDefault="00924C35" w:rsidP="00924C3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376B">
        <w:rPr>
          <w:rFonts w:ascii="Times New Roman" w:hAnsi="Times New Roman" w:cs="Times New Roman"/>
          <w:b/>
          <w:sz w:val="26"/>
          <w:szCs w:val="26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924C35" w:rsidRPr="0032376B" w:rsidRDefault="00924C35" w:rsidP="00924C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4C35" w:rsidRPr="00B946E5" w:rsidRDefault="00B946E5" w:rsidP="00924C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C35" w:rsidRPr="00B946E5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924C35" w:rsidRPr="00B946E5" w:rsidRDefault="00D03699" w:rsidP="00924C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C35" w:rsidRPr="00B946E5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="00924C35" w:rsidRPr="00B946E5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695E2B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информирование и консультирование опекунов и попечителей по вопросам исполнения ими опекунских и попечительских обязанностей;</w:t>
      </w:r>
      <w:r w:rsidR="00695E2B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48E1" w:rsidRPr="00B946E5" w:rsidRDefault="00695E2B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>информирование и консультирование опекунов и попечителей по вопросам выдачи разрешений на пользование сберегательным счетом опекаемых;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прием заявлений и документов, их регистрация;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принятие решения о предоставлении или отказе в предоставлении государственной услуги.</w:t>
      </w:r>
    </w:p>
    <w:p w:rsidR="006B120A" w:rsidRPr="00B946E5" w:rsidRDefault="006B120A" w:rsidP="006B120A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4 к настоящему Административному регламенту.</w:t>
      </w:r>
    </w:p>
    <w:p w:rsidR="001E48E1" w:rsidRPr="00B946E5" w:rsidRDefault="006B120A" w:rsidP="006B120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1.3</w:t>
      </w: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>Основанием для начала административной процедуры является обращение опекуна или попечителя в отдел опеки и попечительства</w:t>
      </w:r>
      <w:r w:rsidR="00695E2B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>за консультацией. Опекун или попечитель предъявляет специалисту  паспорт,  а  в  случаях, предусмотренных законодательством Российской Федерации, иной документ, удостоверяющий его личность, а так же нормативный правовой акт о назначении его опекуном или попечителем, либо удостоверение опекуна или попечителя.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3.2. Специалист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- знакомит опекуна или попечителя с порядком предоставления государственной услуги по вопросам разрешения на пользование сберегательным счетом опекаемого;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предоставляет список необходимых документов для выдачи разрешения на пользование сберегательным счетом опекаемого;</w:t>
      </w:r>
    </w:p>
    <w:p w:rsidR="00FD246B" w:rsidRPr="00B946E5" w:rsidRDefault="001E48E1" w:rsidP="00295D4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разъясняет о форме написания заявления о предоставлении государственной услуги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B120A" w:rsidRPr="00B946E5" w:rsidRDefault="006B120A" w:rsidP="006B120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Консультирование проводится устно в день обращения заявителя.</w:t>
      </w:r>
    </w:p>
    <w:p w:rsidR="006B120A" w:rsidRPr="00B946E5" w:rsidRDefault="006B120A" w:rsidP="006B1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295D4E" w:rsidRPr="00B946E5">
        <w:rPr>
          <w:rFonts w:ascii="Times New Roman" w:hAnsi="Times New Roman" w:cs="Times New Roman"/>
          <w:sz w:val="24"/>
          <w:szCs w:val="24"/>
        </w:rPr>
        <w:t xml:space="preserve"> </w:t>
      </w:r>
      <w:r w:rsidRPr="00B946E5">
        <w:rPr>
          <w:rFonts w:ascii="Times New Roman" w:hAnsi="Times New Roman" w:cs="Times New Roman"/>
          <w:sz w:val="24"/>
          <w:szCs w:val="24"/>
        </w:rPr>
        <w:t>услуги.</w:t>
      </w:r>
    </w:p>
    <w:p w:rsidR="006B120A" w:rsidRPr="00B946E5" w:rsidRDefault="006B120A" w:rsidP="00046E9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Общий срок выполнения административных процедур по консультированию и информированию - до 30 минут.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1E48E1" w:rsidRPr="00B946E5" w:rsidRDefault="001E48E1" w:rsidP="00FB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lastRenderedPageBreak/>
        <w:t>3.3. 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 отдела опеки и попечительства,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устанавливает личность гражданина (опекуна или попечителя) - проверяет документ, удостоверяющий личность, а так же нормативный правовой акт о назначении опекуна или попечителя (либо удостоверение опекуна);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проверяет наличие и соответствие установленным требованиям всех необходимых документов, предоставленных опекуном или попечителем;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проверяет правильность заполнения документов;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устанавливает что, тексты документов написаны разборчиво и не исполнены карандашом, а так же отсутствуют описки или ошибки;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1E48E1" w:rsidRPr="00B946E5" w:rsidRDefault="001E48E1" w:rsidP="00295D4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реги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стрирует поступившие документы;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принятые, зарегистрированные документы</w:t>
      </w: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действий составляет 10 минут.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</w:t>
      </w:r>
      <w:r w:rsidR="00B967DF">
        <w:rPr>
          <w:rFonts w:ascii="Times New Roman" w:hAnsi="Times New Roman" w:cs="Times New Roman"/>
          <w:color w:val="auto"/>
          <w:sz w:val="24"/>
          <w:szCs w:val="24"/>
        </w:rPr>
        <w:t xml:space="preserve"> отдела</w:t>
      </w: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1E48E1" w:rsidRPr="00B946E5" w:rsidRDefault="00295D4E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Специалисты отдел обязан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обеспечить предотвращение несанкционированного доступа к конфиденциальной информации, содержащейся в банке данных об подопечных, и (или) передачи ее лицам, не имеющим права на доступ к указанной информации.</w:t>
      </w:r>
      <w:proofErr w:type="gramEnd"/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В целях обеспечения сохранности и защиты конфиденциальной информации, содержащейся в отделе о недееспособных  и ограниченно 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подопечных. 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3.4. </w:t>
      </w:r>
      <w:proofErr w:type="gramStart"/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возвращенные заявителю документы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действий составляет 10 минут.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</w:t>
      </w:r>
      <w:r w:rsidR="00295D4E"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на подпись заместителю Р</w:t>
      </w: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</w:t>
      </w:r>
      <w:r w:rsidR="00295D4E"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Исполкома.</w:t>
      </w:r>
      <w:proofErr w:type="gramEnd"/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проект письма об отказе в предоставлении услуги.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- 1 рабочий день.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направленное письменное сообщение.</w:t>
      </w:r>
    </w:p>
    <w:p w:rsidR="00D83332" w:rsidRPr="00B946E5" w:rsidRDefault="00F169D5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выполнения-</w:t>
      </w:r>
      <w:r w:rsidR="00D83332"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дня после принятия соответствующего решения.</w:t>
      </w:r>
    </w:p>
    <w:p w:rsidR="00FD246B" w:rsidRPr="00B946E5" w:rsidRDefault="001E48E1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3.5.</w:t>
      </w:r>
      <w:r w:rsidR="00FD246B" w:rsidRPr="00B946E5">
        <w:rPr>
          <w:rFonts w:ascii="Times New Roman" w:hAnsi="Times New Roman" w:cs="Times New Roman"/>
          <w:sz w:val="24"/>
          <w:szCs w:val="24"/>
        </w:rPr>
        <w:t>Специалист отдела опеки и попечительс</w:t>
      </w:r>
      <w:r w:rsidR="00AD57FC" w:rsidRPr="00B946E5">
        <w:rPr>
          <w:rFonts w:ascii="Times New Roman" w:hAnsi="Times New Roman" w:cs="Times New Roman"/>
          <w:sz w:val="24"/>
          <w:szCs w:val="24"/>
        </w:rPr>
        <w:t>тва, формирует пакет документов</w:t>
      </w:r>
      <w:r w:rsidR="00F169D5" w:rsidRPr="00B946E5">
        <w:rPr>
          <w:rFonts w:ascii="Times New Roman" w:hAnsi="Times New Roman" w:cs="Times New Roman"/>
          <w:sz w:val="24"/>
          <w:szCs w:val="24"/>
        </w:rPr>
        <w:t>,</w:t>
      </w:r>
      <w:r w:rsidR="00AD57FC" w:rsidRPr="00B946E5">
        <w:rPr>
          <w:rFonts w:ascii="Times New Roman" w:hAnsi="Times New Roman" w:cs="Times New Roman"/>
          <w:sz w:val="24"/>
          <w:szCs w:val="24"/>
        </w:rPr>
        <w:t xml:space="preserve"> </w:t>
      </w:r>
      <w:r w:rsidR="00F169D5" w:rsidRPr="00B946E5">
        <w:rPr>
          <w:rFonts w:ascii="Times New Roman" w:hAnsi="Times New Roman" w:cs="Times New Roman"/>
          <w:sz w:val="24"/>
          <w:szCs w:val="24"/>
        </w:rPr>
        <w:t xml:space="preserve">готовит проект письма </w:t>
      </w:r>
      <w:r w:rsidR="00FD246B" w:rsidRPr="00B946E5">
        <w:rPr>
          <w:rFonts w:ascii="Times New Roman" w:hAnsi="Times New Roman" w:cs="Times New Roman"/>
          <w:sz w:val="24"/>
          <w:szCs w:val="24"/>
        </w:rPr>
        <w:t xml:space="preserve">для предоставления на </w:t>
      </w:r>
      <w:r w:rsidR="00295D4E" w:rsidRPr="00B946E5">
        <w:rPr>
          <w:rFonts w:ascii="Times New Roman" w:hAnsi="Times New Roman" w:cs="Times New Roman"/>
          <w:sz w:val="24"/>
          <w:szCs w:val="24"/>
        </w:rPr>
        <w:t>согласование.</w:t>
      </w: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Результат процедур:  направленный 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на согласование проект постановления.</w:t>
      </w: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- 1 рабочий день.</w:t>
      </w:r>
    </w:p>
    <w:p w:rsidR="00295D4E" w:rsidRPr="00B946E5" w:rsidRDefault="00295D4E" w:rsidP="00295D4E">
      <w:pPr>
        <w:tabs>
          <w:tab w:val="left" w:pos="1396"/>
        </w:tabs>
        <w:spacing w:after="0" w:line="273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FD246B" w:rsidRPr="00B946E5">
        <w:rPr>
          <w:rFonts w:ascii="Times New Roman" w:hAnsi="Times New Roman" w:cs="Times New Roman"/>
          <w:sz w:val="24"/>
          <w:szCs w:val="24"/>
        </w:rPr>
        <w:t xml:space="preserve">3.5.1.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Специалист согласовывает  проект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 начальником  юридического  отдела по организационной работе Исполкома, с замес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тителем Руководителя Исполкома,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Управляющим делами Исполкома.</w:t>
      </w:r>
    </w:p>
    <w:p w:rsidR="00295D4E" w:rsidRPr="00B946E5" w:rsidRDefault="00295D4E" w:rsidP="00295D4E">
      <w:pPr>
        <w:spacing w:after="0" w:line="273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Результатом согласования является проект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295D4E" w:rsidRPr="00B946E5" w:rsidRDefault="00295D4E" w:rsidP="00295D4E">
      <w:pPr>
        <w:spacing w:after="0" w:line="27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Максимальный срок выполнения -3 рабочих дня.</w:t>
      </w:r>
    </w:p>
    <w:p w:rsidR="00295D4E" w:rsidRPr="00B946E5" w:rsidRDefault="00295D4E" w:rsidP="00295D4E">
      <w:pPr>
        <w:tabs>
          <w:tab w:val="left" w:pos="1495"/>
        </w:tabs>
        <w:spacing w:after="0" w:line="273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3.5.2. Специалист направляет согласованный проект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 </w:t>
      </w:r>
      <w:r w:rsidR="00223F8A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 разрешения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опекуну или попечителю на пользование сберегательным счетом, либо отказ в выдаче разрешения опекуну или попечителю на пользование сберегательным счетом подопечного на подпись Руководителю Исполкома.</w:t>
      </w:r>
    </w:p>
    <w:p w:rsidR="00295D4E" w:rsidRPr="00B946E5" w:rsidRDefault="00295D4E" w:rsidP="00295D4E">
      <w:pPr>
        <w:spacing w:after="0" w:line="273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Результат процедур: проект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 разрешения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опекуну или попечителю на пользование сберегательным счетом, либо отказ в выдаче разрешения опекуну или попечителю на пользование сберегательным счетом подопечного, направленный на подпись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Руководителю И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сполкома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295D4E" w:rsidRPr="00B946E5" w:rsidRDefault="00295D4E" w:rsidP="00295D4E">
      <w:pPr>
        <w:spacing w:after="0" w:line="27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Максимальный срок выполнения - 30 минут.</w:t>
      </w:r>
    </w:p>
    <w:p w:rsidR="00295D4E" w:rsidRPr="00B946E5" w:rsidRDefault="00295D4E" w:rsidP="00295D4E">
      <w:pPr>
        <w:tabs>
          <w:tab w:val="left" w:pos="1460"/>
        </w:tabs>
        <w:spacing w:after="0" w:line="273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3.5.3  Руководитель Исполкома рассматривает заключение отдела, пакет документов, подписывает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исьмо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разрешения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опекуну или попечителю на пользование сберегательным счетом, либо отказ в выдаче разрешения опекуну или попечителю на пользование сберегательным счетом подопечного</w:t>
      </w:r>
      <w:r w:rsidR="00B946E5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. </w:t>
      </w:r>
    </w:p>
    <w:p w:rsidR="00295D4E" w:rsidRPr="00B946E5" w:rsidRDefault="00295D4E" w:rsidP="00295D4E">
      <w:pPr>
        <w:spacing w:after="0" w:line="27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Результат процедур: подписанное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письмо.</w:t>
      </w:r>
    </w:p>
    <w:p w:rsidR="00295D4E" w:rsidRPr="00B946E5" w:rsidRDefault="00295D4E" w:rsidP="00295D4E">
      <w:pPr>
        <w:spacing w:after="0" w:line="273" w:lineRule="exact"/>
        <w:ind w:left="40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Максимальный срок выполнения - 3 рабочих дня.</w:t>
      </w:r>
    </w:p>
    <w:p w:rsidR="00FD246B" w:rsidRPr="00B946E5" w:rsidRDefault="00FD246B" w:rsidP="00295D4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Результат процедур:  подписанное Постановление.</w:t>
      </w:r>
    </w:p>
    <w:p w:rsidR="00FD246B" w:rsidRPr="00B946E5" w:rsidRDefault="00FD246B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FD246B" w:rsidRPr="00B946E5" w:rsidRDefault="00FD246B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 xml:space="preserve">3.5.4. </w:t>
      </w:r>
      <w:r w:rsidR="00752A83" w:rsidRPr="00B946E5">
        <w:rPr>
          <w:rFonts w:ascii="Times New Roman" w:hAnsi="Times New Roman" w:cs="Times New Roman"/>
          <w:sz w:val="24"/>
          <w:szCs w:val="24"/>
        </w:rPr>
        <w:t>При поступлении заявления от опекуна на получении сумм и пенсий и иных социальных выплат специалист отдела готовит разрешение опекуну или попечителю на получение сумм и пенсий и иных социальных выплат.</w:t>
      </w: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</w:t>
      </w:r>
      <w:r w:rsidR="00F169D5" w:rsidRPr="00B946E5">
        <w:rPr>
          <w:rFonts w:ascii="Times New Roman" w:hAnsi="Times New Roman" w:cs="Times New Roman"/>
          <w:color w:val="auto"/>
          <w:sz w:val="24"/>
          <w:szCs w:val="24"/>
        </w:rPr>
        <w:t>направленное на подпись Руководителю Исполкома письмо</w:t>
      </w:r>
      <w:r w:rsidR="009B362A" w:rsidRPr="00B946E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246B" w:rsidRPr="00B946E5" w:rsidRDefault="00FD246B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Pr="00B946E5">
        <w:rPr>
          <w:rFonts w:ascii="Times New Roman" w:hAnsi="Times New Roman" w:cs="Times New Roman"/>
          <w:sz w:val="24"/>
          <w:szCs w:val="24"/>
        </w:rPr>
        <w:t xml:space="preserve"> действия - в течени</w:t>
      </w:r>
      <w:proofErr w:type="gramStart"/>
      <w:r w:rsidRPr="00B946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946E5">
        <w:rPr>
          <w:rFonts w:ascii="Times New Roman" w:hAnsi="Times New Roman" w:cs="Times New Roman"/>
          <w:sz w:val="24"/>
          <w:szCs w:val="24"/>
        </w:rPr>
        <w:t xml:space="preserve"> </w:t>
      </w:r>
      <w:r w:rsidR="00F169D5" w:rsidRPr="00B946E5">
        <w:rPr>
          <w:rFonts w:ascii="Times New Roman" w:hAnsi="Times New Roman" w:cs="Times New Roman"/>
          <w:sz w:val="24"/>
          <w:szCs w:val="24"/>
        </w:rPr>
        <w:t>2</w:t>
      </w:r>
      <w:r w:rsidRPr="00B946E5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9B362A" w:rsidRPr="00B946E5" w:rsidRDefault="009B362A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3.5.5</w:t>
      </w:r>
      <w:r w:rsidR="00F169D5" w:rsidRPr="00B946E5">
        <w:rPr>
          <w:rFonts w:ascii="Times New Roman" w:hAnsi="Times New Roman" w:cs="Times New Roman"/>
          <w:sz w:val="24"/>
          <w:szCs w:val="24"/>
        </w:rPr>
        <w:t>.Руководитель Исполкома рассматривает заключение отдела, пакет документов, подписывает разрешение опекуну или получателю на получение сумм и пенсий и иных социальных выплат.</w:t>
      </w:r>
    </w:p>
    <w:p w:rsidR="009B362A" w:rsidRPr="00B946E5" w:rsidRDefault="009B362A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>Результат процедур:</w:t>
      </w:r>
      <w:r w:rsidR="0091472C" w:rsidRPr="00B94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9D5" w:rsidRPr="00B946E5">
        <w:rPr>
          <w:rFonts w:ascii="Times New Roman" w:hAnsi="Times New Roman" w:cs="Times New Roman"/>
          <w:color w:val="000000"/>
          <w:sz w:val="24"/>
          <w:szCs w:val="24"/>
        </w:rPr>
        <w:t>письмо о разрешении получения сумм пенсий и иных социальных выплат.</w:t>
      </w:r>
    </w:p>
    <w:p w:rsidR="00F169D5" w:rsidRPr="00B946E5" w:rsidRDefault="00F169D5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>3.5.6.Специалист отдела выдает постановление о выдаче разрешения опекуну или попечителю на пользование сберегательным счетом или разрешении получения сумм пенсий и иных социальных выплат.</w:t>
      </w:r>
    </w:p>
    <w:p w:rsidR="009B362A" w:rsidRPr="00B946E5" w:rsidRDefault="009B362A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="009401EA" w:rsidRPr="00B94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6E5">
        <w:rPr>
          <w:rFonts w:ascii="Times New Roman" w:hAnsi="Times New Roman" w:cs="Times New Roman"/>
          <w:sz w:val="24"/>
          <w:szCs w:val="24"/>
        </w:rPr>
        <w:t>действия - в течени</w:t>
      </w:r>
      <w:r w:rsidR="00B946E5" w:rsidRPr="00B946E5">
        <w:rPr>
          <w:rFonts w:ascii="Times New Roman" w:hAnsi="Times New Roman" w:cs="Times New Roman"/>
          <w:sz w:val="24"/>
          <w:szCs w:val="24"/>
        </w:rPr>
        <w:t>е</w:t>
      </w:r>
      <w:r w:rsidRPr="00B946E5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F169D5" w:rsidRPr="00B946E5" w:rsidRDefault="00F169D5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3.5.7. В случае отказа опекуну или попечителю на пользование сберегательным счетом подопечного, отказа в получении сумм и пенсий и иных социальных выплат, один из экземпляров постановления или письма отправляется по почте или вручается лично после принятия соответствующего решения,</w:t>
      </w:r>
      <w:r w:rsidR="00B10552" w:rsidRPr="00B946E5">
        <w:rPr>
          <w:rFonts w:ascii="Times New Roman" w:hAnsi="Times New Roman" w:cs="Times New Roman"/>
          <w:sz w:val="24"/>
          <w:szCs w:val="24"/>
        </w:rPr>
        <w:t xml:space="preserve">  </w:t>
      </w:r>
      <w:r w:rsidR="00B946E5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B946E5">
        <w:rPr>
          <w:rFonts w:ascii="Times New Roman" w:hAnsi="Times New Roman" w:cs="Times New Roman"/>
          <w:sz w:val="24"/>
          <w:szCs w:val="24"/>
        </w:rPr>
        <w:t>приобщается к личному делу подопечного.</w:t>
      </w:r>
    </w:p>
    <w:p w:rsidR="00B10552" w:rsidRPr="00B946E5" w:rsidRDefault="00B10552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Результат процедур: постановление об отказе опекуну или попечителю на пользование сберегательным счетом подопечного, письмо об отказе в выдаче разрешения на получение сумм пенсий и иных социальных выплат.</w:t>
      </w:r>
    </w:p>
    <w:p w:rsidR="00B10552" w:rsidRPr="00B946E5" w:rsidRDefault="00B10552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Максимальный срок действия в течени</w:t>
      </w:r>
      <w:r w:rsidR="00B946E5" w:rsidRPr="00B946E5">
        <w:rPr>
          <w:rFonts w:ascii="Times New Roman" w:hAnsi="Times New Roman" w:cs="Times New Roman"/>
          <w:sz w:val="24"/>
          <w:szCs w:val="24"/>
        </w:rPr>
        <w:t>е</w:t>
      </w:r>
      <w:r w:rsidRPr="00B946E5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9B362A" w:rsidRPr="00B946E5" w:rsidRDefault="009B362A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C555C" w:rsidRPr="00B946E5" w:rsidRDefault="00AC555C" w:rsidP="00FD24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E48E1" w:rsidRPr="00B946E5" w:rsidRDefault="001E48E1" w:rsidP="00526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E5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Pr="00B946E5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B946E5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4E044B" w:rsidRPr="00B946E5" w:rsidRDefault="004E044B" w:rsidP="00526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991080" w:rsidRPr="00BC34B7" w:rsidRDefault="00991080" w:rsidP="009910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BC34B7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BC34B7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991080" w:rsidRPr="00BC34B7" w:rsidRDefault="00991080" w:rsidP="009910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34B7">
        <w:rPr>
          <w:rFonts w:ascii="Times New Roman" w:hAnsi="Times New Roman" w:cs="Times New Roman"/>
          <w:spacing w:val="1"/>
          <w:sz w:val="26"/>
          <w:szCs w:val="26"/>
        </w:rPr>
        <w:lastRenderedPageBreak/>
        <w:t>заместитель министра здравоохранения 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BC34B7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4.2.  Текущий   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  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>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91080" w:rsidRPr="00991A54" w:rsidRDefault="00991080" w:rsidP="00991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0" w:name="OLE_LINK1"/>
      <w:r w:rsidRPr="00991A54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bookmarkEnd w:id="0"/>
      <w:r w:rsidRPr="00991A54">
        <w:rPr>
          <w:rFonts w:ascii="Times New Roman" w:hAnsi="Times New Roman" w:cs="Times New Roman"/>
          <w:b/>
          <w:bCs/>
          <w:sz w:val="26"/>
          <w:szCs w:val="26"/>
        </w:rPr>
        <w:t xml:space="preserve">Досудебный (внесудебный) порядок обжалования решений </w:t>
      </w:r>
    </w:p>
    <w:p w:rsidR="00991080" w:rsidRPr="00991A54" w:rsidRDefault="00991080" w:rsidP="00991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A54">
        <w:rPr>
          <w:rFonts w:ascii="Times New Roman" w:hAnsi="Times New Roman" w:cs="Times New Roman"/>
          <w:b/>
          <w:bCs/>
          <w:sz w:val="26"/>
          <w:szCs w:val="26"/>
        </w:rPr>
        <w:t>и действий (бездействия) органов, предоставляющих государственную услугу,</w:t>
      </w:r>
    </w:p>
    <w:p w:rsidR="00991080" w:rsidRPr="00991A54" w:rsidRDefault="00991080" w:rsidP="00991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A54">
        <w:rPr>
          <w:rFonts w:ascii="Times New Roman" w:hAnsi="Times New Roman" w:cs="Times New Roman"/>
          <w:b/>
          <w:bCs/>
          <w:sz w:val="26"/>
          <w:szCs w:val="26"/>
        </w:rPr>
        <w:t>а также их должностных лиц</w:t>
      </w:r>
    </w:p>
    <w:p w:rsidR="00991080" w:rsidRPr="00991A54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5.1.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5.2.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991A54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991A54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991A54">
        <w:rPr>
          <w:rFonts w:ascii="Times New Roman" w:hAnsi="Times New Roman" w:cs="Times New Roman"/>
          <w:sz w:val="26"/>
          <w:szCs w:val="26"/>
        </w:rPr>
        <w:t>.tatar.ru)</w:t>
      </w:r>
      <w:r w:rsidRPr="00991A54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991A54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2" w:history="1">
        <w:r w:rsidRPr="00991A54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991A54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5.3. С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5.4. Жалоба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5.5. </w:t>
      </w:r>
      <w:r w:rsidRPr="00991A54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5.6. Ж</w:t>
      </w:r>
      <w:r w:rsidRPr="00991A54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5.7. </w:t>
      </w:r>
      <w:r w:rsidRPr="00991A54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 CYR" w:hAnsi="Times New Roman CYR" w:cs="Times New Roman CYR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</w:t>
      </w:r>
      <w:r w:rsidRPr="00991A54">
        <w:rPr>
          <w:rFonts w:ascii="Times New Roman CYR" w:hAnsi="Times New Roman CYR" w:cs="Times New Roman CYR"/>
          <w:sz w:val="26"/>
          <w:szCs w:val="26"/>
        </w:rPr>
        <w:lastRenderedPageBreak/>
        <w:t>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991080" w:rsidRPr="00991080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4E044B" w:rsidRDefault="00991080" w:rsidP="00991080">
      <w:pPr>
        <w:spacing w:line="273" w:lineRule="exact"/>
        <w:ind w:left="20" w:right="20" w:firstLine="70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1080" w:rsidRPr="004E044B" w:rsidRDefault="00991080" w:rsidP="00991080">
      <w:pPr>
        <w:spacing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sectPr w:rsidR="00991080" w:rsidRPr="004E044B" w:rsidSect="0068511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FD246B" w:rsidRDefault="00FD246B" w:rsidP="00AC555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FD246B" w:rsidRDefault="00FD246B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C51760" w:rsidRPr="00D03699" w:rsidRDefault="00223F8A" w:rsidP="00223F8A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</w:t>
      </w:r>
      <w:r w:rsidR="00AC555C"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</w:t>
      </w: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1E48E1" w:rsidRPr="00D03699">
        <w:rPr>
          <w:rFonts w:ascii="Times New Roman" w:hAnsi="Times New Roman" w:cs="Times New Roman"/>
          <w:bCs/>
          <w:sz w:val="21"/>
          <w:szCs w:val="21"/>
        </w:rPr>
        <w:t>приложение №1</w:t>
      </w:r>
    </w:p>
    <w:p w:rsidR="00C51760" w:rsidRPr="004E044B" w:rsidRDefault="001E48E1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51760">
        <w:rPr>
          <w:rFonts w:ascii="Times New Roman" w:hAnsi="Times New Roman" w:cs="Times New Roman"/>
          <w:b/>
          <w:bCs/>
          <w:sz w:val="21"/>
          <w:szCs w:val="21"/>
        </w:rPr>
        <w:t> </w:t>
      </w:r>
      <w:r w:rsidR="00C51760" w:rsidRPr="004E044B">
        <w:rPr>
          <w:rFonts w:ascii="Times New Roman" w:eastAsia="Times New Roman" w:hAnsi="Times New Roman" w:cs="Times New Roman"/>
          <w:bCs/>
          <w:spacing w:val="1"/>
          <w:sz w:val="18"/>
          <w:szCs w:val="18"/>
          <w:lang w:eastAsia="ru-RU"/>
        </w:rPr>
        <w:t>к</w:t>
      </w:r>
      <w:r w:rsidR="004E044B" w:rsidRPr="004E044B">
        <w:rPr>
          <w:rFonts w:ascii="Times New Roman" w:eastAsia="Times New Roman" w:hAnsi="Times New Roman" w:cs="Times New Roman"/>
          <w:bCs/>
          <w:spacing w:val="1"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pacing w:val="1"/>
          <w:sz w:val="18"/>
          <w:szCs w:val="18"/>
          <w:lang w:eastAsia="ru-RU"/>
        </w:rPr>
        <w:t xml:space="preserve">Административному регламенту 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предоставления </w:t>
      </w:r>
      <w:proofErr w:type="gramStart"/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муниципальными</w:t>
      </w:r>
      <w:proofErr w:type="gramEnd"/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образования государственной услуги по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выдачи разрешения опекуну или 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попечителю на пользование 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gramStart"/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сберегательном</w:t>
      </w:r>
      <w:proofErr w:type="gramEnd"/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счетом подопечного</w:t>
      </w:r>
    </w:p>
    <w:p w:rsidR="001E48E1" w:rsidRPr="00C51760" w:rsidRDefault="001E48E1" w:rsidP="009F02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223F8A">
        <w:rPr>
          <w:rFonts w:ascii="Times New Roman" w:hAnsi="Times New Roman" w:cs="Times New Roman"/>
          <w:sz w:val="21"/>
          <w:szCs w:val="21"/>
        </w:rPr>
        <w:t xml:space="preserve">  </w:t>
      </w:r>
      <w:r w:rsidR="001E48E1" w:rsidRPr="007D39F0">
        <w:rPr>
          <w:rFonts w:ascii="Times New Roman" w:hAnsi="Times New Roman" w:cs="Times New Roman"/>
          <w:sz w:val="21"/>
          <w:szCs w:val="21"/>
        </w:rPr>
        <w:t xml:space="preserve">Руководителю 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 </w:t>
      </w:r>
      <w:r w:rsidR="001E48E1" w:rsidRPr="007D39F0">
        <w:rPr>
          <w:rFonts w:ascii="Times New Roman" w:hAnsi="Times New Roman" w:cs="Times New Roman"/>
          <w:sz w:val="21"/>
          <w:szCs w:val="21"/>
        </w:rPr>
        <w:t>Исполнительного комитета </w:t>
      </w:r>
    </w:p>
    <w:p w:rsidR="001E48E1" w:rsidRPr="007D39F0" w:rsidRDefault="004E044B" w:rsidP="004E044B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 xml:space="preserve"> Буинского </w:t>
      </w:r>
      <w:r w:rsidR="001E48E1" w:rsidRPr="007D39F0">
        <w:rPr>
          <w:rFonts w:ascii="Times New Roman" w:hAnsi="Times New Roman" w:cs="Times New Roman"/>
          <w:sz w:val="21"/>
          <w:szCs w:val="21"/>
        </w:rPr>
        <w:t xml:space="preserve">муниципального </w:t>
      </w:r>
      <w:r>
        <w:rPr>
          <w:rFonts w:ascii="Times New Roman" w:hAnsi="Times New Roman" w:cs="Times New Roman"/>
          <w:sz w:val="21"/>
          <w:szCs w:val="21"/>
        </w:rPr>
        <w:t>района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223F8A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</w:t>
      </w:r>
      <w:r w:rsidR="001E48E1" w:rsidRPr="00223F8A">
        <w:rPr>
          <w:rFonts w:ascii="Times New Roman" w:hAnsi="Times New Roman" w:cs="Times New Roman"/>
          <w:sz w:val="18"/>
          <w:szCs w:val="18"/>
        </w:rPr>
        <w:t>(фамилия, инициалы Руководителя)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1E48E1" w:rsidRPr="007D39F0">
        <w:rPr>
          <w:rFonts w:ascii="Times New Roman" w:hAnsi="Times New Roman" w:cs="Times New Roman"/>
          <w:sz w:val="21"/>
          <w:szCs w:val="21"/>
        </w:rPr>
        <w:t> 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               </w:t>
      </w:r>
    </w:p>
    <w:p w:rsidR="001E48E1" w:rsidRPr="004E044B" w:rsidRDefault="004E044B" w:rsidP="004E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1E48E1" w:rsidRPr="004E044B">
        <w:rPr>
          <w:rFonts w:ascii="Times New Roman" w:hAnsi="Times New Roman" w:cs="Times New Roman"/>
          <w:sz w:val="18"/>
          <w:szCs w:val="18"/>
        </w:rPr>
        <w:t>(Ф.И.О., дата рождения, место жительства заявителя)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E48E1" w:rsidRPr="004E044B">
        <w:rPr>
          <w:rFonts w:ascii="Times New Roman" w:hAnsi="Times New Roman" w:cs="Times New Roman"/>
          <w:sz w:val="18"/>
          <w:szCs w:val="18"/>
        </w:rPr>
        <w:t>(телефон домашний, мобильный</w:t>
      </w:r>
      <w:r w:rsidR="001E48E1" w:rsidRPr="007D39F0">
        <w:rPr>
          <w:rFonts w:ascii="Times New Roman" w:hAnsi="Times New Roman" w:cs="Times New Roman"/>
          <w:sz w:val="21"/>
          <w:szCs w:val="21"/>
        </w:rPr>
        <w:t>)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4E044B" w:rsidRDefault="00223F8A" w:rsidP="004E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1E48E1" w:rsidRPr="004E044B">
        <w:rPr>
          <w:rFonts w:ascii="Times New Roman" w:hAnsi="Times New Roman" w:cs="Times New Roman"/>
          <w:sz w:val="18"/>
          <w:szCs w:val="18"/>
        </w:rPr>
        <w:t>(паспортные данные)</w:t>
      </w:r>
    </w:p>
    <w:p w:rsidR="001E48E1" w:rsidRPr="004E044B" w:rsidRDefault="001E48E1" w:rsidP="004E04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1E48E1" w:rsidRPr="00D03699" w:rsidRDefault="001E48E1" w:rsidP="005F2D3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03699">
        <w:rPr>
          <w:rFonts w:ascii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4E044B" w:rsidRPr="007D39F0" w:rsidRDefault="004E044B" w:rsidP="005F2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8E1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E044B">
        <w:rPr>
          <w:rFonts w:ascii="Times New Roman" w:hAnsi="Times New Roman" w:cs="Times New Roman"/>
          <w:sz w:val="24"/>
          <w:szCs w:val="24"/>
          <w:lang w:eastAsia="ru-RU"/>
        </w:rPr>
        <w:t>Прошу дать разрешение на распоряжение (снятие со счета) денежными средствами в сумме ______________________________________________________________________________________________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(прописью)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недееспособного (ограниченно дееспособного гражданина), опекуном (попечителем) которого я являюсь (нужное подчеркнуть) _________________________________________________________________________________________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(фамилия, имя, отчество недееспособного, ограниченно дееспособного гражданина)             Распоряжение указанными денежными средствами необходимо для следующих целей:____________________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</w:t>
      </w:r>
      <w:r w:rsidR="007832E8" w:rsidRPr="004E044B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</w:p>
    <w:p w:rsidR="004E044B" w:rsidRDefault="004E044B" w:rsidP="005F2D3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044B" w:rsidRPr="004E044B" w:rsidRDefault="004E044B" w:rsidP="005F2D3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48E1" w:rsidRPr="007D39F0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8E1" w:rsidRPr="007D39F0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D39F0">
        <w:rPr>
          <w:rFonts w:ascii="Times New Roman" w:hAnsi="Times New Roman" w:cs="Times New Roman"/>
          <w:sz w:val="20"/>
          <w:szCs w:val="20"/>
          <w:lang w:eastAsia="ru-RU"/>
        </w:rPr>
        <w:t>Дата "__" __________ ____ г.                                         Подпись ________________________</w:t>
      </w:r>
    </w:p>
    <w:p w:rsidR="00AC555C" w:rsidRDefault="00AC555C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C555C" w:rsidRDefault="00AC555C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8E1" w:rsidRPr="007D39F0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D39F0">
        <w:rPr>
          <w:rFonts w:ascii="Times New Roman" w:hAnsi="Times New Roman" w:cs="Times New Roman"/>
          <w:sz w:val="20"/>
          <w:szCs w:val="20"/>
          <w:lang w:eastAsia="ru-RU"/>
        </w:rPr>
        <w:t xml:space="preserve">Зарегистрировано "__" ___________ ____ </w:t>
      </w:r>
      <w:proofErr w:type="gramStart"/>
      <w:r w:rsidRPr="007D39F0">
        <w:rPr>
          <w:rFonts w:ascii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7D39F0">
        <w:rPr>
          <w:rFonts w:ascii="Times New Roman" w:hAnsi="Times New Roman" w:cs="Times New Roman"/>
          <w:sz w:val="20"/>
          <w:szCs w:val="20"/>
          <w:lang w:eastAsia="ru-RU"/>
        </w:rPr>
        <w:t>. № _____</w:t>
      </w:r>
    </w:p>
    <w:p w:rsidR="00AC555C" w:rsidRDefault="00AC555C" w:rsidP="005F2D38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C555C" w:rsidRPr="00AC555C" w:rsidRDefault="001E48E1" w:rsidP="00AC555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D39F0">
        <w:rPr>
          <w:rFonts w:ascii="Times New Roman" w:hAnsi="Times New Roman" w:cs="Times New Roman"/>
          <w:sz w:val="20"/>
          <w:szCs w:val="20"/>
          <w:lang w:eastAsia="ru-RU"/>
        </w:rPr>
        <w:t>__________________________                       ______________                                             ____________________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    (должность специалиста)                                   (подпись)                                      </w:t>
      </w:r>
      <w:r w:rsidR="00AC555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(расшифровка)</w:t>
      </w: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</w:t>
      </w:r>
      <w:r w:rsidR="00223F8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10552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223F8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B10552" w:rsidRPr="00D03699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</w:t>
      </w:r>
      <w:r w:rsidR="00223F8A" w:rsidRPr="00D0369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B10552" w:rsidRPr="00D03699">
        <w:rPr>
          <w:rFonts w:ascii="Times New Roman" w:hAnsi="Times New Roman" w:cs="Times New Roman"/>
          <w:bCs/>
          <w:sz w:val="21"/>
          <w:szCs w:val="21"/>
        </w:rPr>
        <w:t>Приложение 2</w:t>
      </w:r>
    </w:p>
    <w:p w:rsidR="00B10552" w:rsidRPr="00C51760" w:rsidRDefault="00B10552" w:rsidP="00B105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</w:t>
      </w: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B10552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B10552" w:rsidRPr="007D39F0" w:rsidRDefault="00B10552" w:rsidP="00B1055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:rsidR="00B10552" w:rsidRDefault="00B10552" w:rsidP="00B105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B10552" w:rsidRPr="00D03699" w:rsidRDefault="00B967DF" w:rsidP="00B967DF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</w:t>
      </w:r>
      <w:r w:rsidR="00B10552" w:rsidRPr="00D03699">
        <w:rPr>
          <w:rFonts w:ascii="Times New Roman" w:hAnsi="Times New Roman" w:cs="Times New Roman"/>
          <w:bCs/>
          <w:sz w:val="21"/>
          <w:szCs w:val="21"/>
        </w:rPr>
        <w:t>ПОСТАНОВЛЕНИЕ</w:t>
      </w:r>
    </w:p>
    <w:p w:rsidR="00B10552" w:rsidRPr="007D39F0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10552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№</w:t>
      </w:r>
      <w:r>
        <w:rPr>
          <w:rFonts w:ascii="Times New Roman" w:hAnsi="Times New Roman" w:cs="Times New Roman"/>
          <w:sz w:val="21"/>
          <w:szCs w:val="21"/>
        </w:rPr>
        <w:t xml:space="preserve"> __________от_____________</w:t>
      </w:r>
    </w:p>
    <w:p w:rsidR="00B10552" w:rsidRPr="00D03699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</w:t>
      </w:r>
    </w:p>
    <w:p w:rsidR="00B10552" w:rsidRPr="00D03699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sz w:val="21"/>
          <w:szCs w:val="21"/>
        </w:rPr>
        <w:t>  </w:t>
      </w:r>
      <w:r w:rsidRPr="00D03699">
        <w:rPr>
          <w:rFonts w:ascii="Times New Roman" w:hAnsi="Times New Roman" w:cs="Times New Roman"/>
          <w:bCs/>
          <w:sz w:val="21"/>
          <w:szCs w:val="21"/>
        </w:rPr>
        <w:t>О пользовании сберегательным счетом подопечного</w:t>
      </w:r>
      <w:r w:rsidR="00D03699">
        <w:rPr>
          <w:rFonts w:ascii="Times New Roman" w:hAnsi="Times New Roman" w:cs="Times New Roman"/>
          <w:bCs/>
          <w:sz w:val="21"/>
          <w:szCs w:val="21"/>
        </w:rPr>
        <w:t>__________________________________________</w:t>
      </w:r>
    </w:p>
    <w:p w:rsidR="00B10552" w:rsidRPr="007D39F0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>Рассмотрев заявление опекуна, попечителя ________________________________________________      </w:t>
      </w:r>
      <w:proofErr w:type="gramEnd"/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                                          (фамилия, имя, отчество, дата рождения)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 года рождения, проживающе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й(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>его) по адресу: _________________________________________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(адрес постоянного места жительства - область, город, район, улица, № дома, № квартиры)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о распоряжении денежными средствами  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t>недееспособного (ограниченно дееспособного гражданина), опекуном (попечителем) которого я являюсь (нужное подчеркнуть) _______________________________________________________________________________________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                       (фамилия, имя, отчество недееспособного, ограниченно дееспособного гражданина)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D39F0">
        <w:rPr>
          <w:rFonts w:ascii="Times New Roman" w:hAnsi="Times New Roman" w:cs="Times New Roman"/>
          <w:sz w:val="21"/>
          <w:szCs w:val="21"/>
        </w:rPr>
        <w:t xml:space="preserve">______________года рождения, </w:t>
      </w:r>
      <w:proofErr w:type="gramEnd"/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признанно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й(</w:t>
      </w:r>
      <w:proofErr w:type="spellStart"/>
      <w:proofErr w:type="gramEnd"/>
      <w:r w:rsidRPr="007D39F0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 xml:space="preserve">)  решением ______________________________суда от ___________________ 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                                                 (название суда)                                     (дата решения суда)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недееспособно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й(</w:t>
      </w:r>
      <w:proofErr w:type="spellStart"/>
      <w:proofErr w:type="gramEnd"/>
      <w:r w:rsidRPr="007D39F0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>), ограниченно дееспособной (</w:t>
      </w:r>
      <w:proofErr w:type="spellStart"/>
      <w:r w:rsidRPr="007D39F0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 xml:space="preserve">) 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</w:p>
    <w:p w:rsidR="00436A08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  <w:lang w:eastAsia="ru-RU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В соответствии 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t xml:space="preserve">со статьей 37 Гражданского кодекса Российской Федерации и на основании заключения Комиссии по опеке и попечительству от "__" ___ ____ </w:t>
      </w:r>
      <w:proofErr w:type="gramStart"/>
      <w:r w:rsidRPr="007D39F0">
        <w:rPr>
          <w:rFonts w:ascii="Times New Roman" w:hAnsi="Times New Roman" w:cs="Times New Roman"/>
          <w:sz w:val="21"/>
          <w:szCs w:val="21"/>
          <w:lang w:eastAsia="ru-RU"/>
        </w:rPr>
        <w:t>г</w:t>
      </w:r>
      <w:proofErr w:type="gramEnd"/>
      <w:r w:rsidRPr="007D39F0">
        <w:rPr>
          <w:rFonts w:ascii="Times New Roman" w:hAnsi="Times New Roman" w:cs="Times New Roman"/>
          <w:sz w:val="21"/>
          <w:szCs w:val="21"/>
          <w:lang w:eastAsia="ru-RU"/>
        </w:rPr>
        <w:t xml:space="preserve">. </w:t>
      </w:r>
    </w:p>
    <w:p w:rsidR="00B10552" w:rsidRPr="007D39F0" w:rsidRDefault="00436A08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B10552" w:rsidRPr="007D39F0">
        <w:rPr>
          <w:rFonts w:ascii="Times New Roman" w:hAnsi="Times New Roman" w:cs="Times New Roman"/>
          <w:sz w:val="21"/>
          <w:szCs w:val="21"/>
        </w:rPr>
        <w:t>ПОСТАНОВЛЯЮ: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  <w:lang w:eastAsia="ru-RU"/>
        </w:rPr>
      </w:pP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1. </w:t>
      </w:r>
      <w:proofErr w:type="gramStart"/>
      <w:r w:rsidRPr="007D39F0">
        <w:rPr>
          <w:rFonts w:ascii="Times New Roman" w:hAnsi="Times New Roman" w:cs="Times New Roman"/>
          <w:sz w:val="21"/>
          <w:szCs w:val="21"/>
          <w:lang w:eastAsia="ru-RU"/>
        </w:rPr>
        <w:t>Разрешить опекуну, попечителю____________________________________________________________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                                                                           (фамилия, имя, отчество опекуна, попечителя)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>распорядиться денежными средствами в сумме ____________________________________________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                                                                                                                       (прописью)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>недееспособного (ограниченно дееспособного гражданина) (ненужное зачеркнуть) _________________________________________________________________________________________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                           </w:t>
      </w:r>
      <w:r w:rsidRPr="00436A08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 недееспособного, ограниченно</w:t>
      </w:r>
      <w:r w:rsidR="00AC555C" w:rsidRPr="00436A08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436A08">
        <w:rPr>
          <w:rFonts w:ascii="Times New Roman" w:hAnsi="Times New Roman" w:cs="Times New Roman"/>
          <w:sz w:val="18"/>
          <w:szCs w:val="18"/>
          <w:lang w:eastAsia="ru-RU"/>
        </w:rPr>
        <w:t>дееспособного гражданина)</w:t>
      </w:r>
      <w:r w:rsidRPr="00436A08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t>в целях __________________________________________________________________.</w:t>
      </w:r>
      <w:proofErr w:type="gramEnd"/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  <w:lang w:eastAsia="ru-RU"/>
        </w:rPr>
        <w:t>2. Разрешить опекуну</w:t>
      </w:r>
      <w:r w:rsidRPr="007D39F0">
        <w:rPr>
          <w:rFonts w:ascii="Times New Roman" w:hAnsi="Times New Roman" w:cs="Times New Roman"/>
          <w:sz w:val="21"/>
          <w:szCs w:val="21"/>
        </w:rPr>
        <w:t xml:space="preserve"> ежемесячно получать  пенсию и иные социальные выплаты  опекаемого (подопечного) лица____________________________________________________,</w:t>
      </w:r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>(ФИО опекаемого (подопечного)</w:t>
      </w:r>
      <w:proofErr w:type="gramEnd"/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________года рождения 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</w:t>
      </w:r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(наименование доставочной организации - почтовое отделение связи, иная </w:t>
      </w:r>
      <w:proofErr w:type="gramEnd"/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                         организация, наименование кредитного учреждения,  № счета по вкладу опекаемого)</w:t>
      </w:r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сроком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</w:t>
      </w:r>
    </w:p>
    <w:p w:rsidR="00B10552" w:rsidRPr="007D39F0" w:rsidRDefault="00B10552" w:rsidP="00B10552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(на 1 год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 ,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но не более, чем на срок по которой установлена пенсия) 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3. Опекуну, попечителю ежегодно </w:t>
      </w:r>
      <w:r w:rsidRPr="007D39F0">
        <w:rPr>
          <w:rFonts w:ascii="Times New Roman" w:hAnsi="Times New Roman" w:cs="Times New Roman"/>
          <w:b/>
          <w:bCs/>
          <w:sz w:val="21"/>
          <w:szCs w:val="21"/>
        </w:rPr>
        <w:t>не позднее 1 февраля</w:t>
      </w:r>
      <w:r w:rsidRPr="007D39F0">
        <w:rPr>
          <w:rFonts w:ascii="Times New Roman" w:hAnsi="Times New Roman" w:cs="Times New Roman"/>
          <w:sz w:val="21"/>
          <w:szCs w:val="21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подопечного.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3.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Контроль за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исполнением настоящего постановления возложить на заместителя Руководителя Исполнительного комитета муниципального </w:t>
      </w:r>
      <w:r w:rsidR="00D03699">
        <w:rPr>
          <w:rFonts w:ascii="Times New Roman" w:hAnsi="Times New Roman" w:cs="Times New Roman"/>
          <w:sz w:val="21"/>
          <w:szCs w:val="21"/>
        </w:rPr>
        <w:t>района</w:t>
      </w:r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_____________________________________.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                                                                                                  (фамилия, инициалы)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Руководитель                                                        ______________/ _____________________________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                                                             </w:t>
      </w:r>
      <w:r w:rsidR="00436A08">
        <w:rPr>
          <w:rFonts w:ascii="Times New Roman" w:hAnsi="Times New Roman" w:cs="Times New Roman"/>
          <w:sz w:val="21"/>
          <w:szCs w:val="21"/>
        </w:rPr>
        <w:t xml:space="preserve">       </w:t>
      </w:r>
      <w:r w:rsidRPr="007D39F0">
        <w:rPr>
          <w:rFonts w:ascii="Times New Roman" w:hAnsi="Times New Roman" w:cs="Times New Roman"/>
          <w:sz w:val="21"/>
          <w:szCs w:val="21"/>
        </w:rPr>
        <w:t>  (подпись)                  (фамилия, инициалы)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М.П.</w:t>
      </w:r>
    </w:p>
    <w:p w:rsidR="00B10552" w:rsidRDefault="00B10552" w:rsidP="00B10552">
      <w:pPr>
        <w:tabs>
          <w:tab w:val="left" w:pos="5984"/>
        </w:tabs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E48E1" w:rsidRPr="00D03699" w:rsidRDefault="00B10552" w:rsidP="00223F8A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</w:t>
      </w:r>
      <w:r w:rsidR="00223F8A" w:rsidRPr="00D0369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</w:t>
      </w:r>
      <w:r w:rsidR="00223F8A" w:rsidRPr="00D03699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1E48E1" w:rsidRPr="00D03699">
        <w:rPr>
          <w:rFonts w:ascii="Times New Roman" w:hAnsi="Times New Roman" w:cs="Times New Roman"/>
          <w:bCs/>
          <w:sz w:val="21"/>
          <w:szCs w:val="21"/>
        </w:rPr>
        <w:t>Приложение №3</w:t>
      </w:r>
    </w:p>
    <w:p w:rsidR="00C51760" w:rsidRPr="00C51760" w:rsidRDefault="00223F8A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 </w:t>
      </w:r>
      <w:r w:rsidR="00C51760"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C51760" w:rsidRPr="007D39F0" w:rsidRDefault="00C51760" w:rsidP="009F02B1">
      <w:pPr>
        <w:tabs>
          <w:tab w:val="left" w:pos="5984"/>
        </w:tabs>
        <w:spacing w:after="0" w:line="240" w:lineRule="auto"/>
        <w:ind w:left="426" w:firstLine="283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1E48E1" w:rsidRPr="00D03699" w:rsidRDefault="001E48E1" w:rsidP="0054361D">
      <w:pPr>
        <w:tabs>
          <w:tab w:val="left" w:pos="59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1E48E1" w:rsidRPr="00D03699" w:rsidRDefault="001E48E1" w:rsidP="0054361D">
      <w:pPr>
        <w:tabs>
          <w:tab w:val="left" w:pos="59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D03699">
        <w:rPr>
          <w:rFonts w:ascii="Times New Roman" w:hAnsi="Times New Roman" w:cs="Times New Roman"/>
          <w:bCs/>
          <w:sz w:val="21"/>
          <w:szCs w:val="21"/>
        </w:rPr>
        <w:t>Р</w:t>
      </w:r>
      <w:proofErr w:type="gramEnd"/>
      <w:r w:rsidRPr="00D03699">
        <w:rPr>
          <w:rFonts w:ascii="Times New Roman" w:hAnsi="Times New Roman" w:cs="Times New Roman"/>
          <w:bCs/>
          <w:sz w:val="21"/>
          <w:szCs w:val="21"/>
        </w:rPr>
        <w:t xml:space="preserve"> А З Р Е Ш Е Н И Е</w:t>
      </w:r>
    </w:p>
    <w:p w:rsidR="001E48E1" w:rsidRPr="00D03699" w:rsidRDefault="001E48E1" w:rsidP="0054361D">
      <w:pPr>
        <w:tabs>
          <w:tab w:val="left" w:pos="59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t>на получение сумм пенсий и иных социальных выплат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</w:p>
    <w:p w:rsidR="001E48E1" w:rsidRPr="007D39F0" w:rsidRDefault="001E48E1" w:rsidP="0054361D">
      <w:pPr>
        <w:tabs>
          <w:tab w:val="left" w:pos="748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Разрешить ______________________________________________________________________</w:t>
      </w:r>
    </w:p>
    <w:p w:rsidR="001E48E1" w:rsidRPr="00436A08" w:rsidRDefault="001E48E1" w:rsidP="00AE4FC6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436A0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(ФИО опекуна, попечителя) 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>назначенной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7D39F0">
        <w:rPr>
          <w:rFonts w:ascii="Times New Roman" w:hAnsi="Times New Roman" w:cs="Times New Roman"/>
          <w:sz w:val="21"/>
          <w:szCs w:val="21"/>
        </w:rPr>
        <w:t>му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>) опекуном, попечителем  _______________________________________________</w:t>
      </w:r>
    </w:p>
    <w:p w:rsidR="001E48E1" w:rsidRPr="00436A08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436A0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436A08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36A08">
        <w:rPr>
          <w:rFonts w:ascii="Times New Roman" w:hAnsi="Times New Roman" w:cs="Times New Roman"/>
          <w:sz w:val="18"/>
          <w:szCs w:val="18"/>
        </w:rPr>
        <w:t xml:space="preserve">  (наименование документа, дата, и  номер)       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ежемесячно получать  пенсию и иные социальные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выплаты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 подопечного лица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______________________________________________________________________________________,</w:t>
      </w:r>
    </w:p>
    <w:p w:rsidR="001E48E1" w:rsidRPr="00436A08" w:rsidRDefault="00436A08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proofErr w:type="gramStart"/>
      <w:r w:rsidR="001E48E1" w:rsidRPr="00436A08">
        <w:rPr>
          <w:rFonts w:ascii="Times New Roman" w:hAnsi="Times New Roman" w:cs="Times New Roman"/>
          <w:sz w:val="18"/>
          <w:szCs w:val="18"/>
        </w:rPr>
        <w:t>( ФИО опекаемого (подопечного)</w:t>
      </w:r>
      <w:proofErr w:type="gramEnd"/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________года рождения 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</w:t>
      </w:r>
    </w:p>
    <w:p w:rsidR="001E48E1" w:rsidRPr="00436A08" w:rsidRDefault="00436A08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 w:rsidR="001E48E1" w:rsidRPr="00436A08">
        <w:rPr>
          <w:rFonts w:ascii="Times New Roman" w:hAnsi="Times New Roman" w:cs="Times New Roman"/>
          <w:sz w:val="18"/>
          <w:szCs w:val="18"/>
        </w:rPr>
        <w:t>(наименование доставочной организации - почтовое отделение связи,</w:t>
      </w:r>
      <w:proofErr w:type="gramEnd"/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иная организация, наименование кредитного учреждения,  № счета по вкладу опекаемого)</w:t>
      </w:r>
    </w:p>
    <w:p w:rsidR="001E48E1" w:rsidRPr="007D39F0" w:rsidRDefault="00AC555C" w:rsidP="00AC555C">
      <w:pPr>
        <w:tabs>
          <w:tab w:val="left" w:pos="561"/>
          <w:tab w:val="left" w:pos="935"/>
          <w:tab w:val="left" w:pos="1122"/>
          <w:tab w:val="left" w:pos="5984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1E48E1" w:rsidRPr="007D39F0">
        <w:rPr>
          <w:rFonts w:ascii="Times New Roman" w:hAnsi="Times New Roman" w:cs="Times New Roman"/>
          <w:sz w:val="21"/>
          <w:szCs w:val="21"/>
        </w:rPr>
        <w:t xml:space="preserve"> Срок действия разрешения </w:t>
      </w:r>
      <w:proofErr w:type="gramStart"/>
      <w:r w:rsidR="001E48E1" w:rsidRPr="007D39F0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____________________________________</w:t>
      </w:r>
      <w:r w:rsidR="00436A08">
        <w:rPr>
          <w:rFonts w:ascii="Times New Roman" w:hAnsi="Times New Roman" w:cs="Times New Roman"/>
          <w:sz w:val="21"/>
          <w:szCs w:val="21"/>
        </w:rPr>
        <w:t>_________________________</w:t>
      </w:r>
      <w:r w:rsidR="001E48E1" w:rsidRPr="007D39F0">
        <w:rPr>
          <w:rFonts w:ascii="Times New Roman" w:hAnsi="Times New Roman" w:cs="Times New Roman"/>
          <w:sz w:val="21"/>
          <w:szCs w:val="21"/>
        </w:rPr>
        <w:t>_</w:t>
      </w:r>
    </w:p>
    <w:p w:rsidR="001E48E1" w:rsidRPr="00436A08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</w:t>
      </w:r>
      <w:r w:rsidR="00436A08">
        <w:rPr>
          <w:rFonts w:ascii="Times New Roman" w:hAnsi="Times New Roman" w:cs="Times New Roman"/>
          <w:sz w:val="18"/>
          <w:szCs w:val="18"/>
        </w:rPr>
        <w:t>(на 1 год</w:t>
      </w:r>
      <w:r w:rsidRPr="00436A08">
        <w:rPr>
          <w:rFonts w:ascii="Times New Roman" w:hAnsi="Times New Roman" w:cs="Times New Roman"/>
          <w:sz w:val="18"/>
          <w:szCs w:val="18"/>
        </w:rPr>
        <w:t>, но не более</w:t>
      </w:r>
      <w:proofErr w:type="gramStart"/>
      <w:r w:rsidRPr="00436A0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36A08">
        <w:rPr>
          <w:rFonts w:ascii="Times New Roman" w:hAnsi="Times New Roman" w:cs="Times New Roman"/>
          <w:sz w:val="18"/>
          <w:szCs w:val="18"/>
        </w:rPr>
        <w:t xml:space="preserve"> чем на срок по которой установлена пенсия) </w:t>
      </w:r>
    </w:p>
    <w:p w:rsidR="001E48E1" w:rsidRPr="00436A08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</w:p>
    <w:p w:rsidR="00B10552" w:rsidRPr="00436A08" w:rsidRDefault="00B10552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</w:p>
    <w:p w:rsidR="00B10552" w:rsidRPr="00436A08" w:rsidRDefault="00B10552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</w:p>
    <w:p w:rsidR="00B10552" w:rsidRDefault="00B10552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</w:p>
    <w:p w:rsidR="001E48E1" w:rsidRPr="007D39F0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Руководитель </w:t>
      </w:r>
    </w:p>
    <w:p w:rsidR="001E48E1" w:rsidRPr="007D39F0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органа опеки и попечительства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      _____________                    </w:t>
      </w:r>
      <w:r w:rsidR="00436A08">
        <w:rPr>
          <w:rFonts w:ascii="Times New Roman" w:hAnsi="Times New Roman" w:cs="Times New Roman"/>
          <w:sz w:val="21"/>
          <w:szCs w:val="21"/>
        </w:rPr>
        <w:t xml:space="preserve"> </w:t>
      </w:r>
      <w:r w:rsidRPr="007D39F0">
        <w:rPr>
          <w:rFonts w:ascii="Times New Roman" w:hAnsi="Times New Roman" w:cs="Times New Roman"/>
          <w:sz w:val="21"/>
          <w:szCs w:val="21"/>
        </w:rPr>
        <w:t xml:space="preserve">     ( ____________)     </w:t>
      </w:r>
      <w:proofErr w:type="gramEnd"/>
    </w:p>
    <w:p w:rsidR="001E48E1" w:rsidRPr="00436A08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</w:t>
      </w:r>
      <w:r w:rsidRPr="00436A08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(ФИО)  </w:t>
      </w:r>
    </w:p>
    <w:p w:rsidR="00B10552" w:rsidRDefault="00B10552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B10552" w:rsidRDefault="00B10552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B10552" w:rsidRDefault="00B10552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FE5D71" w:rsidRDefault="001E48E1" w:rsidP="00AC555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М.П.    </w:t>
      </w:r>
    </w:p>
    <w:p w:rsidR="00FE5D71" w:rsidRDefault="00FE5D71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5D71" w:rsidRDefault="00FE5D71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223F8A" w:rsidRDefault="004E044B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</w:t>
      </w:r>
    </w:p>
    <w:p w:rsidR="00223F8A" w:rsidRDefault="00223F8A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223F8A" w:rsidRDefault="00223F8A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223F8A" w:rsidRDefault="00223F8A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436A08" w:rsidRDefault="004E044B" w:rsidP="004E04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699">
        <w:rPr>
          <w:rFonts w:ascii="Times New Roman" w:hAnsi="Times New Roman" w:cs="Times New Roman"/>
          <w:sz w:val="21"/>
          <w:szCs w:val="21"/>
        </w:rPr>
        <w:t xml:space="preserve">         </w:t>
      </w:r>
      <w:r w:rsidR="00223F8A" w:rsidRPr="00D0369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</w:t>
      </w:r>
      <w:r w:rsidR="00AC555C" w:rsidRPr="00D03699">
        <w:rPr>
          <w:rFonts w:ascii="Times New Roman" w:hAnsi="Times New Roman" w:cs="Times New Roman"/>
          <w:sz w:val="21"/>
          <w:szCs w:val="21"/>
        </w:rPr>
        <w:t xml:space="preserve">                           </w:t>
      </w:r>
    </w:p>
    <w:p w:rsidR="00FE5D71" w:rsidRPr="00D03699" w:rsidRDefault="00436A08" w:rsidP="004E04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                                                                                           </w:t>
      </w:r>
      <w:r w:rsidR="00AC555C" w:rsidRPr="00D03699">
        <w:rPr>
          <w:rFonts w:ascii="Times New Roman" w:hAnsi="Times New Roman" w:cs="Times New Roman"/>
          <w:sz w:val="21"/>
          <w:szCs w:val="21"/>
        </w:rPr>
        <w:t xml:space="preserve">    </w:t>
      </w:r>
      <w:r w:rsidR="004E044B" w:rsidRPr="00D03699">
        <w:rPr>
          <w:rFonts w:ascii="Times New Roman" w:hAnsi="Times New Roman" w:cs="Times New Roman"/>
          <w:sz w:val="21"/>
          <w:szCs w:val="21"/>
        </w:rPr>
        <w:t xml:space="preserve"> </w:t>
      </w:r>
      <w:r w:rsidR="00AC555C" w:rsidRPr="00D03699">
        <w:rPr>
          <w:rFonts w:ascii="Times New Roman" w:hAnsi="Times New Roman" w:cs="Times New Roman"/>
          <w:sz w:val="21"/>
          <w:szCs w:val="21"/>
        </w:rPr>
        <w:t xml:space="preserve"> </w:t>
      </w:r>
      <w:r w:rsidR="004E044B" w:rsidRPr="00D03699">
        <w:rPr>
          <w:rFonts w:ascii="Times New Roman" w:hAnsi="Times New Roman" w:cs="Times New Roman"/>
          <w:sz w:val="21"/>
          <w:szCs w:val="21"/>
        </w:rPr>
        <w:t xml:space="preserve"> </w:t>
      </w:r>
      <w:r w:rsidR="00FE5D71" w:rsidRPr="00D03699">
        <w:rPr>
          <w:rFonts w:ascii="Times New Roman" w:hAnsi="Times New Roman" w:cs="Times New Roman"/>
          <w:sz w:val="21"/>
          <w:szCs w:val="21"/>
        </w:rPr>
        <w:t>Приложение №4</w:t>
      </w:r>
    </w:p>
    <w:p w:rsidR="00C51760" w:rsidRPr="00C51760" w:rsidRDefault="004E044B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</w:t>
      </w:r>
      <w:r w:rsidR="00C51760"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FE5D71" w:rsidRPr="00861E80" w:rsidRDefault="00FE5D71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5D71" w:rsidRPr="007D39F0" w:rsidRDefault="00FE5D71" w:rsidP="00FE5D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>
        <w:rPr>
          <w:rStyle w:val="a4"/>
          <w:rFonts w:ascii="Times New Roman" w:hAnsi="Times New Roman" w:cs="Times New Roman"/>
          <w:sz w:val="26"/>
          <w:szCs w:val="26"/>
        </w:rPr>
        <w:t>выдачи</w:t>
      </w:r>
      <w:r w:rsidRPr="007D39F0">
        <w:rPr>
          <w:rStyle w:val="a4"/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Style w:val="a4"/>
          <w:rFonts w:ascii="Times New Roman" w:hAnsi="Times New Roman" w:cs="Times New Roman"/>
          <w:sz w:val="26"/>
          <w:szCs w:val="26"/>
        </w:rPr>
        <w:t>я</w:t>
      </w:r>
      <w:r w:rsidR="004E044B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4"/>
          <w:rFonts w:ascii="Times New Roman" w:hAnsi="Times New Roman" w:cs="Times New Roman"/>
          <w:sz w:val="26"/>
          <w:szCs w:val="26"/>
        </w:rPr>
        <w:t xml:space="preserve">опекуну или попечителю </w:t>
      </w:r>
      <w:r w:rsidRPr="007D39F0">
        <w:rPr>
          <w:rStyle w:val="a4"/>
          <w:rFonts w:ascii="Times New Roman" w:hAnsi="Times New Roman" w:cs="Times New Roman"/>
          <w:sz w:val="26"/>
          <w:szCs w:val="26"/>
        </w:rPr>
        <w:t>на пользование сберегательным счетом (получение пенсии) подопечного</w:t>
      </w:r>
    </w:p>
    <w:p w:rsidR="00FE5D71" w:rsidRPr="007D39F0" w:rsidRDefault="00FE5D71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1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5"/>
      </w:tblGrid>
      <w:tr w:rsidR="007832E8" w:rsidTr="007832E8">
        <w:trPr>
          <w:trHeight w:val="630"/>
        </w:trPr>
        <w:tc>
          <w:tcPr>
            <w:tcW w:w="7515" w:type="dxa"/>
          </w:tcPr>
          <w:p w:rsidR="007832E8" w:rsidRDefault="0080710C" w:rsidP="0080710C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="007832E8" w:rsidRPr="007D39F0">
              <w:rPr>
                <w:rFonts w:ascii="Times New Roman" w:hAnsi="Times New Roman" w:cs="Times New Roman"/>
                <w:color w:val="auto"/>
              </w:rPr>
              <w:t>нформирование и консультирование опекунов или попечителей о выдаче разрешений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32E8" w:rsidRPr="007D39F0">
              <w:rPr>
                <w:rFonts w:ascii="Times New Roman" w:hAnsi="Times New Roman" w:cs="Times New Roman"/>
                <w:color w:val="auto"/>
              </w:rPr>
              <w:t>на пользование сберегательным счетом (получение пенсии) подопечного</w:t>
            </w:r>
          </w:p>
        </w:tc>
      </w:tr>
    </w:tbl>
    <w:p w:rsidR="007832E8" w:rsidRDefault="0080710C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4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</w:tblGrid>
      <w:tr w:rsidR="007832E8" w:rsidTr="007832E8">
        <w:trPr>
          <w:trHeight w:val="315"/>
        </w:trPr>
        <w:tc>
          <w:tcPr>
            <w:tcW w:w="2760" w:type="dxa"/>
          </w:tcPr>
          <w:p w:rsidR="007832E8" w:rsidRDefault="0080710C" w:rsidP="0080710C">
            <w:pPr>
              <w:pStyle w:val="a3"/>
              <w:spacing w:before="0" w:beforeAutospacing="0" w:after="0" w:afterAutospacing="0"/>
              <w:ind w:firstLine="4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Прием и регистрация документов</w:t>
            </w:r>
          </w:p>
        </w:tc>
      </w:tr>
    </w:tbl>
    <w:p w:rsidR="00FE5D71" w:rsidRPr="007D39F0" w:rsidRDefault="00FE5D71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7832E8" w:rsidTr="007832E8">
        <w:trPr>
          <w:trHeight w:val="810"/>
        </w:trPr>
        <w:tc>
          <w:tcPr>
            <w:tcW w:w="3840" w:type="dxa"/>
          </w:tcPr>
          <w:p w:rsidR="007832E8" w:rsidRDefault="007832E8" w:rsidP="0080710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Проведение проверки предоставленных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документов, полноты сведений,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 xml:space="preserve">содержащихся </w:t>
            </w:r>
            <w:r w:rsidR="0080710C">
              <w:rPr>
                <w:rFonts w:ascii="Times New Roman" w:hAnsi="Times New Roman" w:cs="Times New Roman"/>
                <w:color w:val="auto"/>
              </w:rPr>
              <w:t>в</w:t>
            </w:r>
            <w:r w:rsidRPr="007D39F0">
              <w:rPr>
                <w:rFonts w:ascii="Times New Roman" w:hAnsi="Times New Roman" w:cs="Times New Roman"/>
                <w:color w:val="auto"/>
              </w:rPr>
              <w:t>  них</w:t>
            </w:r>
          </w:p>
        </w:tc>
      </w:tr>
    </w:tbl>
    <w:p w:rsidR="007832E8" w:rsidRDefault="0080710C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7832E8" w:rsidTr="007832E8">
        <w:trPr>
          <w:trHeight w:val="480"/>
        </w:trPr>
        <w:tc>
          <w:tcPr>
            <w:tcW w:w="3840" w:type="dxa"/>
          </w:tcPr>
          <w:p w:rsidR="007832E8" w:rsidRDefault="007832E8" w:rsidP="0080710C">
            <w:pPr>
              <w:pStyle w:val="a3"/>
              <w:ind w:firstLine="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Установление оснований в предоставления</w:t>
            </w:r>
            <w:r w:rsidR="00A96B06" w:rsidRPr="00A96B0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государственной услуги либо в отказе</w:t>
            </w:r>
          </w:p>
        </w:tc>
      </w:tr>
    </w:tbl>
    <w:p w:rsidR="007832E8" w:rsidRDefault="0080710C" w:rsidP="0080710C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//                                                               \\</w:t>
      </w:r>
    </w:p>
    <w:tbl>
      <w:tblPr>
        <w:tblW w:w="0" w:type="auto"/>
        <w:tblInd w:w="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1871"/>
        <w:gridCol w:w="4217"/>
      </w:tblGrid>
      <w:tr w:rsidR="007832E8" w:rsidTr="0080710C">
        <w:trPr>
          <w:trHeight w:val="1004"/>
        </w:trPr>
        <w:tc>
          <w:tcPr>
            <w:tcW w:w="2944" w:type="dxa"/>
          </w:tcPr>
          <w:p w:rsidR="007832E8" w:rsidRDefault="007832E8" w:rsidP="00223F8A">
            <w:pPr>
              <w:pStyle w:val="a3"/>
              <w:spacing w:before="0" w:beforeAutospacing="0" w:after="0" w:afterAutospacing="0"/>
              <w:ind w:firstLine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Подготовка разрешени</w:t>
            </w:r>
            <w:r w:rsidR="00223F8A">
              <w:rPr>
                <w:rFonts w:ascii="Times New Roman" w:hAnsi="Times New Roman" w:cs="Times New Roman"/>
                <w:color w:val="auto"/>
              </w:rPr>
              <w:t>я</w:t>
            </w:r>
            <w:r w:rsidR="009B362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опекуну или попечителю на  пользование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сберегательным счетом подопечного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832E8" w:rsidRDefault="007832E8" w:rsidP="007832E8">
            <w:pPr>
              <w:pStyle w:val="a3"/>
              <w:spacing w:before="0" w:beforeAutospacing="0" w:after="0" w:afterAutospacing="0"/>
              <w:ind w:left="187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832E8" w:rsidRDefault="007832E8" w:rsidP="007832E8">
            <w:pPr>
              <w:pStyle w:val="a3"/>
              <w:spacing w:before="0" w:beforeAutospacing="0" w:after="0" w:afterAutospacing="0"/>
              <w:ind w:left="187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832E8" w:rsidRDefault="007832E8" w:rsidP="007832E8">
            <w:pPr>
              <w:pStyle w:val="a3"/>
              <w:spacing w:before="0" w:beforeAutospacing="0" w:after="0" w:afterAutospacing="0"/>
              <w:ind w:left="176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832E8" w:rsidRDefault="007832E8" w:rsidP="0080710C">
            <w:pPr>
              <w:pStyle w:val="a3"/>
              <w:spacing w:before="0" w:beforeAutospacing="0" w:after="0" w:afterAutospacing="0"/>
              <w:ind w:left="17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17" w:type="dxa"/>
          </w:tcPr>
          <w:p w:rsidR="007832E8" w:rsidRDefault="009B362A" w:rsidP="009B362A">
            <w:pPr>
              <w:pStyle w:val="a3"/>
              <w:spacing w:before="0" w:beforeAutospacing="0" w:after="0" w:afterAutospacing="0"/>
              <w:ind w:left="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7832E8">
              <w:rPr>
                <w:rFonts w:ascii="Times New Roman" w:hAnsi="Times New Roman" w:cs="Times New Roman"/>
                <w:color w:val="auto"/>
              </w:rPr>
              <w:t xml:space="preserve">тказ в выдаче разрешения  </w:t>
            </w:r>
            <w:r w:rsidR="0080710C" w:rsidRPr="007D39F0">
              <w:rPr>
                <w:rFonts w:ascii="Times New Roman" w:hAnsi="Times New Roman" w:cs="Times New Roman"/>
                <w:color w:val="auto"/>
              </w:rPr>
              <w:t>опекуну или попечителю на  пользование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0710C" w:rsidRPr="007D39F0">
              <w:rPr>
                <w:rFonts w:ascii="Times New Roman" w:hAnsi="Times New Roman" w:cs="Times New Roman"/>
                <w:color w:val="auto"/>
              </w:rPr>
              <w:t>сберегательным счетом подопечного</w:t>
            </w:r>
          </w:p>
        </w:tc>
      </w:tr>
    </w:tbl>
    <w:p w:rsidR="00FE5D71" w:rsidRPr="007D39F0" w:rsidRDefault="00FE5D71" w:rsidP="009B362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                                        </w:t>
      </w:r>
      <w:r w:rsidR="00223F8A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7832E8" w:rsidTr="0091472C">
        <w:trPr>
          <w:trHeight w:val="735"/>
        </w:trPr>
        <w:tc>
          <w:tcPr>
            <w:tcW w:w="3544" w:type="dxa"/>
          </w:tcPr>
          <w:p w:rsidR="007832E8" w:rsidRDefault="007832E8" w:rsidP="00223F8A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Выдача  разрешения опекуну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 xml:space="preserve">или попечителю на </w:t>
            </w:r>
            <w:r w:rsidR="0080710C">
              <w:rPr>
                <w:rFonts w:ascii="Times New Roman" w:hAnsi="Times New Roman" w:cs="Times New Roman"/>
                <w:color w:val="auto"/>
              </w:rPr>
              <w:t xml:space="preserve">пользование </w:t>
            </w:r>
            <w:r w:rsidRPr="007D39F0">
              <w:rPr>
                <w:rFonts w:ascii="Times New Roman" w:hAnsi="Times New Roman" w:cs="Times New Roman"/>
                <w:color w:val="auto"/>
              </w:rPr>
              <w:t>сберегательным счетом подопечного</w:t>
            </w:r>
          </w:p>
        </w:tc>
      </w:tr>
    </w:tbl>
    <w:p w:rsidR="00C51760" w:rsidRDefault="00C51760" w:rsidP="00223F8A">
      <w:pPr>
        <w:spacing w:after="0" w:line="240" w:lineRule="auto"/>
        <w:ind w:firstLine="6379"/>
        <w:jc w:val="center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Pr="00897821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96B06" w:rsidRPr="00897821" w:rsidRDefault="00A96B06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Pr="00573DE9" w:rsidRDefault="00B10552" w:rsidP="00B10552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lastRenderedPageBreak/>
        <w:t xml:space="preserve">  </w:t>
      </w:r>
      <w:r w:rsidR="00C51760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C51760" w:rsidRPr="00573DE9" w:rsidRDefault="00B10552" w:rsidP="00B10552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="00C51760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(справочное) </w:t>
      </w:r>
    </w:p>
    <w:p w:rsidR="00C51760" w:rsidRPr="00C51760" w:rsidRDefault="00C51760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 w:rsidR="00A96B06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 </w:t>
      </w: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C51760" w:rsidRPr="00573DE9" w:rsidRDefault="00C51760" w:rsidP="00C5176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C51760" w:rsidRPr="00573DE9" w:rsidRDefault="00E84959" w:rsidP="00C5176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орган</w:t>
      </w:r>
      <w:r w:rsidR="00C51760" w:rsidRPr="00573DE9">
        <w:rPr>
          <w:rFonts w:ascii="Times New Roman" w:hAnsi="Times New Roman" w:cs="Times New Roman"/>
          <w:b/>
          <w:sz w:val="21"/>
          <w:szCs w:val="21"/>
        </w:rPr>
        <w:t xml:space="preserve"> опеки и попечител</w:t>
      </w:r>
      <w:r w:rsidR="00A96B06">
        <w:rPr>
          <w:rFonts w:ascii="Times New Roman" w:hAnsi="Times New Roman" w:cs="Times New Roman"/>
          <w:b/>
          <w:sz w:val="21"/>
          <w:szCs w:val="21"/>
        </w:rPr>
        <w:t xml:space="preserve">ьства исполнительного комитета Буинского </w:t>
      </w:r>
      <w:r w:rsidR="00C51760" w:rsidRPr="00573DE9">
        <w:rPr>
          <w:rFonts w:ascii="Times New Roman" w:hAnsi="Times New Roman" w:cs="Times New Roman"/>
          <w:b/>
          <w:sz w:val="21"/>
          <w:szCs w:val="21"/>
        </w:rPr>
        <w:t xml:space="preserve">муниципального района Республики Татарстан  </w:t>
      </w:r>
    </w:p>
    <w:p w:rsidR="00A96B06" w:rsidRPr="00FB3403" w:rsidRDefault="00A96B06" w:rsidP="00A96B06">
      <w:pPr>
        <w:pStyle w:val="ConsPlusNormal"/>
        <w:suppressAutoHyphens/>
        <w:ind w:firstLine="709"/>
        <w:jc w:val="center"/>
        <w:rPr>
          <w:rFonts w:ascii="Times New Roman" w:hAnsi="Times New Roman"/>
          <w:b/>
        </w:rPr>
      </w:pPr>
    </w:p>
    <w:p w:rsidR="00C51760" w:rsidRDefault="00C51760" w:rsidP="00C5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118E3" w:rsidRPr="00B76642" w:rsidRDefault="004118E3" w:rsidP="004118E3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Отдел опеки и попечительства испол</w:t>
      </w:r>
      <w:r>
        <w:rPr>
          <w:rFonts w:ascii="Times New Roman" w:hAnsi="Times New Roman" w:cs="Times New Roman"/>
          <w:b/>
          <w:sz w:val="26"/>
          <w:szCs w:val="26"/>
        </w:rPr>
        <w:t xml:space="preserve">нительного комитета  Буинского </w:t>
      </w:r>
      <w:r w:rsidRPr="00B7664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Республики Татарстан  </w:t>
      </w:r>
    </w:p>
    <w:p w:rsidR="004118E3" w:rsidRPr="00B76642" w:rsidRDefault="004118E3" w:rsidP="004118E3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4118E3" w:rsidRPr="00B76642" w:rsidTr="00D905A1">
        <w:trPr>
          <w:trHeight w:val="488"/>
        </w:trPr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4118E3" w:rsidRPr="00B76642" w:rsidTr="00D905A1"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специалист отдела</w:t>
            </w:r>
          </w:p>
        </w:tc>
        <w:tc>
          <w:tcPr>
            <w:tcW w:w="1620" w:type="dxa"/>
          </w:tcPr>
          <w:p w:rsidR="004118E3" w:rsidRPr="0081194E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 xml:space="preserve">(8-84374) </w:t>
            </w:r>
            <w:r w:rsidR="00223F8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34-0-34</w:t>
            </w:r>
          </w:p>
        </w:tc>
        <w:tc>
          <w:tcPr>
            <w:tcW w:w="3699" w:type="dxa"/>
          </w:tcPr>
          <w:p w:rsidR="004118E3" w:rsidRPr="0081194E" w:rsidRDefault="00223F8A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244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Ruzilya.Hamidullina@tatar.ru</w:t>
            </w:r>
          </w:p>
        </w:tc>
      </w:tr>
    </w:tbl>
    <w:p w:rsidR="004118E3" w:rsidRPr="00B76642" w:rsidRDefault="004118E3" w:rsidP="004118E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118E3" w:rsidRPr="00B76642" w:rsidRDefault="004118E3" w:rsidP="004118E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Испо</w:t>
      </w:r>
      <w:r>
        <w:rPr>
          <w:rFonts w:ascii="Times New Roman" w:hAnsi="Times New Roman" w:cs="Times New Roman"/>
          <w:b/>
          <w:sz w:val="26"/>
          <w:szCs w:val="26"/>
        </w:rPr>
        <w:t xml:space="preserve">лнительный комитет Буинский </w:t>
      </w:r>
      <w:r w:rsidRPr="00B76642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</w:t>
      </w:r>
    </w:p>
    <w:p w:rsidR="004118E3" w:rsidRPr="00B76642" w:rsidRDefault="004118E3" w:rsidP="004118E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4118E3" w:rsidRPr="00B76642" w:rsidTr="00D905A1">
        <w:trPr>
          <w:trHeight w:val="488"/>
        </w:trPr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4118E3" w:rsidRPr="00B76642" w:rsidTr="00D905A1"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4118E3" w:rsidRPr="00223F8A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3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(8-84374)</w:t>
            </w:r>
          </w:p>
          <w:p w:rsidR="004118E3" w:rsidRPr="00B76642" w:rsidRDefault="00223F8A" w:rsidP="00223F8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4118E3" w:rsidRPr="00223F8A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Pr="00223F8A">
              <w:rPr>
                <w:rFonts w:ascii="Times New Roman" w:hAnsi="Times New Roman" w:cs="Times New Roman"/>
                <w:sz w:val="26"/>
                <w:szCs w:val="26"/>
              </w:rPr>
              <w:t>10-93</w:t>
            </w:r>
          </w:p>
        </w:tc>
        <w:tc>
          <w:tcPr>
            <w:tcW w:w="3699" w:type="dxa"/>
          </w:tcPr>
          <w:p w:rsidR="004118E3" w:rsidRPr="00C11989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bua@tatar.ru</w:t>
            </w:r>
          </w:p>
        </w:tc>
      </w:tr>
      <w:tr w:rsidR="004118E3" w:rsidRPr="00B76642" w:rsidTr="00D905A1">
        <w:tc>
          <w:tcPr>
            <w:tcW w:w="4428" w:type="dxa"/>
          </w:tcPr>
          <w:p w:rsidR="004118E3" w:rsidRPr="0081194E" w:rsidRDefault="004118E3" w:rsidP="00D90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4118E3" w:rsidRPr="0081194E" w:rsidRDefault="00223F8A" w:rsidP="00223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4118E3" w:rsidRPr="008119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-12-02</w:t>
            </w:r>
          </w:p>
        </w:tc>
        <w:tc>
          <w:tcPr>
            <w:tcW w:w="3699" w:type="dxa"/>
          </w:tcPr>
          <w:p w:rsidR="004118E3" w:rsidRPr="0081194E" w:rsidRDefault="004118E3" w:rsidP="00D90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Milyausha.Yunusova@tatar.ru</w:t>
            </w:r>
          </w:p>
        </w:tc>
      </w:tr>
    </w:tbl>
    <w:p w:rsidR="00C51760" w:rsidRDefault="00C51760" w:rsidP="00C5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1760" w:rsidRDefault="00C51760" w:rsidP="00C5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48E1" w:rsidRPr="007D39F0" w:rsidRDefault="001E48E1" w:rsidP="00AE4FC6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</w:p>
    <w:sectPr w:rsidR="001E48E1" w:rsidRPr="007D39F0" w:rsidSect="00AC4A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6C" w:rsidRDefault="00D4476C">
      <w:pPr>
        <w:spacing w:after="0" w:line="240" w:lineRule="auto"/>
      </w:pPr>
      <w:r>
        <w:separator/>
      </w:r>
    </w:p>
  </w:endnote>
  <w:endnote w:type="continuationSeparator" w:id="0">
    <w:p w:rsidR="00D4476C" w:rsidRDefault="00D4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108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108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10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6C" w:rsidRDefault="00D4476C">
      <w:pPr>
        <w:spacing w:after="0" w:line="240" w:lineRule="auto"/>
      </w:pPr>
      <w:r>
        <w:separator/>
      </w:r>
    </w:p>
  </w:footnote>
  <w:footnote w:type="continuationSeparator" w:id="0">
    <w:p w:rsidR="00D4476C" w:rsidRDefault="00D4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10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108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9910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13120"/>
    <w:multiLevelType w:val="multilevel"/>
    <w:tmpl w:val="925C4B8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7847"/>
    <w:multiLevelType w:val="multilevel"/>
    <w:tmpl w:val="31E0E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84"/>
    <w:rsid w:val="00046E93"/>
    <w:rsid w:val="00070F61"/>
    <w:rsid w:val="00083CAE"/>
    <w:rsid w:val="00103208"/>
    <w:rsid w:val="0010502D"/>
    <w:rsid w:val="0011364A"/>
    <w:rsid w:val="00117907"/>
    <w:rsid w:val="0012168F"/>
    <w:rsid w:val="00184EE6"/>
    <w:rsid w:val="00192CED"/>
    <w:rsid w:val="001A059C"/>
    <w:rsid w:val="001C40BC"/>
    <w:rsid w:val="001E48E1"/>
    <w:rsid w:val="002028DD"/>
    <w:rsid w:val="00210437"/>
    <w:rsid w:val="00223F8A"/>
    <w:rsid w:val="002265D1"/>
    <w:rsid w:val="002358A1"/>
    <w:rsid w:val="002573A7"/>
    <w:rsid w:val="0028067F"/>
    <w:rsid w:val="00295D4E"/>
    <w:rsid w:val="002A4521"/>
    <w:rsid w:val="002B44BD"/>
    <w:rsid w:val="002C6833"/>
    <w:rsid w:val="002D452F"/>
    <w:rsid w:val="002E237F"/>
    <w:rsid w:val="00301379"/>
    <w:rsid w:val="003077AC"/>
    <w:rsid w:val="00316F41"/>
    <w:rsid w:val="00327552"/>
    <w:rsid w:val="00373E91"/>
    <w:rsid w:val="003B4096"/>
    <w:rsid w:val="003C2825"/>
    <w:rsid w:val="00403BB9"/>
    <w:rsid w:val="00404CB8"/>
    <w:rsid w:val="00406C3E"/>
    <w:rsid w:val="004118E3"/>
    <w:rsid w:val="00436A08"/>
    <w:rsid w:val="00440D67"/>
    <w:rsid w:val="00457D7E"/>
    <w:rsid w:val="0047035A"/>
    <w:rsid w:val="004800C9"/>
    <w:rsid w:val="004C66FA"/>
    <w:rsid w:val="004C79FE"/>
    <w:rsid w:val="004D2641"/>
    <w:rsid w:val="004E044B"/>
    <w:rsid w:val="005156C9"/>
    <w:rsid w:val="00524401"/>
    <w:rsid w:val="00525808"/>
    <w:rsid w:val="0052639C"/>
    <w:rsid w:val="00531DBE"/>
    <w:rsid w:val="00534CCA"/>
    <w:rsid w:val="0054361D"/>
    <w:rsid w:val="005749F3"/>
    <w:rsid w:val="005C2CAD"/>
    <w:rsid w:val="005D60B0"/>
    <w:rsid w:val="005F2D38"/>
    <w:rsid w:val="005F66E9"/>
    <w:rsid w:val="005F7DCB"/>
    <w:rsid w:val="0061498F"/>
    <w:rsid w:val="00635626"/>
    <w:rsid w:val="006818C5"/>
    <w:rsid w:val="00695E2B"/>
    <w:rsid w:val="006B120A"/>
    <w:rsid w:val="006D1A01"/>
    <w:rsid w:val="006E09C3"/>
    <w:rsid w:val="00736B70"/>
    <w:rsid w:val="00747849"/>
    <w:rsid w:val="00752A83"/>
    <w:rsid w:val="007552EE"/>
    <w:rsid w:val="007832E8"/>
    <w:rsid w:val="0079573A"/>
    <w:rsid w:val="00795A37"/>
    <w:rsid w:val="007A50ED"/>
    <w:rsid w:val="007D39F0"/>
    <w:rsid w:val="007E3D07"/>
    <w:rsid w:val="007E7669"/>
    <w:rsid w:val="007F4927"/>
    <w:rsid w:val="00805D50"/>
    <w:rsid w:val="0080710C"/>
    <w:rsid w:val="0087415C"/>
    <w:rsid w:val="00897821"/>
    <w:rsid w:val="008A731E"/>
    <w:rsid w:val="008D19F0"/>
    <w:rsid w:val="00912198"/>
    <w:rsid w:val="0091472C"/>
    <w:rsid w:val="00921384"/>
    <w:rsid w:val="00924109"/>
    <w:rsid w:val="00924C35"/>
    <w:rsid w:val="009368B0"/>
    <w:rsid w:val="009401EA"/>
    <w:rsid w:val="009536EF"/>
    <w:rsid w:val="00956D57"/>
    <w:rsid w:val="00991080"/>
    <w:rsid w:val="009A2B9B"/>
    <w:rsid w:val="009A2C0D"/>
    <w:rsid w:val="009B2170"/>
    <w:rsid w:val="009B362A"/>
    <w:rsid w:val="009C1565"/>
    <w:rsid w:val="009C1BE2"/>
    <w:rsid w:val="009C3F6B"/>
    <w:rsid w:val="009D4043"/>
    <w:rsid w:val="009E3A43"/>
    <w:rsid w:val="009F02B1"/>
    <w:rsid w:val="009F54FC"/>
    <w:rsid w:val="00A36A0C"/>
    <w:rsid w:val="00A51F7C"/>
    <w:rsid w:val="00A56FF5"/>
    <w:rsid w:val="00A6193F"/>
    <w:rsid w:val="00A96B06"/>
    <w:rsid w:val="00AC3B84"/>
    <w:rsid w:val="00AC4A7F"/>
    <w:rsid w:val="00AC555C"/>
    <w:rsid w:val="00AD57FC"/>
    <w:rsid w:val="00AE4FC6"/>
    <w:rsid w:val="00AF15B1"/>
    <w:rsid w:val="00B01C14"/>
    <w:rsid w:val="00B02ADB"/>
    <w:rsid w:val="00B10552"/>
    <w:rsid w:val="00B157A9"/>
    <w:rsid w:val="00B27083"/>
    <w:rsid w:val="00B5411B"/>
    <w:rsid w:val="00B946E5"/>
    <w:rsid w:val="00B967DF"/>
    <w:rsid w:val="00BB6A68"/>
    <w:rsid w:val="00BC753F"/>
    <w:rsid w:val="00BD4659"/>
    <w:rsid w:val="00C05F86"/>
    <w:rsid w:val="00C12D9E"/>
    <w:rsid w:val="00C505FD"/>
    <w:rsid w:val="00C51760"/>
    <w:rsid w:val="00C64192"/>
    <w:rsid w:val="00C75A43"/>
    <w:rsid w:val="00C90D84"/>
    <w:rsid w:val="00C967AB"/>
    <w:rsid w:val="00CC4CC0"/>
    <w:rsid w:val="00CF2D5B"/>
    <w:rsid w:val="00D01480"/>
    <w:rsid w:val="00D03699"/>
    <w:rsid w:val="00D4476C"/>
    <w:rsid w:val="00D6448F"/>
    <w:rsid w:val="00D7017A"/>
    <w:rsid w:val="00D812F0"/>
    <w:rsid w:val="00D83332"/>
    <w:rsid w:val="00D905A1"/>
    <w:rsid w:val="00DA2B18"/>
    <w:rsid w:val="00DE0F77"/>
    <w:rsid w:val="00DF2093"/>
    <w:rsid w:val="00DF2ADC"/>
    <w:rsid w:val="00E84959"/>
    <w:rsid w:val="00E87BD6"/>
    <w:rsid w:val="00EF391A"/>
    <w:rsid w:val="00F00CC6"/>
    <w:rsid w:val="00F169D5"/>
    <w:rsid w:val="00F1786F"/>
    <w:rsid w:val="00F26193"/>
    <w:rsid w:val="00F268E3"/>
    <w:rsid w:val="00F41C92"/>
    <w:rsid w:val="00F97AF9"/>
    <w:rsid w:val="00FA1324"/>
    <w:rsid w:val="00FB620D"/>
    <w:rsid w:val="00FC0157"/>
    <w:rsid w:val="00FD246B"/>
    <w:rsid w:val="00FE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3B8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styleId="a4">
    <w:name w:val="Strong"/>
    <w:uiPriority w:val="99"/>
    <w:qFormat/>
    <w:rsid w:val="00AC3B84"/>
    <w:rPr>
      <w:b/>
      <w:bCs/>
    </w:rPr>
  </w:style>
  <w:style w:type="paragraph" w:customStyle="1" w:styleId="ConsPlusTitle">
    <w:name w:val="ConsPlusTitle"/>
    <w:uiPriority w:val="99"/>
    <w:rsid w:val="00AC3B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F7D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24C3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53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CC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96B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rsid w:val="00A96B0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E044B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E044B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3B8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styleId="a4">
    <w:name w:val="Strong"/>
    <w:uiPriority w:val="99"/>
    <w:qFormat/>
    <w:rsid w:val="00AC3B84"/>
    <w:rPr>
      <w:b/>
      <w:bCs/>
    </w:rPr>
  </w:style>
  <w:style w:type="paragraph" w:customStyle="1" w:styleId="ConsPlusTitle">
    <w:name w:val="ConsPlusTitle"/>
    <w:uiPriority w:val="99"/>
    <w:rsid w:val="00AC3B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F7D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24C3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53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CC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96B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rsid w:val="00A96B0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E044B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E044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slugi.tatar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slugi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837D-3FC1-4ECA-BC04-E536393B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4348</Words>
  <Characters>39050</Characters>
  <Application>Microsoft Office Word</Application>
  <DocSecurity>0</DocSecurity>
  <Lines>325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27</cp:revision>
  <cp:lastPrinted>2012-08-27T13:23:00Z</cp:lastPrinted>
  <dcterms:created xsi:type="dcterms:W3CDTF">2018-03-04T16:36:00Z</dcterms:created>
  <dcterms:modified xsi:type="dcterms:W3CDTF">2018-06-26T09:55:00Z</dcterms:modified>
</cp:coreProperties>
</file>