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2"/>
        <w:gridCol w:w="1755"/>
        <w:gridCol w:w="3948"/>
      </w:tblGrid>
      <w:tr w:rsidR="007D7066" w:rsidTr="00E556D8">
        <w:trPr>
          <w:trHeight w:val="1560"/>
        </w:trPr>
        <w:tc>
          <w:tcPr>
            <w:tcW w:w="4272" w:type="dxa"/>
            <w:hideMark/>
          </w:tcPr>
          <w:p w:rsidR="007D7066" w:rsidRDefault="007D7066">
            <w:pPr>
              <w:pStyle w:val="1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ТАТАРСТАН РЕСПУБЛИКАСЫ</w:t>
            </w:r>
          </w:p>
          <w:p w:rsidR="007D7066" w:rsidRDefault="007D706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7D7066" w:rsidRDefault="007D706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7D7066" w:rsidRDefault="007D7066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Боерган </w:t>
            </w:r>
          </w:p>
          <w:p w:rsidR="007D7066" w:rsidRDefault="007D7066">
            <w:pPr>
              <w:spacing w:line="276" w:lineRule="auto"/>
              <w:jc w:val="center"/>
            </w:pPr>
            <w:r>
              <w:rPr>
                <w:b/>
                <w:lang w:val="tt-RU"/>
              </w:rPr>
              <w:t>авыл Советы</w:t>
            </w:r>
          </w:p>
        </w:tc>
        <w:tc>
          <w:tcPr>
            <w:tcW w:w="1755" w:type="dxa"/>
            <w:hideMark/>
          </w:tcPr>
          <w:p w:rsidR="007D7066" w:rsidRDefault="007D7066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889635" cy="1089025"/>
                  <wp:effectExtent l="19050" t="0" r="571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8" w:type="dxa"/>
          </w:tcPr>
          <w:p w:rsidR="007D7066" w:rsidRDefault="007D7066">
            <w:pPr>
              <w:pStyle w:val="1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РЕСПУБЛИКА ТАТАРСТАН</w:t>
            </w:r>
          </w:p>
          <w:p w:rsidR="007D7066" w:rsidRDefault="007D7066">
            <w:pPr>
              <w:spacing w:line="276" w:lineRule="auto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7D7066" w:rsidRDefault="007D7066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7D7066" w:rsidRDefault="007D706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Бюрганский </w:t>
            </w:r>
          </w:p>
          <w:p w:rsidR="007D7066" w:rsidRDefault="007D706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сельский Совет</w:t>
            </w:r>
          </w:p>
          <w:p w:rsidR="007D7066" w:rsidRDefault="007D706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D7066" w:rsidRDefault="00E556D8" w:rsidP="007D706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54610</wp:posOffset>
                </wp:positionV>
                <wp:extent cx="6372225" cy="5080"/>
                <wp:effectExtent l="0" t="19050" r="47625" b="5207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508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E16D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4.3pt" to="49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r3XQIAAG0EAAAOAAAAZHJzL2Uyb0RvYy54bWysVN1u0zAUvkfiHazcd/lZ23XR0gk1LTcD&#10;Jm08gOs4jTXHtmyvaYWQYNdIfQRegQuQJg14hvSNOHbTaoMbhMiFc2wff/nOdz7n7HxVc7Sk2jAp&#10;siA+igJEBZEFE4sseHs9640CZCwWBeZS0CxYUxOcj58/O2tUShNZSV5QjQBEmLRRWVBZq9IwNKSi&#10;NTZHUlEBm6XUNbYw1Yuw0LgB9JqHSRQNw0bqQmlJqDGwmu82g7HHL0tK7JuyNNQingXAzfpR+3Hu&#10;xnB8htOFxqpipKOB/4FFjZmAjx6gcmwxutXsD6iaES2NLO0RkXUoy5IR6muAauLot2quKqyorwXE&#10;Meogk/l/sOT18lIjVmTBcYAErqFF7efth+2m/d5+2W7Q9mP7s/3Wfm3v2x/t/fYO4oftJ4jdZvvQ&#10;LW9Q4pRslEkBcCIutdOCrMSVupDkxiAhJxUWC+orul4r+EzsToRPjriJUcBn3rySBeTgWyu9rKtS&#10;1w4SBEMr3731oXt0ZRGBxeHxSZIkgwAR2BtEI9/cEKf7s0ob+5LKGrkgCzgTTluc4uWFsY4LTvcp&#10;blnIGePc+4ML1Dj8QQQWIrUCtSz45ea66rpuJGeFS3cHjV7MJ1yjJXae848vFXYep2l5KwoPX1Fc&#10;TLvYYsZ3MdDhwuFBfUCwi3amencanU5H01G/10+G014/yvPei9mk3xvO4pNBfpxPJnn83lUX99OK&#10;FQUVjt3e4HH/7wzUXbWdNQ8WPwgTPkX3CgLZ/duT9g12Pd25Yy6L9aXeNx487ZO7++cuzeM5xI//&#10;EuNfAAAA//8DAFBLAwQUAAYACAAAACEAbUjOz94AAAAHAQAADwAAAGRycy9kb3ducmV2LnhtbEyP&#10;QU/CQBCF7yb+h82YeIMtRRBqt8QY0RsG5Acs3aGtdGeb3aUUf73jSW/z8l7e+yZfDbYVPfrQOFIw&#10;GScgkEpnGqoU7D/XowWIEDUZ3TpCBVcMsCpub3KdGXehLfa7WAkuoZBpBXWMXSZlKGu0Ooxdh8Te&#10;0XmrI0tfSeP1hcttK9MkmUurG+KFWnf4UmN52p2tgvh6/f7o37ZpKh9npy/002G9eVfq/m54fgIR&#10;cYh/YfjFZ3QomOngzmSCaBWMJlP+JSpYzEGwv1wmMxAHPh5AFrn8z1/8AAAA//8DAFBLAQItABQA&#10;BgAIAAAAIQC2gziS/gAAAOEBAAATAAAAAAAAAAAAAAAAAAAAAABbQ29udGVudF9UeXBlc10ueG1s&#10;UEsBAi0AFAAGAAgAAAAhADj9If/WAAAAlAEAAAsAAAAAAAAAAAAAAAAALwEAAF9yZWxzLy5yZWxz&#10;UEsBAi0AFAAGAAgAAAAhAL6bGvddAgAAbQQAAA4AAAAAAAAAAAAAAAAALgIAAGRycy9lMm9Eb2Mu&#10;eG1sUEsBAi0AFAAGAAgAAAAhAG1Izs/eAAAABwEAAA8AAAAAAAAAAAAAAAAAtwQAAGRycy9kb3du&#10;cmV2LnhtbFBLBQYAAAAABAAEAPMAAADCBQAAAAA=&#10;" o:allowincell="f" strokeweight="5pt">
                <v:stroke linestyle="thickThin"/>
              </v:line>
            </w:pict>
          </mc:Fallback>
        </mc:AlternateContent>
      </w:r>
    </w:p>
    <w:p w:rsidR="007D7066" w:rsidRDefault="007D7066" w:rsidP="007D7066">
      <w:pPr>
        <w:spacing w:line="1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КАРАР</w:t>
      </w:r>
    </w:p>
    <w:p w:rsidR="007D7066" w:rsidRDefault="007D7066" w:rsidP="007D7066">
      <w:pPr>
        <w:spacing w:line="16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D7066" w:rsidRDefault="007D7066" w:rsidP="007D7066">
      <w:pPr>
        <w:jc w:val="center"/>
      </w:pPr>
    </w:p>
    <w:p w:rsidR="007D7066" w:rsidRDefault="007D7066" w:rsidP="007D7066">
      <w:pPr>
        <w:ind w:firstLine="708"/>
      </w:pPr>
      <w:r>
        <w:t xml:space="preserve">19  февраля 2013 г.                                                                                           № 2-29  </w:t>
      </w:r>
    </w:p>
    <w:p w:rsidR="007D7066" w:rsidRDefault="007D7066" w:rsidP="007D7066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7D7066" w:rsidRDefault="007D7066" w:rsidP="007D7066">
      <w:pPr>
        <w:ind w:right="-104" w:firstLine="708"/>
        <w:rPr>
          <w:b/>
        </w:rPr>
      </w:pPr>
    </w:p>
    <w:p w:rsidR="007D7066" w:rsidRDefault="007D7066" w:rsidP="007D7066">
      <w:pPr>
        <w:ind w:right="-104" w:firstLine="708"/>
        <w:rPr>
          <w:b/>
        </w:rPr>
      </w:pPr>
      <w:bookmarkStart w:id="0" w:name="_GoBack"/>
      <w:r>
        <w:rPr>
          <w:b/>
        </w:rPr>
        <w:t>«Об определении минимального расстояния</w:t>
      </w:r>
      <w:r w:rsidR="00E556D8">
        <w:rPr>
          <w:b/>
        </w:rPr>
        <w:t xml:space="preserve"> </w:t>
      </w:r>
      <w:r>
        <w:rPr>
          <w:b/>
        </w:rPr>
        <w:t xml:space="preserve">территорий, на которых не </w:t>
      </w:r>
      <w:r w:rsidR="00E556D8">
        <w:rPr>
          <w:b/>
        </w:rPr>
        <w:t>д</w:t>
      </w:r>
      <w:r>
        <w:rPr>
          <w:b/>
        </w:rPr>
        <w:t>опускается розничная продажа алкогольной продукции»</w:t>
      </w:r>
    </w:p>
    <w:bookmarkEnd w:id="0"/>
    <w:p w:rsidR="007D7066" w:rsidRDefault="007D7066" w:rsidP="007D7066">
      <w:pPr>
        <w:ind w:right="-104"/>
        <w:rPr>
          <w:b/>
        </w:rPr>
      </w:pPr>
    </w:p>
    <w:p w:rsidR="007D7066" w:rsidRDefault="007D7066" w:rsidP="007D7066">
      <w:pPr>
        <w:ind w:right="-104" w:firstLine="709"/>
        <w:jc w:val="both"/>
      </w:pPr>
      <w:r>
        <w:t xml:space="preserve">В соответствии со ст. 16 Федерального </w:t>
      </w:r>
      <w:hyperlink r:id="rId5" w:history="1">
        <w:r>
          <w:rPr>
            <w:rStyle w:val="a5"/>
            <w:color w:val="auto"/>
            <w:u w:val="none"/>
          </w:rPr>
          <w:t>законом</w:t>
        </w:r>
      </w:hyperlink>
      <w:r>
        <w:t xml:space="preserve"> «О государственном регулировании производства и оборота этилового спирта, алкогольной и спиртосодержащей продукции» от 22.11.1995 года №171-ФЗ, Постановлением Правительства Российской Федерации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 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от 27.12.2012 года №1425, Бюрганский сельский Совет </w:t>
      </w:r>
      <w:r>
        <w:rPr>
          <w:b/>
        </w:rPr>
        <w:t>решил:</w:t>
      </w:r>
      <w:r>
        <w:t xml:space="preserve"> </w:t>
      </w:r>
    </w:p>
    <w:p w:rsidR="007D7066" w:rsidRDefault="007D7066" w:rsidP="007D7066">
      <w:pPr>
        <w:ind w:right="-104" w:firstLine="709"/>
        <w:jc w:val="both"/>
        <w:rPr>
          <w:b/>
        </w:rPr>
      </w:pPr>
    </w:p>
    <w:p w:rsidR="007D7066" w:rsidRDefault="007D7066" w:rsidP="007D70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Установить, что на территории Бюрганского сельского поселения Буинского муниципального района РТ минимальное расстояние территорий от детских, образовательных, медицинских организаций и объектов спорта, оптовых и розничных рынков, вокзалов, мест массового скопления граждан и мест нахождения источников повышенной опасности, до границ прилегающих территорий, где не допускается розничная продажа алкогольной продукции, составляет 10 метров.  </w:t>
      </w:r>
    </w:p>
    <w:p w:rsidR="007D7066" w:rsidRDefault="007D7066" w:rsidP="007D7066">
      <w:pPr>
        <w:jc w:val="both"/>
      </w:pPr>
      <w:r>
        <w:t xml:space="preserve">         2. Территории (расстояния), прилегающие к организациям и объектам, указанным в пункте 1 настоящего Решения, где не допускается розничная продажа алкогольной продукции, определяются Бюрганским сельским исполнительным комитетом с учетом положений настоящего Решения. </w:t>
      </w:r>
    </w:p>
    <w:p w:rsidR="007D7066" w:rsidRDefault="007D7066" w:rsidP="007D7066">
      <w:pPr>
        <w:ind w:right="-104" w:firstLine="709"/>
        <w:jc w:val="both"/>
      </w:pPr>
    </w:p>
    <w:p w:rsidR="007D7066" w:rsidRDefault="007D7066" w:rsidP="007D7066">
      <w:pPr>
        <w:ind w:right="-104" w:firstLine="709"/>
        <w:jc w:val="both"/>
      </w:pPr>
    </w:p>
    <w:p w:rsidR="007D7066" w:rsidRDefault="007D7066" w:rsidP="007D7066">
      <w:pPr>
        <w:ind w:right="-104" w:firstLine="709"/>
        <w:jc w:val="both"/>
      </w:pPr>
    </w:p>
    <w:p w:rsidR="007D7066" w:rsidRDefault="007D7066" w:rsidP="007D7066">
      <w:pPr>
        <w:ind w:right="-104" w:firstLine="567"/>
        <w:jc w:val="both"/>
      </w:pPr>
      <w:r>
        <w:t xml:space="preserve"> Глава Бюрганского </w:t>
      </w:r>
    </w:p>
    <w:p w:rsidR="007D7066" w:rsidRDefault="007D7066" w:rsidP="007D7066">
      <w:pPr>
        <w:ind w:right="-104" w:firstLine="567"/>
        <w:jc w:val="both"/>
      </w:pPr>
      <w:r>
        <w:t xml:space="preserve"> сельского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З.Ф. Сайфутдинова</w:t>
      </w:r>
    </w:p>
    <w:p w:rsidR="00B025FA" w:rsidRDefault="00B025FA"/>
    <w:sectPr w:rsidR="00B025FA" w:rsidSect="00B0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66"/>
    <w:rsid w:val="007D7066"/>
    <w:rsid w:val="00B025FA"/>
    <w:rsid w:val="00E5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09622EC-00EC-4006-8883-F9106F91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66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66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List Paragraph"/>
    <w:basedOn w:val="a"/>
    <w:uiPriority w:val="34"/>
    <w:qFormat/>
    <w:rsid w:val="007D70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Таблицы (моноширинный)"/>
    <w:basedOn w:val="a"/>
    <w:next w:val="a"/>
    <w:rsid w:val="007D70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D70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70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0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52127;fld=134;dst=1000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2013-03-01T13:49:00Z</dcterms:created>
  <dcterms:modified xsi:type="dcterms:W3CDTF">2013-03-01T13:49:00Z</dcterms:modified>
</cp:coreProperties>
</file>