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26" w:rsidRPr="00A623A3" w:rsidRDefault="00B25726" w:rsidP="00B25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:rsidR="00B25726" w:rsidRPr="00A623A3" w:rsidRDefault="00B25726" w:rsidP="00B25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B25726" w:rsidRPr="00A623A3" w:rsidRDefault="00B25726" w:rsidP="00B25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>Буинск</w:t>
      </w:r>
      <w:r>
        <w:rPr>
          <w:rFonts w:ascii="Times New Roman" w:hAnsi="Times New Roman" w:cs="Times New Roman"/>
          <w:b/>
          <w:sz w:val="28"/>
          <w:szCs w:val="28"/>
        </w:rPr>
        <w:t>ого район</w:t>
      </w:r>
      <w:r w:rsidRPr="00A623A3">
        <w:rPr>
          <w:rFonts w:ascii="Times New Roman" w:hAnsi="Times New Roman" w:cs="Times New Roman"/>
          <w:b/>
          <w:sz w:val="28"/>
          <w:szCs w:val="28"/>
        </w:rPr>
        <w:t xml:space="preserve">а Республики Татарстан </w:t>
      </w:r>
    </w:p>
    <w:p w:rsidR="00B25726" w:rsidRPr="00A623A3" w:rsidRDefault="00B25726" w:rsidP="00B25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о назначении дополнительных выборов </w:t>
      </w:r>
    </w:p>
    <w:p w:rsidR="00B25726" w:rsidRPr="00A623A3" w:rsidRDefault="00B25726" w:rsidP="00B25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/>
          <w:sz w:val="28"/>
          <w:szCs w:val="28"/>
        </w:rPr>
        <w:t>представительных органов муниципальных образований</w:t>
      </w:r>
      <w:r w:rsidRPr="00A623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726" w:rsidRDefault="00B25726" w:rsidP="00B25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726" w:rsidRDefault="00B25726" w:rsidP="00B25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Внимаю политических партий, общественных объединений, представительного органа муниципального образования, избирателей.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Буинского района Республики Татарстан сообщает о назначении дополнительных выборов депутатов представительных органов муниципальных образований в освободившихся округах. Дата голосования – 8 сентября 2013 года.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Освободившиеся округа: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Адав-Тулумбаевское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Мостовой одномандатный избирательный округ №6;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Большефроловское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Кооперативный одномандатный избирательный округ №5.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Верхнелащинское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- Молодежный одномандатный избирательный округ №7,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Киятское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Засвияжный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№10,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одномандатный избирательный округ №5,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Шемякинское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Ленинский одномандатный избирательный округ №5,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Нурлатское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Клубный одномандатный избирательный округ №2,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Рунгинское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Школьный одномандатный избирательный округ №7,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Тимбаевское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– Луговой одномандатный избирательный округ №3.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Самовыдвижение кандидатов, выдвижение кандидатов избирательными объединениями по одномандатным избирательным округам начинается со дня, следующего за днем официального опубликования решения о назначении выборов.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необходимых для выдвижения, осуществляется в территориальной избирательной комиссии Буинского района Республики Татарстан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ул.Жореса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>, 110а, кабинет 22. Контактный телефон: 8(843374) 3-56-24.</w:t>
      </w:r>
    </w:p>
    <w:p w:rsidR="00B25726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726" w:rsidRPr="00A623A3" w:rsidRDefault="00B25726" w:rsidP="00B25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8F5" w:rsidRDefault="005B28F5">
      <w:bookmarkStart w:id="0" w:name="_GoBack"/>
      <w:bookmarkEnd w:id="0"/>
    </w:p>
    <w:sectPr w:rsidR="005B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26"/>
    <w:rsid w:val="005B28F5"/>
    <w:rsid w:val="00B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отдел</cp:lastModifiedBy>
  <cp:revision>1</cp:revision>
  <dcterms:created xsi:type="dcterms:W3CDTF">2013-06-18T05:10:00Z</dcterms:created>
  <dcterms:modified xsi:type="dcterms:W3CDTF">2013-06-18T05:11:00Z</dcterms:modified>
</cp:coreProperties>
</file>