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359"/>
        <w:tblW w:w="10140" w:type="dxa"/>
        <w:tblLayout w:type="fixed"/>
        <w:tblCellMar>
          <w:left w:w="70" w:type="dxa"/>
          <w:right w:w="70" w:type="dxa"/>
        </w:tblCellMar>
        <w:tblLook w:val="04A0" w:firstRow="1" w:lastRow="0" w:firstColumn="1" w:lastColumn="0" w:noHBand="0" w:noVBand="1"/>
      </w:tblPr>
      <w:tblGrid>
        <w:gridCol w:w="4183"/>
        <w:gridCol w:w="1560"/>
        <w:gridCol w:w="4397"/>
      </w:tblGrid>
      <w:tr w:rsidR="0077216F" w:rsidTr="0077216F">
        <w:trPr>
          <w:trHeight w:val="1282"/>
        </w:trPr>
        <w:tc>
          <w:tcPr>
            <w:tcW w:w="4181" w:type="dxa"/>
            <w:hideMark/>
          </w:tcPr>
          <w:p w:rsidR="0077216F" w:rsidRDefault="0077216F">
            <w:pPr>
              <w:jc w:val="center"/>
              <w:rPr>
                <w:rFonts w:ascii="Times New Roman" w:hAnsi="Times New Roman"/>
                <w:b/>
                <w:color w:val="000000"/>
              </w:rPr>
            </w:pPr>
            <w:bookmarkStart w:id="0" w:name="sub_100"/>
            <w:bookmarkStart w:id="1" w:name="_GoBack"/>
            <w:bookmarkEnd w:id="1"/>
            <w:r>
              <w:rPr>
                <w:rFonts w:ascii="Times New Roman" w:hAnsi="Times New Roman"/>
                <w:b/>
                <w:color w:val="000000"/>
              </w:rPr>
              <w:t>ТАТАРСТАН РЕСПУБЛИКАСЫ</w:t>
            </w:r>
          </w:p>
          <w:p w:rsidR="0077216F" w:rsidRDefault="0077216F">
            <w:pPr>
              <w:jc w:val="center"/>
              <w:rPr>
                <w:rFonts w:ascii="Times New Roman" w:hAnsi="Times New Roman"/>
                <w:b/>
                <w:i/>
                <w:sz w:val="20"/>
                <w:szCs w:val="20"/>
              </w:rPr>
            </w:pPr>
            <w:r>
              <w:rPr>
                <w:rFonts w:ascii="Times New Roman" w:hAnsi="Times New Roman"/>
                <w:b/>
                <w:i/>
                <w:sz w:val="20"/>
                <w:szCs w:val="20"/>
              </w:rPr>
              <w:t xml:space="preserve">БУА </w:t>
            </w:r>
            <w:r>
              <w:rPr>
                <w:rFonts w:ascii="Times New Roman" w:hAnsi="Times New Roman"/>
                <w:b/>
                <w:i/>
                <w:sz w:val="20"/>
                <w:szCs w:val="20"/>
                <w:lang w:val="tt-RU"/>
              </w:rPr>
              <w:t>МУНИ</w:t>
            </w:r>
            <w:r>
              <w:rPr>
                <w:rFonts w:ascii="Times New Roman" w:hAnsi="Times New Roman"/>
                <w:b/>
                <w:i/>
                <w:sz w:val="20"/>
                <w:szCs w:val="20"/>
              </w:rPr>
              <w:t>ЦИПАЛЬ РАЙОНЫ</w:t>
            </w:r>
          </w:p>
          <w:p w:rsidR="0077216F" w:rsidRDefault="000D3A34">
            <w:pPr>
              <w:jc w:val="center"/>
              <w:rPr>
                <w:rFonts w:ascii="Times New Roman" w:hAnsi="Times New Roman"/>
                <w:b/>
                <w:i/>
              </w:rPr>
            </w:pPr>
            <w:r>
              <w:rPr>
                <w:rFonts w:ascii="Times New Roman" w:hAnsi="Times New Roman"/>
                <w:b/>
                <w:i/>
              </w:rPr>
              <w:t>БОЕРГАН</w:t>
            </w:r>
            <w:r w:rsidR="0077216F">
              <w:rPr>
                <w:rFonts w:ascii="Times New Roman" w:hAnsi="Times New Roman"/>
                <w:b/>
                <w:i/>
              </w:rPr>
              <w:t xml:space="preserve"> АВЫЛ </w:t>
            </w:r>
          </w:p>
          <w:p w:rsidR="0077216F" w:rsidRDefault="0077216F">
            <w:pPr>
              <w:jc w:val="center"/>
              <w:rPr>
                <w:rFonts w:ascii="Times New Roman" w:hAnsi="Times New Roman"/>
                <w:b/>
              </w:rPr>
            </w:pPr>
            <w:r>
              <w:rPr>
                <w:rFonts w:ascii="Times New Roman" w:hAnsi="Times New Roman"/>
                <w:b/>
                <w:i/>
              </w:rPr>
              <w:t>БАШКАРМА КОМИТЕТЫ</w:t>
            </w:r>
          </w:p>
        </w:tc>
        <w:tc>
          <w:tcPr>
            <w:tcW w:w="1559" w:type="dxa"/>
            <w:hideMark/>
          </w:tcPr>
          <w:p w:rsidR="0077216F" w:rsidRDefault="0077216F">
            <w:pPr>
              <w:ind w:firstLine="71"/>
              <w:jc w:val="center"/>
              <w:rPr>
                <w:rFonts w:ascii="Times New Roman" w:hAnsi="Times New Roman"/>
                <w:b/>
              </w:rPr>
            </w:pPr>
            <w:r>
              <w:rPr>
                <w:rFonts w:ascii="Times New Roman" w:hAnsi="Times New Roman"/>
                <w:b/>
                <w:noProof/>
              </w:rPr>
              <w:drawing>
                <wp:inline distT="0" distB="0" distL="0" distR="0">
                  <wp:extent cx="723900" cy="80010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23900" cy="800100"/>
                          </a:xfrm>
                          <a:prstGeom prst="rect">
                            <a:avLst/>
                          </a:prstGeom>
                          <a:noFill/>
                          <a:ln w="9525">
                            <a:noFill/>
                            <a:miter lim="800000"/>
                            <a:headEnd/>
                            <a:tailEnd/>
                          </a:ln>
                        </pic:spPr>
                      </pic:pic>
                    </a:graphicData>
                  </a:graphic>
                </wp:inline>
              </w:drawing>
            </w:r>
          </w:p>
        </w:tc>
        <w:tc>
          <w:tcPr>
            <w:tcW w:w="4395" w:type="dxa"/>
          </w:tcPr>
          <w:p w:rsidR="0077216F" w:rsidRDefault="0077216F">
            <w:pPr>
              <w:jc w:val="center"/>
              <w:rPr>
                <w:rFonts w:ascii="Times New Roman" w:hAnsi="Times New Roman"/>
                <w:b/>
                <w:color w:val="000000"/>
              </w:rPr>
            </w:pPr>
            <w:r>
              <w:rPr>
                <w:rFonts w:ascii="Times New Roman" w:hAnsi="Times New Roman"/>
                <w:b/>
                <w:color w:val="000000"/>
              </w:rPr>
              <w:t>РЕСПУБЛИКА ТАТАРСТАН</w:t>
            </w:r>
          </w:p>
          <w:p w:rsidR="0077216F" w:rsidRDefault="0077216F">
            <w:pPr>
              <w:jc w:val="center"/>
              <w:rPr>
                <w:rFonts w:ascii="Times New Roman" w:hAnsi="Times New Roman"/>
                <w:b/>
                <w:i/>
                <w:sz w:val="20"/>
                <w:szCs w:val="20"/>
              </w:rPr>
            </w:pPr>
            <w:r>
              <w:rPr>
                <w:rFonts w:ascii="Times New Roman" w:hAnsi="Times New Roman"/>
                <w:b/>
                <w:i/>
                <w:sz w:val="20"/>
                <w:szCs w:val="20"/>
              </w:rPr>
              <w:t>БУИНСКИЙ МУНИЦИПАЛЬНЫЙ РАЙОН</w:t>
            </w:r>
          </w:p>
          <w:p w:rsidR="0077216F" w:rsidRDefault="0004271A">
            <w:pPr>
              <w:jc w:val="center"/>
              <w:rPr>
                <w:rFonts w:ascii="Times New Roman" w:hAnsi="Times New Roman"/>
                <w:b/>
                <w:i/>
              </w:rPr>
            </w:pPr>
            <w:r>
              <w:rPr>
                <w:rFonts w:ascii="Times New Roman" w:hAnsi="Times New Roman"/>
                <w:b/>
                <w:i/>
              </w:rPr>
              <w:t>БЮРГАН</w:t>
            </w:r>
            <w:r w:rsidR="0077216F">
              <w:rPr>
                <w:rFonts w:ascii="Times New Roman" w:hAnsi="Times New Roman"/>
                <w:b/>
                <w:i/>
              </w:rPr>
              <w:t>СКИЙ СЕЛЬСКИЙ ИСПОЛНИТЕЛЬНЫЙ КОМИТЕТ</w:t>
            </w:r>
          </w:p>
          <w:p w:rsidR="0077216F" w:rsidRDefault="0077216F">
            <w:pPr>
              <w:jc w:val="center"/>
              <w:rPr>
                <w:rFonts w:ascii="Times New Roman" w:hAnsi="Times New Roman"/>
                <w:b/>
              </w:rPr>
            </w:pPr>
          </w:p>
          <w:p w:rsidR="0077216F" w:rsidRDefault="0077216F">
            <w:pPr>
              <w:jc w:val="center"/>
              <w:rPr>
                <w:rFonts w:ascii="Times New Roman" w:hAnsi="Times New Roman"/>
                <w:b/>
              </w:rPr>
            </w:pPr>
          </w:p>
        </w:tc>
      </w:tr>
    </w:tbl>
    <w:p w:rsidR="0077216F" w:rsidRDefault="00067875" w:rsidP="0077216F">
      <w:pPr>
        <w:jc w:val="center"/>
        <w:rPr>
          <w:rFonts w:ascii="Times New Roman" w:hAnsi="Times New Roman"/>
          <w:b/>
          <w:color w:val="00FF00"/>
          <w:sz w:val="32"/>
          <w:szCs w:val="32"/>
        </w:rPr>
      </w:pPr>
      <w:r>
        <w:rPr>
          <w:noProof/>
        </w:rPr>
        <mc:AlternateContent>
          <mc:Choice Requires="wps">
            <w:drawing>
              <wp:anchor distT="0" distB="0" distL="114300" distR="114300" simplePos="0" relativeHeight="251656704" behindDoc="0" locked="0" layoutInCell="0" allowOverlap="1">
                <wp:simplePos x="0" y="0"/>
                <wp:positionH relativeFrom="column">
                  <wp:posOffset>-110490</wp:posOffset>
                </wp:positionH>
                <wp:positionV relativeFrom="paragraph">
                  <wp:posOffset>672465</wp:posOffset>
                </wp:positionV>
                <wp:extent cx="6309360" cy="0"/>
                <wp:effectExtent l="22860" t="15240" r="20955" b="228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28575">
                          <a:solidFill>
                            <a:srgbClr val="00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pt,52.95pt" to="488.1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" o:allowincell="f" strokecolor="lime" strokeweight="2.25pt"/>
            </w:pict>
          </mc:Fallback>
        </mc:AlternateContent>
      </w:r>
      <w:r w:rsidR="0077216F">
        <w:rPr>
          <w:rFonts w:ascii="Times New Roman" w:hAnsi="Times New Roman"/>
          <w:b/>
          <w:color w:val="00FF00"/>
          <w:sz w:val="28"/>
          <w:szCs w:val="28"/>
        </w:rPr>
        <w:t>КАРАР</w:t>
      </w:r>
    </w:p>
    <w:p w:rsidR="0077216F" w:rsidRDefault="0077216F" w:rsidP="0077216F">
      <w:pPr>
        <w:jc w:val="center"/>
        <w:rPr>
          <w:rFonts w:ascii="Times New Roman" w:hAnsi="Times New Roman"/>
          <w:b/>
          <w:sz w:val="32"/>
          <w:szCs w:val="32"/>
        </w:rPr>
      </w:pPr>
      <w:r>
        <w:rPr>
          <w:rFonts w:ascii="Times New Roman" w:hAnsi="Times New Roman"/>
          <w:b/>
          <w:sz w:val="28"/>
          <w:szCs w:val="28"/>
        </w:rPr>
        <w:t>ПОСТАНОВЛЕНИЕ</w:t>
      </w:r>
    </w:p>
    <w:p w:rsidR="0077216F" w:rsidRDefault="0077216F" w:rsidP="0077216F">
      <w:pPr>
        <w:jc w:val="center"/>
        <w:rPr>
          <w:sz w:val="28"/>
          <w:szCs w:val="28"/>
        </w:rPr>
      </w:pPr>
    </w:p>
    <w:p w:rsidR="0077216F" w:rsidRDefault="0077216F" w:rsidP="0077216F">
      <w:pPr>
        <w:ind w:firstLine="708"/>
        <w:rPr>
          <w:rFonts w:ascii="Times New Roman" w:hAnsi="Times New Roman"/>
        </w:rPr>
      </w:pPr>
      <w:r>
        <w:rPr>
          <w:rFonts w:ascii="Times New Roman" w:hAnsi="Times New Roman"/>
        </w:rPr>
        <w:t xml:space="preserve">17 октября 2013 г.                                                 </w:t>
      </w:r>
      <w:r w:rsidR="0004271A">
        <w:rPr>
          <w:rFonts w:ascii="Times New Roman" w:hAnsi="Times New Roman"/>
        </w:rPr>
        <w:t xml:space="preserve">                     </w:t>
      </w:r>
      <w:r w:rsidR="0004271A">
        <w:rPr>
          <w:rFonts w:ascii="Times New Roman" w:hAnsi="Times New Roman"/>
        </w:rPr>
        <w:tab/>
      </w:r>
      <w:r w:rsidR="0004271A">
        <w:rPr>
          <w:rFonts w:ascii="Times New Roman" w:hAnsi="Times New Roman"/>
        </w:rPr>
        <w:tab/>
      </w:r>
      <w:r w:rsidR="0004271A">
        <w:rPr>
          <w:rFonts w:ascii="Times New Roman" w:hAnsi="Times New Roman"/>
        </w:rPr>
        <w:tab/>
        <w:t xml:space="preserve">    №  9</w:t>
      </w:r>
    </w:p>
    <w:p w:rsidR="0077216F" w:rsidRDefault="0077216F" w:rsidP="0077216F">
      <w:pPr>
        <w:ind w:firstLine="634"/>
        <w:rPr>
          <w:bCs/>
        </w:rPr>
      </w:pPr>
    </w:p>
    <w:p w:rsidR="0077216F" w:rsidRDefault="0077216F" w:rsidP="0077216F">
      <w:pPr>
        <w:ind w:firstLine="634"/>
        <w:rPr>
          <w:bCs/>
        </w:rPr>
      </w:pPr>
    </w:p>
    <w:p w:rsidR="0077216F" w:rsidRDefault="0077216F" w:rsidP="0077216F">
      <w:pPr>
        <w:pStyle w:val="1"/>
        <w:spacing w:before="0" w:after="0"/>
        <w:ind w:left="708"/>
        <w:jc w:val="left"/>
        <w:rPr>
          <w:rFonts w:ascii="Times New Roman" w:hAnsi="Times New Roman"/>
          <w:color w:val="auto"/>
        </w:rPr>
      </w:pPr>
      <w:r>
        <w:rPr>
          <w:rFonts w:ascii="Times New Roman" w:hAnsi="Times New Roman"/>
          <w:color w:val="auto"/>
        </w:rPr>
        <w:t>«О Положении о  порядке проведения</w:t>
      </w:r>
      <w:r>
        <w:rPr>
          <w:rFonts w:ascii="Times New Roman" w:hAnsi="Times New Roman"/>
          <w:color w:val="auto"/>
        </w:rPr>
        <w:br/>
        <w:t>проверок при осуществлении муниципального</w:t>
      </w:r>
    </w:p>
    <w:p w:rsidR="0077216F" w:rsidRDefault="0077216F" w:rsidP="0077216F">
      <w:pPr>
        <w:pStyle w:val="1"/>
        <w:spacing w:before="0" w:after="0"/>
        <w:ind w:firstLine="708"/>
        <w:jc w:val="left"/>
        <w:rPr>
          <w:rFonts w:ascii="Times New Roman" w:hAnsi="Times New Roman"/>
          <w:color w:val="auto"/>
        </w:rPr>
      </w:pPr>
      <w:r>
        <w:rPr>
          <w:rFonts w:ascii="Times New Roman" w:hAnsi="Times New Roman"/>
          <w:color w:val="auto"/>
        </w:rPr>
        <w:t xml:space="preserve">земельного контроля за использованием земель </w:t>
      </w:r>
    </w:p>
    <w:p w:rsidR="0077216F" w:rsidRDefault="0077216F" w:rsidP="0077216F">
      <w:pPr>
        <w:pStyle w:val="ConsPlusNormal"/>
        <w:rPr>
          <w:rFonts w:ascii="Times New Roman" w:hAnsi="Times New Roman" w:cs="Times New Roman"/>
          <w:b/>
          <w:sz w:val="24"/>
          <w:szCs w:val="24"/>
        </w:rPr>
      </w:pPr>
      <w:r>
        <w:rPr>
          <w:rFonts w:ascii="Times New Roman" w:hAnsi="Times New Roman" w:cs="Times New Roman"/>
          <w:b/>
          <w:sz w:val="24"/>
          <w:szCs w:val="24"/>
        </w:rPr>
        <w:t xml:space="preserve">на территории </w:t>
      </w:r>
      <w:r w:rsidR="0004271A">
        <w:rPr>
          <w:rFonts w:ascii="Times New Roman" w:hAnsi="Times New Roman" w:cs="Times New Roman"/>
          <w:b/>
          <w:sz w:val="24"/>
          <w:szCs w:val="24"/>
        </w:rPr>
        <w:t>Бюрган</w:t>
      </w:r>
      <w:r>
        <w:rPr>
          <w:rFonts w:ascii="Times New Roman" w:hAnsi="Times New Roman" w:cs="Times New Roman"/>
          <w:b/>
          <w:sz w:val="24"/>
          <w:szCs w:val="24"/>
        </w:rPr>
        <w:t>ского сельского поселения</w:t>
      </w:r>
    </w:p>
    <w:p w:rsidR="0077216F" w:rsidRDefault="0077216F" w:rsidP="0077216F">
      <w:pPr>
        <w:pStyle w:val="ConsPlusNormal"/>
        <w:rPr>
          <w:rFonts w:ascii="Times New Roman" w:hAnsi="Times New Roman" w:cs="Times New Roman"/>
          <w:b/>
          <w:sz w:val="24"/>
          <w:szCs w:val="24"/>
        </w:rPr>
      </w:pPr>
      <w:r>
        <w:rPr>
          <w:rFonts w:ascii="Times New Roman" w:hAnsi="Times New Roman" w:cs="Times New Roman"/>
          <w:b/>
          <w:sz w:val="24"/>
          <w:szCs w:val="24"/>
        </w:rPr>
        <w:t>Буинского муниципального района Республики Татарстан»</w:t>
      </w:r>
    </w:p>
    <w:p w:rsidR="0077216F" w:rsidRDefault="0077216F" w:rsidP="0077216F">
      <w:pPr>
        <w:pStyle w:val="ConsPlusTitle"/>
        <w:widowControl/>
        <w:spacing w:line="360" w:lineRule="auto"/>
        <w:jc w:val="center"/>
        <w:rPr>
          <w:rFonts w:ascii="Times New Roman" w:hAnsi="Times New Roman" w:cs="Times New Roman"/>
          <w:sz w:val="24"/>
          <w:szCs w:val="24"/>
        </w:rPr>
      </w:pPr>
    </w:p>
    <w:p w:rsidR="0077216F" w:rsidRDefault="0077216F" w:rsidP="0077216F">
      <w:pPr>
        <w:ind w:firstLine="709"/>
        <w:jc w:val="both"/>
        <w:rPr>
          <w:rFonts w:ascii="Times New Roman" w:hAnsi="Times New Roman"/>
        </w:rPr>
      </w:pPr>
      <w:r>
        <w:rPr>
          <w:rFonts w:ascii="Times New Roman" w:hAnsi="Times New Roman"/>
        </w:rPr>
        <w:t xml:space="preserve">В соответствии с Земельным кодексом Российской Федерации, Земельным кодексом Республики Татарстан,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w:t>
      </w:r>
      <w:r w:rsidR="0004271A">
        <w:rPr>
          <w:rFonts w:ascii="Times New Roman" w:hAnsi="Times New Roman"/>
        </w:rPr>
        <w:t>Бюрган</w:t>
      </w:r>
      <w:r>
        <w:rPr>
          <w:rFonts w:ascii="Times New Roman" w:hAnsi="Times New Roman"/>
        </w:rPr>
        <w:t xml:space="preserve">ское сельское поселение Буинского муниципального района Республики Татарстан </w:t>
      </w:r>
      <w:r>
        <w:rPr>
          <w:rFonts w:ascii="Times New Roman" w:hAnsi="Times New Roman"/>
          <w:b/>
        </w:rPr>
        <w:t>постановляю</w:t>
      </w:r>
      <w:r>
        <w:rPr>
          <w:rFonts w:ascii="Times New Roman" w:hAnsi="Times New Roman"/>
        </w:rPr>
        <w:t>:</w:t>
      </w:r>
    </w:p>
    <w:p w:rsidR="0077216F" w:rsidRDefault="0077216F" w:rsidP="0077216F">
      <w:pPr>
        <w:ind w:firstLine="709"/>
        <w:jc w:val="both"/>
        <w:rPr>
          <w:rFonts w:ascii="Times New Roman" w:hAnsi="Times New Roman"/>
        </w:rPr>
      </w:pPr>
    </w:p>
    <w:p w:rsidR="0077216F" w:rsidRDefault="0077216F" w:rsidP="0077216F">
      <w:pPr>
        <w:ind w:firstLine="709"/>
        <w:jc w:val="both"/>
        <w:rPr>
          <w:rFonts w:ascii="Times New Roman" w:hAnsi="Times New Roman"/>
        </w:rPr>
      </w:pPr>
      <w:r>
        <w:rPr>
          <w:rFonts w:ascii="Times New Roman" w:hAnsi="Times New Roman"/>
        </w:rPr>
        <w:t xml:space="preserve">1. Утвердить Положение о порядке проведения проверок при осуществлении муниципального земельного контроля за использованием земель на территории </w:t>
      </w:r>
      <w:r w:rsidR="0004271A">
        <w:rPr>
          <w:rFonts w:ascii="Times New Roman" w:hAnsi="Times New Roman"/>
        </w:rPr>
        <w:t>Бюрган</w:t>
      </w:r>
      <w:r>
        <w:rPr>
          <w:rFonts w:ascii="Times New Roman" w:hAnsi="Times New Roman"/>
        </w:rPr>
        <w:t>ского сельского поселения Буинского муниципального района Республики Татарстан согласно Приложению 1 к настоящему Постановлению.</w:t>
      </w:r>
    </w:p>
    <w:p w:rsidR="0077216F" w:rsidRDefault="0077216F" w:rsidP="0077216F">
      <w:pPr>
        <w:ind w:firstLine="709"/>
        <w:jc w:val="both"/>
        <w:rPr>
          <w:rFonts w:ascii="Times New Roman" w:hAnsi="Times New Roman"/>
        </w:rPr>
      </w:pPr>
      <w:r>
        <w:rPr>
          <w:rFonts w:ascii="Times New Roman" w:hAnsi="Times New Roman"/>
        </w:rPr>
        <w:t xml:space="preserve">2. Обнародовать настоящее Постановлением путём размещения на информационных стендах и на официальном сайте Буинского муниципального района в информационно-коммуникационной сети Интернет. </w:t>
      </w:r>
    </w:p>
    <w:p w:rsidR="0077216F" w:rsidRDefault="0077216F" w:rsidP="0077216F">
      <w:pPr>
        <w:ind w:firstLine="709"/>
        <w:jc w:val="both"/>
        <w:rPr>
          <w:rFonts w:ascii="Times New Roman" w:hAnsi="Times New Roman"/>
        </w:rPr>
      </w:pPr>
    </w:p>
    <w:p w:rsidR="0077216F" w:rsidRDefault="0077216F" w:rsidP="0077216F">
      <w:pPr>
        <w:ind w:firstLine="709"/>
        <w:jc w:val="both"/>
        <w:rPr>
          <w:rFonts w:ascii="Times New Roman" w:hAnsi="Times New Roman"/>
        </w:rPr>
      </w:pPr>
    </w:p>
    <w:p w:rsidR="0077216F" w:rsidRDefault="0077216F" w:rsidP="0077216F">
      <w:pPr>
        <w:ind w:firstLine="709"/>
        <w:jc w:val="both"/>
        <w:rPr>
          <w:rFonts w:ascii="Times New Roman" w:hAnsi="Times New Roman"/>
        </w:rPr>
      </w:pPr>
    </w:p>
    <w:p w:rsidR="0077216F" w:rsidRDefault="0077216F" w:rsidP="0077216F">
      <w:pPr>
        <w:ind w:firstLine="709"/>
        <w:jc w:val="both"/>
        <w:rPr>
          <w:rFonts w:ascii="Times New Roman" w:hAnsi="Times New Roman"/>
        </w:rPr>
      </w:pPr>
      <w:r>
        <w:rPr>
          <w:rFonts w:ascii="Times New Roman" w:hAnsi="Times New Roman"/>
        </w:rPr>
        <w:t>Руководитель</w:t>
      </w:r>
    </w:p>
    <w:p w:rsidR="0077216F" w:rsidRDefault="0004271A" w:rsidP="0077216F">
      <w:pPr>
        <w:ind w:firstLine="709"/>
        <w:jc w:val="both"/>
        <w:rPr>
          <w:rFonts w:ascii="Times New Roman" w:hAnsi="Times New Roman"/>
        </w:rPr>
      </w:pPr>
      <w:r>
        <w:rPr>
          <w:rFonts w:ascii="Times New Roman" w:hAnsi="Times New Roman"/>
        </w:rPr>
        <w:t>Бюрган</w:t>
      </w:r>
      <w:r w:rsidR="0077216F">
        <w:rPr>
          <w:rFonts w:ascii="Times New Roman" w:hAnsi="Times New Roman"/>
        </w:rPr>
        <w:t>ского сельского</w:t>
      </w:r>
    </w:p>
    <w:p w:rsidR="0077216F" w:rsidRDefault="0077216F" w:rsidP="0077216F">
      <w:pPr>
        <w:ind w:firstLine="709"/>
        <w:jc w:val="both"/>
        <w:rPr>
          <w:rFonts w:ascii="Times New Roman" w:hAnsi="Times New Roman"/>
        </w:rPr>
      </w:pPr>
      <w:r>
        <w:rPr>
          <w:rFonts w:ascii="Times New Roman" w:hAnsi="Times New Roman"/>
        </w:rPr>
        <w:t>исполните</w:t>
      </w:r>
      <w:r w:rsidR="0004271A">
        <w:rPr>
          <w:rFonts w:ascii="Times New Roman" w:hAnsi="Times New Roman"/>
        </w:rPr>
        <w:t>льного комитета</w:t>
      </w:r>
      <w:r w:rsidR="0004271A">
        <w:rPr>
          <w:rFonts w:ascii="Times New Roman" w:hAnsi="Times New Roman"/>
        </w:rPr>
        <w:tab/>
      </w:r>
      <w:r w:rsidR="0004271A">
        <w:rPr>
          <w:rFonts w:ascii="Times New Roman" w:hAnsi="Times New Roman"/>
        </w:rPr>
        <w:tab/>
      </w:r>
      <w:r w:rsidR="0004271A">
        <w:rPr>
          <w:rFonts w:ascii="Times New Roman" w:hAnsi="Times New Roman"/>
        </w:rPr>
        <w:tab/>
      </w:r>
      <w:r w:rsidR="0004271A">
        <w:rPr>
          <w:rFonts w:ascii="Times New Roman" w:hAnsi="Times New Roman"/>
        </w:rPr>
        <w:tab/>
      </w:r>
      <w:r w:rsidR="0004271A">
        <w:rPr>
          <w:rFonts w:ascii="Times New Roman" w:hAnsi="Times New Roman"/>
        </w:rPr>
        <w:tab/>
        <w:t>З.Ф.Сайфутдинова</w:t>
      </w:r>
    </w:p>
    <w:p w:rsidR="0077216F" w:rsidRDefault="0077216F" w:rsidP="0077216F">
      <w:pPr>
        <w:ind w:firstLine="709"/>
        <w:jc w:val="both"/>
        <w:rPr>
          <w:rFonts w:ascii="Times New Roman" w:hAnsi="Times New Roman"/>
        </w:rPr>
      </w:pPr>
      <w:r>
        <w:rPr>
          <w:rFonts w:ascii="Times New Roman" w:hAnsi="Times New Roman"/>
        </w:rPr>
        <w:t xml:space="preserve"> </w:t>
      </w:r>
    </w:p>
    <w:p w:rsidR="0077216F" w:rsidRDefault="0077216F" w:rsidP="0077216F">
      <w:pPr>
        <w:ind w:firstLine="709"/>
        <w:jc w:val="both"/>
        <w:rPr>
          <w:rFonts w:ascii="Times New Roman" w:hAnsi="Times New Roman"/>
        </w:rPr>
      </w:pPr>
    </w:p>
    <w:p w:rsidR="0077216F" w:rsidRDefault="0077216F" w:rsidP="0077216F">
      <w:pPr>
        <w:pStyle w:val="1"/>
        <w:spacing w:before="0" w:after="0"/>
        <w:jc w:val="right"/>
        <w:rPr>
          <w:rFonts w:ascii="Times New Roman" w:hAnsi="Times New Roman"/>
          <w:b w:val="0"/>
          <w:color w:val="auto"/>
          <w:sz w:val="20"/>
          <w:szCs w:val="20"/>
        </w:rPr>
      </w:pPr>
      <w:r>
        <w:rPr>
          <w:rFonts w:ascii="Times New Roman" w:hAnsi="Times New Roman"/>
          <w:bCs w:val="0"/>
          <w:sz w:val="20"/>
          <w:szCs w:val="20"/>
        </w:rPr>
        <w:br w:type="page"/>
      </w:r>
      <w:r>
        <w:rPr>
          <w:rFonts w:ascii="Times New Roman" w:hAnsi="Times New Roman"/>
          <w:b w:val="0"/>
          <w:color w:val="auto"/>
          <w:sz w:val="20"/>
          <w:szCs w:val="20"/>
        </w:rPr>
        <w:lastRenderedPageBreak/>
        <w:t>Приложение</w:t>
      </w:r>
    </w:p>
    <w:p w:rsidR="0077216F" w:rsidRDefault="0077216F" w:rsidP="0077216F">
      <w:pPr>
        <w:jc w:val="right"/>
        <w:rPr>
          <w:rFonts w:ascii="Times New Roman" w:hAnsi="Times New Roman"/>
          <w:sz w:val="20"/>
          <w:szCs w:val="20"/>
        </w:rPr>
      </w:pPr>
      <w:r>
        <w:rPr>
          <w:rFonts w:ascii="Times New Roman" w:hAnsi="Times New Roman"/>
          <w:sz w:val="20"/>
          <w:szCs w:val="20"/>
        </w:rPr>
        <w:t xml:space="preserve">к Постановлению </w:t>
      </w:r>
      <w:r w:rsidR="0004271A">
        <w:rPr>
          <w:rFonts w:ascii="Times New Roman" w:hAnsi="Times New Roman"/>
          <w:sz w:val="20"/>
          <w:szCs w:val="20"/>
        </w:rPr>
        <w:t>Бюрган</w:t>
      </w:r>
      <w:r>
        <w:rPr>
          <w:rFonts w:ascii="Times New Roman" w:hAnsi="Times New Roman"/>
          <w:sz w:val="20"/>
          <w:szCs w:val="20"/>
        </w:rPr>
        <w:t xml:space="preserve">ского </w:t>
      </w:r>
    </w:p>
    <w:p w:rsidR="0077216F" w:rsidRDefault="0077216F" w:rsidP="0077216F">
      <w:pPr>
        <w:jc w:val="right"/>
        <w:rPr>
          <w:rFonts w:ascii="Times New Roman" w:hAnsi="Times New Roman"/>
          <w:sz w:val="20"/>
          <w:szCs w:val="20"/>
        </w:rPr>
      </w:pPr>
      <w:r>
        <w:rPr>
          <w:rFonts w:ascii="Times New Roman" w:hAnsi="Times New Roman"/>
          <w:sz w:val="20"/>
          <w:szCs w:val="20"/>
        </w:rPr>
        <w:t xml:space="preserve">сельского исполнительного комитета </w:t>
      </w:r>
    </w:p>
    <w:p w:rsidR="0077216F" w:rsidRDefault="0004271A" w:rsidP="0077216F">
      <w:pPr>
        <w:jc w:val="right"/>
        <w:rPr>
          <w:rFonts w:ascii="Times New Roman" w:hAnsi="Times New Roman"/>
          <w:sz w:val="20"/>
          <w:szCs w:val="20"/>
        </w:rPr>
      </w:pPr>
      <w:r>
        <w:rPr>
          <w:rFonts w:ascii="Times New Roman" w:hAnsi="Times New Roman"/>
          <w:sz w:val="20"/>
          <w:szCs w:val="20"/>
        </w:rPr>
        <w:t>от</w:t>
      </w:r>
      <w:r w:rsidR="00415579">
        <w:rPr>
          <w:rFonts w:ascii="Times New Roman" w:hAnsi="Times New Roman"/>
          <w:sz w:val="20"/>
          <w:szCs w:val="20"/>
        </w:rPr>
        <w:t xml:space="preserve"> </w:t>
      </w:r>
      <w:r>
        <w:rPr>
          <w:rFonts w:ascii="Times New Roman" w:hAnsi="Times New Roman"/>
          <w:sz w:val="20"/>
          <w:szCs w:val="20"/>
        </w:rPr>
        <w:t>17.10.2013 года №  9</w:t>
      </w:r>
    </w:p>
    <w:p w:rsidR="0077216F" w:rsidRDefault="0077216F" w:rsidP="0077216F">
      <w:pPr>
        <w:jc w:val="right"/>
        <w:rPr>
          <w:rFonts w:ascii="Times New Roman" w:hAnsi="Times New Roman"/>
          <w:sz w:val="20"/>
          <w:szCs w:val="20"/>
        </w:rPr>
      </w:pPr>
    </w:p>
    <w:p w:rsidR="0077216F" w:rsidRDefault="0077216F" w:rsidP="0077216F">
      <w:pPr>
        <w:jc w:val="right"/>
        <w:rPr>
          <w:rFonts w:ascii="Times New Roman" w:hAnsi="Times New Roman"/>
          <w:sz w:val="20"/>
          <w:szCs w:val="20"/>
        </w:rPr>
      </w:pPr>
    </w:p>
    <w:p w:rsidR="0077216F" w:rsidRDefault="0077216F" w:rsidP="0077216F">
      <w:pPr>
        <w:pStyle w:val="1"/>
        <w:spacing w:before="0" w:after="0"/>
        <w:rPr>
          <w:rFonts w:ascii="Times New Roman" w:hAnsi="Times New Roman"/>
          <w:color w:val="auto"/>
        </w:rPr>
      </w:pPr>
      <w:r>
        <w:rPr>
          <w:rFonts w:ascii="Times New Roman" w:hAnsi="Times New Roman"/>
          <w:color w:val="auto"/>
        </w:rPr>
        <w:t>ПОЛОЖЕНИЕ</w:t>
      </w:r>
    </w:p>
    <w:p w:rsidR="0077216F" w:rsidRDefault="0077216F" w:rsidP="0077216F">
      <w:pPr>
        <w:pStyle w:val="1"/>
        <w:spacing w:before="0" w:after="0"/>
        <w:rPr>
          <w:rFonts w:ascii="Times New Roman" w:hAnsi="Times New Roman"/>
          <w:color w:val="auto"/>
        </w:rPr>
      </w:pPr>
      <w:r>
        <w:rPr>
          <w:rFonts w:ascii="Times New Roman" w:hAnsi="Times New Roman"/>
          <w:color w:val="auto"/>
        </w:rPr>
        <w:t xml:space="preserve">о порядке проведения проверок при осуществлении </w:t>
      </w:r>
    </w:p>
    <w:p w:rsidR="0077216F" w:rsidRDefault="0077216F" w:rsidP="0077216F">
      <w:pPr>
        <w:pStyle w:val="1"/>
        <w:spacing w:before="0" w:after="0"/>
        <w:rPr>
          <w:rFonts w:ascii="Times New Roman" w:hAnsi="Times New Roman"/>
          <w:color w:val="auto"/>
        </w:rPr>
      </w:pPr>
      <w:r>
        <w:rPr>
          <w:rFonts w:ascii="Times New Roman" w:hAnsi="Times New Roman"/>
          <w:color w:val="auto"/>
        </w:rPr>
        <w:t xml:space="preserve">муниципального земельного контроля за использованием земель </w:t>
      </w:r>
    </w:p>
    <w:p w:rsidR="0077216F" w:rsidRDefault="0077216F" w:rsidP="0077216F">
      <w:pPr>
        <w:pStyle w:val="1"/>
        <w:spacing w:before="0" w:after="0"/>
        <w:rPr>
          <w:rFonts w:ascii="Times New Roman" w:hAnsi="Times New Roman"/>
          <w:color w:val="auto"/>
        </w:rPr>
      </w:pPr>
      <w:r>
        <w:rPr>
          <w:rFonts w:ascii="Times New Roman" w:hAnsi="Times New Roman"/>
          <w:color w:val="auto"/>
        </w:rPr>
        <w:t xml:space="preserve">на территории </w:t>
      </w:r>
      <w:r w:rsidR="0004271A">
        <w:rPr>
          <w:rFonts w:ascii="Times New Roman" w:hAnsi="Times New Roman"/>
          <w:color w:val="auto"/>
        </w:rPr>
        <w:t>Бюрган</w:t>
      </w:r>
      <w:r>
        <w:rPr>
          <w:rFonts w:ascii="Times New Roman" w:hAnsi="Times New Roman"/>
          <w:color w:val="auto"/>
        </w:rPr>
        <w:t>ского сельского поселения</w:t>
      </w:r>
    </w:p>
    <w:p w:rsidR="0077216F" w:rsidRDefault="0077216F" w:rsidP="0077216F">
      <w:pPr>
        <w:pStyle w:val="1"/>
        <w:spacing w:before="0" w:after="0"/>
        <w:rPr>
          <w:rFonts w:ascii="Times New Roman" w:hAnsi="Times New Roman"/>
          <w:color w:val="auto"/>
        </w:rPr>
      </w:pPr>
      <w:r>
        <w:rPr>
          <w:rFonts w:ascii="Times New Roman" w:hAnsi="Times New Roman"/>
          <w:color w:val="auto"/>
        </w:rPr>
        <w:t>Буинского муниципального района Республики Татарстан</w:t>
      </w:r>
      <w:r>
        <w:rPr>
          <w:rFonts w:ascii="Times New Roman" w:hAnsi="Times New Roman"/>
          <w:color w:val="auto"/>
        </w:rPr>
        <w:br/>
      </w:r>
    </w:p>
    <w:p w:rsidR="0077216F" w:rsidRDefault="0077216F" w:rsidP="0077216F">
      <w:pPr>
        <w:ind w:firstLine="720"/>
        <w:jc w:val="both"/>
        <w:rPr>
          <w:rFonts w:ascii="Times New Roman" w:hAnsi="Times New Roman"/>
        </w:rPr>
      </w:pPr>
      <w:bookmarkStart w:id="2" w:name="sub_1001"/>
      <w:bookmarkEnd w:id="0"/>
      <w:r>
        <w:rPr>
          <w:rFonts w:ascii="Times New Roman" w:hAnsi="Times New Roman"/>
        </w:rPr>
        <w:t xml:space="preserve">Положение о порядке проведения проверок при осуществлении муниципального земельного контроля разработан в соответствии с Земельным кодексом Российской Федерации, Земельным кодексом Республики Татарстан, Федеральным законом от 06.10.2003 года №131-ФЗ "Об общих принципах организации местного самоуправления в Российской Федерации",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Уставом муниципального образования </w:t>
      </w:r>
      <w:r w:rsidR="0004271A">
        <w:rPr>
          <w:rFonts w:ascii="Times New Roman" w:hAnsi="Times New Roman"/>
        </w:rPr>
        <w:t>Бюрган</w:t>
      </w:r>
      <w:r>
        <w:rPr>
          <w:rFonts w:ascii="Times New Roman" w:hAnsi="Times New Roman"/>
        </w:rPr>
        <w:t>ское сельское поселение Буинского муниципального района Республики Татарстан и иными нормативными правовыми актами.</w:t>
      </w:r>
    </w:p>
    <w:bookmarkEnd w:id="2"/>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3" w:name="sub_101"/>
      <w:r>
        <w:rPr>
          <w:rFonts w:ascii="Times New Roman" w:hAnsi="Times New Roman"/>
          <w:color w:val="auto"/>
        </w:rPr>
        <w:t>1. Общие положения</w:t>
      </w:r>
    </w:p>
    <w:bookmarkEnd w:id="3"/>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4" w:name="sub_11"/>
      <w:r>
        <w:rPr>
          <w:rFonts w:ascii="Times New Roman" w:hAnsi="Times New Roman"/>
        </w:rPr>
        <w:t xml:space="preserve">1.1. Настоящее Положение о порядке проведения проверок при осуществлении муниципального земельного контроля (далее – Положение) регулирует организацию и определяет порядок осуществления муниципального земельного контроля за использованием земель юридическими лицами независимо от их организационно-правовых форм и форм собственности, индивидуальными предпринимателями, а также физическими лицами на территории </w:t>
      </w:r>
      <w:r w:rsidR="0004271A">
        <w:rPr>
          <w:rFonts w:ascii="Times New Roman" w:hAnsi="Times New Roman"/>
        </w:rPr>
        <w:t>Бюрган</w:t>
      </w:r>
      <w:r>
        <w:rPr>
          <w:rFonts w:ascii="Times New Roman" w:hAnsi="Times New Roman"/>
        </w:rPr>
        <w:t>ского сельского поселения Буинского муниципального района Республики Татарстан (далее – Поселение).</w:t>
      </w:r>
    </w:p>
    <w:p w:rsidR="0077216F" w:rsidRDefault="0077216F" w:rsidP="0077216F">
      <w:pPr>
        <w:ind w:firstLine="720"/>
        <w:jc w:val="both"/>
        <w:rPr>
          <w:rFonts w:ascii="Times New Roman" w:hAnsi="Times New Roman"/>
        </w:rPr>
      </w:pPr>
      <w:bookmarkStart w:id="5" w:name="sub_12"/>
      <w:bookmarkEnd w:id="4"/>
      <w:r>
        <w:rPr>
          <w:rFonts w:ascii="Times New Roman" w:hAnsi="Times New Roman"/>
        </w:rPr>
        <w:t>1.2. Объектом муниципального земельного контроля являются все земли, находящиеся в границах Поселения независимо от ведомственной принадлежности и формы собственности, в том числе земли, находящиеся в федеральной собственности и собственности Республики Татарстан.</w:t>
      </w:r>
    </w:p>
    <w:p w:rsidR="0077216F" w:rsidRDefault="0077216F" w:rsidP="0077216F">
      <w:pPr>
        <w:ind w:firstLine="720"/>
        <w:jc w:val="both"/>
        <w:rPr>
          <w:rFonts w:ascii="Times New Roman" w:hAnsi="Times New Roman"/>
        </w:rPr>
      </w:pPr>
      <w:bookmarkStart w:id="6" w:name="sub_13"/>
      <w:bookmarkEnd w:id="5"/>
      <w:r>
        <w:rPr>
          <w:rFonts w:ascii="Times New Roman" w:hAnsi="Times New Roman"/>
        </w:rPr>
        <w:t>1.3. Муниципальный земельный контроль осуществляется на основании положений статьи 72 Земельного кодекса Российской Федерации, Федерального закона от 06.10.2003 года №131-ФЗ "Об общих принципах организации местного самоуправления в Российской Федерации", Федерального закона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иных нормативных правовых актов Российской Федерации, Республики Татарстан, муниципальных правовых актов и в порядке, предусмотренном настоящим Положением.</w:t>
      </w:r>
    </w:p>
    <w:p w:rsidR="0077216F" w:rsidRDefault="0077216F" w:rsidP="0077216F">
      <w:pPr>
        <w:ind w:firstLine="720"/>
        <w:jc w:val="both"/>
        <w:rPr>
          <w:rFonts w:ascii="Times New Roman" w:hAnsi="Times New Roman"/>
        </w:rPr>
      </w:pPr>
      <w:bookmarkStart w:id="7" w:name="sub_14"/>
      <w:bookmarkEnd w:id="6"/>
      <w:r>
        <w:rPr>
          <w:rFonts w:ascii="Times New Roman" w:hAnsi="Times New Roman"/>
        </w:rPr>
        <w:t>1.4. Муниципальный земельный контроль на территории Поселения осуществляет Палата имущественных и земельных отношений Буинского муниципального района Республики Татарстан (далее – орган муниципального земельного контроля).</w:t>
      </w:r>
    </w:p>
    <w:p w:rsidR="0077216F" w:rsidRDefault="0077216F" w:rsidP="0077216F">
      <w:pPr>
        <w:ind w:firstLine="720"/>
        <w:jc w:val="both"/>
        <w:rPr>
          <w:rFonts w:ascii="Times New Roman" w:hAnsi="Times New Roman"/>
        </w:rPr>
      </w:pPr>
      <w:bookmarkStart w:id="8" w:name="sub_15"/>
      <w:bookmarkEnd w:id="7"/>
      <w:r>
        <w:rPr>
          <w:rFonts w:ascii="Times New Roman" w:hAnsi="Times New Roman"/>
        </w:rPr>
        <w:t>1.5. При осуществлении муниципального земельного контроля за использованием земель орган муниципального контроля взаимодействует с органами государственной власти, органами местного самоуправления, организациями и общественными объединениями, а также гражданами.</w:t>
      </w:r>
    </w:p>
    <w:p w:rsidR="0077216F" w:rsidRDefault="0077216F" w:rsidP="0077216F">
      <w:pPr>
        <w:pStyle w:val="1"/>
        <w:spacing w:before="0" w:after="0"/>
        <w:rPr>
          <w:rFonts w:ascii="Times New Roman" w:hAnsi="Times New Roman"/>
          <w:color w:val="auto"/>
        </w:rPr>
      </w:pPr>
      <w:bookmarkStart w:id="9" w:name="sub_102"/>
      <w:bookmarkEnd w:id="8"/>
      <w:r>
        <w:rPr>
          <w:rFonts w:ascii="Times New Roman" w:hAnsi="Times New Roman"/>
          <w:color w:val="auto"/>
        </w:rPr>
        <w:t>2. Цели и задачи муниципального земельного контроля</w:t>
      </w:r>
    </w:p>
    <w:bookmarkEnd w:id="9"/>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10" w:name="sub_21"/>
      <w:r>
        <w:rPr>
          <w:rFonts w:ascii="Times New Roman" w:hAnsi="Times New Roman"/>
        </w:rPr>
        <w:t>2.1. Целями муниципального земельного контроля являются предупреждение, выявление и пресечение нарушений земельного законодательства, а также осуществление контроля за рациональным, эффективным использованием земель на территории Поселения и исполнением договорных обязательств.</w:t>
      </w:r>
    </w:p>
    <w:p w:rsidR="0077216F" w:rsidRDefault="0077216F" w:rsidP="0077216F">
      <w:pPr>
        <w:ind w:firstLine="720"/>
        <w:jc w:val="both"/>
        <w:rPr>
          <w:rFonts w:ascii="Times New Roman" w:hAnsi="Times New Roman"/>
        </w:rPr>
      </w:pPr>
      <w:bookmarkStart w:id="11" w:name="sub_22"/>
      <w:bookmarkEnd w:id="10"/>
      <w:r>
        <w:rPr>
          <w:rFonts w:ascii="Times New Roman" w:hAnsi="Times New Roman"/>
        </w:rPr>
        <w:t>2.2. Основными задачами муниципального земельного контроля являются осуществление исполнения земельного законодательства, соблюдения установленных требований (норм, правил, нормативов) юридическими, должностными и физическими лицами.</w:t>
      </w:r>
    </w:p>
    <w:p w:rsidR="0077216F" w:rsidRDefault="0077216F" w:rsidP="0077216F">
      <w:pPr>
        <w:ind w:firstLine="720"/>
        <w:jc w:val="both"/>
        <w:rPr>
          <w:rFonts w:ascii="Times New Roman" w:hAnsi="Times New Roman"/>
        </w:rPr>
      </w:pPr>
      <w:bookmarkStart w:id="12" w:name="sub_23"/>
      <w:bookmarkEnd w:id="11"/>
      <w:r>
        <w:rPr>
          <w:rFonts w:ascii="Times New Roman" w:hAnsi="Times New Roman"/>
        </w:rPr>
        <w:t>2.3. Орган муниципального земельного контроля осуществляет контроль за:</w:t>
      </w:r>
    </w:p>
    <w:bookmarkEnd w:id="12"/>
    <w:p w:rsidR="0077216F" w:rsidRDefault="0077216F" w:rsidP="0077216F">
      <w:pPr>
        <w:ind w:firstLine="720"/>
        <w:jc w:val="both"/>
        <w:rPr>
          <w:rFonts w:ascii="Times New Roman" w:hAnsi="Times New Roman"/>
        </w:rPr>
      </w:pPr>
      <w:r>
        <w:rPr>
          <w:rFonts w:ascii="Times New Roman" w:hAnsi="Times New Roman"/>
        </w:rPr>
        <w:t>1) соблюдением требований по использованию земель;</w:t>
      </w:r>
    </w:p>
    <w:p w:rsidR="0077216F" w:rsidRDefault="0077216F" w:rsidP="0077216F">
      <w:pPr>
        <w:ind w:firstLine="720"/>
        <w:jc w:val="both"/>
        <w:rPr>
          <w:rFonts w:ascii="Times New Roman" w:hAnsi="Times New Roman"/>
        </w:rPr>
      </w:pPr>
      <w:r>
        <w:rPr>
          <w:rFonts w:ascii="Times New Roman" w:hAnsi="Times New Roman"/>
        </w:rPr>
        <w:t>2) своевременным заключением договоров аренды и государственной регистрацией прав на земельные участки;</w:t>
      </w:r>
    </w:p>
    <w:p w:rsidR="0077216F" w:rsidRDefault="0077216F" w:rsidP="0077216F">
      <w:pPr>
        <w:ind w:firstLine="720"/>
        <w:jc w:val="both"/>
        <w:rPr>
          <w:rFonts w:ascii="Times New Roman" w:hAnsi="Times New Roman"/>
        </w:rPr>
      </w:pPr>
      <w:r>
        <w:rPr>
          <w:rFonts w:ascii="Times New Roman" w:hAnsi="Times New Roman"/>
        </w:rPr>
        <w:t>3) соблюдением юридическими и физическими лицами сроков освоения земельных участков, установленных договорами;</w:t>
      </w:r>
    </w:p>
    <w:p w:rsidR="0077216F" w:rsidRDefault="0077216F" w:rsidP="0077216F">
      <w:pPr>
        <w:ind w:firstLine="720"/>
        <w:jc w:val="both"/>
        <w:rPr>
          <w:rFonts w:ascii="Times New Roman" w:hAnsi="Times New Roman"/>
        </w:rPr>
      </w:pPr>
      <w:r>
        <w:rPr>
          <w:rFonts w:ascii="Times New Roman" w:hAnsi="Times New Roman"/>
        </w:rPr>
        <w:t>4) использованием земель по целевому назначению и виду разрешенного использования;</w:t>
      </w:r>
    </w:p>
    <w:p w:rsidR="0077216F" w:rsidRDefault="0077216F" w:rsidP="0077216F">
      <w:pPr>
        <w:ind w:firstLine="720"/>
        <w:jc w:val="both"/>
        <w:rPr>
          <w:rFonts w:ascii="Times New Roman" w:hAnsi="Times New Roman"/>
        </w:rPr>
      </w:pPr>
      <w:r>
        <w:rPr>
          <w:rFonts w:ascii="Times New Roman" w:hAnsi="Times New Roman"/>
        </w:rPr>
        <w:t>5) соблюдением порядка переуступки права пользования землей;</w:t>
      </w:r>
    </w:p>
    <w:p w:rsidR="0077216F" w:rsidRDefault="0077216F" w:rsidP="0077216F">
      <w:pPr>
        <w:ind w:firstLine="720"/>
        <w:jc w:val="both"/>
        <w:rPr>
          <w:rFonts w:ascii="Times New Roman" w:hAnsi="Times New Roman"/>
        </w:rPr>
      </w:pPr>
      <w:r>
        <w:rPr>
          <w:rFonts w:ascii="Times New Roman" w:hAnsi="Times New Roman"/>
        </w:rPr>
        <w:t>6) соблюдением порядка, исключающего самовольное занятие земельных участков или использование их без оформленных в установленном порядке документов, удостоверяющих право на землю;</w:t>
      </w:r>
    </w:p>
    <w:p w:rsidR="0077216F" w:rsidRDefault="0077216F" w:rsidP="0077216F">
      <w:pPr>
        <w:ind w:firstLine="720"/>
        <w:jc w:val="both"/>
        <w:rPr>
          <w:rFonts w:ascii="Times New Roman" w:hAnsi="Times New Roman"/>
        </w:rPr>
      </w:pPr>
      <w:r>
        <w:rPr>
          <w:rFonts w:ascii="Times New Roman" w:hAnsi="Times New Roman"/>
        </w:rPr>
        <w:t>7) своевременным возвратом земель;</w:t>
      </w:r>
    </w:p>
    <w:p w:rsidR="0077216F" w:rsidRDefault="0077216F" w:rsidP="0077216F">
      <w:pPr>
        <w:ind w:firstLine="720"/>
        <w:jc w:val="both"/>
        <w:rPr>
          <w:rFonts w:ascii="Times New Roman" w:hAnsi="Times New Roman"/>
        </w:rPr>
      </w:pPr>
      <w:r>
        <w:rPr>
          <w:rFonts w:ascii="Times New Roman" w:hAnsi="Times New Roman"/>
        </w:rPr>
        <w:t>8) предоставлением достоверных сведений о состоянии земель;</w:t>
      </w:r>
    </w:p>
    <w:p w:rsidR="0077216F" w:rsidRDefault="0077216F" w:rsidP="0077216F">
      <w:pPr>
        <w:ind w:firstLine="720"/>
        <w:jc w:val="both"/>
        <w:rPr>
          <w:rFonts w:ascii="Times New Roman" w:hAnsi="Times New Roman"/>
        </w:rPr>
      </w:pPr>
      <w:r>
        <w:rPr>
          <w:rFonts w:ascii="Times New Roman" w:hAnsi="Times New Roman"/>
        </w:rPr>
        <w:t>9) своевременным выполнением обязанностей по приведению земель в состояние, пригодное для использования по целевому назначению, или их рекультивации после завершения разработки месторождений полезных ископаемых (включая общераспространенные полезные ископаемые), строительных, лесозаготовительных, изыскательных и иных работ, ведущихся с нарушением почвенного слоя, в том числе работ, осуществляемых для внутрихозяйственных и собственных надобностей;</w:t>
      </w:r>
    </w:p>
    <w:p w:rsidR="0077216F" w:rsidRDefault="0077216F" w:rsidP="0077216F">
      <w:pPr>
        <w:ind w:firstLine="720"/>
        <w:jc w:val="both"/>
        <w:rPr>
          <w:rFonts w:ascii="Times New Roman" w:hAnsi="Times New Roman"/>
        </w:rPr>
      </w:pPr>
      <w:r>
        <w:rPr>
          <w:rFonts w:ascii="Times New Roman" w:hAnsi="Times New Roman"/>
        </w:rPr>
        <w:t>10) своевременной и правильной уплатой арендной платы;</w:t>
      </w:r>
    </w:p>
    <w:p w:rsidR="0077216F" w:rsidRDefault="0077216F" w:rsidP="0077216F">
      <w:pPr>
        <w:ind w:firstLine="720"/>
        <w:jc w:val="both"/>
        <w:rPr>
          <w:rFonts w:ascii="Times New Roman" w:hAnsi="Times New Roman"/>
        </w:rPr>
      </w:pPr>
      <w:r>
        <w:rPr>
          <w:rFonts w:ascii="Times New Roman" w:hAnsi="Times New Roman"/>
        </w:rPr>
        <w:t>11) наличием и сохранностью межевых, геодезических и других специальных знаков, установленных на земельных участках в соответствии с законодательством;</w:t>
      </w:r>
    </w:p>
    <w:p w:rsidR="0077216F" w:rsidRDefault="0077216F" w:rsidP="0077216F">
      <w:pPr>
        <w:ind w:firstLine="720"/>
        <w:jc w:val="both"/>
        <w:rPr>
          <w:rFonts w:ascii="Times New Roman" w:hAnsi="Times New Roman"/>
        </w:rPr>
      </w:pPr>
      <w:r>
        <w:rPr>
          <w:rFonts w:ascii="Times New Roman" w:hAnsi="Times New Roman"/>
        </w:rPr>
        <w:t>12) исполнением требований об устранении нарушений в области земельных отношений и соблюдением земельного законодательства;</w:t>
      </w:r>
    </w:p>
    <w:p w:rsidR="0077216F" w:rsidRDefault="0077216F" w:rsidP="0077216F">
      <w:pPr>
        <w:ind w:firstLine="720"/>
        <w:jc w:val="both"/>
        <w:rPr>
          <w:rFonts w:ascii="Times New Roman" w:hAnsi="Times New Roman"/>
        </w:rPr>
      </w:pPr>
      <w:r>
        <w:rPr>
          <w:rFonts w:ascii="Times New Roman" w:hAnsi="Times New Roman"/>
        </w:rPr>
        <w:t>13) другие в соответствии с возложенными задачами функции по вопросам использования земель.</w:t>
      </w:r>
    </w:p>
    <w:p w:rsidR="0077216F" w:rsidRDefault="0077216F" w:rsidP="0077216F">
      <w:pPr>
        <w:ind w:firstLine="720"/>
        <w:jc w:val="both"/>
        <w:rPr>
          <w:rFonts w:ascii="Times New Roman" w:hAnsi="Times New Roman"/>
        </w:rPr>
      </w:pPr>
      <w:bookmarkStart w:id="13" w:name="sub_24"/>
      <w:r>
        <w:rPr>
          <w:rFonts w:ascii="Times New Roman" w:hAnsi="Times New Roman"/>
        </w:rPr>
        <w:t>2.4. Муниципальный земельный контроль осуществляется в следующей последовательности:</w:t>
      </w:r>
    </w:p>
    <w:bookmarkEnd w:id="13"/>
    <w:p w:rsidR="0077216F" w:rsidRDefault="0077216F" w:rsidP="0077216F">
      <w:pPr>
        <w:ind w:firstLine="720"/>
        <w:jc w:val="both"/>
        <w:rPr>
          <w:rFonts w:ascii="Times New Roman" w:hAnsi="Times New Roman"/>
        </w:rPr>
      </w:pPr>
      <w:r>
        <w:rPr>
          <w:rFonts w:ascii="Times New Roman" w:hAnsi="Times New Roman"/>
        </w:rPr>
        <w:t>1) планирование проверок;</w:t>
      </w:r>
    </w:p>
    <w:p w:rsidR="0077216F" w:rsidRDefault="0077216F" w:rsidP="0077216F">
      <w:pPr>
        <w:ind w:firstLine="720"/>
        <w:jc w:val="both"/>
        <w:rPr>
          <w:rFonts w:ascii="Times New Roman" w:hAnsi="Times New Roman"/>
        </w:rPr>
      </w:pPr>
      <w:r>
        <w:rPr>
          <w:rFonts w:ascii="Times New Roman" w:hAnsi="Times New Roman"/>
        </w:rPr>
        <w:t>2) подготовка к проведению проверки;</w:t>
      </w:r>
    </w:p>
    <w:p w:rsidR="0077216F" w:rsidRDefault="0077216F" w:rsidP="0077216F">
      <w:pPr>
        <w:ind w:firstLine="720"/>
        <w:jc w:val="both"/>
        <w:rPr>
          <w:rFonts w:ascii="Times New Roman" w:hAnsi="Times New Roman"/>
        </w:rPr>
      </w:pPr>
      <w:r>
        <w:rPr>
          <w:rFonts w:ascii="Times New Roman" w:hAnsi="Times New Roman"/>
        </w:rPr>
        <w:t>3) проведение проверки и оформление ее результатов;</w:t>
      </w:r>
    </w:p>
    <w:p w:rsidR="0077216F" w:rsidRDefault="0077216F" w:rsidP="0077216F">
      <w:pPr>
        <w:ind w:firstLine="720"/>
        <w:jc w:val="both"/>
        <w:rPr>
          <w:rFonts w:ascii="Times New Roman" w:hAnsi="Times New Roman"/>
        </w:rPr>
      </w:pPr>
      <w:r>
        <w:rPr>
          <w:rFonts w:ascii="Times New Roman" w:hAnsi="Times New Roman"/>
        </w:rPr>
        <w:t>4) принятие мер в отношении фактов нарушений, выявленных при проведении проверки;</w:t>
      </w:r>
    </w:p>
    <w:p w:rsidR="0077216F" w:rsidRDefault="0077216F" w:rsidP="0077216F">
      <w:pPr>
        <w:ind w:firstLine="720"/>
        <w:jc w:val="both"/>
        <w:rPr>
          <w:rFonts w:ascii="Times New Roman" w:hAnsi="Times New Roman"/>
        </w:rPr>
      </w:pPr>
      <w:r>
        <w:rPr>
          <w:rFonts w:ascii="Times New Roman" w:hAnsi="Times New Roman"/>
        </w:rPr>
        <w:t>5) контроль за устранением нарушений земельного законодательства.</w:t>
      </w:r>
    </w:p>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14" w:name="sub_103"/>
      <w:r>
        <w:rPr>
          <w:rFonts w:ascii="Times New Roman" w:hAnsi="Times New Roman"/>
          <w:color w:val="auto"/>
        </w:rPr>
        <w:t>3. Организация и порядок проведения плановых проверок</w:t>
      </w:r>
    </w:p>
    <w:bookmarkEnd w:id="14"/>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15" w:name="sub_31"/>
      <w:r>
        <w:rPr>
          <w:rFonts w:ascii="Times New Roman" w:hAnsi="Times New Roman"/>
        </w:rPr>
        <w:t>3.1. Предметом проведения плановой проверки является соблюдение юридическим лицом, индивидуальным предпринимателем и физическим лицом норм земельного законодательства и требований, установленных муниципальными правовыми актами.</w:t>
      </w:r>
    </w:p>
    <w:p w:rsidR="0077216F" w:rsidRDefault="0077216F" w:rsidP="0077216F">
      <w:pPr>
        <w:ind w:firstLine="720"/>
        <w:jc w:val="both"/>
        <w:rPr>
          <w:rFonts w:ascii="Times New Roman" w:hAnsi="Times New Roman"/>
        </w:rPr>
      </w:pPr>
      <w:bookmarkStart w:id="16" w:name="sub_32"/>
      <w:bookmarkEnd w:id="15"/>
      <w:r>
        <w:rPr>
          <w:rFonts w:ascii="Times New Roman" w:hAnsi="Times New Roman"/>
        </w:rPr>
        <w:t>3.2. Плановые проверки проводятся не чаще чем один раз в три года.</w:t>
      </w:r>
    </w:p>
    <w:p w:rsidR="0077216F" w:rsidRDefault="0077216F" w:rsidP="0077216F">
      <w:pPr>
        <w:ind w:firstLine="720"/>
        <w:jc w:val="both"/>
        <w:rPr>
          <w:rFonts w:ascii="Times New Roman" w:hAnsi="Times New Roman"/>
        </w:rPr>
      </w:pPr>
      <w:bookmarkStart w:id="17" w:name="sub_33"/>
      <w:bookmarkEnd w:id="16"/>
      <w:r>
        <w:rPr>
          <w:rFonts w:ascii="Times New Roman" w:hAnsi="Times New Roman"/>
        </w:rPr>
        <w:t>3.3. Плановые проверки проводятся на основании ежегодных планов, разрабатываемых отделом контроля в соответствии с их полномочиями и утверждаемых руководителем органа муниципального земельного контроля.</w:t>
      </w:r>
    </w:p>
    <w:p w:rsidR="0077216F" w:rsidRDefault="0077216F" w:rsidP="0077216F">
      <w:pPr>
        <w:ind w:firstLine="720"/>
        <w:jc w:val="both"/>
        <w:rPr>
          <w:rFonts w:ascii="Times New Roman" w:hAnsi="Times New Roman"/>
        </w:rPr>
      </w:pPr>
      <w:bookmarkStart w:id="18" w:name="sub_34"/>
      <w:bookmarkEnd w:id="17"/>
      <w:r>
        <w:rPr>
          <w:rFonts w:ascii="Times New Roman" w:hAnsi="Times New Roman"/>
        </w:rPr>
        <w:t>3.4. В ежегодных планах проведения плановых проверок отдела контроля указываются следующие сведения:</w:t>
      </w:r>
    </w:p>
    <w:bookmarkEnd w:id="18"/>
    <w:p w:rsidR="0077216F" w:rsidRDefault="0077216F" w:rsidP="0077216F">
      <w:pPr>
        <w:ind w:firstLine="720"/>
        <w:jc w:val="both"/>
        <w:rPr>
          <w:rFonts w:ascii="Times New Roman" w:hAnsi="Times New Roman"/>
        </w:rPr>
      </w:pPr>
      <w:r>
        <w:rPr>
          <w:rFonts w:ascii="Times New Roman" w:hAnsi="Times New Roman"/>
        </w:rPr>
        <w:t>1) наименования юридических лиц, фамилии, имена, отчества индивидуальных предпринимателей и физических лиц, правообладателей земельных участков, подлежащих плановым проверкам;</w:t>
      </w:r>
    </w:p>
    <w:p w:rsidR="0077216F" w:rsidRDefault="0077216F" w:rsidP="0077216F">
      <w:pPr>
        <w:ind w:firstLine="720"/>
        <w:jc w:val="both"/>
        <w:rPr>
          <w:rFonts w:ascii="Times New Roman" w:hAnsi="Times New Roman"/>
        </w:rPr>
      </w:pPr>
      <w:r>
        <w:rPr>
          <w:rFonts w:ascii="Times New Roman" w:hAnsi="Times New Roman"/>
        </w:rPr>
        <w:t>2) цель и основание проведения каждой плановой проверки;</w:t>
      </w:r>
    </w:p>
    <w:p w:rsidR="0077216F" w:rsidRDefault="0077216F" w:rsidP="0077216F">
      <w:pPr>
        <w:ind w:firstLine="720"/>
        <w:jc w:val="both"/>
        <w:rPr>
          <w:rFonts w:ascii="Times New Roman" w:hAnsi="Times New Roman"/>
        </w:rPr>
      </w:pPr>
      <w:r>
        <w:rPr>
          <w:rFonts w:ascii="Times New Roman" w:hAnsi="Times New Roman"/>
        </w:rPr>
        <w:t>3) дата и сроки проведения каждой плановой проверки;</w:t>
      </w:r>
    </w:p>
    <w:p w:rsidR="0077216F" w:rsidRDefault="0077216F" w:rsidP="0077216F">
      <w:pPr>
        <w:ind w:firstLine="720"/>
        <w:jc w:val="both"/>
        <w:rPr>
          <w:rFonts w:ascii="Times New Roman" w:hAnsi="Times New Roman"/>
        </w:rPr>
      </w:pPr>
      <w:r>
        <w:rPr>
          <w:rFonts w:ascii="Times New Roman" w:hAnsi="Times New Roman"/>
        </w:rPr>
        <w:t>4) наименование органа муниципального контроля, осуществляющего плановую проверку.</w:t>
      </w:r>
    </w:p>
    <w:p w:rsidR="0077216F" w:rsidRDefault="0077216F" w:rsidP="0077216F">
      <w:pPr>
        <w:ind w:firstLine="720"/>
        <w:jc w:val="both"/>
        <w:rPr>
          <w:rFonts w:ascii="Times New Roman" w:hAnsi="Times New Roman"/>
        </w:rPr>
      </w:pPr>
      <w:bookmarkStart w:id="19" w:name="sub_35"/>
      <w:r>
        <w:rPr>
          <w:rFonts w:ascii="Times New Roman" w:hAnsi="Times New Roman"/>
        </w:rPr>
        <w:t>3.5. Утвержденный руководителем органа муниципального земельного контроля ежегодный план проведения плановых проверок доводится до сведения заинтересованных лиц посредством его размещения на официальном сайте муниципального образования.</w:t>
      </w:r>
    </w:p>
    <w:p w:rsidR="0077216F" w:rsidRDefault="0077216F" w:rsidP="0077216F">
      <w:pPr>
        <w:ind w:firstLine="720"/>
        <w:jc w:val="both"/>
        <w:rPr>
          <w:rFonts w:ascii="Times New Roman" w:hAnsi="Times New Roman"/>
        </w:rPr>
      </w:pPr>
      <w:bookmarkStart w:id="20" w:name="sub_36"/>
      <w:bookmarkEnd w:id="19"/>
      <w:r>
        <w:rPr>
          <w:rFonts w:ascii="Times New Roman" w:hAnsi="Times New Roman"/>
        </w:rPr>
        <w:t>3.6. В срок до 1 сентября года, предшествующего году проведения плановых проверок, орган муниципального земельного контроля направляет в установленном порядке проект ежегодного плана проведения плановых проверок в прокуратуру района.</w:t>
      </w:r>
    </w:p>
    <w:p w:rsidR="0077216F" w:rsidRDefault="0077216F" w:rsidP="0077216F">
      <w:pPr>
        <w:ind w:firstLine="720"/>
        <w:jc w:val="both"/>
        <w:rPr>
          <w:rFonts w:ascii="Times New Roman" w:hAnsi="Times New Roman"/>
        </w:rPr>
      </w:pPr>
      <w:bookmarkStart w:id="21" w:name="sub_37"/>
      <w:bookmarkEnd w:id="20"/>
      <w:r>
        <w:rPr>
          <w:rFonts w:ascii="Times New Roman" w:hAnsi="Times New Roman"/>
        </w:rPr>
        <w:t>3.7. Основания для включения плановой проверки в ежегодный план проведения плановых проверок установлены Федеральным законом от 26.12.2008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216F" w:rsidRDefault="0077216F" w:rsidP="0077216F">
      <w:pPr>
        <w:ind w:firstLine="720"/>
        <w:jc w:val="both"/>
        <w:rPr>
          <w:rFonts w:ascii="Times New Roman" w:hAnsi="Times New Roman"/>
        </w:rPr>
      </w:pPr>
      <w:bookmarkStart w:id="22" w:name="sub_38"/>
      <w:bookmarkEnd w:id="21"/>
      <w:r>
        <w:rPr>
          <w:rFonts w:ascii="Times New Roman" w:hAnsi="Times New Roman"/>
        </w:rPr>
        <w:t>3.8. О проведении плановой проверки юридическое лицо, индивидуальный предприниматель уведомляются отделом контроля не позднее чем в течение трех рабочих дней до начала ее проведения посредством направления копии распоряжения руководителя органа муниципального земельного контроля о начале проведения плановой проверки заказным почтовым отправлением с уведомлением о вручении или иным доступным способом.</w:t>
      </w:r>
    </w:p>
    <w:p w:rsidR="0077216F" w:rsidRDefault="0077216F" w:rsidP="0077216F">
      <w:pPr>
        <w:ind w:firstLine="720"/>
        <w:jc w:val="both"/>
        <w:rPr>
          <w:rFonts w:ascii="Times New Roman" w:hAnsi="Times New Roman"/>
        </w:rPr>
      </w:pPr>
      <w:bookmarkStart w:id="23" w:name="sub_39"/>
      <w:bookmarkEnd w:id="22"/>
      <w:r>
        <w:rPr>
          <w:rFonts w:ascii="Times New Roman" w:hAnsi="Times New Roman"/>
        </w:rPr>
        <w:t>3.9. В отношении одного субъекта малого предпринимательства общий срок проведения плановой выездной проверки не может превышать пятьдесят часов для малого предприятия и пятнадцать часов для микропредприятия в год.</w:t>
      </w:r>
    </w:p>
    <w:p w:rsidR="0077216F" w:rsidRDefault="0077216F" w:rsidP="0077216F">
      <w:pPr>
        <w:ind w:firstLine="720"/>
        <w:jc w:val="both"/>
        <w:rPr>
          <w:rFonts w:ascii="Times New Roman" w:hAnsi="Times New Roman"/>
        </w:rPr>
      </w:pPr>
      <w:bookmarkStart w:id="24" w:name="sub_310"/>
      <w:bookmarkEnd w:id="23"/>
      <w:r>
        <w:rPr>
          <w:rFonts w:ascii="Times New Roman" w:hAnsi="Times New Roman"/>
        </w:rPr>
        <w:t>3.10. В исключительных случаях, связанных с необходимостью проведения сложных и (или) длительных исследований, специальных экспертиз и расследований на основании мотивированных предложений должностных лиц, проводивших выездную плановую проверку, срок проведения выездной плановой проверки может быть продлен руководителем органа муниципального земельного контроля, но не более чем на двадцать рабочих дней, в отношении малых предприятий, микропредприятий не более чем на пятнадцать часов.</w:t>
      </w:r>
    </w:p>
    <w:bookmarkEnd w:id="24"/>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25" w:name="sub_104"/>
      <w:r>
        <w:rPr>
          <w:rFonts w:ascii="Times New Roman" w:hAnsi="Times New Roman"/>
          <w:color w:val="auto"/>
        </w:rPr>
        <w:t>4. Организация и порядок проведения внеплановых проверок</w:t>
      </w:r>
    </w:p>
    <w:bookmarkEnd w:id="25"/>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26" w:name="sub_41"/>
      <w:r>
        <w:rPr>
          <w:rFonts w:ascii="Times New Roman" w:hAnsi="Times New Roman"/>
        </w:rPr>
        <w:t>4.1. Основанием для проведения внеплановой проверки является:</w:t>
      </w:r>
    </w:p>
    <w:bookmarkEnd w:id="26"/>
    <w:p w:rsidR="0077216F" w:rsidRDefault="0077216F" w:rsidP="0077216F">
      <w:pPr>
        <w:ind w:firstLine="720"/>
        <w:jc w:val="both"/>
        <w:rPr>
          <w:rFonts w:ascii="Times New Roman" w:hAnsi="Times New Roman"/>
        </w:rPr>
      </w:pPr>
      <w:r>
        <w:rPr>
          <w:rFonts w:ascii="Times New Roman" w:hAnsi="Times New Roman"/>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77216F" w:rsidRDefault="0077216F" w:rsidP="0077216F">
      <w:pPr>
        <w:ind w:firstLine="720"/>
        <w:jc w:val="both"/>
        <w:rPr>
          <w:rFonts w:ascii="Times New Roman" w:hAnsi="Times New Roman"/>
        </w:rPr>
      </w:pPr>
      <w:bookmarkStart w:id="27" w:name="sub_412"/>
      <w:r>
        <w:rPr>
          <w:rFonts w:ascii="Times New Roman" w:hAnsi="Times New Roman"/>
        </w:rPr>
        <w:t>2) поступление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нарушения земельного законодательства.</w:t>
      </w:r>
    </w:p>
    <w:p w:rsidR="0077216F" w:rsidRDefault="0077216F" w:rsidP="0077216F">
      <w:pPr>
        <w:ind w:firstLine="720"/>
        <w:jc w:val="both"/>
        <w:rPr>
          <w:rFonts w:ascii="Times New Roman" w:hAnsi="Times New Roman"/>
        </w:rPr>
      </w:pPr>
      <w:bookmarkStart w:id="28" w:name="sub_42"/>
      <w:bookmarkEnd w:id="27"/>
      <w:r>
        <w:rPr>
          <w:rFonts w:ascii="Times New Roman" w:hAnsi="Times New Roman"/>
        </w:rPr>
        <w:t>4.2. Обращения и заявления, не позволяющие установить лицо, обратившееся в орган муниципального земельного контроля, не могут служить основанием для проведения внеплановой проверки.</w:t>
      </w:r>
    </w:p>
    <w:p w:rsidR="0077216F" w:rsidRDefault="0077216F" w:rsidP="0077216F">
      <w:pPr>
        <w:ind w:firstLine="720"/>
        <w:jc w:val="both"/>
        <w:rPr>
          <w:rFonts w:ascii="Times New Roman" w:hAnsi="Times New Roman"/>
        </w:rPr>
      </w:pPr>
      <w:bookmarkStart w:id="29" w:name="sub_43"/>
      <w:bookmarkEnd w:id="28"/>
      <w:r>
        <w:rPr>
          <w:rFonts w:ascii="Times New Roman" w:hAnsi="Times New Roman"/>
        </w:rPr>
        <w:t xml:space="preserve">4.3. Внеплановая выездная проверка юридических лиц, индивидуальных предпринимателей может быть проведена по основанию, указанному в </w:t>
      </w:r>
      <w:hyperlink r:id="rId6" w:anchor="sub_412#sub_412" w:history="1">
        <w:r>
          <w:rPr>
            <w:rStyle w:val="a7"/>
            <w:rFonts w:ascii="Times New Roman" w:hAnsi="Times New Roman"/>
            <w:color w:val="auto"/>
          </w:rPr>
          <w:t>подпункте 2 пункта 4.1</w:t>
        </w:r>
      </w:hyperlink>
      <w:r>
        <w:rPr>
          <w:rFonts w:ascii="Times New Roman" w:hAnsi="Times New Roman"/>
        </w:rPr>
        <w:t xml:space="preserve">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w:t>
      </w:r>
    </w:p>
    <w:p w:rsidR="0077216F" w:rsidRDefault="0077216F" w:rsidP="0077216F">
      <w:pPr>
        <w:ind w:firstLine="720"/>
        <w:jc w:val="both"/>
        <w:rPr>
          <w:rFonts w:ascii="Times New Roman" w:hAnsi="Times New Roman"/>
        </w:rPr>
      </w:pPr>
      <w:bookmarkStart w:id="30" w:name="sub_44"/>
      <w:bookmarkEnd w:id="29"/>
      <w:r>
        <w:rPr>
          <w:rFonts w:ascii="Times New Roman" w:hAnsi="Times New Roman"/>
        </w:rPr>
        <w:t>4.4. В день подписания распоряжения руководителя органа муниципального земельного контроля о проведении внеплановой выездной проверки субъектов малого или среднего предпринимательства в целях согласования ее проведения, орган муниципального земельного контроля представляет либо направляет заказным почтовым отправлением с уведомлением о вручении или в форме электронного документа, подписанного электронной цифровой подписью, в орган прокуратуры по месту осуществления деятельности субъектов малого или среднего предпринимательства заявление о согласовании проведения внеплановой выездной проверки. К этому заявлению прилагаются копия распоряжения руководителя органа муниципального земельного контроля о проведении внеплановой выездной проверки и документы, которые содержат сведения, послужившие основанием ее проведения.</w:t>
      </w:r>
    </w:p>
    <w:p w:rsidR="0077216F" w:rsidRDefault="0077216F" w:rsidP="0077216F">
      <w:pPr>
        <w:ind w:firstLine="720"/>
        <w:jc w:val="both"/>
        <w:rPr>
          <w:rFonts w:ascii="Times New Roman" w:hAnsi="Times New Roman"/>
        </w:rPr>
      </w:pPr>
      <w:bookmarkStart w:id="31" w:name="sub_45"/>
      <w:bookmarkEnd w:id="30"/>
      <w:r>
        <w:rPr>
          <w:rFonts w:ascii="Times New Roman" w:hAnsi="Times New Roman"/>
        </w:rPr>
        <w:t>4.5. О проведении внеплановой выездной проверки юридическое лицо, индивидуальный предприниматель уведомляются отделом контроля не менее чем за двадцать четыре часа до начала ее проведения любым доступным способом.</w:t>
      </w:r>
    </w:p>
    <w:bookmarkEnd w:id="31"/>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32" w:name="sub_105"/>
      <w:r>
        <w:rPr>
          <w:rFonts w:ascii="Times New Roman" w:hAnsi="Times New Roman"/>
          <w:color w:val="auto"/>
        </w:rPr>
        <w:t>5. Порядок организации проверки</w:t>
      </w:r>
    </w:p>
    <w:bookmarkEnd w:id="32"/>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33" w:name="sub_51"/>
      <w:r>
        <w:rPr>
          <w:rFonts w:ascii="Times New Roman" w:hAnsi="Times New Roman"/>
        </w:rPr>
        <w:t>5.1. Проверка проводится на основании распоряжения руководителя органа муниципального земельного контроля (Приложение 1). Проверка может проводиться только должностным лицом или должностными лицами, которые указаны в распоряжении.</w:t>
      </w:r>
    </w:p>
    <w:p w:rsidR="0077216F" w:rsidRDefault="0077216F" w:rsidP="0077216F">
      <w:pPr>
        <w:ind w:firstLine="720"/>
        <w:jc w:val="both"/>
        <w:rPr>
          <w:rFonts w:ascii="Times New Roman" w:hAnsi="Times New Roman"/>
        </w:rPr>
      </w:pPr>
      <w:bookmarkStart w:id="34" w:name="sub_52"/>
      <w:bookmarkEnd w:id="33"/>
      <w:r>
        <w:rPr>
          <w:rFonts w:ascii="Times New Roman" w:hAnsi="Times New Roman"/>
        </w:rPr>
        <w:t>5.2. Распоряжение вручается под роспись должностным лицом отдела муниципального земельного контроля, проводящим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одновременно с предъявлением служебных удостоверений. По требованию подлежащих проверке лиц должностные лица отдела контроля обязаны представить информацию об отделе контроля в целях подтверждения своих полномочий.</w:t>
      </w:r>
    </w:p>
    <w:p w:rsidR="0077216F" w:rsidRDefault="0077216F" w:rsidP="0077216F">
      <w:pPr>
        <w:ind w:firstLine="720"/>
        <w:jc w:val="both"/>
        <w:rPr>
          <w:rFonts w:ascii="Times New Roman" w:hAnsi="Times New Roman"/>
        </w:rPr>
      </w:pPr>
      <w:bookmarkStart w:id="35" w:name="sub_53"/>
      <w:bookmarkEnd w:id="34"/>
      <w:r>
        <w:rPr>
          <w:rFonts w:ascii="Times New Roman" w:hAnsi="Times New Roman"/>
        </w:rPr>
        <w:t>5.3. Плановые и внеплановые проверки проводятся в форме документарной проверки и (или) выездной проверки в порядке, предусмотренном ст. 11, 12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216F" w:rsidRDefault="0077216F" w:rsidP="0077216F">
      <w:pPr>
        <w:ind w:firstLine="720"/>
        <w:jc w:val="both"/>
        <w:rPr>
          <w:rFonts w:ascii="Times New Roman" w:hAnsi="Times New Roman"/>
        </w:rPr>
      </w:pPr>
      <w:bookmarkStart w:id="36" w:name="sub_54"/>
      <w:bookmarkEnd w:id="35"/>
      <w:r>
        <w:rPr>
          <w:rFonts w:ascii="Times New Roman" w:hAnsi="Times New Roman"/>
        </w:rPr>
        <w:t>5.4. Срок проведения каждой из проверок не может превышать двадцать рабочих дней.</w:t>
      </w:r>
    </w:p>
    <w:bookmarkEnd w:id="36"/>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37" w:name="sub_106"/>
      <w:r>
        <w:rPr>
          <w:rFonts w:ascii="Times New Roman" w:hAnsi="Times New Roman"/>
          <w:color w:val="auto"/>
        </w:rPr>
        <w:t>6. Порядок оформления результатов проверки</w:t>
      </w:r>
    </w:p>
    <w:bookmarkEnd w:id="37"/>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38" w:name="sub_61"/>
      <w:r>
        <w:rPr>
          <w:rFonts w:ascii="Times New Roman" w:hAnsi="Times New Roman"/>
        </w:rPr>
        <w:t>6.1. По результатам проверки должностным лицом отдела контроля составляется акт в двух экземплярах (Приложение 2).</w:t>
      </w:r>
    </w:p>
    <w:p w:rsidR="0077216F" w:rsidRDefault="0077216F" w:rsidP="0077216F">
      <w:pPr>
        <w:ind w:firstLine="720"/>
        <w:jc w:val="both"/>
        <w:rPr>
          <w:rFonts w:ascii="Times New Roman" w:hAnsi="Times New Roman"/>
        </w:rPr>
      </w:pPr>
      <w:bookmarkStart w:id="39" w:name="sub_62"/>
      <w:bookmarkEnd w:id="38"/>
      <w:r>
        <w:rPr>
          <w:rFonts w:ascii="Times New Roman" w:hAnsi="Times New Roman"/>
        </w:rPr>
        <w:t>6.2. К акту проверки прилагаются схемы обмера площадей (Приложение 5), фототаблицы (Приложение 4), в случае необходимости акт обследования земельного участка (Приложение 3), заключения проведенных экспертиз, объяснения работников юридического лица, индивидуальных предпринимателей и физических лиц,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законодательства и иные связанные с результатами проверки документы или их копии.</w:t>
      </w:r>
    </w:p>
    <w:p w:rsidR="0077216F" w:rsidRDefault="0077216F" w:rsidP="0077216F">
      <w:pPr>
        <w:ind w:firstLine="720"/>
        <w:jc w:val="both"/>
        <w:rPr>
          <w:rFonts w:ascii="Times New Roman" w:hAnsi="Times New Roman"/>
        </w:rPr>
      </w:pPr>
      <w:bookmarkStart w:id="40" w:name="sub_63"/>
      <w:bookmarkEnd w:id="39"/>
      <w:r>
        <w:rPr>
          <w:rFonts w:ascii="Times New Roman" w:hAnsi="Times New Roman"/>
        </w:rPr>
        <w:t>6.3. 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под роспись об ознакомлении либо об отказе в ознакомлении с актом проверки. В случае отсутствия руководителя, иного должностного лица или уполномоченного представителя юридического лица, индивидуального предпринимателя,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w:t>
      </w:r>
    </w:p>
    <w:p w:rsidR="0077216F" w:rsidRDefault="0077216F" w:rsidP="0077216F">
      <w:pPr>
        <w:ind w:firstLine="720"/>
        <w:jc w:val="both"/>
        <w:rPr>
          <w:rFonts w:ascii="Times New Roman" w:hAnsi="Times New Roman"/>
        </w:rPr>
      </w:pPr>
      <w:bookmarkStart w:id="41" w:name="sub_64"/>
      <w:bookmarkEnd w:id="40"/>
      <w:r>
        <w:rPr>
          <w:rFonts w:ascii="Times New Roman" w:hAnsi="Times New Roman"/>
        </w:rPr>
        <w:t>6.4.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
    <w:p w:rsidR="0077216F" w:rsidRDefault="0077216F" w:rsidP="0077216F">
      <w:pPr>
        <w:ind w:firstLine="720"/>
        <w:jc w:val="both"/>
        <w:rPr>
          <w:rFonts w:ascii="Times New Roman" w:hAnsi="Times New Roman"/>
        </w:rPr>
      </w:pPr>
      <w:bookmarkStart w:id="42" w:name="sub_65"/>
      <w:bookmarkEnd w:id="41"/>
      <w:r>
        <w:rPr>
          <w:rFonts w:ascii="Times New Roman" w:hAnsi="Times New Roman"/>
        </w:rPr>
        <w:t>6.5. 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пяти рабочих дней со дня составления акта проверки.</w:t>
      </w:r>
    </w:p>
    <w:bookmarkEnd w:id="42"/>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43" w:name="sub_107"/>
      <w:r>
        <w:rPr>
          <w:rFonts w:ascii="Times New Roman" w:hAnsi="Times New Roman"/>
          <w:color w:val="auto"/>
        </w:rPr>
        <w:t xml:space="preserve">7. Меры, принимаемые должностными лицами отдела контроля </w:t>
      </w:r>
    </w:p>
    <w:p w:rsidR="0077216F" w:rsidRDefault="0077216F" w:rsidP="0077216F">
      <w:pPr>
        <w:pStyle w:val="1"/>
        <w:spacing w:before="0" w:after="0"/>
        <w:rPr>
          <w:rFonts w:ascii="Times New Roman" w:hAnsi="Times New Roman"/>
          <w:color w:val="auto"/>
        </w:rPr>
      </w:pPr>
      <w:r>
        <w:rPr>
          <w:rFonts w:ascii="Times New Roman" w:hAnsi="Times New Roman"/>
          <w:color w:val="auto"/>
        </w:rPr>
        <w:t>в отношении фактов нарушений, выявленных при проверке</w:t>
      </w:r>
    </w:p>
    <w:bookmarkEnd w:id="43"/>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44" w:name="sub_71"/>
      <w:r>
        <w:rPr>
          <w:rFonts w:ascii="Times New Roman" w:hAnsi="Times New Roman"/>
        </w:rPr>
        <w:t>7.1. В случае выявления при проведении проверки нарушений законодательства юридическим лицом, индивидуальным предпринимателем или физическим лицом обязательных требований или требований, установленных муниципальными правовыми актами, должностные лица, проводившие проверку, в пределах своих полномочий, обязаны:</w:t>
      </w:r>
    </w:p>
    <w:bookmarkEnd w:id="44"/>
    <w:p w:rsidR="0077216F" w:rsidRDefault="0077216F" w:rsidP="0077216F">
      <w:pPr>
        <w:ind w:firstLine="720"/>
        <w:jc w:val="both"/>
        <w:rPr>
          <w:rFonts w:ascii="Times New Roman" w:hAnsi="Times New Roman"/>
        </w:rPr>
      </w:pPr>
      <w:r>
        <w:rPr>
          <w:rFonts w:ascii="Times New Roman" w:hAnsi="Times New Roman"/>
        </w:rPr>
        <w:t>1) направить материалы проверки в территориальный отдел Управления Федеральной службы государственной регистрации, кадастра и картографии по Республике Татарстан для принятия административных мер по привлечению лиц, допустивших выявленные нарушения, к ответственности;</w:t>
      </w:r>
    </w:p>
    <w:p w:rsidR="0077216F" w:rsidRDefault="0077216F" w:rsidP="0077216F">
      <w:pPr>
        <w:ind w:firstLine="720"/>
        <w:jc w:val="both"/>
        <w:rPr>
          <w:rFonts w:ascii="Times New Roman" w:hAnsi="Times New Roman"/>
        </w:rPr>
      </w:pPr>
      <w:r>
        <w:rPr>
          <w:rFonts w:ascii="Times New Roman" w:hAnsi="Times New Roman"/>
        </w:rPr>
        <w:t>2) принять меры по контролю за устранением выявленных нарушений законодательства;</w:t>
      </w:r>
    </w:p>
    <w:p w:rsidR="0077216F" w:rsidRDefault="0077216F" w:rsidP="0077216F">
      <w:pPr>
        <w:ind w:firstLine="720"/>
        <w:jc w:val="both"/>
        <w:rPr>
          <w:rFonts w:ascii="Times New Roman" w:hAnsi="Times New Roman"/>
        </w:rPr>
      </w:pPr>
      <w:r>
        <w:rPr>
          <w:rFonts w:ascii="Times New Roman" w:hAnsi="Times New Roman"/>
        </w:rPr>
        <w:t>3) осуществлять контроль за устранением нарушения в установленный в предписании об устранении нарушения земельного законодательства срок.</w:t>
      </w:r>
    </w:p>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45" w:name="sub_108"/>
      <w:r>
        <w:rPr>
          <w:rFonts w:ascii="Times New Roman" w:hAnsi="Times New Roman"/>
          <w:color w:val="auto"/>
        </w:rPr>
        <w:t xml:space="preserve">8. Права, обязанности и ответственность собственников земельных участков, землепользователей, землевладельцев и арендаторов земельных участков </w:t>
      </w:r>
    </w:p>
    <w:p w:rsidR="0077216F" w:rsidRDefault="0077216F" w:rsidP="0077216F">
      <w:pPr>
        <w:pStyle w:val="1"/>
        <w:spacing w:before="0" w:after="0"/>
        <w:rPr>
          <w:rFonts w:ascii="Times New Roman" w:hAnsi="Times New Roman"/>
          <w:color w:val="auto"/>
        </w:rPr>
      </w:pPr>
      <w:r>
        <w:rPr>
          <w:rFonts w:ascii="Times New Roman" w:hAnsi="Times New Roman"/>
          <w:color w:val="auto"/>
        </w:rPr>
        <w:t>при проведении мероприятий по муниципальному земельному контролю</w:t>
      </w:r>
    </w:p>
    <w:bookmarkEnd w:id="45"/>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46" w:name="sub_81"/>
      <w:r>
        <w:rPr>
          <w:rFonts w:ascii="Times New Roman" w:hAnsi="Times New Roman"/>
        </w:rPr>
        <w:t>8.1. Собственники земельных участков, землепользователи, землевладельцы и арендаторы земельных участков либо их законные представители при проведении мероприятий по муниципальному земельному контролю имеют право:</w:t>
      </w:r>
    </w:p>
    <w:bookmarkEnd w:id="46"/>
    <w:p w:rsidR="0077216F" w:rsidRDefault="0077216F" w:rsidP="0077216F">
      <w:pPr>
        <w:ind w:firstLine="720"/>
        <w:jc w:val="both"/>
        <w:rPr>
          <w:rFonts w:ascii="Times New Roman" w:hAnsi="Times New Roman"/>
        </w:rPr>
      </w:pPr>
      <w:r>
        <w:rPr>
          <w:rFonts w:ascii="Times New Roman" w:hAnsi="Times New Roman"/>
        </w:rPr>
        <w:t>1) непосредственно присутствовать при проведении проверки, давать объяснения по вопросам, относящимся к предмету проверки;</w:t>
      </w:r>
    </w:p>
    <w:p w:rsidR="0077216F" w:rsidRDefault="0077216F" w:rsidP="0077216F">
      <w:pPr>
        <w:ind w:firstLine="720"/>
        <w:jc w:val="both"/>
        <w:rPr>
          <w:rFonts w:ascii="Times New Roman" w:hAnsi="Times New Roman"/>
        </w:rPr>
      </w:pPr>
      <w:r>
        <w:rPr>
          <w:rFonts w:ascii="Times New Roman" w:hAnsi="Times New Roman"/>
        </w:rPr>
        <w:t>2) получать информацию, которая относится к предмету проверки и предоставление которой предусмотрено настоящим Положением и иными нормативными правовыми актами;</w:t>
      </w:r>
    </w:p>
    <w:p w:rsidR="0077216F" w:rsidRDefault="0077216F" w:rsidP="0077216F">
      <w:pPr>
        <w:ind w:firstLine="720"/>
        <w:jc w:val="both"/>
        <w:rPr>
          <w:rFonts w:ascii="Times New Roman" w:hAnsi="Times New Roman"/>
        </w:rPr>
      </w:pPr>
      <w:r>
        <w:rPr>
          <w:rFonts w:ascii="Times New Roman" w:hAnsi="Times New Roman"/>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
    <w:p w:rsidR="0077216F" w:rsidRDefault="0077216F" w:rsidP="0077216F">
      <w:pPr>
        <w:ind w:firstLine="720"/>
        <w:jc w:val="both"/>
        <w:rPr>
          <w:rFonts w:ascii="Times New Roman" w:hAnsi="Times New Roman"/>
        </w:rPr>
      </w:pPr>
      <w:r>
        <w:rPr>
          <w:rFonts w:ascii="Times New Roman" w:hAnsi="Times New Roman"/>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77216F" w:rsidRDefault="0077216F" w:rsidP="0077216F">
      <w:pPr>
        <w:ind w:firstLine="720"/>
        <w:jc w:val="both"/>
        <w:rPr>
          <w:rFonts w:ascii="Times New Roman" w:hAnsi="Times New Roman"/>
        </w:rPr>
      </w:pPr>
      <w:bookmarkStart w:id="47" w:name="sub_82"/>
      <w:r>
        <w:rPr>
          <w:rFonts w:ascii="Times New Roman" w:hAnsi="Times New Roman"/>
        </w:rPr>
        <w:t>8.2. Собственники земельных участков, землепользователи, землевладельцы и арендаторы земельных участков обязаны:</w:t>
      </w:r>
    </w:p>
    <w:bookmarkEnd w:id="47"/>
    <w:p w:rsidR="0077216F" w:rsidRDefault="0077216F" w:rsidP="0077216F">
      <w:pPr>
        <w:ind w:firstLine="720"/>
        <w:jc w:val="both"/>
        <w:rPr>
          <w:rFonts w:ascii="Times New Roman" w:hAnsi="Times New Roman"/>
        </w:rPr>
      </w:pPr>
      <w:r>
        <w:rPr>
          <w:rFonts w:ascii="Times New Roman" w:hAnsi="Times New Roman"/>
        </w:rPr>
        <w:t>1) обеспечивать свое присутствие или присутствие своих уполномоченных представителей при проведении мероприятий по муниципальному земельному контролю;</w:t>
      </w:r>
    </w:p>
    <w:p w:rsidR="0077216F" w:rsidRDefault="0077216F" w:rsidP="0077216F">
      <w:pPr>
        <w:ind w:firstLine="720"/>
        <w:jc w:val="both"/>
        <w:rPr>
          <w:rFonts w:ascii="Times New Roman" w:hAnsi="Times New Roman"/>
        </w:rPr>
      </w:pPr>
      <w:r>
        <w:rPr>
          <w:rFonts w:ascii="Times New Roman" w:hAnsi="Times New Roman"/>
        </w:rPr>
        <w:t>2) предоставлять документы о правах на земельные участки, проектно-технические и другие материалы, регулирующие вопросы использования и охраны земель;</w:t>
      </w:r>
    </w:p>
    <w:p w:rsidR="0077216F" w:rsidRDefault="0077216F" w:rsidP="0077216F">
      <w:pPr>
        <w:ind w:firstLine="720"/>
        <w:jc w:val="both"/>
        <w:rPr>
          <w:rFonts w:ascii="Times New Roman" w:hAnsi="Times New Roman"/>
        </w:rPr>
      </w:pPr>
      <w:r>
        <w:rPr>
          <w:rFonts w:ascii="Times New Roman" w:hAnsi="Times New Roman"/>
        </w:rPr>
        <w:t>3) оказывать содействие в организации и проведении мероприятий по муниципальному земельному контролю при выполнении указанных мероприятий.</w:t>
      </w:r>
    </w:p>
    <w:p w:rsidR="0077216F" w:rsidRDefault="0077216F" w:rsidP="0077216F">
      <w:pPr>
        <w:ind w:firstLine="720"/>
        <w:jc w:val="both"/>
        <w:rPr>
          <w:rFonts w:ascii="Times New Roman" w:hAnsi="Times New Roman"/>
        </w:rPr>
      </w:pPr>
      <w:bookmarkStart w:id="48" w:name="sub_83"/>
      <w:r>
        <w:rPr>
          <w:rFonts w:ascii="Times New Roman" w:hAnsi="Times New Roman"/>
        </w:rPr>
        <w:t>8.3. 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физические лица, допустившие нарушение,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rsidR="0077216F" w:rsidRDefault="0077216F" w:rsidP="0077216F">
      <w:pPr>
        <w:pStyle w:val="1"/>
        <w:spacing w:before="0" w:after="0"/>
        <w:rPr>
          <w:rFonts w:ascii="Times New Roman" w:hAnsi="Times New Roman"/>
          <w:color w:val="auto"/>
        </w:rPr>
      </w:pPr>
      <w:bookmarkStart w:id="49" w:name="sub_109"/>
      <w:bookmarkEnd w:id="48"/>
      <w:r>
        <w:rPr>
          <w:rFonts w:ascii="Times New Roman" w:hAnsi="Times New Roman"/>
          <w:color w:val="auto"/>
        </w:rPr>
        <w:t xml:space="preserve">9. Права и обязанности специалистов, осуществляющих </w:t>
      </w:r>
    </w:p>
    <w:p w:rsidR="0077216F" w:rsidRDefault="0077216F" w:rsidP="0077216F">
      <w:pPr>
        <w:pStyle w:val="1"/>
        <w:spacing w:before="0" w:after="0"/>
        <w:rPr>
          <w:rFonts w:ascii="Times New Roman" w:hAnsi="Times New Roman"/>
          <w:color w:val="auto"/>
        </w:rPr>
      </w:pPr>
      <w:r>
        <w:rPr>
          <w:rFonts w:ascii="Times New Roman" w:hAnsi="Times New Roman"/>
          <w:color w:val="auto"/>
        </w:rPr>
        <w:t>муниципальный земельный контроль</w:t>
      </w:r>
    </w:p>
    <w:bookmarkEnd w:id="49"/>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50" w:name="sub_91"/>
      <w:r>
        <w:rPr>
          <w:rFonts w:ascii="Times New Roman" w:hAnsi="Times New Roman"/>
        </w:rPr>
        <w:t>9.1. Для выполнения возложенных обязанностей по осуществлению муниципального земельного контроля должностное лицо, осуществляющее муниципальный земельный контроль в пределах своей компетенции, имеет право:</w:t>
      </w:r>
    </w:p>
    <w:bookmarkEnd w:id="50"/>
    <w:p w:rsidR="0077216F" w:rsidRDefault="0077216F" w:rsidP="0077216F">
      <w:pPr>
        <w:ind w:firstLine="720"/>
        <w:jc w:val="both"/>
        <w:rPr>
          <w:rFonts w:ascii="Times New Roman" w:hAnsi="Times New Roman"/>
        </w:rPr>
      </w:pPr>
      <w:r>
        <w:rPr>
          <w:rFonts w:ascii="Times New Roman" w:hAnsi="Times New Roman"/>
        </w:rPr>
        <w:t>- в порядке, установленном законодательством Российской Федерации и настоящим Положением, посещать и обследовать при предъявлении служебного удостоверения объекты контроля;</w:t>
      </w:r>
    </w:p>
    <w:p w:rsidR="0077216F" w:rsidRDefault="0077216F" w:rsidP="0077216F">
      <w:pPr>
        <w:ind w:firstLine="720"/>
        <w:jc w:val="both"/>
        <w:rPr>
          <w:rFonts w:ascii="Times New Roman" w:hAnsi="Times New Roman"/>
        </w:rPr>
      </w:pPr>
      <w:r>
        <w:rPr>
          <w:rFonts w:ascii="Times New Roman" w:hAnsi="Times New Roman"/>
        </w:rPr>
        <w:t>- составлять по результатам проверок акты проверки соблюдения земельного законодательства;</w:t>
      </w:r>
    </w:p>
    <w:p w:rsidR="0077216F" w:rsidRDefault="0077216F" w:rsidP="0077216F">
      <w:pPr>
        <w:ind w:firstLine="720"/>
        <w:jc w:val="both"/>
        <w:rPr>
          <w:rFonts w:ascii="Times New Roman" w:hAnsi="Times New Roman"/>
        </w:rPr>
      </w:pPr>
      <w:r>
        <w:rPr>
          <w:rFonts w:ascii="Times New Roman" w:hAnsi="Times New Roman"/>
        </w:rPr>
        <w:t>- обращаться в органы внутренних дел за содействием в предотвращении или пресечении действий, препятствующих осуществлению муниципального земельного контроля, а также в установлении личностей граждан, виновных в нарушении использования земель;</w:t>
      </w:r>
    </w:p>
    <w:p w:rsidR="0077216F" w:rsidRDefault="0077216F" w:rsidP="0077216F">
      <w:pPr>
        <w:ind w:firstLine="720"/>
        <w:jc w:val="both"/>
        <w:rPr>
          <w:rFonts w:ascii="Times New Roman" w:hAnsi="Times New Roman"/>
        </w:rPr>
      </w:pPr>
      <w:r>
        <w:rPr>
          <w:rFonts w:ascii="Times New Roman" w:hAnsi="Times New Roman"/>
        </w:rPr>
        <w:t>- запрашивать и получать от физических лиц, индивидуальных предпринимателей и юридических лиц сведения и материалы о состоянии, использовании и охране земель, в том числе документы, удостоверяющие права на земельные участки и находящиеся на них объекты, удостоверяющие необходимые для осуществления контроля на территории муниципального образования;</w:t>
      </w:r>
    </w:p>
    <w:p w:rsidR="0077216F" w:rsidRDefault="0077216F" w:rsidP="0077216F">
      <w:pPr>
        <w:ind w:firstLine="720"/>
        <w:jc w:val="both"/>
        <w:rPr>
          <w:rFonts w:ascii="Times New Roman" w:hAnsi="Times New Roman"/>
        </w:rPr>
      </w:pPr>
      <w:r>
        <w:rPr>
          <w:rFonts w:ascii="Times New Roman" w:hAnsi="Times New Roman"/>
        </w:rPr>
        <w:t>- обращаться в органы прокуратуры и внутренних дел для решения вопросов о принятии мер по устранению выявленных нарушений и привлечению виновных лиц к ответственности;</w:t>
      </w:r>
    </w:p>
    <w:p w:rsidR="0077216F" w:rsidRDefault="0077216F" w:rsidP="0077216F">
      <w:pPr>
        <w:ind w:firstLine="720"/>
        <w:jc w:val="both"/>
        <w:rPr>
          <w:rFonts w:ascii="Times New Roman" w:hAnsi="Times New Roman"/>
        </w:rPr>
      </w:pPr>
      <w:r>
        <w:rPr>
          <w:rFonts w:ascii="Times New Roman" w:hAnsi="Times New Roman"/>
        </w:rPr>
        <w:t>- направлять в государственные органы исполнительной власти, осуществляющие контрольные функции, материалы о нарушениях действующего законодательства для рассмотрения вопроса о привлечении виновных лиц к административной ответственности;</w:t>
      </w:r>
    </w:p>
    <w:p w:rsidR="0077216F" w:rsidRDefault="0077216F" w:rsidP="0077216F">
      <w:pPr>
        <w:ind w:firstLine="720"/>
        <w:jc w:val="both"/>
        <w:rPr>
          <w:rFonts w:ascii="Times New Roman" w:hAnsi="Times New Roman"/>
        </w:rPr>
      </w:pPr>
      <w:r>
        <w:rPr>
          <w:rFonts w:ascii="Times New Roman" w:hAnsi="Times New Roman"/>
        </w:rPr>
        <w:t>- направлять в инспекцию Федеральной налоговой службы запросы и получать любые сведения необходимые для осуществления муниципального земельного контроля;</w:t>
      </w:r>
    </w:p>
    <w:p w:rsidR="0077216F" w:rsidRDefault="0077216F" w:rsidP="0077216F">
      <w:pPr>
        <w:ind w:firstLine="720"/>
        <w:jc w:val="both"/>
        <w:rPr>
          <w:rFonts w:ascii="Times New Roman" w:hAnsi="Times New Roman"/>
        </w:rPr>
      </w:pPr>
      <w:r>
        <w:rPr>
          <w:rFonts w:ascii="Times New Roman" w:hAnsi="Times New Roman"/>
        </w:rPr>
        <w:t>- запрашивать и получать от органов государственной власти Российской Федерации и Республики Татарстан, органов местного самоуправления, органов, входящих в структуру исполнительного комитета, организаций всех форм собственности, справки и другие документы, необходимые для осуществления своих функций;</w:t>
      </w:r>
    </w:p>
    <w:p w:rsidR="0077216F" w:rsidRDefault="0077216F" w:rsidP="0077216F">
      <w:pPr>
        <w:ind w:firstLine="720"/>
        <w:jc w:val="both"/>
        <w:rPr>
          <w:rFonts w:ascii="Times New Roman" w:hAnsi="Times New Roman"/>
        </w:rPr>
      </w:pPr>
      <w:r>
        <w:rPr>
          <w:rFonts w:ascii="Times New Roman" w:hAnsi="Times New Roman"/>
        </w:rPr>
        <w:t>- безвозмездно получать сведения и материалы о состоянии, использовании земельных участков, в том числе документы, удостоверяющие право на землю, необходимые для осуществления муниципального земельного контроля.</w:t>
      </w:r>
    </w:p>
    <w:p w:rsidR="0077216F" w:rsidRDefault="0077216F" w:rsidP="0077216F">
      <w:pPr>
        <w:ind w:firstLine="720"/>
        <w:jc w:val="both"/>
        <w:rPr>
          <w:rFonts w:ascii="Times New Roman" w:hAnsi="Times New Roman"/>
        </w:rPr>
      </w:pPr>
      <w:bookmarkStart w:id="51" w:name="sub_92"/>
      <w:r>
        <w:rPr>
          <w:rFonts w:ascii="Times New Roman" w:hAnsi="Times New Roman"/>
        </w:rPr>
        <w:t>9.2. Должностное лицо, осуществляющее муниципальный земельный контроль, при проведении проверки обязано:</w:t>
      </w:r>
    </w:p>
    <w:bookmarkEnd w:id="51"/>
    <w:p w:rsidR="0077216F" w:rsidRDefault="0077216F" w:rsidP="0077216F">
      <w:pPr>
        <w:ind w:firstLine="720"/>
        <w:jc w:val="both"/>
        <w:rPr>
          <w:rFonts w:ascii="Times New Roman" w:hAnsi="Times New Roman"/>
        </w:rPr>
      </w:pPr>
      <w:r>
        <w:rPr>
          <w:rFonts w:ascii="Times New Roman" w:hAnsi="Times New Roman"/>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77216F" w:rsidRDefault="0077216F" w:rsidP="0077216F">
      <w:pPr>
        <w:ind w:firstLine="720"/>
        <w:jc w:val="both"/>
        <w:rPr>
          <w:rFonts w:ascii="Times New Roman" w:hAnsi="Times New Roman"/>
        </w:rPr>
      </w:pPr>
      <w:r>
        <w:rPr>
          <w:rFonts w:ascii="Times New Roman" w:hAnsi="Times New Roman"/>
        </w:rPr>
        <w:t>2) соблюдать законодательство Российской Федерации, законодательство Республики Татарстан и муниципальные правовые акты, права и законные интересы физических лиц, юридических лиц и индивидуальных предпринимателей;</w:t>
      </w:r>
    </w:p>
    <w:p w:rsidR="0077216F" w:rsidRDefault="0077216F" w:rsidP="0077216F">
      <w:pPr>
        <w:ind w:firstLine="720"/>
        <w:jc w:val="both"/>
        <w:rPr>
          <w:rFonts w:ascii="Times New Roman" w:hAnsi="Times New Roman"/>
        </w:rPr>
      </w:pPr>
      <w:r>
        <w:rPr>
          <w:rFonts w:ascii="Times New Roman" w:hAnsi="Times New Roman"/>
        </w:rPr>
        <w:t>3) проводить проверку на основании распоряжения руководителя, заместителя руководителя управления земельных и имущественных отношений о ее проведении в соответствии с ее назначением;</w:t>
      </w:r>
    </w:p>
    <w:p w:rsidR="0077216F" w:rsidRDefault="0077216F" w:rsidP="0077216F">
      <w:pPr>
        <w:ind w:firstLine="720"/>
        <w:jc w:val="both"/>
        <w:rPr>
          <w:rFonts w:ascii="Times New Roman" w:hAnsi="Times New Roman"/>
        </w:rPr>
      </w:pPr>
      <w:r>
        <w:rPr>
          <w:rFonts w:ascii="Times New Roman" w:hAnsi="Times New Roman"/>
        </w:rPr>
        <w:t>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руководителя, заместителя руководителя органа муниципального земельного контроля и в случаях, предусмотренных настоящим Положением, копии документа о согласовании проведения проверки;</w:t>
      </w:r>
    </w:p>
    <w:p w:rsidR="0077216F" w:rsidRDefault="0077216F" w:rsidP="0077216F">
      <w:pPr>
        <w:ind w:firstLine="720"/>
        <w:jc w:val="both"/>
        <w:rPr>
          <w:rFonts w:ascii="Times New Roman" w:hAnsi="Times New Roman"/>
        </w:rPr>
      </w:pPr>
      <w:r>
        <w:rPr>
          <w:rFonts w:ascii="Times New Roman" w:hAnsi="Times New Roman"/>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77216F" w:rsidRDefault="0077216F" w:rsidP="0077216F">
      <w:pPr>
        <w:ind w:firstLine="720"/>
        <w:jc w:val="both"/>
        <w:rPr>
          <w:rFonts w:ascii="Times New Roman" w:hAnsi="Times New Roman"/>
        </w:rPr>
      </w:pPr>
      <w:r>
        <w:rPr>
          <w:rFonts w:ascii="Times New Roman" w:hAnsi="Times New Roman"/>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77216F" w:rsidRDefault="0077216F" w:rsidP="0077216F">
      <w:pPr>
        <w:ind w:firstLine="720"/>
        <w:jc w:val="both"/>
        <w:rPr>
          <w:rFonts w:ascii="Times New Roman" w:hAnsi="Times New Roman"/>
        </w:rPr>
      </w:pPr>
      <w:r>
        <w:rPr>
          <w:rFonts w:ascii="Times New Roman" w:hAnsi="Times New Roman"/>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77216F" w:rsidRDefault="0077216F" w:rsidP="0077216F">
      <w:pPr>
        <w:ind w:firstLine="720"/>
        <w:jc w:val="both"/>
        <w:rPr>
          <w:rFonts w:ascii="Times New Roman" w:hAnsi="Times New Roman"/>
        </w:rPr>
      </w:pPr>
    </w:p>
    <w:p w:rsidR="0077216F" w:rsidRDefault="0077216F" w:rsidP="0077216F">
      <w:pPr>
        <w:pStyle w:val="1"/>
        <w:spacing w:before="0" w:after="0"/>
        <w:rPr>
          <w:rFonts w:ascii="Times New Roman" w:hAnsi="Times New Roman"/>
          <w:color w:val="auto"/>
        </w:rPr>
      </w:pPr>
      <w:bookmarkStart w:id="52" w:name="sub_1010"/>
      <w:r>
        <w:rPr>
          <w:rFonts w:ascii="Times New Roman" w:hAnsi="Times New Roman"/>
          <w:color w:val="auto"/>
        </w:rPr>
        <w:t xml:space="preserve">10. Ответственность должностных лиц органа </w:t>
      </w:r>
    </w:p>
    <w:p w:rsidR="0077216F" w:rsidRDefault="0077216F" w:rsidP="0077216F">
      <w:pPr>
        <w:pStyle w:val="1"/>
        <w:spacing w:before="0" w:after="0"/>
        <w:rPr>
          <w:rFonts w:ascii="Times New Roman" w:hAnsi="Times New Roman"/>
          <w:color w:val="auto"/>
        </w:rPr>
      </w:pPr>
      <w:r>
        <w:rPr>
          <w:rFonts w:ascii="Times New Roman" w:hAnsi="Times New Roman"/>
          <w:color w:val="auto"/>
        </w:rPr>
        <w:t>муниципального контроля при проведении проверки</w:t>
      </w:r>
    </w:p>
    <w:bookmarkEnd w:id="52"/>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bookmarkStart w:id="53" w:name="sub_10101"/>
      <w:r>
        <w:rPr>
          <w:rFonts w:ascii="Times New Roman" w:hAnsi="Times New Roman"/>
        </w:rPr>
        <w:t>10.1. Должностные лица органа муниципального земельного контроля в случае ненадлежащего исполнения соответственно функций, служебных обязанностей,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77216F" w:rsidRDefault="0077216F" w:rsidP="0077216F">
      <w:pPr>
        <w:ind w:firstLine="720"/>
        <w:jc w:val="both"/>
        <w:rPr>
          <w:rFonts w:ascii="Times New Roman" w:hAnsi="Times New Roman"/>
        </w:rPr>
      </w:pPr>
      <w:bookmarkStart w:id="54" w:name="sub_10102"/>
      <w:bookmarkEnd w:id="53"/>
      <w:r>
        <w:rPr>
          <w:rFonts w:ascii="Times New Roman" w:hAnsi="Times New Roman"/>
        </w:rPr>
        <w:t>10.2. О мерах, принятых в отношении виновных в нарушении законодательства Российской Федерации должностных лиц, в течение десяти дней со дня принятия таких мер орган муниципального земельного контроля обязан сообщить в письменной форме юридическому лицу, индивидуальному предпринимателю, физическому лицу, права и (или) законные интересы которых нарушены.</w:t>
      </w:r>
    </w:p>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rPr>
      </w:pPr>
    </w:p>
    <w:p w:rsidR="0077216F" w:rsidRDefault="0077216F" w:rsidP="0077216F">
      <w:pPr>
        <w:ind w:firstLine="720"/>
        <w:jc w:val="both"/>
        <w:rPr>
          <w:rFonts w:ascii="Times New Roman" w:hAnsi="Times New Roman"/>
          <w:sz w:val="28"/>
          <w:szCs w:val="28"/>
        </w:rPr>
      </w:pPr>
    </w:p>
    <w:p w:rsidR="0077216F" w:rsidRDefault="0077216F" w:rsidP="0077216F">
      <w:pPr>
        <w:ind w:firstLine="698"/>
        <w:jc w:val="right"/>
        <w:rPr>
          <w:rFonts w:ascii="Times New Roman" w:hAnsi="Times New Roman"/>
          <w:b/>
        </w:rPr>
      </w:pPr>
      <w:r>
        <w:rPr>
          <w:rStyle w:val="a8"/>
        </w:rPr>
        <w:br w:type="page"/>
      </w:r>
      <w:r>
        <w:rPr>
          <w:rStyle w:val="a8"/>
          <w:rFonts w:ascii="Times New Roman" w:hAnsi="Times New Roman"/>
          <w:b w:val="0"/>
          <w:color w:val="auto"/>
        </w:rPr>
        <w:t>Приложение 1</w:t>
      </w:r>
    </w:p>
    <w:p w:rsidR="0077216F" w:rsidRDefault="0077216F" w:rsidP="0077216F">
      <w:pPr>
        <w:ind w:firstLine="720"/>
        <w:jc w:val="both"/>
        <w:rPr>
          <w:rFonts w:ascii="Times New Roman" w:hAnsi="Times New Roman"/>
        </w:rPr>
      </w:pP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(Типовая форма)</w:t>
      </w:r>
    </w:p>
    <w:p w:rsidR="0077216F" w:rsidRDefault="0077216F" w:rsidP="0077216F">
      <w:pPr>
        <w:pStyle w:val="a5"/>
        <w:jc w:val="center"/>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органа государственного контроля (надзора)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или органа муниципального контроля)</w:t>
      </w:r>
    </w:p>
    <w:p w:rsidR="0077216F" w:rsidRDefault="0077216F" w:rsidP="0077216F">
      <w:pPr>
        <w:ind w:firstLine="720"/>
        <w:jc w:val="both"/>
        <w:rPr>
          <w:rFonts w:ascii="Times New Roman" w:hAnsi="Times New Roman"/>
        </w:rPr>
      </w:pP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Распоряжение (приказ)</w:t>
      </w:r>
    </w:p>
    <w:p w:rsidR="0077216F" w:rsidRDefault="0077216F" w:rsidP="0077216F">
      <w:pPr>
        <w:pStyle w:val="a5"/>
        <w:jc w:val="center"/>
        <w:rPr>
          <w:rStyle w:val="a8"/>
          <w:color w:val="auto"/>
        </w:rPr>
      </w:pPr>
      <w:r>
        <w:rPr>
          <w:rStyle w:val="a8"/>
          <w:rFonts w:ascii="Times New Roman" w:hAnsi="Times New Roman" w:cs="Times New Roman"/>
          <w:color w:val="auto"/>
        </w:rPr>
        <w:t>органа государственного контроля (надзора), органа муниципального контроля</w:t>
      </w:r>
    </w:p>
    <w:p w:rsidR="0077216F" w:rsidRDefault="0077216F" w:rsidP="0077216F">
      <w:pPr>
        <w:pStyle w:val="a5"/>
        <w:jc w:val="center"/>
      </w:pPr>
      <w:r>
        <w:rPr>
          <w:rStyle w:val="a8"/>
          <w:rFonts w:ascii="Times New Roman" w:hAnsi="Times New Roman" w:cs="Times New Roman"/>
          <w:color w:val="auto"/>
        </w:rPr>
        <w:t>о проведении ________________________________________________ проверки</w:t>
      </w:r>
    </w:p>
    <w:p w:rsidR="0077216F" w:rsidRDefault="0077216F" w:rsidP="0077216F">
      <w:pPr>
        <w:pStyle w:val="a5"/>
        <w:jc w:val="center"/>
        <w:rPr>
          <w:rFonts w:ascii="Times New Roman" w:hAnsi="Times New Roman" w:cs="Times New Roman"/>
          <w:sz w:val="20"/>
          <w:szCs w:val="20"/>
        </w:rPr>
      </w:pPr>
      <w:r>
        <w:rPr>
          <w:rStyle w:val="a8"/>
          <w:rFonts w:ascii="Times New Roman" w:hAnsi="Times New Roman" w:cs="Times New Roman"/>
          <w:color w:val="auto"/>
          <w:sz w:val="20"/>
          <w:szCs w:val="20"/>
        </w:rPr>
        <w:t xml:space="preserve">(плановой/внеплановой, документарной/выездной) </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юридического лица, индивидуального предпринимателя</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от "___" ____________ г. № _____</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1. Провести проверку в отношении 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юридического лица, фамилия, имя и (в случае, если имеется)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отчество индивидуального предпринимателя)</w:t>
      </w:r>
    </w:p>
    <w:p w:rsidR="0077216F" w:rsidRDefault="0077216F" w:rsidP="0077216F">
      <w:pPr>
        <w:pStyle w:val="a5"/>
        <w:rPr>
          <w:rFonts w:ascii="Times New Roman" w:hAnsi="Times New Roman" w:cs="Times New Roman"/>
        </w:rPr>
      </w:pPr>
      <w:bookmarkStart w:id="55" w:name="sub_1002"/>
      <w:r>
        <w:rPr>
          <w:rFonts w:ascii="Times New Roman" w:hAnsi="Times New Roman" w:cs="Times New Roman"/>
        </w:rPr>
        <w:t xml:space="preserve">2. Назначить лицом(ми), уполномоченным(ми) на проведение проверки: </w:t>
      </w:r>
      <w:bookmarkEnd w:id="55"/>
      <w:r>
        <w:rPr>
          <w:rFonts w:ascii="Times New Roman" w:hAnsi="Times New Roman" w:cs="Times New Roman"/>
        </w:rPr>
        <w:t>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 должность должностного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лица (должностных лиц), уполномоченного(ых) на проведение проверки)</w:t>
      </w:r>
    </w:p>
    <w:p w:rsidR="0077216F" w:rsidRDefault="0077216F" w:rsidP="0077216F">
      <w:pPr>
        <w:pStyle w:val="a5"/>
        <w:rPr>
          <w:rFonts w:ascii="Times New Roman" w:hAnsi="Times New Roman" w:cs="Times New Roman"/>
        </w:rPr>
      </w:pPr>
      <w:bookmarkStart w:id="56" w:name="sub_1003"/>
      <w:r>
        <w:rPr>
          <w:rFonts w:ascii="Times New Roman" w:hAnsi="Times New Roman" w:cs="Times New Roman"/>
        </w:rPr>
        <w:t>3. Привлечь к проведению проверки  в  качестве экспертов,  представителей</w:t>
      </w:r>
    </w:p>
    <w:bookmarkEnd w:id="56"/>
    <w:p w:rsidR="0077216F" w:rsidRDefault="0077216F" w:rsidP="0077216F">
      <w:pPr>
        <w:pStyle w:val="a5"/>
        <w:rPr>
          <w:rFonts w:ascii="Times New Roman" w:hAnsi="Times New Roman" w:cs="Times New Roman"/>
        </w:rPr>
      </w:pPr>
      <w:r>
        <w:rPr>
          <w:rFonts w:ascii="Times New Roman" w:hAnsi="Times New Roman" w:cs="Times New Roman"/>
        </w:rPr>
        <w:t>экспертных организаций следующих лиц: 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 должности привлекаемых</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к проведению проверки экспертов, представителей экспертных организаций с</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указанием реквизитов свидетельства об аккредитации и наименования органа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по аккредитации, выдавшего свидетельство об аккредитации)</w:t>
      </w:r>
    </w:p>
    <w:p w:rsidR="0077216F" w:rsidRDefault="0077216F" w:rsidP="0077216F">
      <w:pPr>
        <w:pStyle w:val="a5"/>
        <w:rPr>
          <w:rFonts w:ascii="Times New Roman" w:hAnsi="Times New Roman" w:cs="Times New Roman"/>
        </w:rPr>
      </w:pPr>
      <w:bookmarkStart w:id="57" w:name="sub_1004"/>
      <w:r>
        <w:rPr>
          <w:rFonts w:ascii="Times New Roman" w:hAnsi="Times New Roman" w:cs="Times New Roman"/>
        </w:rPr>
        <w:t xml:space="preserve">4. Установить, что: </w:t>
      </w:r>
      <w:bookmarkEnd w:id="57"/>
      <w:r>
        <w:rPr>
          <w:rFonts w:ascii="Times New Roman" w:hAnsi="Times New Roman" w:cs="Times New Roman"/>
        </w:rPr>
        <w:t>настоящая проверка проводится с целью: 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При  установлении  целей  проводимой  проверки указывается следующая информация:</w:t>
      </w:r>
    </w:p>
    <w:p w:rsidR="0077216F" w:rsidRDefault="0077216F" w:rsidP="0077216F">
      <w:pPr>
        <w:pStyle w:val="a5"/>
        <w:rPr>
          <w:rFonts w:ascii="Times New Roman" w:hAnsi="Times New Roman" w:cs="Times New Roman"/>
        </w:rPr>
      </w:pPr>
      <w:bookmarkStart w:id="58" w:name="sub_1041"/>
      <w:r>
        <w:rPr>
          <w:rFonts w:ascii="Times New Roman" w:hAnsi="Times New Roman" w:cs="Times New Roman"/>
        </w:rPr>
        <w:t xml:space="preserve">     а) в случае проведения плановой проверки:</w:t>
      </w:r>
    </w:p>
    <w:bookmarkEnd w:id="58"/>
    <w:p w:rsidR="0077216F" w:rsidRDefault="0077216F" w:rsidP="0077216F">
      <w:pPr>
        <w:pStyle w:val="a5"/>
        <w:rPr>
          <w:rFonts w:ascii="Times New Roman" w:hAnsi="Times New Roman" w:cs="Times New Roman"/>
        </w:rPr>
      </w:pPr>
      <w:r>
        <w:rPr>
          <w:rFonts w:ascii="Times New Roman" w:hAnsi="Times New Roman" w:cs="Times New Roman"/>
        </w:rPr>
        <w:t xml:space="preserve">     - ссылка  на  ежегодный план проведения плановых проверок;</w:t>
      </w:r>
    </w:p>
    <w:p w:rsidR="0077216F" w:rsidRDefault="0077216F" w:rsidP="0077216F">
      <w:pPr>
        <w:pStyle w:val="a5"/>
        <w:rPr>
          <w:rFonts w:ascii="Times New Roman" w:hAnsi="Times New Roman" w:cs="Times New Roman"/>
        </w:rPr>
      </w:pPr>
      <w:bookmarkStart w:id="59" w:name="sub_1042"/>
      <w:r>
        <w:rPr>
          <w:rFonts w:ascii="Times New Roman" w:hAnsi="Times New Roman" w:cs="Times New Roman"/>
        </w:rPr>
        <w:t xml:space="preserve">     б) в случае проведения внеплановой выездной проверки:</w:t>
      </w:r>
    </w:p>
    <w:bookmarkEnd w:id="59"/>
    <w:p w:rsidR="0077216F" w:rsidRDefault="0077216F" w:rsidP="0077216F">
      <w:pPr>
        <w:pStyle w:val="a5"/>
        <w:rPr>
          <w:rFonts w:ascii="Times New Roman" w:hAnsi="Times New Roman" w:cs="Times New Roman"/>
        </w:rPr>
      </w:pPr>
      <w:r>
        <w:rPr>
          <w:rFonts w:ascii="Times New Roman" w:hAnsi="Times New Roman" w:cs="Times New Roman"/>
        </w:rPr>
        <w:t xml:space="preserve">     - ссылка  на реквизиты ранее выданного проверяемому лицу предписания об устранении выявленного нарушения, срок для исполнения которого истек;</w:t>
      </w:r>
    </w:p>
    <w:p w:rsidR="0077216F" w:rsidRDefault="0077216F" w:rsidP="0077216F">
      <w:pPr>
        <w:pStyle w:val="a5"/>
        <w:rPr>
          <w:rFonts w:ascii="Times New Roman" w:hAnsi="Times New Roman" w:cs="Times New Roman"/>
        </w:rPr>
      </w:pPr>
      <w:r>
        <w:rPr>
          <w:rFonts w:ascii="Times New Roman" w:hAnsi="Times New Roman" w:cs="Times New Roman"/>
        </w:rPr>
        <w:t xml:space="preserve">     - ссылка на реквизиты обращений и заявлений граждан, юридических лиц, индивидуальных предпринимателей, поступивших в органы государственного контроля (надзора), органы муниципального контроля;</w:t>
      </w:r>
    </w:p>
    <w:p w:rsidR="0077216F" w:rsidRDefault="0077216F" w:rsidP="0077216F">
      <w:pPr>
        <w:pStyle w:val="a5"/>
        <w:rPr>
          <w:rFonts w:ascii="Times New Roman" w:hAnsi="Times New Roman" w:cs="Times New Roman"/>
        </w:rPr>
      </w:pPr>
      <w:r>
        <w:rPr>
          <w:rFonts w:ascii="Times New Roman" w:hAnsi="Times New Roman" w:cs="Times New Roman"/>
        </w:rPr>
        <w:t xml:space="preserve">     - ссылка на приказ (распоряжение) руководителя органа государственного контроля   (надзора), изданный в соответствии с поручениями Президента Российской Федерации,   Правительства Российской Федерации;</w:t>
      </w:r>
    </w:p>
    <w:p w:rsidR="0077216F" w:rsidRDefault="0077216F" w:rsidP="0077216F">
      <w:pPr>
        <w:pStyle w:val="a5"/>
        <w:rPr>
          <w:rFonts w:ascii="Times New Roman" w:hAnsi="Times New Roman" w:cs="Times New Roman"/>
        </w:rPr>
      </w:pPr>
      <w:bookmarkStart w:id="60" w:name="sub_1043"/>
      <w:r>
        <w:rPr>
          <w:rFonts w:ascii="Times New Roman" w:hAnsi="Times New Roman" w:cs="Times New Roman"/>
        </w:rPr>
        <w:t xml:space="preserve">     в) в случае проведения внеплановой выездной  проверки, которая </w:t>
      </w:r>
      <w:bookmarkEnd w:id="60"/>
      <w:r>
        <w:rPr>
          <w:rFonts w:ascii="Times New Roman" w:hAnsi="Times New Roman" w:cs="Times New Roman"/>
        </w:rPr>
        <w:t>подлежит согласованию   органами прокуратуры, но  в  целях принятия неотложных   мер   должна   быть   проведена   незамедлительно  в связи с причинением   вреда   либо  нарушением проверяемых требований, если такое причинение вреда либо нарушение требований обнаружено непосредственно в момент его совершения:</w:t>
      </w:r>
    </w:p>
    <w:p w:rsidR="0077216F" w:rsidRDefault="0077216F" w:rsidP="0077216F">
      <w:pPr>
        <w:pStyle w:val="a5"/>
        <w:rPr>
          <w:rFonts w:ascii="Times New Roman" w:hAnsi="Times New Roman" w:cs="Times New Roman"/>
        </w:rPr>
      </w:pPr>
      <w:r>
        <w:rPr>
          <w:rFonts w:ascii="Times New Roman" w:hAnsi="Times New Roman" w:cs="Times New Roman"/>
        </w:rPr>
        <w:t xml:space="preserve">     - ссылка на прилагаемую копию документа (рапорта, докладной записки и т.п.), представленного должностным лицом, обнаружившим нарушение;</w:t>
      </w:r>
    </w:p>
    <w:p w:rsidR="0077216F" w:rsidRDefault="0077216F" w:rsidP="0077216F">
      <w:pPr>
        <w:pStyle w:val="a5"/>
        <w:rPr>
          <w:rFonts w:ascii="Times New Roman" w:hAnsi="Times New Roman" w:cs="Times New Roman"/>
        </w:rPr>
      </w:pPr>
      <w:r>
        <w:rPr>
          <w:rFonts w:ascii="Times New Roman" w:hAnsi="Times New Roman" w:cs="Times New Roman"/>
        </w:rPr>
        <w:t xml:space="preserve">     задачами настоящей проверки являются: 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rPr>
          <w:rFonts w:ascii="Times New Roman" w:hAnsi="Times New Roman" w:cs="Times New Roman"/>
        </w:rPr>
      </w:pPr>
      <w:bookmarkStart w:id="61" w:name="sub_1005"/>
      <w:r>
        <w:rPr>
          <w:rFonts w:ascii="Times New Roman" w:hAnsi="Times New Roman" w:cs="Times New Roman"/>
        </w:rPr>
        <w:t>5. Предметом настоящей проверки является (отметить нужное):</w:t>
      </w:r>
    </w:p>
    <w:bookmarkEnd w:id="61"/>
    <w:p w:rsidR="0077216F" w:rsidRDefault="0077216F" w:rsidP="0077216F">
      <w:pPr>
        <w:pStyle w:val="a5"/>
        <w:rPr>
          <w:rFonts w:ascii="Times New Roman" w:hAnsi="Times New Roman" w:cs="Times New Roman"/>
        </w:rPr>
      </w:pPr>
      <w:r>
        <w:rPr>
          <w:rFonts w:ascii="Times New Roman" w:hAnsi="Times New Roman" w:cs="Times New Roman"/>
        </w:rPr>
        <w:t xml:space="preserve">     соблюдение  обязательных  требований  или  требований, установленных муниципальными правовыми актами;</w:t>
      </w:r>
    </w:p>
    <w:p w:rsidR="0077216F" w:rsidRDefault="0077216F" w:rsidP="0077216F">
      <w:pPr>
        <w:pStyle w:val="a5"/>
        <w:rPr>
          <w:rFonts w:ascii="Times New Roman" w:hAnsi="Times New Roman" w:cs="Times New Roman"/>
        </w:rPr>
      </w:pPr>
      <w:r>
        <w:rPr>
          <w:rFonts w:ascii="Times New Roman" w:hAnsi="Times New Roman" w:cs="Times New Roman"/>
        </w:rPr>
        <w:t xml:space="preserve">     соответствие сведений, содержащихся в уведомлении о начале осуществления отдельных   видов предпринимательской деятельности, обязательным требованиям;</w:t>
      </w:r>
    </w:p>
    <w:p w:rsidR="0077216F" w:rsidRDefault="0077216F" w:rsidP="0077216F">
      <w:pPr>
        <w:pStyle w:val="a5"/>
        <w:rPr>
          <w:rFonts w:ascii="Times New Roman" w:hAnsi="Times New Roman" w:cs="Times New Roman"/>
        </w:rPr>
      </w:pPr>
      <w:r>
        <w:rPr>
          <w:rFonts w:ascii="Times New Roman" w:hAnsi="Times New Roman" w:cs="Times New Roman"/>
        </w:rPr>
        <w:t xml:space="preserve">     выполнение предписаний органов государственного контроля (надзора), органов муниципального контроля;</w:t>
      </w:r>
    </w:p>
    <w:p w:rsidR="0077216F" w:rsidRDefault="0077216F" w:rsidP="0077216F">
      <w:pPr>
        <w:pStyle w:val="a5"/>
        <w:rPr>
          <w:rFonts w:ascii="Times New Roman" w:hAnsi="Times New Roman" w:cs="Times New Roman"/>
        </w:rPr>
      </w:pPr>
      <w:r>
        <w:rPr>
          <w:rFonts w:ascii="Times New Roman" w:hAnsi="Times New Roman" w:cs="Times New Roman"/>
        </w:rPr>
        <w:t xml:space="preserve">     проведение мероприятий:</w:t>
      </w:r>
    </w:p>
    <w:p w:rsidR="0077216F" w:rsidRDefault="0077216F" w:rsidP="0077216F">
      <w:pPr>
        <w:pStyle w:val="a5"/>
        <w:rPr>
          <w:rFonts w:ascii="Times New Roman" w:hAnsi="Times New Roman" w:cs="Times New Roman"/>
        </w:rPr>
      </w:pPr>
      <w:r>
        <w:rPr>
          <w:rFonts w:ascii="Times New Roman" w:hAnsi="Times New Roman" w:cs="Times New Roman"/>
        </w:rPr>
        <w:t xml:space="preserve">     по предотвращению причинения вреда жизни, здоровью граждан, вреда животным, растениям, окружающей среде;</w:t>
      </w:r>
    </w:p>
    <w:p w:rsidR="0077216F" w:rsidRDefault="0077216F" w:rsidP="0077216F">
      <w:pPr>
        <w:pStyle w:val="a5"/>
        <w:rPr>
          <w:rFonts w:ascii="Times New Roman" w:hAnsi="Times New Roman" w:cs="Times New Roman"/>
        </w:rPr>
      </w:pPr>
      <w:r>
        <w:rPr>
          <w:rFonts w:ascii="Times New Roman" w:hAnsi="Times New Roman" w:cs="Times New Roman"/>
        </w:rPr>
        <w:t xml:space="preserve">     по  предупреждению  возникновения чрезвычайных ситуаций природного и техногенного характера;</w:t>
      </w:r>
    </w:p>
    <w:p w:rsidR="0077216F" w:rsidRDefault="0077216F" w:rsidP="0077216F">
      <w:pPr>
        <w:pStyle w:val="a5"/>
        <w:rPr>
          <w:rFonts w:ascii="Times New Roman" w:hAnsi="Times New Roman" w:cs="Times New Roman"/>
        </w:rPr>
      </w:pPr>
      <w:r>
        <w:rPr>
          <w:rFonts w:ascii="Times New Roman" w:hAnsi="Times New Roman" w:cs="Times New Roman"/>
        </w:rPr>
        <w:t xml:space="preserve">     по обеспечению безопасности государства;</w:t>
      </w:r>
    </w:p>
    <w:p w:rsidR="0077216F" w:rsidRDefault="0077216F" w:rsidP="0077216F">
      <w:pPr>
        <w:pStyle w:val="a5"/>
        <w:rPr>
          <w:rFonts w:ascii="Times New Roman" w:hAnsi="Times New Roman" w:cs="Times New Roman"/>
        </w:rPr>
      </w:pPr>
      <w:r>
        <w:rPr>
          <w:rFonts w:ascii="Times New Roman" w:hAnsi="Times New Roman" w:cs="Times New Roman"/>
        </w:rPr>
        <w:t xml:space="preserve">     по ликвидации последствий причинения такого вреда.</w:t>
      </w:r>
    </w:p>
    <w:p w:rsidR="0077216F" w:rsidRDefault="0004271A" w:rsidP="0077216F">
      <w:pPr>
        <w:pStyle w:val="a5"/>
        <w:rPr>
          <w:rFonts w:ascii="Times New Roman" w:hAnsi="Times New Roman" w:cs="Times New Roman"/>
        </w:rPr>
      </w:pPr>
      <w:bookmarkStart w:id="62" w:name="sub_1006"/>
      <w:r>
        <w:rPr>
          <w:rFonts w:ascii="Times New Roman" w:hAnsi="Times New Roman" w:cs="Times New Roman"/>
        </w:rPr>
        <w:t xml:space="preserve">6.Срок </w:t>
      </w:r>
      <w:r w:rsidR="0077216F">
        <w:rPr>
          <w:rFonts w:ascii="Times New Roman" w:hAnsi="Times New Roman" w:cs="Times New Roman"/>
        </w:rPr>
        <w:t xml:space="preserve">проведения проверки: </w:t>
      </w:r>
      <w:r>
        <w:rPr>
          <w:rFonts w:ascii="Times New Roman" w:hAnsi="Times New Roman" w:cs="Times New Roman"/>
        </w:rPr>
        <w:t xml:space="preserve">            </w:t>
      </w:r>
      <w:r w:rsidR="0077216F">
        <w:rPr>
          <w:rFonts w:ascii="Times New Roman" w:hAnsi="Times New Roman" w:cs="Times New Roman"/>
        </w:rPr>
        <w:t>_______________________________________________________</w:t>
      </w:r>
    </w:p>
    <w:bookmarkEnd w:id="62"/>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(не более 20 рабочих дней/50 часов/15 часов)</w:t>
      </w:r>
    </w:p>
    <w:p w:rsidR="0077216F" w:rsidRDefault="0077216F" w:rsidP="0077216F">
      <w:pPr>
        <w:pStyle w:val="a5"/>
        <w:rPr>
          <w:rFonts w:ascii="Times New Roman" w:hAnsi="Times New Roman" w:cs="Times New Roman"/>
        </w:rPr>
      </w:pPr>
      <w:r>
        <w:rPr>
          <w:rFonts w:ascii="Times New Roman" w:hAnsi="Times New Roman" w:cs="Times New Roman"/>
        </w:rPr>
        <w:t xml:space="preserve">     К проведению проверки приступить с "___" ___________ 20_____ г.</w:t>
      </w:r>
    </w:p>
    <w:p w:rsidR="0077216F" w:rsidRDefault="0077216F" w:rsidP="0077216F">
      <w:pPr>
        <w:pStyle w:val="a5"/>
        <w:rPr>
          <w:rFonts w:ascii="Times New Roman" w:hAnsi="Times New Roman" w:cs="Times New Roman"/>
        </w:rPr>
      </w:pPr>
      <w:r>
        <w:rPr>
          <w:rFonts w:ascii="Times New Roman" w:hAnsi="Times New Roman" w:cs="Times New Roman"/>
        </w:rPr>
        <w:t xml:space="preserve">     Проверку окончить не позднее "___" __________ 20____ г.</w:t>
      </w:r>
    </w:p>
    <w:p w:rsidR="0077216F" w:rsidRDefault="0077216F" w:rsidP="0077216F">
      <w:pPr>
        <w:pStyle w:val="a5"/>
        <w:rPr>
          <w:rFonts w:ascii="Times New Roman" w:hAnsi="Times New Roman" w:cs="Times New Roman"/>
        </w:rPr>
      </w:pPr>
      <w:bookmarkStart w:id="63" w:name="sub_1007"/>
      <w:r>
        <w:rPr>
          <w:rFonts w:ascii="Times New Roman" w:hAnsi="Times New Roman" w:cs="Times New Roman"/>
        </w:rPr>
        <w:t>7. Правовые основания проведения проверки: _____________________________________</w:t>
      </w:r>
    </w:p>
    <w:bookmarkEnd w:id="63"/>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(ссылка на положение нормативного правового акта, в соответствии с</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которым осуществляется проверка; ссылка на положения (нормативных)</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правовых актов, устанавливающих требования, которые являются предметом проверки)</w:t>
      </w:r>
    </w:p>
    <w:p w:rsidR="0077216F" w:rsidRDefault="0077216F" w:rsidP="0077216F">
      <w:pPr>
        <w:pStyle w:val="a5"/>
        <w:rPr>
          <w:rFonts w:ascii="Times New Roman" w:hAnsi="Times New Roman" w:cs="Times New Roman"/>
        </w:rPr>
      </w:pPr>
      <w:bookmarkStart w:id="64" w:name="sub_1008"/>
      <w:r>
        <w:rPr>
          <w:rFonts w:ascii="Times New Roman" w:hAnsi="Times New Roman" w:cs="Times New Roman"/>
        </w:rPr>
        <w:t xml:space="preserve">8. В  процессе проверки провести следующие мероприятия по контролю, </w:t>
      </w:r>
      <w:bookmarkEnd w:id="64"/>
      <w:r>
        <w:rPr>
          <w:rFonts w:ascii="Times New Roman" w:hAnsi="Times New Roman" w:cs="Times New Roman"/>
        </w:rPr>
        <w:t>необходимые для достижения целей и задач проведения проверки: 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77216F" w:rsidRDefault="0077216F" w:rsidP="0077216F">
      <w:pPr>
        <w:pStyle w:val="a5"/>
        <w:rPr>
          <w:rFonts w:ascii="Times New Roman" w:hAnsi="Times New Roman" w:cs="Times New Roman"/>
        </w:rPr>
      </w:pPr>
      <w:bookmarkStart w:id="65" w:name="sub_1009"/>
      <w:r>
        <w:rPr>
          <w:rFonts w:ascii="Times New Roman" w:hAnsi="Times New Roman" w:cs="Times New Roman"/>
        </w:rPr>
        <w:t>9. Перечень административных регламентов проведения мероприятий по</w:t>
      </w:r>
      <w:bookmarkEnd w:id="65"/>
      <w:r>
        <w:rPr>
          <w:rFonts w:ascii="Times New Roman" w:hAnsi="Times New Roman" w:cs="Times New Roman"/>
        </w:rPr>
        <w:t xml:space="preserve"> контролю (при их   наличии), необходимых для проведения проверки, административных регламентов  взаимодействия (при их наличии): 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(с указанием наименований, номеров и дат их принятия)</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(должность, фамилия, инициалы руководителя, заместителя руководителя органа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государственного контроля (надзора), органа муниципального контроля, издавшего</w:t>
      </w:r>
    </w:p>
    <w:p w:rsidR="0077216F" w:rsidRDefault="0077216F" w:rsidP="0077216F">
      <w:pPr>
        <w:pStyle w:val="a5"/>
        <w:jc w:val="center"/>
        <w:rPr>
          <w:rFonts w:ascii="Times New Roman" w:hAnsi="Times New Roman" w:cs="Times New Roman"/>
        </w:rPr>
      </w:pPr>
      <w:r>
        <w:rPr>
          <w:rFonts w:ascii="Times New Roman" w:hAnsi="Times New Roman" w:cs="Times New Roman"/>
          <w:sz w:val="20"/>
          <w:szCs w:val="20"/>
        </w:rPr>
        <w:t>распоряжение или приказ о проведении проверки) 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(подпись, заверенная печатью)</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 xml:space="preserve"> (фамилия, имя, отчество (в случае, если имеется) и должность должностного лица, непосредственно подготовившего проект распоряжения (приказа), контактный телефон, электронный адрес (при наличии))</w:t>
      </w:r>
    </w:p>
    <w:p w:rsidR="0077216F" w:rsidRDefault="0077216F" w:rsidP="0077216F">
      <w:pPr>
        <w:pStyle w:val="a3"/>
        <w:rPr>
          <w:rFonts w:ascii="Times New Roman" w:hAnsi="Times New Roman"/>
        </w:rPr>
      </w:pPr>
    </w:p>
    <w:p w:rsidR="0077216F" w:rsidRDefault="0077216F" w:rsidP="0077216F">
      <w:pPr>
        <w:ind w:firstLine="698"/>
        <w:jc w:val="right"/>
        <w:rPr>
          <w:rStyle w:val="a8"/>
        </w:rPr>
      </w:pPr>
    </w:p>
    <w:p w:rsidR="0077216F" w:rsidRDefault="0077216F" w:rsidP="0077216F">
      <w:pPr>
        <w:ind w:firstLine="698"/>
        <w:jc w:val="right"/>
        <w:rPr>
          <w:rStyle w:val="a8"/>
          <w:rFonts w:ascii="Times New Roman" w:hAnsi="Times New Roman"/>
        </w:rPr>
      </w:pPr>
    </w:p>
    <w:p w:rsidR="0077216F" w:rsidRDefault="0077216F" w:rsidP="0077216F">
      <w:pPr>
        <w:ind w:firstLine="698"/>
        <w:jc w:val="right"/>
        <w:rPr>
          <w:rStyle w:val="a8"/>
          <w:rFonts w:ascii="Times New Roman" w:hAnsi="Times New Roman"/>
        </w:rPr>
      </w:pPr>
    </w:p>
    <w:p w:rsidR="0077216F" w:rsidRDefault="0077216F" w:rsidP="0077216F">
      <w:pPr>
        <w:ind w:firstLine="698"/>
        <w:jc w:val="right"/>
        <w:rPr>
          <w:rStyle w:val="a8"/>
          <w:rFonts w:ascii="Times New Roman" w:hAnsi="Times New Roman"/>
        </w:rPr>
      </w:pPr>
    </w:p>
    <w:p w:rsidR="0077216F" w:rsidRDefault="0077216F" w:rsidP="0077216F">
      <w:pPr>
        <w:ind w:firstLine="698"/>
        <w:jc w:val="right"/>
        <w:rPr>
          <w:rStyle w:val="a8"/>
          <w:rFonts w:ascii="Times New Roman" w:hAnsi="Times New Roman"/>
        </w:rPr>
      </w:pPr>
    </w:p>
    <w:p w:rsidR="0077216F" w:rsidRDefault="0077216F" w:rsidP="0077216F">
      <w:pPr>
        <w:ind w:firstLine="698"/>
        <w:jc w:val="right"/>
      </w:pPr>
      <w:r>
        <w:rPr>
          <w:rStyle w:val="a8"/>
          <w:rFonts w:ascii="Times New Roman" w:hAnsi="Times New Roman"/>
          <w:b w:val="0"/>
          <w:color w:val="auto"/>
        </w:rPr>
        <w:br w:type="page"/>
        <w:t>Приложение 2</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 xml:space="preserve">                                В _______________________________________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rPr>
        <w:t xml:space="preserve">                                      </w:t>
      </w:r>
      <w:r>
        <w:rPr>
          <w:rFonts w:ascii="Times New Roman" w:hAnsi="Times New Roman" w:cs="Times New Roman"/>
          <w:sz w:val="20"/>
          <w:szCs w:val="20"/>
        </w:rPr>
        <w:t>(наименование органа прокуратуры)</w:t>
      </w:r>
    </w:p>
    <w:p w:rsidR="0077216F" w:rsidRDefault="0077216F" w:rsidP="0077216F">
      <w:pPr>
        <w:pStyle w:val="a5"/>
        <w:rPr>
          <w:rFonts w:ascii="Times New Roman" w:hAnsi="Times New Roman" w:cs="Times New Roman"/>
        </w:rPr>
      </w:pPr>
      <w:r>
        <w:rPr>
          <w:rFonts w:ascii="Times New Roman" w:hAnsi="Times New Roman" w:cs="Times New Roman"/>
        </w:rPr>
        <w:t xml:space="preserve">                               от _______________________________________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(наименование органа государственного контроля (надзора),</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муниципального контроля с указанием юридического адреса)</w:t>
      </w:r>
    </w:p>
    <w:p w:rsidR="0077216F" w:rsidRDefault="0077216F" w:rsidP="0077216F">
      <w:pPr>
        <w:ind w:firstLine="720"/>
        <w:jc w:val="both"/>
        <w:rPr>
          <w:rFonts w:ascii="Times New Roman" w:hAnsi="Times New Roman"/>
        </w:rPr>
      </w:pPr>
    </w:p>
    <w:p w:rsidR="0077216F" w:rsidRDefault="0077216F" w:rsidP="0077216F">
      <w:pPr>
        <w:pStyle w:val="a5"/>
        <w:jc w:val="center"/>
        <w:rPr>
          <w:rFonts w:ascii="Times New Roman" w:hAnsi="Times New Roman" w:cs="Times New Roman"/>
        </w:rPr>
      </w:pPr>
      <w:r>
        <w:rPr>
          <w:rStyle w:val="a8"/>
          <w:rFonts w:ascii="Times New Roman" w:hAnsi="Times New Roman" w:cs="Times New Roman"/>
        </w:rPr>
        <w:t>(</w:t>
      </w:r>
      <w:r>
        <w:rPr>
          <w:rStyle w:val="a8"/>
          <w:rFonts w:ascii="Times New Roman" w:hAnsi="Times New Roman" w:cs="Times New Roman"/>
          <w:color w:val="auto"/>
        </w:rPr>
        <w:t>Типовая форма)</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Заявление</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 xml:space="preserve">о согласовании органом государственного контроля (надзора), </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органом муниципального контроля с органом прокуратуры проведения внеплановой выездной проверки юридического лица, индивидуального предпринимателя</w:t>
      </w:r>
    </w:p>
    <w:p w:rsidR="0077216F" w:rsidRDefault="0077216F" w:rsidP="0077216F">
      <w:pPr>
        <w:ind w:firstLine="720"/>
        <w:jc w:val="both"/>
        <w:rPr>
          <w:rFonts w:ascii="Times New Roman" w:hAnsi="Times New Roman"/>
        </w:rPr>
      </w:pPr>
    </w:p>
    <w:p w:rsidR="0077216F" w:rsidRDefault="0077216F" w:rsidP="0077216F">
      <w:pPr>
        <w:pStyle w:val="a5"/>
        <w:ind w:firstLine="708"/>
        <w:rPr>
          <w:rFonts w:ascii="Times New Roman" w:hAnsi="Times New Roman" w:cs="Times New Roman"/>
        </w:rPr>
      </w:pPr>
      <w:bookmarkStart w:id="66" w:name="sub_2001"/>
      <w:r>
        <w:rPr>
          <w:rFonts w:ascii="Times New Roman" w:hAnsi="Times New Roman" w:cs="Times New Roman"/>
        </w:rPr>
        <w:t xml:space="preserve">1. В соответствии со статьей 10 Федерального закона от 26 декабря 2008 года </w:t>
      </w:r>
      <w:bookmarkEnd w:id="66"/>
      <w:r>
        <w:rPr>
          <w:rFonts w:ascii="Times New Roman" w:hAnsi="Times New Roman" w:cs="Times New Roman"/>
        </w:rPr>
        <w:t>№294-ФЗ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просим согласия на проведение внеплановой выездной проверки в отношении 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адрес (место нахождения) постоянно действующего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исполнительного органа юридического лица, государственный регистрационный</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номер записи о государственной регистрации юридического лица/фамилия, имя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 (в случае, если имеется) отчество, место жительства индивидуального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предпринимателя,  государственный регистрационный номер записи 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государственной регистрации индивидуального предпринимателя,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осуществляющего предпринимательскую деятельность  по адресу: 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bookmarkStart w:id="67" w:name="sub_2002"/>
    </w:p>
    <w:p w:rsidR="0077216F" w:rsidRDefault="0077216F" w:rsidP="0077216F">
      <w:pPr>
        <w:pStyle w:val="a5"/>
        <w:rPr>
          <w:rFonts w:ascii="Times New Roman" w:hAnsi="Times New Roman" w:cs="Times New Roman"/>
        </w:rPr>
      </w:pPr>
      <w:r>
        <w:rPr>
          <w:rFonts w:ascii="Times New Roman" w:hAnsi="Times New Roman" w:cs="Times New Roman"/>
        </w:rPr>
        <w:t>2. Основание проведения проверки:</w:t>
      </w:r>
    </w:p>
    <w:bookmarkEnd w:id="67"/>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 xml:space="preserve">(ссылка на положение Федерального закона от 26 декабря </w:t>
      </w:r>
      <w:smartTag w:uri="urn:schemas-microsoft-com:office:smarttags" w:element="metricconverter">
        <w:smartTagPr>
          <w:attr w:name="ProductID" w:val="2008 г"/>
        </w:smartTagPr>
        <w:r>
          <w:rPr>
            <w:rFonts w:ascii="Times New Roman" w:hAnsi="Times New Roman" w:cs="Times New Roman"/>
            <w:sz w:val="20"/>
            <w:szCs w:val="20"/>
          </w:rPr>
          <w:t>2008 г</w:t>
        </w:r>
      </w:smartTag>
      <w:r>
        <w:rPr>
          <w:rFonts w:ascii="Times New Roman" w:hAnsi="Times New Roman" w:cs="Times New Roman"/>
          <w:sz w:val="20"/>
          <w:szCs w:val="20"/>
        </w:rPr>
        <w:t>. N 294-ФЗ</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 защите прав юридических лиц и индивидуальных предпринимателей при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осуществлении государственного контроля (надзора) и муниципального контроля")</w:t>
      </w:r>
    </w:p>
    <w:p w:rsidR="0077216F" w:rsidRDefault="0077216F" w:rsidP="0077216F">
      <w:pPr>
        <w:pStyle w:val="a5"/>
        <w:rPr>
          <w:rFonts w:ascii="Times New Roman" w:hAnsi="Times New Roman" w:cs="Times New Roman"/>
        </w:rPr>
      </w:pPr>
      <w:bookmarkStart w:id="68" w:name="sub_2003"/>
      <w:r>
        <w:rPr>
          <w:rFonts w:ascii="Times New Roman" w:hAnsi="Times New Roman" w:cs="Times New Roman"/>
        </w:rPr>
        <w:t xml:space="preserve">3. Дата начала проведения проверки: </w:t>
      </w:r>
      <w:bookmarkEnd w:id="68"/>
      <w:r>
        <w:rPr>
          <w:rFonts w:ascii="Times New Roman" w:hAnsi="Times New Roman" w:cs="Times New Roman"/>
        </w:rPr>
        <w:t>"____" _________ 20____ года.</w:t>
      </w:r>
    </w:p>
    <w:p w:rsidR="0077216F" w:rsidRDefault="0077216F" w:rsidP="0077216F">
      <w:pPr>
        <w:pStyle w:val="a5"/>
        <w:rPr>
          <w:rFonts w:ascii="Times New Roman" w:hAnsi="Times New Roman" w:cs="Times New Roman"/>
        </w:rPr>
      </w:pPr>
      <w:bookmarkStart w:id="69" w:name="sub_2004"/>
      <w:r>
        <w:rPr>
          <w:rFonts w:ascii="Times New Roman" w:hAnsi="Times New Roman" w:cs="Times New Roman"/>
        </w:rPr>
        <w:t xml:space="preserve">4. Время начала проведения проверки: </w:t>
      </w:r>
      <w:bookmarkEnd w:id="69"/>
      <w:r>
        <w:rPr>
          <w:rFonts w:ascii="Times New Roman" w:hAnsi="Times New Roman" w:cs="Times New Roman"/>
        </w:rPr>
        <w:t>"____" _________ 20____ года.</w:t>
      </w:r>
    </w:p>
    <w:p w:rsidR="0077216F" w:rsidRDefault="0077216F" w:rsidP="0077216F">
      <w:pPr>
        <w:pStyle w:val="a5"/>
        <w:rPr>
          <w:rFonts w:ascii="Times New Roman" w:hAnsi="Times New Roman" w:cs="Times New Roman"/>
        </w:rPr>
      </w:pPr>
      <w:r>
        <w:rPr>
          <w:rFonts w:ascii="Times New Roman" w:hAnsi="Times New Roman" w:cs="Times New Roman"/>
        </w:rPr>
        <w:t xml:space="preserve">(указывается в случае, если основанием проведения проверки является часть </w:t>
      </w:r>
      <w:r>
        <w:rPr>
          <w:rStyle w:val="a9"/>
          <w:rFonts w:ascii="Times New Roman" w:hAnsi="Times New Roman" w:cs="Times New Roman"/>
        </w:rPr>
        <w:t>12 статьи 10</w:t>
      </w:r>
      <w:r>
        <w:rPr>
          <w:rFonts w:ascii="Times New Roman" w:hAnsi="Times New Roman" w:cs="Times New Roman"/>
        </w:rPr>
        <w:t xml:space="preserve"> Федерального закона от 26 декабря 2008 года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7216F" w:rsidRDefault="0077216F" w:rsidP="0077216F">
      <w:pPr>
        <w:pStyle w:val="a5"/>
        <w:rPr>
          <w:rFonts w:ascii="Times New Roman" w:hAnsi="Times New Roman" w:cs="Times New Roman"/>
        </w:rPr>
      </w:pPr>
      <w:r>
        <w:rPr>
          <w:rFonts w:ascii="Times New Roman" w:hAnsi="Times New Roman" w:cs="Times New Roman"/>
        </w:rPr>
        <w:t>Приложения: 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(копия распоряжения или приказа руководителя, заместителя руководителя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 xml:space="preserve">органа государственного контроля (надзора), органа муниципального контроля </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 проведении внеплановой выездной проверки. Документы, содержащие сведения, послужившие основанием для проведения внеплановой проверки)</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 _____________ 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(наименование должностного лица (подпись)  (фамилия, имя, отчество (в случае, если имеется)</w:t>
      </w:r>
    </w:p>
    <w:p w:rsidR="0077216F" w:rsidRDefault="0077216F" w:rsidP="0077216F">
      <w:pPr>
        <w:pStyle w:val="a5"/>
        <w:rPr>
          <w:rFonts w:ascii="Times New Roman" w:hAnsi="Times New Roman" w:cs="Times New Roman"/>
        </w:rPr>
      </w:pPr>
      <w:r>
        <w:rPr>
          <w:rFonts w:ascii="Times New Roman" w:hAnsi="Times New Roman" w:cs="Times New Roman"/>
        </w:rPr>
        <w:t>М.П.</w:t>
      </w:r>
    </w:p>
    <w:p w:rsidR="0077216F" w:rsidRDefault="0077216F" w:rsidP="0077216F">
      <w:pPr>
        <w:pStyle w:val="a5"/>
        <w:rPr>
          <w:rStyle w:val="a8"/>
        </w:rPr>
      </w:pPr>
      <w:r>
        <w:rPr>
          <w:rFonts w:ascii="Times New Roman" w:hAnsi="Times New Roman" w:cs="Times New Roman"/>
        </w:rPr>
        <w:t>Дата и время составления документа: _____________________________________</w:t>
      </w:r>
    </w:p>
    <w:p w:rsidR="0077216F" w:rsidRDefault="0077216F" w:rsidP="0077216F">
      <w:pPr>
        <w:ind w:firstLine="698"/>
        <w:jc w:val="right"/>
      </w:pPr>
      <w:r>
        <w:rPr>
          <w:rStyle w:val="a8"/>
          <w:rFonts w:ascii="Times New Roman" w:hAnsi="Times New Roman"/>
          <w:b w:val="0"/>
        </w:rPr>
        <w:br w:type="page"/>
      </w:r>
      <w:r>
        <w:rPr>
          <w:rStyle w:val="a8"/>
          <w:rFonts w:ascii="Times New Roman" w:hAnsi="Times New Roman"/>
          <w:b w:val="0"/>
          <w:color w:val="auto"/>
        </w:rPr>
        <w:t xml:space="preserve">Приложение </w:t>
      </w:r>
      <w:r>
        <w:rPr>
          <w:rStyle w:val="a8"/>
          <w:rFonts w:ascii="Times New Roman" w:hAnsi="Times New Roman"/>
          <w:b w:val="0"/>
        </w:rPr>
        <w:t>3</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 xml:space="preserve">(место составления акта)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 __________ 20____ г.</w:t>
      </w:r>
    </w:p>
    <w:p w:rsidR="0077216F" w:rsidRDefault="0077216F" w:rsidP="0077216F">
      <w:pPr>
        <w:pStyle w:val="a5"/>
        <w:rPr>
          <w:rFonts w:ascii="Times New Roman" w:hAnsi="Times New Roman" w:cs="Times New Roman"/>
        </w:rPr>
      </w:pPr>
      <w:r>
        <w:rPr>
          <w:rFonts w:ascii="Times New Roman" w:hAnsi="Times New Roman" w:cs="Times New Roman"/>
        </w:rPr>
        <w:t xml:space="preserve">________________________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(дата составления акта)</w:t>
      </w:r>
    </w:p>
    <w:p w:rsidR="0077216F" w:rsidRDefault="0077216F" w:rsidP="0077216F">
      <w:pPr>
        <w:pStyle w:val="a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(время составления акта)</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Style w:val="a8"/>
          <w:rFonts w:ascii="Times New Roman" w:hAnsi="Times New Roman" w:cs="Times New Roman"/>
        </w:rPr>
        <w:t xml:space="preserve">                                                          </w:t>
      </w:r>
      <w:r>
        <w:rPr>
          <w:rStyle w:val="a8"/>
          <w:rFonts w:ascii="Times New Roman" w:hAnsi="Times New Roman" w:cs="Times New Roman"/>
          <w:color w:val="auto"/>
        </w:rPr>
        <w:t>(Типовая форма)</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Акт проверки</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органом государственного контроля (надзора), органом муниципального</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контроля юридического лица, индивидуального предпринимателя</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 __________</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"____" _____________ 20____ г. по адресу: 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(место проведения проверки)</w:t>
      </w:r>
    </w:p>
    <w:p w:rsidR="0077216F" w:rsidRDefault="0077216F" w:rsidP="0077216F">
      <w:pPr>
        <w:pStyle w:val="a5"/>
        <w:rPr>
          <w:rFonts w:ascii="Times New Roman" w:hAnsi="Times New Roman" w:cs="Times New Roman"/>
        </w:rPr>
      </w:pPr>
      <w:r>
        <w:rPr>
          <w:rFonts w:ascii="Times New Roman" w:hAnsi="Times New Roman" w:cs="Times New Roman"/>
        </w:rPr>
        <w:t>На основании: 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(вид документа с указанием реквизитов (номер, дата), фамилии, имени,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отчества (в случае, если имеется), должность руководителя, заместителя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руководителя органа государственного контроля (надзора), органа муниципального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контроля, издавшего распоряжение или приказ о проведении проверки)</w:t>
      </w:r>
    </w:p>
    <w:p w:rsidR="0077216F" w:rsidRDefault="0077216F" w:rsidP="0077216F">
      <w:pPr>
        <w:pStyle w:val="a5"/>
        <w:rPr>
          <w:rFonts w:ascii="Times New Roman" w:hAnsi="Times New Roman" w:cs="Times New Roman"/>
        </w:rPr>
      </w:pPr>
      <w:r>
        <w:rPr>
          <w:rFonts w:ascii="Times New Roman" w:hAnsi="Times New Roman" w:cs="Times New Roman"/>
        </w:rPr>
        <w:t>была проведена проверка в отношении: 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юридического лица, фамилия, имя и (в случае, если имеется)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отчество индивидуального предпринимателя)</w:t>
      </w:r>
    </w:p>
    <w:p w:rsidR="0077216F" w:rsidRDefault="0077216F" w:rsidP="0077216F">
      <w:pPr>
        <w:pStyle w:val="a5"/>
        <w:rPr>
          <w:rFonts w:ascii="Times New Roman" w:hAnsi="Times New Roman" w:cs="Times New Roman"/>
        </w:rPr>
      </w:pPr>
      <w:r>
        <w:rPr>
          <w:rFonts w:ascii="Times New Roman" w:hAnsi="Times New Roman" w:cs="Times New Roman"/>
        </w:rPr>
        <w:t>Продолжительность проверки: 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(дней/часов)</w:t>
      </w:r>
    </w:p>
    <w:p w:rsidR="0077216F" w:rsidRDefault="0077216F" w:rsidP="0077216F">
      <w:pPr>
        <w:pStyle w:val="a5"/>
        <w:rPr>
          <w:rFonts w:ascii="Times New Roman" w:hAnsi="Times New Roman" w:cs="Times New Roman"/>
        </w:rPr>
      </w:pPr>
      <w:r>
        <w:rPr>
          <w:rFonts w:ascii="Times New Roman" w:hAnsi="Times New Roman" w:cs="Times New Roman"/>
        </w:rPr>
        <w:t>Акт составлен: 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органа государственного контроля (надзора) или органа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муниципального контроля)</w:t>
      </w:r>
    </w:p>
    <w:p w:rsidR="0077216F" w:rsidRDefault="0077216F" w:rsidP="0077216F">
      <w:pPr>
        <w:pStyle w:val="a5"/>
        <w:rPr>
          <w:rFonts w:ascii="Times New Roman" w:hAnsi="Times New Roman" w:cs="Times New Roman"/>
        </w:rPr>
      </w:pPr>
      <w:r>
        <w:rPr>
          <w:rFonts w:ascii="Times New Roman" w:hAnsi="Times New Roman" w:cs="Times New Roman"/>
        </w:rPr>
        <w:t>С копией распоряжения/приказа о проведении проверки ознакомлен: ____________________</w:t>
      </w:r>
    </w:p>
    <w:p w:rsidR="0077216F" w:rsidRDefault="0077216F" w:rsidP="0077216F">
      <w:pPr>
        <w:pStyle w:val="a5"/>
        <w:rPr>
          <w:rFonts w:ascii="Times New Roman" w:hAnsi="Times New Roman" w:cs="Times New Roman"/>
        </w:rPr>
      </w:pPr>
      <w:r>
        <w:rPr>
          <w:rFonts w:ascii="Times New Roman" w:hAnsi="Times New Roman" w:cs="Times New Roman"/>
        </w:rPr>
        <w:t>(заполняется при проведении выездной проверки)</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rPr>
      </w:pPr>
      <w:r>
        <w:rPr>
          <w:rFonts w:ascii="Times New Roman" w:hAnsi="Times New Roman" w:cs="Times New Roman"/>
        </w:rPr>
        <w:t>(фамилии, имена, отчества (в случае, если имеется), подпись, дата, время)</w:t>
      </w:r>
    </w:p>
    <w:p w:rsidR="0077216F" w:rsidRDefault="0077216F" w:rsidP="0077216F">
      <w:pPr>
        <w:pStyle w:val="a5"/>
        <w:rPr>
          <w:rFonts w:ascii="Times New Roman" w:hAnsi="Times New Roman" w:cs="Times New Roman"/>
        </w:rPr>
      </w:pPr>
      <w:r>
        <w:rPr>
          <w:rFonts w:ascii="Times New Roman" w:hAnsi="Times New Roman" w:cs="Times New Roman"/>
        </w:rPr>
        <w:t>Дата  и  номер  решения  прокурора  (его заместителя)   о    согласовании</w:t>
      </w:r>
    </w:p>
    <w:p w:rsidR="0077216F" w:rsidRDefault="0077216F" w:rsidP="0077216F">
      <w:pPr>
        <w:pStyle w:val="a5"/>
        <w:rPr>
          <w:rFonts w:ascii="Times New Roman" w:hAnsi="Times New Roman" w:cs="Times New Roman"/>
        </w:rPr>
      </w:pPr>
      <w:r>
        <w:rPr>
          <w:rFonts w:ascii="Times New Roman" w:hAnsi="Times New Roman" w:cs="Times New Roman"/>
        </w:rPr>
        <w:t>проведения проверки: 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(заполняется в случае необходимости согласования проверки с органами прокуратуры)</w:t>
      </w:r>
    </w:p>
    <w:p w:rsidR="0077216F" w:rsidRDefault="0077216F" w:rsidP="0077216F">
      <w:pPr>
        <w:pStyle w:val="a5"/>
        <w:rPr>
          <w:rFonts w:ascii="Times New Roman" w:hAnsi="Times New Roman" w:cs="Times New Roman"/>
        </w:rPr>
      </w:pPr>
      <w:r>
        <w:rPr>
          <w:rFonts w:ascii="Times New Roman" w:hAnsi="Times New Roman" w:cs="Times New Roman"/>
        </w:rPr>
        <w:t>Лицо (а), проводившее проверку: 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 должность должностного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лица (должностных лиц), проводившего(их) проверку; в случае привлечения к</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участию к проверке экспертов, экспертных организаций указываются фамилии,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имена, отчества  (в случае, если имеются), должности экспертов и/или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экспертных организаций с указанием реквизитов свидетельства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об аккредитации и наименования органа по аккредитации, выдавшего свидетельство)</w:t>
      </w:r>
    </w:p>
    <w:p w:rsidR="0077216F" w:rsidRDefault="0077216F" w:rsidP="0077216F">
      <w:pPr>
        <w:pStyle w:val="a5"/>
        <w:rPr>
          <w:rFonts w:ascii="Times New Roman" w:hAnsi="Times New Roman" w:cs="Times New Roman"/>
        </w:rPr>
      </w:pPr>
      <w:r>
        <w:rPr>
          <w:rFonts w:ascii="Times New Roman" w:hAnsi="Times New Roman" w:cs="Times New Roman"/>
        </w:rPr>
        <w:t>При проведении проверки присутствовали: 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 должность руководителя,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иного должностного лица (должностных лиц) или уполномоченного представителя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юридического лица, уполномоченного представителя индивидуального предпринимателя, уполномоченного представителя саморегулируемой организации (в случае проведения проверки члена саморегулируемой организации), присутствовавших при проведении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мероприятий по проверке)</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bookmarkStart w:id="70" w:name="sub_3100"/>
      <w:r>
        <w:rPr>
          <w:rFonts w:ascii="Times New Roman" w:hAnsi="Times New Roman" w:cs="Times New Roman"/>
        </w:rPr>
        <w:t xml:space="preserve">     В ходе проведения проверки:</w:t>
      </w:r>
    </w:p>
    <w:bookmarkEnd w:id="70"/>
    <w:p w:rsidR="0077216F" w:rsidRDefault="0077216F" w:rsidP="0077216F">
      <w:pPr>
        <w:pStyle w:val="a5"/>
        <w:rPr>
          <w:rFonts w:ascii="Times New Roman" w:hAnsi="Times New Roman" w:cs="Times New Roman"/>
        </w:rPr>
      </w:pPr>
      <w:r>
        <w:rPr>
          <w:rFonts w:ascii="Times New Roman" w:hAnsi="Times New Roman" w:cs="Times New Roman"/>
        </w:rPr>
        <w:t xml:space="preserve">     выявлены нарушения обязательных требований или требований, установленных  муниципальными правовыми актами (с указанием положений (нормативных) правовых актов): 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(с указанием характера нарушений; лиц, допустивших нарушения)</w:t>
      </w:r>
    </w:p>
    <w:p w:rsidR="0077216F" w:rsidRDefault="0077216F" w:rsidP="0077216F">
      <w:pPr>
        <w:pStyle w:val="a5"/>
        <w:rPr>
          <w:rFonts w:ascii="Times New Roman" w:hAnsi="Times New Roman" w:cs="Times New Roman"/>
        </w:rPr>
      </w:pPr>
      <w:r>
        <w:rPr>
          <w:rFonts w:ascii="Times New Roman" w:hAnsi="Times New Roman" w:cs="Times New Roman"/>
        </w:rPr>
        <w:t>выявлены  несоответствия  сведений, содержащихся  в  уведомлении о начале осуществления отдельных видов предпринимательской деятельности, обязательным требованиям (с указанием положений (нормативных) правовых актов): 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выявлены факты невыполнения предписаний органов государственного контроля (надзора), органов муниципального контроля (с указанием реквизитов выданных предписаний): ___________________________________________________________________________________________________________________________________________________________________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нарушений не выявлено 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Запись  в  </w:t>
      </w:r>
      <w:hyperlink r:id="rId7" w:anchor="sub_4000" w:history="1">
        <w:r>
          <w:rPr>
            <w:rStyle w:val="a7"/>
            <w:rFonts w:ascii="Times New Roman" w:hAnsi="Times New Roman" w:cs="Times New Roman"/>
            <w:color w:val="auto"/>
          </w:rPr>
          <w:t>Журнал</w:t>
        </w:r>
      </w:hyperlink>
      <w:r>
        <w:rPr>
          <w:rFonts w:ascii="Times New Roman" w:hAnsi="Times New Roman" w:cs="Times New Roman"/>
        </w:rPr>
        <w:t xml:space="preserve">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внесена (заполняется  при проведении выездной проверки): 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(подпись проверяющего)                           (подпись уполномоченного представителя</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юридического лица, индивидуального предпринимателя, </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его уполномоченного представителя)</w:t>
      </w:r>
    </w:p>
    <w:p w:rsidR="0077216F" w:rsidRDefault="0077216F" w:rsidP="0077216F">
      <w:pPr>
        <w:pStyle w:val="a5"/>
        <w:rPr>
          <w:rFonts w:ascii="Times New Roman" w:hAnsi="Times New Roman" w:cs="Times New Roman"/>
        </w:rPr>
      </w:pPr>
      <w:r>
        <w:rPr>
          <w:rFonts w:ascii="Times New Roman" w:hAnsi="Times New Roman" w:cs="Times New Roman"/>
        </w:rPr>
        <w:t>Журнал учета проверок юридического лица, индивидуального предпринимателя, проводимых    органами государственного контроля (надзора), органами муниципального контроля отсутствует  (заполняется при проведении выездной проверки): 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(подпись проверяющего)      </w:t>
      </w:r>
      <w:r>
        <w:rPr>
          <w:rFonts w:ascii="Times New Roman" w:hAnsi="Times New Roman" w:cs="Times New Roman"/>
          <w:sz w:val="20"/>
          <w:szCs w:val="20"/>
        </w:rPr>
        <w:tab/>
        <w:t xml:space="preserve">              (подпись уполномоченного представителя</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t xml:space="preserve"> </w:t>
      </w:r>
      <w:r>
        <w:rPr>
          <w:rFonts w:ascii="Times New Roman" w:hAnsi="Times New Roman" w:cs="Times New Roman"/>
          <w:sz w:val="20"/>
          <w:szCs w:val="20"/>
        </w:rPr>
        <w:tab/>
        <w:t xml:space="preserve">                    юридического лица, индивидуального</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w:t>
      </w:r>
      <w:r>
        <w:rPr>
          <w:rFonts w:ascii="Times New Roman" w:hAnsi="Times New Roman" w:cs="Times New Roman"/>
          <w:sz w:val="20"/>
          <w:szCs w:val="20"/>
        </w:rPr>
        <w:tab/>
      </w:r>
      <w:r>
        <w:rPr>
          <w:rFonts w:ascii="Times New Roman" w:hAnsi="Times New Roman" w:cs="Times New Roman"/>
          <w:sz w:val="20"/>
          <w:szCs w:val="20"/>
        </w:rPr>
        <w:tab/>
        <w:t xml:space="preserve">                предпринимателя, его уполномоченного представителя)</w:t>
      </w:r>
    </w:p>
    <w:p w:rsidR="0077216F" w:rsidRDefault="0077216F" w:rsidP="0077216F">
      <w:pPr>
        <w:pStyle w:val="a5"/>
        <w:rPr>
          <w:rFonts w:ascii="Times New Roman" w:hAnsi="Times New Roman" w:cs="Times New Roman"/>
        </w:rPr>
      </w:pPr>
      <w:r>
        <w:rPr>
          <w:rFonts w:ascii="Times New Roman" w:hAnsi="Times New Roman" w:cs="Times New Roman"/>
        </w:rPr>
        <w:t>Прилагаемые документы: 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Подписи лиц, проводивших проверку: 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С   актом  проверки ознакомлен(а), копию  акта  со  всеми  приложениями получил(а): 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(фамилия, имя, отчество (в случае, если имеется), должность руководителя,</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иного должностного лица или уполномоченного представителя юридического</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лица, индивидуального предпринимателя, его уполномоченного представителя)</w:t>
      </w:r>
    </w:p>
    <w:p w:rsidR="0077216F" w:rsidRDefault="0077216F" w:rsidP="0077216F">
      <w:pPr>
        <w:pStyle w:val="a5"/>
        <w:rPr>
          <w:rFonts w:ascii="Times New Roman" w:hAnsi="Times New Roman" w:cs="Times New Roman"/>
        </w:rPr>
      </w:pPr>
      <w:r>
        <w:rPr>
          <w:rFonts w:ascii="Times New Roman" w:hAnsi="Times New Roman" w:cs="Times New Roman"/>
        </w:rPr>
        <w:t xml:space="preserve">  "____" __________ 20___ г          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(подпись)</w:t>
      </w:r>
    </w:p>
    <w:p w:rsidR="0077216F" w:rsidRDefault="0077216F" w:rsidP="0077216F">
      <w:pPr>
        <w:pStyle w:val="a5"/>
        <w:rPr>
          <w:rFonts w:ascii="Times New Roman" w:hAnsi="Times New Roman" w:cs="Times New Roman"/>
        </w:rPr>
      </w:pPr>
      <w:r>
        <w:rPr>
          <w:rFonts w:ascii="Times New Roman" w:hAnsi="Times New Roman" w:cs="Times New Roman"/>
        </w:rPr>
        <w:t>Пометка об отказе ознакомления с актом проверки:        _________________________</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(подпись уполномоченного должностного лица (лиц),</w:t>
      </w:r>
    </w:p>
    <w:p w:rsidR="0077216F" w:rsidRDefault="0077216F" w:rsidP="0077216F">
      <w:pPr>
        <w:pStyle w:val="a5"/>
        <w:rPr>
          <w:rFonts w:ascii="Times New Roman" w:hAnsi="Times New Roman" w:cs="Times New Roman"/>
          <w:sz w:val="20"/>
          <w:szCs w:val="20"/>
        </w:rPr>
      </w:pPr>
      <w:r>
        <w:rPr>
          <w:rFonts w:ascii="Times New Roman" w:hAnsi="Times New Roman" w:cs="Times New Roman"/>
          <w:sz w:val="20"/>
          <w:szCs w:val="20"/>
        </w:rPr>
        <w:t xml:space="preserve">                                                                                                         проводившего проверку)</w:t>
      </w:r>
    </w:p>
    <w:p w:rsidR="0077216F" w:rsidRDefault="0077216F" w:rsidP="0077216F">
      <w:pPr>
        <w:ind w:firstLine="698"/>
        <w:jc w:val="right"/>
        <w:rPr>
          <w:rStyle w:val="a8"/>
        </w:rPr>
      </w:pPr>
    </w:p>
    <w:p w:rsidR="0077216F" w:rsidRDefault="0077216F" w:rsidP="0077216F">
      <w:pPr>
        <w:ind w:firstLine="698"/>
        <w:jc w:val="right"/>
      </w:pPr>
      <w:r>
        <w:rPr>
          <w:rStyle w:val="a8"/>
          <w:rFonts w:ascii="Times New Roman" w:hAnsi="Times New Roman"/>
          <w:b w:val="0"/>
        </w:rPr>
        <w:br w:type="page"/>
      </w:r>
      <w:r>
        <w:rPr>
          <w:rStyle w:val="a8"/>
          <w:rFonts w:ascii="Times New Roman" w:hAnsi="Times New Roman"/>
          <w:b w:val="0"/>
          <w:color w:val="auto"/>
        </w:rPr>
        <w:t>Приложение 4</w:t>
      </w:r>
    </w:p>
    <w:p w:rsidR="0077216F" w:rsidRDefault="0077216F" w:rsidP="0077216F">
      <w:pPr>
        <w:ind w:firstLine="720"/>
        <w:jc w:val="both"/>
        <w:rPr>
          <w:rFonts w:ascii="Times New Roman" w:hAnsi="Times New Roman"/>
        </w:rPr>
      </w:pP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(Типовая форма)</w:t>
      </w:r>
    </w:p>
    <w:p w:rsidR="0077216F" w:rsidRDefault="0077216F" w:rsidP="0077216F">
      <w:pPr>
        <w:ind w:firstLine="720"/>
        <w:jc w:val="center"/>
        <w:rPr>
          <w:rFonts w:ascii="Times New Roman" w:hAnsi="Times New Roman"/>
        </w:rPr>
      </w:pP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Журнал</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учета проверок юридического лица, индивидуального</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предпринимателя, проводимых органами государственного</w:t>
      </w:r>
    </w:p>
    <w:p w:rsidR="0077216F" w:rsidRDefault="0077216F" w:rsidP="0077216F">
      <w:pPr>
        <w:pStyle w:val="a5"/>
        <w:jc w:val="center"/>
        <w:rPr>
          <w:rFonts w:ascii="Times New Roman" w:hAnsi="Times New Roman" w:cs="Times New Roman"/>
        </w:rPr>
      </w:pPr>
      <w:r>
        <w:rPr>
          <w:rStyle w:val="a8"/>
          <w:rFonts w:ascii="Times New Roman" w:hAnsi="Times New Roman" w:cs="Times New Roman"/>
          <w:color w:val="auto"/>
        </w:rPr>
        <w:t>контроля (надзора), органами муниципального контроля</w:t>
      </w:r>
    </w:p>
    <w:p w:rsidR="0077216F" w:rsidRDefault="0077216F" w:rsidP="0077216F">
      <w:pPr>
        <w:pStyle w:val="a5"/>
        <w:jc w:val="center"/>
        <w:rPr>
          <w:rFonts w:ascii="Times New Roman" w:hAnsi="Times New Roman" w:cs="Times New Roman"/>
        </w:rPr>
      </w:pPr>
      <w:r>
        <w:rPr>
          <w:rFonts w:ascii="Times New Roman" w:hAnsi="Times New Roman" w:cs="Times New Roman"/>
        </w:rPr>
        <w:t>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(дата начала ведения журнала)</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(наименование юридического лица/фамилия, имя, отчество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(в случае, если имеется) индивидуального предпринимателя)</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(адрес (место нахождения) постоянно действующего исполнительного органа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юридического лица/место жительства (место осуществления деятельности</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(если не совпадает с местом жительства) индивидуального предпринимателя)</w:t>
      </w:r>
    </w:p>
    <w:p w:rsidR="0077216F" w:rsidRDefault="0077216F" w:rsidP="0077216F">
      <w:pPr>
        <w:pStyle w:val="a5"/>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(государственный регистрационный номер записи о государственной</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регистрации юридического лица/индивидуального предпринимателя,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идентификационный номер налогоплательщика (для индивидуального</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предпринимателя); номер реестровой записи и дата включения сведений</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в реестр субъектов малого или среднего предпринимательства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(для субъектов малого или среднего предпринимательства)</w:t>
      </w:r>
    </w:p>
    <w:p w:rsidR="0077216F" w:rsidRDefault="0077216F" w:rsidP="0077216F">
      <w:pPr>
        <w:ind w:firstLine="720"/>
        <w:jc w:val="both"/>
        <w:rPr>
          <w:rFonts w:ascii="Times New Roman" w:hAnsi="Times New Roman"/>
        </w:rPr>
      </w:pPr>
    </w:p>
    <w:p w:rsidR="0077216F" w:rsidRDefault="0077216F" w:rsidP="0077216F">
      <w:pPr>
        <w:pStyle w:val="a5"/>
        <w:rPr>
          <w:rFonts w:ascii="Times New Roman" w:hAnsi="Times New Roman" w:cs="Times New Roman"/>
        </w:rPr>
      </w:pPr>
      <w:r>
        <w:rPr>
          <w:rFonts w:ascii="Times New Roman" w:hAnsi="Times New Roman" w:cs="Times New Roman"/>
        </w:rPr>
        <w:t>Ответственное лицо: _______________________________________________________________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должность лица (лиц), ответственного за ведение</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журнала учета проверок)</w:t>
      </w:r>
    </w:p>
    <w:p w:rsidR="0077216F" w:rsidRDefault="0077216F" w:rsidP="0077216F">
      <w:pPr>
        <w:pStyle w:val="a5"/>
        <w:rPr>
          <w:rFonts w:ascii="Times New Roman" w:hAnsi="Times New Roman" w:cs="Times New Roman"/>
        </w:rPr>
      </w:pPr>
      <w:r>
        <w:rPr>
          <w:rFonts w:ascii="Times New Roman" w:hAnsi="Times New Roman" w:cs="Times New Roman"/>
        </w:rPr>
        <w:t xml:space="preserve">                    _____________________________________________________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_____________________________________________________</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(фамилия, имя, отчество (в случае, если имеется),</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руководителя юридического лица,</w:t>
      </w:r>
    </w:p>
    <w:p w:rsidR="0077216F" w:rsidRDefault="0077216F" w:rsidP="0077216F">
      <w:pPr>
        <w:pStyle w:val="a5"/>
        <w:jc w:val="center"/>
        <w:rPr>
          <w:rFonts w:ascii="Times New Roman" w:hAnsi="Times New Roman" w:cs="Times New Roman"/>
          <w:sz w:val="20"/>
          <w:szCs w:val="20"/>
        </w:rPr>
      </w:pPr>
      <w:r>
        <w:rPr>
          <w:rFonts w:ascii="Times New Roman" w:hAnsi="Times New Roman" w:cs="Times New Roman"/>
          <w:sz w:val="20"/>
          <w:szCs w:val="20"/>
        </w:rPr>
        <w:t>индивидуального предпринимателя)</w:t>
      </w:r>
    </w:p>
    <w:p w:rsidR="0077216F" w:rsidRDefault="0077216F" w:rsidP="0077216F">
      <w:pPr>
        <w:pStyle w:val="a5"/>
        <w:rPr>
          <w:rFonts w:ascii="Times New Roman" w:hAnsi="Times New Roman" w:cs="Times New Roman"/>
        </w:rPr>
      </w:pPr>
      <w:r>
        <w:rPr>
          <w:rFonts w:ascii="Times New Roman" w:hAnsi="Times New Roman" w:cs="Times New Roman"/>
        </w:rPr>
        <w:t xml:space="preserve">                   </w:t>
      </w:r>
    </w:p>
    <w:p w:rsidR="0077216F" w:rsidRDefault="0077216F" w:rsidP="0077216F">
      <w:pPr>
        <w:pStyle w:val="a5"/>
        <w:rPr>
          <w:rFonts w:ascii="Times New Roman" w:hAnsi="Times New Roman" w:cs="Times New Roman"/>
        </w:rPr>
      </w:pPr>
    </w:p>
    <w:p w:rsidR="0077216F" w:rsidRDefault="0077216F" w:rsidP="0077216F">
      <w:pPr>
        <w:pStyle w:val="a5"/>
        <w:jc w:val="center"/>
        <w:rPr>
          <w:rFonts w:ascii="Times New Roman" w:hAnsi="Times New Roman" w:cs="Times New Roman"/>
        </w:rPr>
      </w:pPr>
      <w:r>
        <w:rPr>
          <w:rFonts w:ascii="Times New Roman" w:hAnsi="Times New Roman" w:cs="Times New Roman"/>
        </w:rPr>
        <w:t>Подпись: ____________________________________________</w:t>
      </w:r>
    </w:p>
    <w:p w:rsidR="0077216F" w:rsidRDefault="0077216F" w:rsidP="0077216F">
      <w:pPr>
        <w:pStyle w:val="a5"/>
        <w:rPr>
          <w:rFonts w:ascii="Times New Roman" w:hAnsi="Times New Roman" w:cs="Times New Roman"/>
        </w:rPr>
      </w:pPr>
      <w:r>
        <w:rPr>
          <w:rFonts w:ascii="Times New Roman" w:hAnsi="Times New Roman" w:cs="Times New Roman"/>
        </w:rPr>
        <w:t xml:space="preserve">                                                 М.П.</w:t>
      </w:r>
    </w:p>
    <w:p w:rsidR="0077216F" w:rsidRDefault="0077216F" w:rsidP="0077216F">
      <w:pPr>
        <w:ind w:firstLine="720"/>
        <w:jc w:val="both"/>
        <w:rPr>
          <w:rFonts w:ascii="Times New Roman" w:hAnsi="Times New Roman"/>
        </w:rPr>
      </w:pPr>
    </w:p>
    <w:p w:rsidR="0077216F" w:rsidRDefault="0077216F" w:rsidP="0077216F">
      <w:pPr>
        <w:pStyle w:val="a5"/>
        <w:rPr>
          <w:rStyle w:val="a8"/>
          <w:rFonts w:cs="Times New Roman"/>
        </w:rPr>
      </w:pPr>
      <w:r>
        <w:rPr>
          <w:rStyle w:val="a8"/>
          <w:rFonts w:ascii="Times New Roman" w:hAnsi="Times New Roman" w:cs="Times New Roman"/>
        </w:rPr>
        <w:t xml:space="preserve">                        </w:t>
      </w:r>
    </w:p>
    <w:p w:rsidR="0077216F" w:rsidRDefault="0077216F" w:rsidP="0077216F">
      <w:pPr>
        <w:pStyle w:val="a5"/>
        <w:rPr>
          <w:rStyle w:val="a8"/>
          <w:rFonts w:ascii="Times New Roman" w:hAnsi="Times New Roman" w:cs="Times New Roman"/>
        </w:rPr>
      </w:pPr>
    </w:p>
    <w:p w:rsidR="0077216F" w:rsidRDefault="0077216F" w:rsidP="0077216F">
      <w:pPr>
        <w:pStyle w:val="a5"/>
        <w:rPr>
          <w:rStyle w:val="a8"/>
          <w:rFonts w:ascii="Times New Roman" w:hAnsi="Times New Roman" w:cs="Times New Roman"/>
        </w:rPr>
      </w:pPr>
    </w:p>
    <w:p w:rsidR="0077216F" w:rsidRDefault="0077216F" w:rsidP="0077216F">
      <w:pPr>
        <w:pStyle w:val="a5"/>
        <w:rPr>
          <w:rStyle w:val="a8"/>
          <w:rFonts w:ascii="Times New Roman" w:hAnsi="Times New Roman" w:cs="Times New Roman"/>
        </w:rPr>
      </w:pPr>
    </w:p>
    <w:p w:rsidR="0077216F" w:rsidRDefault="0077216F" w:rsidP="0077216F">
      <w:pPr>
        <w:pStyle w:val="a5"/>
        <w:jc w:val="center"/>
      </w:pPr>
      <w:r>
        <w:rPr>
          <w:rStyle w:val="a8"/>
          <w:rFonts w:ascii="Times New Roman" w:hAnsi="Times New Roman"/>
          <w:color w:val="auto"/>
        </w:rPr>
        <w:br w:type="page"/>
      </w:r>
      <w:r>
        <w:rPr>
          <w:rStyle w:val="a8"/>
          <w:rFonts w:ascii="Times New Roman" w:hAnsi="Times New Roman" w:cs="Times New Roman"/>
          <w:color w:val="auto"/>
        </w:rPr>
        <w:t>Сведения о проводимых проверках</w:t>
      </w:r>
    </w:p>
    <w:p w:rsidR="0077216F" w:rsidRDefault="0077216F" w:rsidP="0077216F">
      <w:pPr>
        <w:ind w:firstLine="720"/>
        <w:jc w:val="both"/>
        <w:rPr>
          <w:rFonts w:ascii="Times New Roman" w:hAnsi="Times New Roman"/>
        </w:rPr>
      </w:pPr>
    </w:p>
    <w:tbl>
      <w:tblPr>
        <w:tblW w:w="10035" w:type="dxa"/>
        <w:tblInd w:w="-176"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88"/>
        <w:gridCol w:w="12"/>
        <w:gridCol w:w="6073"/>
        <w:gridCol w:w="3262"/>
      </w:tblGrid>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1</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Дата начала и окончания проверки</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2</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Общее время проведения проверки (в отношении субъектов малого предпринимательства и микропредприятий указывается в часах)</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3</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Наименование органа государственного контроля (надзора), наименование органа муниципального контроля</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4</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Дата и номер распоряжения или приказа о проведении проверки</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5</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Цель, задачи и предмет проверки</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6</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Вид проверки (плановая или внеплановая):</w:t>
            </w:r>
          </w:p>
          <w:p w:rsidR="0077216F" w:rsidRDefault="0077216F">
            <w:pPr>
              <w:pStyle w:val="a6"/>
              <w:rPr>
                <w:rFonts w:ascii="Times New Roman" w:hAnsi="Times New Roman"/>
              </w:rPr>
            </w:pPr>
            <w:r>
              <w:rPr>
                <w:rFonts w:ascii="Times New Roman" w:hAnsi="Times New Roman"/>
              </w:rPr>
              <w:t>в отношении плановой проверки:</w:t>
            </w:r>
          </w:p>
          <w:p w:rsidR="0077216F" w:rsidRDefault="0077216F">
            <w:pPr>
              <w:pStyle w:val="a6"/>
              <w:rPr>
                <w:rFonts w:ascii="Times New Roman" w:hAnsi="Times New Roman"/>
              </w:rPr>
            </w:pPr>
            <w:r>
              <w:rPr>
                <w:rFonts w:ascii="Times New Roman" w:hAnsi="Times New Roman"/>
              </w:rPr>
              <w:t>- со ссылкой на ежегодный план проведения проверок;</w:t>
            </w:r>
          </w:p>
          <w:p w:rsidR="0077216F" w:rsidRDefault="0077216F">
            <w:pPr>
              <w:pStyle w:val="a6"/>
              <w:rPr>
                <w:rFonts w:ascii="Times New Roman" w:hAnsi="Times New Roman"/>
              </w:rPr>
            </w:pPr>
            <w:r>
              <w:rPr>
                <w:rFonts w:ascii="Times New Roman" w:hAnsi="Times New Roman"/>
              </w:rPr>
              <w:t>в отношении внеплановой выездной проверки:</w:t>
            </w:r>
          </w:p>
          <w:p w:rsidR="0077216F" w:rsidRDefault="0077216F">
            <w:pPr>
              <w:pStyle w:val="a6"/>
              <w:rPr>
                <w:rFonts w:ascii="Times New Roman" w:hAnsi="Times New Roman"/>
              </w:rPr>
            </w:pPr>
            <w:r>
              <w:rPr>
                <w:rFonts w:ascii="Times New Roman" w:hAnsi="Times New Roman"/>
              </w:rPr>
              <w:t>- с указанием на дату и номер решения прокурора о согласовании проведения проверки (в случае, если такое согласование необходимо)</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700"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7</w:t>
            </w:r>
          </w:p>
        </w:tc>
        <w:tc>
          <w:tcPr>
            <w:tcW w:w="6071"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Дата и номер акта, составленного по результатам проверки, дата его вручения представителю юридического лица, индивидуальному предпринимателю</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688"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8</w:t>
            </w:r>
          </w:p>
        </w:tc>
        <w:tc>
          <w:tcPr>
            <w:tcW w:w="6083"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Выявленные нарушения обязательных требований (указываются содержание выявленного нарушения со ссылкой на положение нормативного правового акта, которым установлено нарушенное требование, допустившее его лицо)</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688"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9</w:t>
            </w:r>
          </w:p>
        </w:tc>
        <w:tc>
          <w:tcPr>
            <w:tcW w:w="6083"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Дата, номер и содержание выданного предписания об устранении выявленных нарушений</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688"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10</w:t>
            </w:r>
          </w:p>
        </w:tc>
        <w:tc>
          <w:tcPr>
            <w:tcW w:w="6083"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Фамилия, имя, отчество (в случае, если имеется), должность должностного лица (должностных лиц), проводящего(их) проверку</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688"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11</w:t>
            </w:r>
          </w:p>
        </w:tc>
        <w:tc>
          <w:tcPr>
            <w:tcW w:w="6083"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Фамилия, имя, отчество (в случае, если имеется), должности экспертов, представителей экспертных организаций, привлеченных к проведению проверки</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r w:rsidR="0077216F" w:rsidTr="0077216F">
        <w:tc>
          <w:tcPr>
            <w:tcW w:w="688" w:type="dxa"/>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12</w:t>
            </w:r>
          </w:p>
        </w:tc>
        <w:tc>
          <w:tcPr>
            <w:tcW w:w="6083" w:type="dxa"/>
            <w:gridSpan w:val="2"/>
            <w:tcBorders>
              <w:top w:val="single" w:sz="4" w:space="0" w:color="auto"/>
              <w:left w:val="single" w:sz="4" w:space="0" w:color="auto"/>
              <w:bottom w:val="single" w:sz="4" w:space="0" w:color="auto"/>
              <w:right w:val="single" w:sz="4" w:space="0" w:color="auto"/>
            </w:tcBorders>
            <w:hideMark/>
          </w:tcPr>
          <w:p w:rsidR="0077216F" w:rsidRDefault="0077216F">
            <w:pPr>
              <w:pStyle w:val="a6"/>
              <w:rPr>
                <w:rFonts w:ascii="Times New Roman" w:hAnsi="Times New Roman"/>
              </w:rPr>
            </w:pPr>
            <w:r>
              <w:rPr>
                <w:rFonts w:ascii="Times New Roman" w:hAnsi="Times New Roman"/>
              </w:rPr>
              <w:t>Подпись должностного лица (лиц), проводившего проверку</w:t>
            </w:r>
          </w:p>
        </w:tc>
        <w:tc>
          <w:tcPr>
            <w:tcW w:w="3261" w:type="dxa"/>
            <w:tcBorders>
              <w:top w:val="single" w:sz="4" w:space="0" w:color="auto"/>
              <w:left w:val="single" w:sz="4" w:space="0" w:color="auto"/>
              <w:bottom w:val="single" w:sz="4" w:space="0" w:color="auto"/>
              <w:right w:val="single" w:sz="4" w:space="0" w:color="auto"/>
            </w:tcBorders>
          </w:tcPr>
          <w:p w:rsidR="0077216F" w:rsidRDefault="0077216F">
            <w:pPr>
              <w:pStyle w:val="a4"/>
              <w:rPr>
                <w:rFonts w:ascii="Times New Roman" w:hAnsi="Times New Roman"/>
              </w:rPr>
            </w:pPr>
          </w:p>
        </w:tc>
      </w:tr>
    </w:tbl>
    <w:p w:rsidR="0077216F" w:rsidRDefault="0077216F" w:rsidP="0077216F">
      <w:pPr>
        <w:ind w:firstLine="720"/>
        <w:jc w:val="both"/>
        <w:rPr>
          <w:rFonts w:ascii="Times New Roman" w:hAnsi="Times New Roman"/>
        </w:rPr>
      </w:pPr>
    </w:p>
    <w:bookmarkEnd w:id="54"/>
    <w:p w:rsidR="0077216F" w:rsidRDefault="0077216F" w:rsidP="0077216F">
      <w:pPr>
        <w:ind w:firstLine="720"/>
        <w:jc w:val="both"/>
        <w:rPr>
          <w:rFonts w:ascii="Times New Roman" w:hAnsi="Times New Roman"/>
        </w:rPr>
      </w:pPr>
    </w:p>
    <w:p w:rsidR="005F0844" w:rsidRDefault="005F0844"/>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04271A" w:rsidRDefault="0004271A"/>
    <w:p w:rsidR="00AA7EB0" w:rsidRDefault="00AA7EB0"/>
    <w:p w:rsidR="0004271A" w:rsidRDefault="0004271A"/>
    <w:sectPr w:rsidR="0004271A" w:rsidSect="005F08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6F"/>
    <w:rsid w:val="0004271A"/>
    <w:rsid w:val="00067875"/>
    <w:rsid w:val="000D3A34"/>
    <w:rsid w:val="00390EBD"/>
    <w:rsid w:val="00415579"/>
    <w:rsid w:val="005E52F9"/>
    <w:rsid w:val="005F0844"/>
    <w:rsid w:val="006579CD"/>
    <w:rsid w:val="0077216F"/>
    <w:rsid w:val="008F6BB3"/>
    <w:rsid w:val="00AA7E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6F"/>
    <w:pPr>
      <w:widowControl w:val="0"/>
      <w:autoSpaceDE w:val="0"/>
      <w:autoSpaceDN w:val="0"/>
      <w:adjustRightInd w:val="0"/>
      <w:spacing w:after="0" w:line="240" w:lineRule="auto"/>
    </w:pPr>
    <w:rPr>
      <w:rFonts w:ascii="Arial" w:eastAsia="Times New Roman" w:hAnsi="Arial" w:cs="Times New Roman"/>
      <w:sz w:val="24"/>
      <w:szCs w:val="24"/>
      <w:lang w:eastAsia="ru-RU"/>
    </w:rPr>
  </w:style>
  <w:style w:type="paragraph" w:styleId="1">
    <w:name w:val="heading 1"/>
    <w:basedOn w:val="a"/>
    <w:next w:val="a"/>
    <w:link w:val="10"/>
    <w:uiPriority w:val="9"/>
    <w:qFormat/>
    <w:rsid w:val="0077216F"/>
    <w:pPr>
      <w:spacing w:before="108" w:after="108"/>
      <w:jc w:val="center"/>
      <w:outlineLvl w:val="0"/>
    </w:pPr>
    <w:rPr>
      <w:b/>
      <w:bCs/>
      <w:color w:val="000080"/>
    </w:rPr>
  </w:style>
  <w:style w:type="paragraph" w:styleId="2">
    <w:name w:val="heading 2"/>
    <w:basedOn w:val="a"/>
    <w:link w:val="20"/>
    <w:uiPriority w:val="9"/>
    <w:semiHidden/>
    <w:unhideWhenUsed/>
    <w:qFormat/>
    <w:rsid w:val="0004271A"/>
    <w:pPr>
      <w:widowControl/>
      <w:autoSpaceDE/>
      <w:autoSpaceDN/>
      <w:adjustRightInd/>
      <w:spacing w:before="100" w:beforeAutospacing="1" w:after="100" w:afterAutospacing="1"/>
      <w:outlineLvl w:val="1"/>
    </w:pPr>
    <w:rPr>
      <w:rFonts w:ascii="Times New Roman" w:hAnsi="Times New Roman"/>
      <w:b/>
      <w:bCs/>
      <w:sz w:val="36"/>
      <w:szCs w:val="36"/>
    </w:rPr>
  </w:style>
  <w:style w:type="paragraph" w:styleId="3">
    <w:name w:val="heading 3"/>
    <w:basedOn w:val="a"/>
    <w:link w:val="30"/>
    <w:uiPriority w:val="9"/>
    <w:semiHidden/>
    <w:unhideWhenUsed/>
    <w:qFormat/>
    <w:rsid w:val="0004271A"/>
    <w:pPr>
      <w:widowControl/>
      <w:autoSpaceDE/>
      <w:autoSpaceDN/>
      <w:adjustRightInd/>
      <w:spacing w:after="100" w:afterAutospacing="1"/>
      <w:outlineLvl w:val="2"/>
    </w:pPr>
    <w:rPr>
      <w:rFonts w:ascii="Times New Roman" w:hAnsi="Times New Roman"/>
      <w:b/>
      <w:bCs/>
      <w:color w:val="247908"/>
      <w:sz w:val="27"/>
      <w:szCs w:val="27"/>
    </w:rPr>
  </w:style>
  <w:style w:type="paragraph" w:styleId="4">
    <w:name w:val="heading 4"/>
    <w:basedOn w:val="a"/>
    <w:link w:val="40"/>
    <w:uiPriority w:val="9"/>
    <w:semiHidden/>
    <w:unhideWhenUsed/>
    <w:qFormat/>
    <w:rsid w:val="0004271A"/>
    <w:pPr>
      <w:widowControl/>
      <w:autoSpaceDE/>
      <w:autoSpaceDN/>
      <w:adjustRightInd/>
      <w:spacing w:before="100" w:beforeAutospacing="1" w:after="100" w:afterAutospacing="1"/>
      <w:outlineLvl w:val="3"/>
    </w:pPr>
    <w:rPr>
      <w:rFonts w:ascii="Times New Roman" w:hAnsi="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7216F"/>
    <w:rPr>
      <w:rFonts w:ascii="Arial" w:eastAsia="Times New Roman" w:hAnsi="Arial" w:cs="Times New Roman"/>
      <w:b/>
      <w:bCs/>
      <w:color w:val="000080"/>
      <w:sz w:val="24"/>
      <w:szCs w:val="24"/>
      <w:lang w:eastAsia="ru-RU"/>
    </w:rPr>
  </w:style>
  <w:style w:type="paragraph" w:customStyle="1" w:styleId="a3">
    <w:name w:val="Комментарий"/>
    <w:basedOn w:val="a"/>
    <w:next w:val="a"/>
    <w:rsid w:val="0077216F"/>
    <w:pPr>
      <w:widowControl/>
      <w:ind w:left="170"/>
      <w:jc w:val="both"/>
    </w:pPr>
    <w:rPr>
      <w:i/>
      <w:iCs/>
      <w:color w:val="800080"/>
    </w:rPr>
  </w:style>
  <w:style w:type="paragraph" w:customStyle="1" w:styleId="a4">
    <w:name w:val="Нормальный (таблица)"/>
    <w:basedOn w:val="a"/>
    <w:next w:val="a"/>
    <w:rsid w:val="0077216F"/>
    <w:pPr>
      <w:widowControl/>
      <w:jc w:val="both"/>
    </w:pPr>
  </w:style>
  <w:style w:type="paragraph" w:customStyle="1" w:styleId="a5">
    <w:name w:val="Таблицы (моноширинный)"/>
    <w:basedOn w:val="a"/>
    <w:next w:val="a"/>
    <w:rsid w:val="0077216F"/>
    <w:pPr>
      <w:widowControl/>
      <w:jc w:val="both"/>
    </w:pPr>
    <w:rPr>
      <w:rFonts w:ascii="Courier New" w:hAnsi="Courier New" w:cs="Courier New"/>
    </w:rPr>
  </w:style>
  <w:style w:type="paragraph" w:customStyle="1" w:styleId="a6">
    <w:name w:val="Прижатый влево"/>
    <w:basedOn w:val="a"/>
    <w:next w:val="a"/>
    <w:rsid w:val="0077216F"/>
    <w:pPr>
      <w:widowControl/>
    </w:pPr>
  </w:style>
  <w:style w:type="paragraph" w:customStyle="1" w:styleId="ConsPlusNormal">
    <w:name w:val="ConsPlusNormal"/>
    <w:rsid w:val="007721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7721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a7">
    <w:name w:val="Гипертекстовая ссылка"/>
    <w:rsid w:val="0077216F"/>
    <w:rPr>
      <w:color w:val="008000"/>
    </w:rPr>
  </w:style>
  <w:style w:type="character" w:customStyle="1" w:styleId="a8">
    <w:name w:val="Цветовое выделение"/>
    <w:rsid w:val="0077216F"/>
    <w:rPr>
      <w:b/>
      <w:bCs/>
      <w:color w:val="000080"/>
    </w:rPr>
  </w:style>
  <w:style w:type="character" w:customStyle="1" w:styleId="a9">
    <w:name w:val="Продолжение ссылки"/>
    <w:basedOn w:val="a7"/>
    <w:rsid w:val="0077216F"/>
    <w:rPr>
      <w:color w:val="008000"/>
    </w:rPr>
  </w:style>
  <w:style w:type="paragraph" w:styleId="aa">
    <w:name w:val="Balloon Text"/>
    <w:basedOn w:val="a"/>
    <w:link w:val="ab"/>
    <w:uiPriority w:val="99"/>
    <w:semiHidden/>
    <w:unhideWhenUsed/>
    <w:rsid w:val="0077216F"/>
    <w:rPr>
      <w:rFonts w:ascii="Tahoma" w:hAnsi="Tahoma" w:cs="Tahoma"/>
      <w:sz w:val="16"/>
      <w:szCs w:val="16"/>
    </w:rPr>
  </w:style>
  <w:style w:type="character" w:customStyle="1" w:styleId="ab">
    <w:name w:val="Текст выноски Знак"/>
    <w:basedOn w:val="a0"/>
    <w:link w:val="aa"/>
    <w:uiPriority w:val="99"/>
    <w:semiHidden/>
    <w:rsid w:val="0077216F"/>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04271A"/>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semiHidden/>
    <w:rsid w:val="0004271A"/>
    <w:rPr>
      <w:rFonts w:ascii="Times New Roman" w:eastAsia="Times New Roman" w:hAnsi="Times New Roman" w:cs="Times New Roman"/>
      <w:b/>
      <w:bCs/>
      <w:color w:val="247908"/>
      <w:sz w:val="27"/>
      <w:szCs w:val="27"/>
      <w:lang w:eastAsia="ru-RU"/>
    </w:rPr>
  </w:style>
  <w:style w:type="character" w:customStyle="1" w:styleId="40">
    <w:name w:val="Заголовок 4 Знак"/>
    <w:basedOn w:val="a0"/>
    <w:link w:val="4"/>
    <w:uiPriority w:val="9"/>
    <w:semiHidden/>
    <w:rsid w:val="0004271A"/>
    <w:rPr>
      <w:rFonts w:ascii="Times New Roman" w:eastAsia="Times New Roman" w:hAnsi="Times New Roman" w:cs="Times New Roman"/>
      <w:b/>
      <w:bCs/>
      <w:sz w:val="24"/>
      <w:szCs w:val="24"/>
      <w:lang w:eastAsia="ru-RU"/>
    </w:rPr>
  </w:style>
  <w:style w:type="character" w:styleId="ac">
    <w:name w:val="Hyperlink"/>
    <w:uiPriority w:val="99"/>
    <w:semiHidden/>
    <w:unhideWhenUsed/>
    <w:rsid w:val="0004271A"/>
    <w:rPr>
      <w:color w:val="0000FF"/>
      <w:u w:val="single"/>
    </w:rPr>
  </w:style>
  <w:style w:type="character" w:styleId="ad">
    <w:name w:val="FollowedHyperlink"/>
    <w:uiPriority w:val="99"/>
    <w:semiHidden/>
    <w:unhideWhenUsed/>
    <w:rsid w:val="0004271A"/>
    <w:rPr>
      <w:color w:val="800080"/>
      <w:u w:val="single"/>
    </w:rPr>
  </w:style>
  <w:style w:type="paragraph" w:styleId="ae">
    <w:name w:val="Normal (Web)"/>
    <w:basedOn w:val="a"/>
    <w:uiPriority w:val="99"/>
    <w:semiHidden/>
    <w:unhideWhenUsed/>
    <w:rsid w:val="0004271A"/>
    <w:pPr>
      <w:widowControl/>
      <w:autoSpaceDE/>
      <w:autoSpaceDN/>
      <w:adjustRightInd/>
    </w:pPr>
    <w:rPr>
      <w:rFonts w:ascii="Tahoma" w:hAnsi="Tahoma" w:cs="Tahoma"/>
      <w:color w:val="000000"/>
      <w:sz w:val="21"/>
      <w:szCs w:val="21"/>
    </w:rPr>
  </w:style>
  <w:style w:type="paragraph" w:styleId="af">
    <w:name w:val="Body Text"/>
    <w:basedOn w:val="a"/>
    <w:link w:val="af0"/>
    <w:uiPriority w:val="99"/>
    <w:semiHidden/>
    <w:unhideWhenUsed/>
    <w:rsid w:val="0004271A"/>
    <w:pPr>
      <w:widowControl/>
      <w:autoSpaceDE/>
      <w:autoSpaceDN/>
      <w:adjustRightInd/>
    </w:pPr>
    <w:rPr>
      <w:rFonts w:ascii="Tahoma" w:hAnsi="Tahoma" w:cs="Tahoma"/>
      <w:color w:val="000000"/>
      <w:sz w:val="21"/>
      <w:szCs w:val="21"/>
    </w:rPr>
  </w:style>
  <w:style w:type="character" w:customStyle="1" w:styleId="af0">
    <w:name w:val="Основной текст Знак"/>
    <w:basedOn w:val="a0"/>
    <w:link w:val="af"/>
    <w:uiPriority w:val="99"/>
    <w:semiHidden/>
    <w:rsid w:val="0004271A"/>
    <w:rPr>
      <w:rFonts w:ascii="Tahoma" w:eastAsia="Times New Roman" w:hAnsi="Tahoma" w:cs="Tahoma"/>
      <w:color w:val="000000"/>
      <w:sz w:val="21"/>
      <w:szCs w:val="21"/>
      <w:lang w:eastAsia="ru-RU"/>
    </w:rPr>
  </w:style>
  <w:style w:type="paragraph" w:customStyle="1" w:styleId="projects">
    <w:name w:val="project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question">
    <w:name w:val="question"/>
    <w:basedOn w:val="a"/>
    <w:uiPriority w:val="99"/>
    <w:semiHidden/>
    <w:rsid w:val="0004271A"/>
    <w:pPr>
      <w:widowControl/>
      <w:autoSpaceDE/>
      <w:autoSpaceDN/>
      <w:adjustRightInd/>
      <w:spacing w:after="450"/>
    </w:pPr>
    <w:rPr>
      <w:rFonts w:ascii="Tahoma" w:hAnsi="Tahoma" w:cs="Tahoma"/>
      <w:color w:val="000000"/>
      <w:sz w:val="21"/>
      <w:szCs w:val="21"/>
    </w:rPr>
  </w:style>
  <w:style w:type="paragraph" w:customStyle="1" w:styleId="si62">
    <w:name w:val="si62"/>
    <w:basedOn w:val="a"/>
    <w:uiPriority w:val="99"/>
    <w:semiHidden/>
    <w:rsid w:val="0004271A"/>
    <w:pPr>
      <w:widowControl/>
      <w:pBdr>
        <w:top w:val="single" w:sz="6" w:space="5" w:color="94ADD1"/>
        <w:left w:val="single" w:sz="6" w:space="5" w:color="94ADD1"/>
        <w:bottom w:val="single" w:sz="6" w:space="5" w:color="94ADD1"/>
        <w:right w:val="single" w:sz="6" w:space="5" w:color="94ADD1"/>
      </w:pBdr>
      <w:shd w:val="clear" w:color="auto" w:fill="E6EFFD"/>
      <w:autoSpaceDE/>
      <w:autoSpaceDN/>
      <w:adjustRightInd/>
      <w:spacing w:after="150"/>
      <w:ind w:right="120"/>
    </w:pPr>
    <w:rPr>
      <w:rFonts w:ascii="Tahoma" w:hAnsi="Tahoma" w:cs="Tahoma"/>
      <w:color w:val="000000"/>
      <w:sz w:val="21"/>
      <w:szCs w:val="21"/>
    </w:rPr>
  </w:style>
  <w:style w:type="paragraph" w:customStyle="1" w:styleId="img600">
    <w:name w:val="img600"/>
    <w:basedOn w:val="a"/>
    <w:uiPriority w:val="99"/>
    <w:semiHidden/>
    <w:rsid w:val="0004271A"/>
    <w:pPr>
      <w:widowControl/>
      <w:pBdr>
        <w:top w:val="single" w:sz="6" w:space="0" w:color="94ADD1"/>
        <w:left w:val="single" w:sz="6" w:space="0" w:color="94ADD1"/>
        <w:bottom w:val="single" w:sz="6" w:space="0" w:color="94ADD1"/>
        <w:right w:val="single" w:sz="6" w:space="0" w:color="94ADD1"/>
      </w:pBdr>
      <w:shd w:val="clear" w:color="auto" w:fill="E6EFFD"/>
      <w:autoSpaceDE/>
      <w:autoSpaceDN/>
      <w:adjustRightInd/>
      <w:jc w:val="center"/>
    </w:pPr>
    <w:rPr>
      <w:rFonts w:ascii="Tahoma" w:hAnsi="Tahoma" w:cs="Tahoma"/>
      <w:color w:val="000000"/>
      <w:sz w:val="21"/>
      <w:szCs w:val="21"/>
    </w:rPr>
  </w:style>
  <w:style w:type="paragraph" w:customStyle="1" w:styleId="ddescription">
    <w:name w:val="d_description"/>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nav">
    <w:name w:val="nav"/>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11">
    <w:name w:val="Список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oc">
    <w:name w:val="doc"/>
    <w:basedOn w:val="a"/>
    <w:uiPriority w:val="99"/>
    <w:semiHidden/>
    <w:rsid w:val="0004271A"/>
    <w:pPr>
      <w:widowControl/>
      <w:autoSpaceDE/>
      <w:autoSpaceDN/>
      <w:adjustRightInd/>
    </w:pPr>
    <w:rPr>
      <w:rFonts w:ascii="Tahoma" w:hAnsi="Tahoma" w:cs="Tahoma"/>
      <w:color w:val="0449B6"/>
      <w:sz w:val="15"/>
      <w:szCs w:val="15"/>
    </w:rPr>
  </w:style>
  <w:style w:type="paragraph" w:customStyle="1" w:styleId="important">
    <w:name w:val="important"/>
    <w:basedOn w:val="a"/>
    <w:uiPriority w:val="99"/>
    <w:semiHidden/>
    <w:rsid w:val="0004271A"/>
    <w:pPr>
      <w:widowControl/>
      <w:autoSpaceDE/>
      <w:autoSpaceDN/>
      <w:adjustRightInd/>
    </w:pPr>
    <w:rPr>
      <w:rFonts w:ascii="Tahoma" w:hAnsi="Tahoma" w:cs="Tahoma"/>
      <w:b/>
      <w:bCs/>
      <w:color w:val="000000"/>
      <w:sz w:val="21"/>
      <w:szCs w:val="21"/>
    </w:rPr>
  </w:style>
  <w:style w:type="paragraph" w:customStyle="1" w:styleId="data">
    <w:name w:val="data"/>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arrows">
    <w:name w:val="arrow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ank">
    <w:name w:val="rank"/>
    <w:basedOn w:val="a"/>
    <w:uiPriority w:val="99"/>
    <w:semiHidden/>
    <w:rsid w:val="0004271A"/>
    <w:pPr>
      <w:widowControl/>
      <w:shd w:val="clear" w:color="auto" w:fill="FF9900"/>
      <w:autoSpaceDE/>
      <w:autoSpaceDN/>
      <w:adjustRightInd/>
    </w:pPr>
    <w:rPr>
      <w:rFonts w:ascii="Tahoma" w:hAnsi="Tahoma" w:cs="Tahoma"/>
      <w:color w:val="000000"/>
      <w:sz w:val="21"/>
      <w:szCs w:val="21"/>
    </w:rPr>
  </w:style>
  <w:style w:type="paragraph" w:customStyle="1" w:styleId="red">
    <w:name w:val="red"/>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reen">
    <w:name w:val="green"/>
    <w:basedOn w:val="a"/>
    <w:uiPriority w:val="99"/>
    <w:semiHidden/>
    <w:rsid w:val="0004271A"/>
    <w:pPr>
      <w:widowControl/>
      <w:shd w:val="clear" w:color="auto" w:fill="66CC66"/>
      <w:autoSpaceDE/>
      <w:autoSpaceDN/>
      <w:adjustRightInd/>
    </w:pPr>
    <w:rPr>
      <w:rFonts w:ascii="Tahoma" w:hAnsi="Tahoma" w:cs="Tahoma"/>
      <w:color w:val="000000"/>
      <w:sz w:val="21"/>
      <w:szCs w:val="21"/>
    </w:rPr>
  </w:style>
  <w:style w:type="paragraph" w:customStyle="1" w:styleId="gray">
    <w:name w:val="gray"/>
    <w:basedOn w:val="a"/>
    <w:uiPriority w:val="99"/>
    <w:semiHidden/>
    <w:rsid w:val="0004271A"/>
    <w:pPr>
      <w:widowControl/>
      <w:shd w:val="clear" w:color="auto" w:fill="E5E5E5"/>
      <w:autoSpaceDE/>
      <w:autoSpaceDN/>
      <w:adjustRightInd/>
    </w:pPr>
    <w:rPr>
      <w:rFonts w:ascii="Tahoma" w:hAnsi="Tahoma" w:cs="Tahoma"/>
      <w:color w:val="000000"/>
      <w:sz w:val="21"/>
      <w:szCs w:val="21"/>
    </w:rPr>
  </w:style>
  <w:style w:type="paragraph" w:customStyle="1" w:styleId="white">
    <w:name w:val="whit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suspicious">
    <w:name w:val="suspicious"/>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data1">
    <w:name w:val="data1"/>
    <w:basedOn w:val="a"/>
    <w:uiPriority w:val="99"/>
    <w:semiHidden/>
    <w:rsid w:val="0004271A"/>
    <w:pPr>
      <w:widowControl/>
      <w:pBdr>
        <w:top w:val="single" w:sz="6" w:space="0" w:color="7F7F7F"/>
        <w:left w:val="single" w:sz="6" w:space="0" w:color="7F7F7F"/>
        <w:bottom w:val="single" w:sz="6" w:space="0" w:color="7F7F7F"/>
        <w:right w:val="single" w:sz="6" w:space="0" w:color="7F7F7F"/>
      </w:pBdr>
      <w:autoSpaceDE/>
      <w:autoSpaceDN/>
      <w:adjustRightInd/>
    </w:pPr>
    <w:rPr>
      <w:rFonts w:ascii="Tahoma" w:hAnsi="Tahoma" w:cs="Tahoma"/>
      <w:color w:val="000000"/>
      <w:sz w:val="21"/>
      <w:szCs w:val="21"/>
    </w:rPr>
  </w:style>
  <w:style w:type="paragraph" w:customStyle="1" w:styleId="rtab2">
    <w:name w:val="r_tab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rtable">
    <w:name w:val="r_table"/>
    <w:basedOn w:val="a"/>
    <w:uiPriority w:val="99"/>
    <w:semiHidden/>
    <w:rsid w:val="0004271A"/>
    <w:pPr>
      <w:widowControl/>
      <w:shd w:val="clear" w:color="auto" w:fill="B8B8B8"/>
      <w:autoSpaceDE/>
      <w:autoSpaceDN/>
      <w:adjustRightInd/>
    </w:pPr>
    <w:rPr>
      <w:rFonts w:ascii="Tahoma" w:hAnsi="Tahoma" w:cs="Tahoma"/>
      <w:color w:val="000000"/>
      <w:sz w:val="21"/>
      <w:szCs w:val="21"/>
    </w:rPr>
  </w:style>
  <w:style w:type="paragraph" w:customStyle="1" w:styleId="rheader">
    <w:name w:val="r_header"/>
    <w:basedOn w:val="a"/>
    <w:uiPriority w:val="99"/>
    <w:semiHidden/>
    <w:rsid w:val="0004271A"/>
    <w:pPr>
      <w:widowControl/>
      <w:shd w:val="clear" w:color="auto" w:fill="75879C"/>
      <w:autoSpaceDE/>
      <w:autoSpaceDN/>
      <w:adjustRightInd/>
    </w:pPr>
    <w:rPr>
      <w:rFonts w:ascii="Tahoma" w:hAnsi="Tahoma" w:cs="Tahoma"/>
      <w:color w:val="000000"/>
      <w:sz w:val="21"/>
      <w:szCs w:val="21"/>
    </w:rPr>
  </w:style>
  <w:style w:type="paragraph" w:customStyle="1" w:styleId="rheader1">
    <w:name w:val="r_header1"/>
    <w:basedOn w:val="a"/>
    <w:uiPriority w:val="99"/>
    <w:semiHidden/>
    <w:rsid w:val="0004271A"/>
    <w:pPr>
      <w:widowControl/>
      <w:shd w:val="clear" w:color="auto" w:fill="61758B"/>
      <w:autoSpaceDE/>
      <w:autoSpaceDN/>
      <w:adjustRightInd/>
      <w:jc w:val="center"/>
    </w:pPr>
    <w:rPr>
      <w:rFonts w:ascii="Tahoma" w:hAnsi="Tahoma" w:cs="Tahoma"/>
      <w:b/>
      <w:bCs/>
      <w:color w:val="FFFFFF"/>
      <w:sz w:val="21"/>
      <w:szCs w:val="21"/>
    </w:rPr>
  </w:style>
  <w:style w:type="paragraph" w:customStyle="1" w:styleId="rsubheader">
    <w:name w:val="r_subheader"/>
    <w:basedOn w:val="a"/>
    <w:uiPriority w:val="99"/>
    <w:semiHidden/>
    <w:rsid w:val="0004271A"/>
    <w:pPr>
      <w:widowControl/>
      <w:shd w:val="clear" w:color="auto" w:fill="CCCCCC"/>
      <w:autoSpaceDE/>
      <w:autoSpaceDN/>
      <w:adjustRightInd/>
      <w:jc w:val="center"/>
    </w:pPr>
    <w:rPr>
      <w:rFonts w:ascii="Tahoma" w:hAnsi="Tahoma" w:cs="Tahoma"/>
      <w:b/>
      <w:bCs/>
      <w:color w:val="000000"/>
      <w:sz w:val="17"/>
      <w:szCs w:val="17"/>
    </w:rPr>
  </w:style>
  <w:style w:type="paragraph" w:customStyle="1" w:styleId="rtd">
    <w:name w:val="r_td"/>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tdselected">
    <w:name w:val="r_td_selected"/>
    <w:basedOn w:val="a"/>
    <w:uiPriority w:val="99"/>
    <w:semiHidden/>
    <w:rsid w:val="0004271A"/>
    <w:pPr>
      <w:widowControl/>
      <w:shd w:val="clear" w:color="auto" w:fill="9AA6B3"/>
      <w:autoSpaceDE/>
      <w:autoSpaceDN/>
      <w:adjustRightInd/>
    </w:pPr>
    <w:rPr>
      <w:rFonts w:ascii="Tahoma" w:hAnsi="Tahoma" w:cs="Tahoma"/>
      <w:color w:val="000000"/>
      <w:sz w:val="21"/>
      <w:szCs w:val="21"/>
    </w:rPr>
  </w:style>
  <w:style w:type="paragraph" w:customStyle="1" w:styleId="rspacer">
    <w:name w:val="r_spacer"/>
    <w:basedOn w:val="a"/>
    <w:uiPriority w:val="99"/>
    <w:semiHidden/>
    <w:rsid w:val="0004271A"/>
    <w:pPr>
      <w:widowControl/>
      <w:shd w:val="clear" w:color="auto" w:fill="F2F2F2"/>
      <w:autoSpaceDE/>
      <w:autoSpaceDN/>
      <w:adjustRightInd/>
    </w:pPr>
    <w:rPr>
      <w:rFonts w:ascii="Tahoma" w:hAnsi="Tahoma" w:cs="Tahoma"/>
      <w:color w:val="000000"/>
      <w:sz w:val="21"/>
      <w:szCs w:val="21"/>
    </w:rPr>
  </w:style>
  <w:style w:type="paragraph" w:customStyle="1" w:styleId="thin-gray-border">
    <w:name w:val="thin-gray-bord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bad">
    <w:name w:val="bad"/>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bad2">
    <w:name w:val="bad2"/>
    <w:basedOn w:val="a"/>
    <w:uiPriority w:val="99"/>
    <w:semiHidden/>
    <w:rsid w:val="0004271A"/>
    <w:pPr>
      <w:widowControl/>
      <w:shd w:val="clear" w:color="auto" w:fill="FF9999"/>
      <w:autoSpaceDE/>
      <w:autoSpaceDN/>
      <w:adjustRightInd/>
    </w:pPr>
    <w:rPr>
      <w:rFonts w:ascii="Tahoma" w:hAnsi="Tahoma" w:cs="Tahoma"/>
      <w:color w:val="000000"/>
      <w:sz w:val="21"/>
      <w:szCs w:val="21"/>
    </w:rPr>
  </w:style>
  <w:style w:type="paragraph" w:customStyle="1" w:styleId="good">
    <w:name w:val="good"/>
    <w:basedOn w:val="a"/>
    <w:uiPriority w:val="99"/>
    <w:semiHidden/>
    <w:rsid w:val="0004271A"/>
    <w:pPr>
      <w:widowControl/>
      <w:shd w:val="clear" w:color="auto" w:fill="009900"/>
      <w:autoSpaceDE/>
      <w:autoSpaceDN/>
      <w:adjustRightInd/>
    </w:pPr>
    <w:rPr>
      <w:rFonts w:ascii="Tahoma" w:hAnsi="Tahoma" w:cs="Tahoma"/>
      <w:color w:val="000000"/>
      <w:sz w:val="21"/>
      <w:szCs w:val="21"/>
    </w:rPr>
  </w:style>
  <w:style w:type="paragraph" w:customStyle="1" w:styleId="good2">
    <w:name w:val="good2"/>
    <w:basedOn w:val="a"/>
    <w:uiPriority w:val="99"/>
    <w:semiHidden/>
    <w:rsid w:val="0004271A"/>
    <w:pPr>
      <w:widowControl/>
      <w:shd w:val="clear" w:color="auto" w:fill="99FF99"/>
      <w:autoSpaceDE/>
      <w:autoSpaceDN/>
      <w:adjustRightInd/>
    </w:pPr>
    <w:rPr>
      <w:rFonts w:ascii="Tahoma" w:hAnsi="Tahoma" w:cs="Tahoma"/>
      <w:color w:val="000000"/>
      <w:sz w:val="21"/>
      <w:szCs w:val="21"/>
    </w:rPr>
  </w:style>
  <w:style w:type="paragraph" w:customStyle="1" w:styleId="diagram">
    <w:name w:val="diagram"/>
    <w:basedOn w:val="a"/>
    <w:uiPriority w:val="99"/>
    <w:semiHidden/>
    <w:rsid w:val="0004271A"/>
    <w:pPr>
      <w:widowControl/>
      <w:autoSpaceDE/>
      <w:autoSpaceDN/>
      <w:adjustRightInd/>
    </w:pPr>
    <w:rPr>
      <w:rFonts w:cs="Arial"/>
      <w:b/>
      <w:bCs/>
      <w:color w:val="000000"/>
      <w:sz w:val="15"/>
      <w:szCs w:val="15"/>
    </w:rPr>
  </w:style>
  <w:style w:type="paragraph" w:customStyle="1" w:styleId="gistvalue">
    <w:name w:val="gist_value"/>
    <w:basedOn w:val="a"/>
    <w:uiPriority w:val="99"/>
    <w:semiHidden/>
    <w:rsid w:val="0004271A"/>
    <w:pPr>
      <w:widowControl/>
      <w:autoSpaceDE/>
      <w:autoSpaceDN/>
      <w:adjustRightInd/>
    </w:pPr>
    <w:rPr>
      <w:rFonts w:ascii="Tahoma" w:hAnsi="Tahoma" w:cs="Tahoma"/>
      <w:color w:val="000000"/>
      <w:sz w:val="14"/>
      <w:szCs w:val="14"/>
    </w:rPr>
  </w:style>
  <w:style w:type="paragraph" w:customStyle="1" w:styleId="barpic">
    <w:name w:val="bar_pic"/>
    <w:basedOn w:val="a"/>
    <w:uiPriority w:val="99"/>
    <w:semiHidden/>
    <w:rsid w:val="0004271A"/>
    <w:pPr>
      <w:widowControl/>
      <w:pBdr>
        <w:top w:val="single" w:sz="6" w:space="0" w:color="000000"/>
        <w:left w:val="single" w:sz="6" w:space="0" w:color="000000"/>
        <w:bottom w:val="single" w:sz="6" w:space="0" w:color="000000"/>
        <w:right w:val="single" w:sz="6" w:space="0" w:color="000000"/>
      </w:pBdr>
      <w:autoSpaceDE/>
      <w:autoSpaceDN/>
      <w:adjustRightInd/>
    </w:pPr>
    <w:rPr>
      <w:rFonts w:ascii="Tahoma" w:hAnsi="Tahoma" w:cs="Tahoma"/>
      <w:color w:val="000000"/>
      <w:sz w:val="21"/>
      <w:szCs w:val="21"/>
    </w:rPr>
  </w:style>
  <w:style w:type="paragraph" w:customStyle="1" w:styleId="report">
    <w:name w:val="report"/>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faq-hd">
    <w:name w:val="faq-hd"/>
    <w:basedOn w:val="a"/>
    <w:uiPriority w:val="99"/>
    <w:semiHidden/>
    <w:rsid w:val="0004271A"/>
    <w:pPr>
      <w:widowControl/>
      <w:shd w:val="clear" w:color="auto" w:fill="247908"/>
      <w:autoSpaceDE/>
      <w:autoSpaceDN/>
      <w:adjustRightInd/>
    </w:pPr>
    <w:rPr>
      <w:rFonts w:ascii="Tahoma" w:hAnsi="Tahoma" w:cs="Tahoma"/>
      <w:b/>
      <w:bCs/>
      <w:color w:val="FFFFFF"/>
      <w:sz w:val="20"/>
      <w:szCs w:val="20"/>
    </w:rPr>
  </w:style>
  <w:style w:type="paragraph" w:customStyle="1" w:styleId="faq-more">
    <w:name w:val="faq-more"/>
    <w:basedOn w:val="a"/>
    <w:uiPriority w:val="99"/>
    <w:semiHidden/>
    <w:rsid w:val="0004271A"/>
    <w:pPr>
      <w:widowControl/>
      <w:autoSpaceDE/>
      <w:autoSpaceDN/>
      <w:adjustRightInd/>
      <w:spacing w:before="75"/>
    </w:pPr>
    <w:rPr>
      <w:rFonts w:ascii="Tahoma" w:hAnsi="Tahoma" w:cs="Tahoma"/>
      <w:color w:val="000000"/>
      <w:sz w:val="21"/>
      <w:szCs w:val="21"/>
    </w:rPr>
  </w:style>
  <w:style w:type="paragraph" w:customStyle="1" w:styleId="faq-txt">
    <w:name w:val="faq-txt"/>
    <w:basedOn w:val="a"/>
    <w:uiPriority w:val="99"/>
    <w:semiHidden/>
    <w:rsid w:val="0004271A"/>
    <w:pPr>
      <w:widowControl/>
      <w:pBdr>
        <w:top w:val="dotted" w:sz="6" w:space="8" w:color="247908"/>
      </w:pBdr>
      <w:autoSpaceDE/>
      <w:autoSpaceDN/>
      <w:adjustRightInd/>
    </w:pPr>
    <w:rPr>
      <w:rFonts w:ascii="Tahoma" w:hAnsi="Tahoma" w:cs="Tahoma"/>
      <w:color w:val="000000"/>
      <w:sz w:val="21"/>
      <w:szCs w:val="21"/>
    </w:rPr>
  </w:style>
  <w:style w:type="paragraph" w:customStyle="1" w:styleId="b-max-width">
    <w:name w:val="b-max-widt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top-3-txt">
    <w:name w:val="top-3-txt"/>
    <w:basedOn w:val="a"/>
    <w:uiPriority w:val="99"/>
    <w:semiHidden/>
    <w:rsid w:val="0004271A"/>
    <w:pPr>
      <w:widowControl/>
      <w:autoSpaceDE/>
      <w:autoSpaceDN/>
      <w:adjustRightInd/>
      <w:ind w:left="450"/>
    </w:pPr>
    <w:rPr>
      <w:rFonts w:cs="Arial"/>
      <w:caps/>
      <w:color w:val="FFFFFF"/>
      <w:sz w:val="15"/>
      <w:szCs w:val="15"/>
    </w:rPr>
  </w:style>
  <w:style w:type="paragraph" w:customStyle="1" w:styleId="top-3-zz">
    <w:name w:val="top-3-zz"/>
    <w:basedOn w:val="a"/>
    <w:uiPriority w:val="99"/>
    <w:semiHidden/>
    <w:rsid w:val="0004271A"/>
    <w:pPr>
      <w:widowControl/>
      <w:autoSpaceDE/>
      <w:autoSpaceDN/>
      <w:adjustRightInd/>
      <w:ind w:left="150"/>
    </w:pPr>
    <w:rPr>
      <w:rFonts w:ascii="Tahoma" w:hAnsi="Tahoma" w:cs="Tahoma"/>
      <w:color w:val="000000"/>
      <w:sz w:val="21"/>
      <w:szCs w:val="21"/>
    </w:rPr>
  </w:style>
  <w:style w:type="paragraph" w:customStyle="1" w:styleId="top-3-links">
    <w:name w:val="top-3-links"/>
    <w:basedOn w:val="a"/>
    <w:uiPriority w:val="99"/>
    <w:semiHidden/>
    <w:rsid w:val="0004271A"/>
    <w:pPr>
      <w:widowControl/>
      <w:autoSpaceDE/>
      <w:autoSpaceDN/>
      <w:adjustRightInd/>
    </w:pPr>
    <w:rPr>
      <w:rFonts w:cs="Arial"/>
      <w:caps/>
      <w:color w:val="111111"/>
      <w:sz w:val="15"/>
      <w:szCs w:val="15"/>
    </w:rPr>
  </w:style>
  <w:style w:type="paragraph" w:customStyle="1" w:styleId="top-3-input">
    <w:name w:val="top-3-input"/>
    <w:basedOn w:val="a"/>
    <w:uiPriority w:val="99"/>
    <w:semiHidden/>
    <w:rsid w:val="0004271A"/>
    <w:pPr>
      <w:widowControl/>
      <w:autoSpaceDE/>
      <w:autoSpaceDN/>
      <w:adjustRightInd/>
      <w:ind w:left="75" w:right="75"/>
    </w:pPr>
    <w:rPr>
      <w:rFonts w:ascii="Tahoma" w:hAnsi="Tahoma" w:cs="Tahoma"/>
      <w:color w:val="000000"/>
      <w:sz w:val="21"/>
      <w:szCs w:val="21"/>
    </w:rPr>
  </w:style>
  <w:style w:type="paragraph" w:customStyle="1" w:styleId="raions">
    <w:name w:val="raion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
    <w:name w:val="news_t"/>
    <w:basedOn w:val="a"/>
    <w:uiPriority w:val="99"/>
    <w:semiHidden/>
    <w:rsid w:val="0004271A"/>
    <w:pPr>
      <w:widowControl/>
      <w:autoSpaceDE/>
      <w:autoSpaceDN/>
      <w:adjustRightInd/>
      <w:spacing w:after="300"/>
    </w:pPr>
    <w:rPr>
      <w:rFonts w:ascii="Tahoma" w:hAnsi="Tahoma" w:cs="Tahoma"/>
      <w:color w:val="000000"/>
      <w:sz w:val="21"/>
      <w:szCs w:val="21"/>
    </w:rPr>
  </w:style>
  <w:style w:type="paragraph" w:customStyle="1" w:styleId="news">
    <w:name w:val="news"/>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ftp">
    <w:name w:val="ftp"/>
    <w:basedOn w:val="a"/>
    <w:uiPriority w:val="99"/>
    <w:semiHidden/>
    <w:rsid w:val="0004271A"/>
    <w:pPr>
      <w:widowControl/>
      <w:autoSpaceDE/>
      <w:autoSpaceDN/>
      <w:adjustRightInd/>
      <w:spacing w:after="225"/>
    </w:pPr>
    <w:rPr>
      <w:rFonts w:ascii="Tahoma" w:hAnsi="Tahoma" w:cs="Tahoma"/>
      <w:color w:val="000000"/>
      <w:sz w:val="21"/>
      <w:szCs w:val="21"/>
    </w:rPr>
  </w:style>
  <w:style w:type="paragraph" w:customStyle="1" w:styleId="newstr">
    <w:name w:val="news_tr"/>
    <w:basedOn w:val="a"/>
    <w:uiPriority w:val="99"/>
    <w:semiHidden/>
    <w:rsid w:val="0004271A"/>
    <w:pPr>
      <w:widowControl/>
      <w:autoSpaceDE/>
      <w:autoSpaceDN/>
      <w:adjustRightInd/>
      <w:ind w:right="180"/>
    </w:pPr>
    <w:rPr>
      <w:rFonts w:ascii="Tahoma" w:hAnsi="Tahoma" w:cs="Tahoma"/>
      <w:color w:val="000000"/>
      <w:sz w:val="21"/>
      <w:szCs w:val="21"/>
    </w:rPr>
  </w:style>
  <w:style w:type="paragraph" w:customStyle="1" w:styleId="more">
    <w:name w:val="more"/>
    <w:basedOn w:val="a"/>
    <w:uiPriority w:val="99"/>
    <w:semiHidden/>
    <w:rsid w:val="0004271A"/>
    <w:pPr>
      <w:widowControl/>
      <w:autoSpaceDE/>
      <w:autoSpaceDN/>
      <w:adjustRightInd/>
      <w:ind w:right="180"/>
      <w:jc w:val="right"/>
    </w:pPr>
    <w:rPr>
      <w:rFonts w:ascii="Tahoma" w:hAnsi="Tahoma" w:cs="Tahoma"/>
      <w:color w:val="000000"/>
      <w:sz w:val="20"/>
      <w:szCs w:val="20"/>
    </w:rPr>
  </w:style>
  <w:style w:type="paragraph" w:customStyle="1" w:styleId="t-lmenu">
    <w:name w:val="t-lmenu"/>
    <w:basedOn w:val="a"/>
    <w:uiPriority w:val="99"/>
    <w:semiHidden/>
    <w:rsid w:val="0004271A"/>
    <w:pPr>
      <w:widowControl/>
      <w:shd w:val="clear" w:color="auto" w:fill="98CA82"/>
      <w:autoSpaceDE/>
      <w:autoSpaceDN/>
      <w:adjustRightInd/>
    </w:pPr>
    <w:rPr>
      <w:rFonts w:ascii="Tahoma" w:hAnsi="Tahoma" w:cs="Tahoma"/>
      <w:color w:val="000000"/>
      <w:sz w:val="21"/>
      <w:szCs w:val="21"/>
    </w:rPr>
  </w:style>
  <w:style w:type="paragraph" w:customStyle="1" w:styleId="tree-level-1">
    <w:name w:val="tree-level-1"/>
    <w:basedOn w:val="a"/>
    <w:uiPriority w:val="99"/>
    <w:semiHidden/>
    <w:rsid w:val="0004271A"/>
    <w:pPr>
      <w:widowControl/>
      <w:shd w:val="clear" w:color="auto" w:fill="D9EFCF"/>
      <w:autoSpaceDE/>
      <w:autoSpaceDN/>
      <w:adjustRightInd/>
    </w:pPr>
    <w:rPr>
      <w:rFonts w:cs="Arial"/>
      <w:caps/>
      <w:color w:val="444444"/>
      <w:sz w:val="20"/>
      <w:szCs w:val="20"/>
    </w:rPr>
  </w:style>
  <w:style w:type="paragraph" w:customStyle="1" w:styleId="tree-level-0">
    <w:name w:val="tree-level-0"/>
    <w:basedOn w:val="a"/>
    <w:uiPriority w:val="99"/>
    <w:semiHidden/>
    <w:rsid w:val="0004271A"/>
    <w:pPr>
      <w:widowControl/>
      <w:autoSpaceDE/>
      <w:autoSpaceDN/>
      <w:adjustRightInd/>
    </w:pPr>
    <w:rPr>
      <w:rFonts w:cs="Arial"/>
      <w:caps/>
      <w:color w:val="444444"/>
      <w:sz w:val="20"/>
      <w:szCs w:val="20"/>
    </w:rPr>
  </w:style>
  <w:style w:type="paragraph" w:customStyle="1" w:styleId="bottom-foto">
    <w:name w:val="bottom-foto"/>
    <w:basedOn w:val="a"/>
    <w:uiPriority w:val="99"/>
    <w:semiHidden/>
    <w:rsid w:val="0004271A"/>
    <w:pPr>
      <w:widowControl/>
      <w:autoSpaceDE/>
      <w:autoSpaceDN/>
      <w:adjustRightInd/>
      <w:jc w:val="right"/>
    </w:pPr>
    <w:rPr>
      <w:rFonts w:ascii="Tahoma" w:hAnsi="Tahoma" w:cs="Tahoma"/>
      <w:color w:val="000000"/>
      <w:sz w:val="21"/>
      <w:szCs w:val="21"/>
    </w:rPr>
  </w:style>
  <w:style w:type="paragraph" w:customStyle="1" w:styleId="tree-pm-0">
    <w:name w:val="tree-pm-0"/>
    <w:basedOn w:val="a"/>
    <w:uiPriority w:val="99"/>
    <w:semiHidden/>
    <w:rsid w:val="0004271A"/>
    <w:pPr>
      <w:widowControl/>
      <w:autoSpaceDE/>
      <w:autoSpaceDN/>
      <w:adjustRightInd/>
      <w:ind w:right="90"/>
    </w:pPr>
    <w:rPr>
      <w:rFonts w:ascii="Tahoma" w:hAnsi="Tahoma" w:cs="Tahoma"/>
      <w:color w:val="000000"/>
      <w:sz w:val="21"/>
      <w:szCs w:val="21"/>
    </w:rPr>
  </w:style>
  <w:style w:type="paragraph" w:customStyle="1" w:styleId="tree-pm">
    <w:name w:val="tree-pm"/>
    <w:basedOn w:val="a"/>
    <w:uiPriority w:val="99"/>
    <w:semiHidden/>
    <w:rsid w:val="0004271A"/>
    <w:pPr>
      <w:widowControl/>
      <w:autoSpaceDE/>
      <w:autoSpaceDN/>
      <w:adjustRightInd/>
    </w:pPr>
    <w:rPr>
      <w:rFonts w:ascii="Tahoma" w:hAnsi="Tahoma" w:cs="Tahoma"/>
      <w:color w:val="000000"/>
      <w:sz w:val="21"/>
      <w:szCs w:val="21"/>
    </w:rPr>
  </w:style>
  <w:style w:type="paragraph" w:customStyle="1" w:styleId="slider">
    <w:name w:val="slider"/>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tree-node">
    <w:name w:val="tree-node"/>
    <w:basedOn w:val="a"/>
    <w:uiPriority w:val="99"/>
    <w:semiHidden/>
    <w:rsid w:val="0004271A"/>
    <w:pPr>
      <w:widowControl/>
      <w:autoSpaceDE/>
      <w:autoSpaceDN/>
      <w:adjustRightInd/>
      <w:ind w:left="2610"/>
    </w:pPr>
    <w:rPr>
      <w:rFonts w:ascii="Tahoma" w:hAnsi="Tahoma" w:cs="Tahoma"/>
      <w:color w:val="000000"/>
      <w:sz w:val="21"/>
      <w:szCs w:val="21"/>
    </w:rPr>
  </w:style>
  <w:style w:type="paragraph" w:customStyle="1" w:styleId="tree-node-first">
    <w:name w:val="tree-node-first"/>
    <w:basedOn w:val="a"/>
    <w:uiPriority w:val="99"/>
    <w:semiHidden/>
    <w:rsid w:val="0004271A"/>
    <w:pPr>
      <w:widowControl/>
      <w:autoSpaceDE/>
      <w:autoSpaceDN/>
      <w:adjustRightInd/>
      <w:spacing w:after="30"/>
      <w:ind w:hanging="450"/>
    </w:pPr>
    <w:rPr>
      <w:rFonts w:ascii="Tahoma" w:hAnsi="Tahoma" w:cs="Tahoma"/>
      <w:color w:val="000000"/>
      <w:sz w:val="21"/>
      <w:szCs w:val="21"/>
    </w:rPr>
  </w:style>
  <w:style w:type="paragraph" w:customStyle="1" w:styleId="child-area">
    <w:name w:val="child-area"/>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ie-div">
    <w:name w:val="pie-div"/>
    <w:basedOn w:val="a"/>
    <w:uiPriority w:val="99"/>
    <w:semiHidden/>
    <w:rsid w:val="0004271A"/>
    <w:pPr>
      <w:widowControl/>
      <w:autoSpaceDE/>
      <w:autoSpaceDN/>
      <w:adjustRightInd/>
      <w:spacing w:after="75"/>
    </w:pPr>
    <w:rPr>
      <w:rFonts w:ascii="Tahoma" w:hAnsi="Tahoma" w:cs="Tahoma"/>
      <w:color w:val="000000"/>
      <w:sz w:val="21"/>
      <w:szCs w:val="21"/>
    </w:rPr>
  </w:style>
  <w:style w:type="paragraph" w:customStyle="1" w:styleId="ul-list">
    <w:name w:val="ul-list"/>
    <w:basedOn w:val="a"/>
    <w:uiPriority w:val="99"/>
    <w:semiHidden/>
    <w:rsid w:val="0004271A"/>
    <w:pPr>
      <w:widowControl/>
      <w:autoSpaceDE/>
      <w:autoSpaceDN/>
      <w:adjustRightInd/>
      <w:ind w:left="450"/>
    </w:pPr>
    <w:rPr>
      <w:rFonts w:ascii="Tahoma" w:hAnsi="Tahoma" w:cs="Tahoma"/>
      <w:color w:val="000000"/>
      <w:sz w:val="21"/>
      <w:szCs w:val="21"/>
    </w:rPr>
  </w:style>
  <w:style w:type="paragraph" w:customStyle="1" w:styleId="person-main">
    <w:name w:val="person-main"/>
    <w:basedOn w:val="a"/>
    <w:uiPriority w:val="99"/>
    <w:semiHidden/>
    <w:rsid w:val="0004271A"/>
    <w:pPr>
      <w:widowControl/>
      <w:shd w:val="clear" w:color="auto" w:fill="E9F4E6"/>
      <w:autoSpaceDE/>
      <w:autoSpaceDN/>
      <w:adjustRightInd/>
    </w:pPr>
    <w:rPr>
      <w:rFonts w:ascii="Tahoma" w:hAnsi="Tahoma" w:cs="Tahoma"/>
      <w:color w:val="E9F4E6"/>
      <w:sz w:val="21"/>
      <w:szCs w:val="21"/>
    </w:rPr>
  </w:style>
  <w:style w:type="paragraph" w:customStyle="1" w:styleId="bgbottom">
    <w:name w:val="bgbottom"/>
    <w:basedOn w:val="a"/>
    <w:uiPriority w:val="99"/>
    <w:semiHidden/>
    <w:rsid w:val="0004271A"/>
    <w:pPr>
      <w:widowControl/>
      <w:shd w:val="clear" w:color="auto" w:fill="FF0000"/>
      <w:autoSpaceDE/>
      <w:autoSpaceDN/>
      <w:adjustRightInd/>
    </w:pPr>
    <w:rPr>
      <w:rFonts w:ascii="Tahoma" w:hAnsi="Tahoma" w:cs="Tahoma"/>
      <w:color w:val="000000"/>
      <w:sz w:val="21"/>
      <w:szCs w:val="21"/>
    </w:rPr>
  </w:style>
  <w:style w:type="paragraph" w:customStyle="1" w:styleId="person-text">
    <w:name w:val="person-te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photo">
    <w:name w:val="photo"/>
    <w:basedOn w:val="a"/>
    <w:uiPriority w:val="99"/>
    <w:semiHidden/>
    <w:rsid w:val="0004271A"/>
    <w:pPr>
      <w:widowControl/>
      <w:pBdr>
        <w:top w:val="single" w:sz="6" w:space="0" w:color="5DB03C"/>
        <w:left w:val="single" w:sz="6" w:space="0" w:color="5DB03C"/>
        <w:bottom w:val="single" w:sz="6" w:space="0" w:color="5DB03C"/>
        <w:right w:val="single" w:sz="6" w:space="0" w:color="5DB03C"/>
      </w:pBdr>
      <w:autoSpaceDE/>
      <w:autoSpaceDN/>
      <w:adjustRightInd/>
    </w:pPr>
    <w:rPr>
      <w:rFonts w:ascii="Tahoma" w:hAnsi="Tahoma" w:cs="Tahoma"/>
      <w:color w:val="000000"/>
      <w:sz w:val="21"/>
      <w:szCs w:val="21"/>
    </w:rPr>
  </w:style>
  <w:style w:type="paragraph" w:customStyle="1" w:styleId="person-lists">
    <w:name w:val="person-lists"/>
    <w:basedOn w:val="a"/>
    <w:uiPriority w:val="99"/>
    <w:semiHidden/>
    <w:rsid w:val="0004271A"/>
    <w:pPr>
      <w:widowControl/>
      <w:autoSpaceDE/>
      <w:autoSpaceDN/>
      <w:adjustRightInd/>
    </w:pPr>
    <w:rPr>
      <w:rFonts w:ascii="Tahoma" w:hAnsi="Tahoma" w:cs="Tahoma"/>
      <w:color w:val="000000"/>
      <w:sz w:val="15"/>
      <w:szCs w:val="15"/>
    </w:rPr>
  </w:style>
  <w:style w:type="paragraph" w:customStyle="1" w:styleId="person-list-item">
    <w:name w:val="person-list-item"/>
    <w:basedOn w:val="a"/>
    <w:uiPriority w:val="99"/>
    <w:semiHidden/>
    <w:rsid w:val="0004271A"/>
    <w:pPr>
      <w:widowControl/>
      <w:pBdr>
        <w:bottom w:val="single" w:sz="6" w:space="8" w:color="106800"/>
      </w:pBdr>
      <w:autoSpaceDE/>
      <w:autoSpaceDN/>
      <w:adjustRightInd/>
      <w:jc w:val="right"/>
    </w:pPr>
    <w:rPr>
      <w:rFonts w:cs="Arial"/>
      <w:b/>
      <w:bCs/>
      <w:color w:val="106800"/>
      <w:sz w:val="18"/>
      <w:szCs w:val="18"/>
    </w:rPr>
  </w:style>
  <w:style w:type="paragraph" w:customStyle="1" w:styleId="person-list-item2">
    <w:name w:val="person-list-item2"/>
    <w:basedOn w:val="a"/>
    <w:uiPriority w:val="99"/>
    <w:semiHidden/>
    <w:rsid w:val="0004271A"/>
    <w:pPr>
      <w:widowControl/>
      <w:autoSpaceDE/>
      <w:autoSpaceDN/>
      <w:adjustRightInd/>
      <w:jc w:val="right"/>
    </w:pPr>
    <w:rPr>
      <w:rFonts w:cs="Arial"/>
      <w:b/>
      <w:bCs/>
      <w:color w:val="5185B4"/>
      <w:sz w:val="18"/>
      <w:szCs w:val="18"/>
    </w:rPr>
  </w:style>
  <w:style w:type="paragraph" w:customStyle="1" w:styleId="persons-list-text">
    <w:name w:val="persons-list-text"/>
    <w:basedOn w:val="a"/>
    <w:uiPriority w:val="99"/>
    <w:semiHidden/>
    <w:rsid w:val="0004271A"/>
    <w:pPr>
      <w:widowControl/>
      <w:autoSpaceDE/>
      <w:autoSpaceDN/>
      <w:adjustRightInd/>
      <w:ind w:left="3450"/>
    </w:pPr>
    <w:rPr>
      <w:rFonts w:ascii="Tahoma" w:hAnsi="Tahoma" w:cs="Tahoma"/>
      <w:color w:val="000000"/>
      <w:sz w:val="21"/>
      <w:szCs w:val="21"/>
    </w:rPr>
  </w:style>
  <w:style w:type="paragraph" w:customStyle="1" w:styleId="site-map">
    <w:name w:val="site-map"/>
    <w:basedOn w:val="a"/>
    <w:uiPriority w:val="99"/>
    <w:semiHidden/>
    <w:rsid w:val="0004271A"/>
    <w:pPr>
      <w:widowControl/>
      <w:autoSpaceDE/>
      <w:autoSpaceDN/>
      <w:adjustRightInd/>
      <w:ind w:left="75"/>
    </w:pPr>
    <w:rPr>
      <w:rFonts w:ascii="Tahoma" w:hAnsi="Tahoma" w:cs="Tahoma"/>
      <w:color w:val="000000"/>
      <w:sz w:val="21"/>
      <w:szCs w:val="21"/>
    </w:rPr>
  </w:style>
  <w:style w:type="paragraph" w:customStyle="1" w:styleId="levels">
    <w:name w:val="levels"/>
    <w:basedOn w:val="a"/>
    <w:uiPriority w:val="99"/>
    <w:semiHidden/>
    <w:rsid w:val="0004271A"/>
    <w:pPr>
      <w:widowControl/>
      <w:autoSpaceDE/>
      <w:autoSpaceDN/>
      <w:adjustRightInd/>
      <w:ind w:left="15" w:right="750"/>
    </w:pPr>
    <w:rPr>
      <w:rFonts w:ascii="Tahoma" w:hAnsi="Tahoma" w:cs="Tahoma"/>
      <w:color w:val="000000"/>
      <w:sz w:val="21"/>
      <w:szCs w:val="21"/>
    </w:rPr>
  </w:style>
  <w:style w:type="paragraph" w:customStyle="1" w:styleId="submenu">
    <w:name w:val="submenu"/>
    <w:basedOn w:val="a"/>
    <w:uiPriority w:val="99"/>
    <w:semiHidden/>
    <w:rsid w:val="0004271A"/>
    <w:pPr>
      <w:widowControl/>
      <w:pBdr>
        <w:top w:val="single" w:sz="6" w:space="8" w:color="62AE3F"/>
        <w:left w:val="single" w:sz="6" w:space="8" w:color="62AE3F"/>
        <w:bottom w:val="single" w:sz="6" w:space="8" w:color="62AE3F"/>
        <w:right w:val="single" w:sz="6" w:space="8" w:color="62AE3F"/>
      </w:pBdr>
      <w:shd w:val="clear" w:color="auto" w:fill="F4F9F2"/>
      <w:autoSpaceDE/>
      <w:autoSpaceDN/>
      <w:adjustRightInd/>
    </w:pPr>
    <w:rPr>
      <w:rFonts w:ascii="Tahoma" w:hAnsi="Tahoma" w:cs="Tahoma"/>
      <w:vanish/>
      <w:color w:val="000000"/>
      <w:sz w:val="21"/>
      <w:szCs w:val="21"/>
    </w:rPr>
  </w:style>
  <w:style w:type="paragraph" w:customStyle="1" w:styleId="submenuz">
    <w:name w:val="submenuz"/>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firm">
    <w:name w:val="confirm"/>
    <w:basedOn w:val="a"/>
    <w:uiPriority w:val="99"/>
    <w:semiHidden/>
    <w:rsid w:val="0004271A"/>
    <w:pPr>
      <w:widowControl/>
      <w:shd w:val="clear" w:color="auto" w:fill="FFFFFF"/>
      <w:autoSpaceDE/>
      <w:autoSpaceDN/>
      <w:adjustRightInd/>
      <w:ind w:left="122" w:right="122"/>
    </w:pPr>
    <w:rPr>
      <w:rFonts w:ascii="Tahoma" w:hAnsi="Tahoma" w:cs="Tahoma"/>
      <w:color w:val="000000"/>
      <w:sz w:val="21"/>
      <w:szCs w:val="21"/>
    </w:rPr>
  </w:style>
  <w:style w:type="paragraph" w:customStyle="1" w:styleId="clearfix">
    <w:name w:val="clearfix"/>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eaderphoto">
    <w:name w:val="leader_photo"/>
    <w:basedOn w:val="a"/>
    <w:uiPriority w:val="99"/>
    <w:semiHidden/>
    <w:rsid w:val="0004271A"/>
    <w:pPr>
      <w:widowControl/>
      <w:autoSpaceDE/>
      <w:autoSpaceDN/>
      <w:adjustRightInd/>
      <w:ind w:right="300"/>
    </w:pPr>
    <w:rPr>
      <w:rFonts w:ascii="Tahoma" w:hAnsi="Tahoma" w:cs="Tahoma"/>
      <w:color w:val="000000"/>
      <w:sz w:val="21"/>
      <w:szCs w:val="21"/>
    </w:rPr>
  </w:style>
  <w:style w:type="paragraph" w:customStyle="1" w:styleId="language-selector">
    <w:name w:val="language-selector"/>
    <w:basedOn w:val="a"/>
    <w:uiPriority w:val="99"/>
    <w:semiHidden/>
    <w:rsid w:val="0004271A"/>
    <w:pPr>
      <w:widowControl/>
      <w:autoSpaceDE/>
      <w:autoSpaceDN/>
      <w:adjustRightInd/>
    </w:pPr>
    <w:rPr>
      <w:rFonts w:ascii="Verdana" w:hAnsi="Verdana" w:cs="Tahoma"/>
      <w:caps/>
      <w:color w:val="B73A3A"/>
      <w:sz w:val="14"/>
      <w:szCs w:val="14"/>
    </w:rPr>
  </w:style>
  <w:style w:type="paragraph" w:customStyle="1" w:styleId="keyboardinputinitiator">
    <w:name w:val="keyboardinputinitiator"/>
    <w:basedOn w:val="a"/>
    <w:uiPriority w:val="99"/>
    <w:semiHidden/>
    <w:rsid w:val="0004271A"/>
    <w:pPr>
      <w:widowControl/>
      <w:autoSpaceDE/>
      <w:autoSpaceDN/>
      <w:adjustRightInd/>
      <w:ind w:left="45"/>
    </w:pPr>
    <w:rPr>
      <w:rFonts w:ascii="Tahoma" w:hAnsi="Tahoma" w:cs="Tahoma"/>
      <w:color w:val="000000"/>
      <w:sz w:val="21"/>
      <w:szCs w:val="21"/>
    </w:rPr>
  </w:style>
  <w:style w:type="paragraph" w:customStyle="1" w:styleId="overlaydialog">
    <w:name w:val="overlay_dialog"/>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overlayinvisible">
    <w:name w:val="overlay___invisible__"/>
    <w:basedOn w:val="a"/>
    <w:uiPriority w:val="99"/>
    <w:semiHidden/>
    <w:rsid w:val="0004271A"/>
    <w:pPr>
      <w:widowControl/>
      <w:shd w:val="clear" w:color="auto" w:fill="666666"/>
      <w:autoSpaceDE/>
      <w:autoSpaceDN/>
      <w:adjustRightInd/>
    </w:pPr>
    <w:rPr>
      <w:rFonts w:ascii="Tahoma" w:hAnsi="Tahoma" w:cs="Tahoma"/>
      <w:color w:val="000000"/>
      <w:sz w:val="21"/>
      <w:szCs w:val="21"/>
    </w:rPr>
  </w:style>
  <w:style w:type="paragraph" w:customStyle="1" w:styleId="dialognw">
    <w:name w:val="dialog_n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
    <w:name w:val="dialog_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ne">
    <w:name w:val="dialog_n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e">
    <w:name w:val="dialog_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w">
    <w:name w:val="dialog_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w">
    <w:name w:val="dialog_sw"/>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
    <w:name w:val="dialog_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e">
    <w:name w:val="dialog_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sizer">
    <w:name w:val="dialog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close">
    <w:name w:val="dialog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inimize">
    <w:name w:val="dialog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maximize">
    <w:name w:val="dialog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dialogtitle">
    <w:name w:val="dialog_title"/>
    <w:basedOn w:val="a"/>
    <w:uiPriority w:val="99"/>
    <w:semiHidden/>
    <w:rsid w:val="0004271A"/>
    <w:pPr>
      <w:widowControl/>
      <w:autoSpaceDE/>
      <w:autoSpaceDN/>
      <w:adjustRightInd/>
      <w:jc w:val="center"/>
    </w:pPr>
    <w:rPr>
      <w:rFonts w:ascii="Tahoma" w:hAnsi="Tahoma" w:cs="Tahoma"/>
      <w:color w:val="000000"/>
      <w:sz w:val="18"/>
      <w:szCs w:val="18"/>
    </w:rPr>
  </w:style>
  <w:style w:type="paragraph" w:customStyle="1" w:styleId="dialogcontent">
    <w:name w:val="dialog_content"/>
    <w:basedOn w:val="a"/>
    <w:uiPriority w:val="99"/>
    <w:semiHidden/>
    <w:rsid w:val="0004271A"/>
    <w:pPr>
      <w:widowControl/>
      <w:shd w:val="clear" w:color="auto" w:fill="112233"/>
      <w:autoSpaceDE/>
      <w:autoSpaceDN/>
      <w:adjustRightInd/>
    </w:pPr>
    <w:rPr>
      <w:rFonts w:ascii="Tahoma" w:hAnsi="Tahoma" w:cs="Tahoma"/>
      <w:color w:val="DDDDDD"/>
      <w:sz w:val="15"/>
      <w:szCs w:val="15"/>
    </w:rPr>
  </w:style>
  <w:style w:type="paragraph" w:customStyle="1" w:styleId="statusbar">
    <w:name w:val="status_bar"/>
    <w:basedOn w:val="a"/>
    <w:uiPriority w:val="99"/>
    <w:semiHidden/>
    <w:rsid w:val="0004271A"/>
    <w:pPr>
      <w:widowControl/>
      <w:autoSpaceDE/>
      <w:autoSpaceDN/>
      <w:adjustRightInd/>
    </w:pPr>
    <w:rPr>
      <w:rFonts w:ascii="Tahoma" w:hAnsi="Tahoma" w:cs="Tahoma"/>
      <w:color w:val="000000"/>
      <w:sz w:val="18"/>
      <w:szCs w:val="18"/>
    </w:rPr>
  </w:style>
  <w:style w:type="paragraph" w:customStyle="1" w:styleId="wiredframe">
    <w:name w:val="wired_frame"/>
    <w:basedOn w:val="a"/>
    <w:uiPriority w:val="99"/>
    <w:semiHidden/>
    <w:rsid w:val="0004271A"/>
    <w:pPr>
      <w:widowControl/>
      <w:pBdr>
        <w:top w:val="dashed" w:sz="6" w:space="0" w:color="000000"/>
        <w:left w:val="dashed" w:sz="6" w:space="0" w:color="000000"/>
        <w:bottom w:val="dashed" w:sz="6" w:space="0" w:color="000000"/>
        <w:right w:val="dashed" w:sz="6" w:space="0" w:color="000000"/>
      </w:pBdr>
      <w:autoSpaceDE/>
      <w:autoSpaceDN/>
      <w:adjustRightInd/>
    </w:pPr>
    <w:rPr>
      <w:rFonts w:ascii="Tahoma" w:hAnsi="Tahoma" w:cs="Tahoma"/>
      <w:color w:val="000000"/>
      <w:sz w:val="21"/>
      <w:szCs w:val="21"/>
    </w:rPr>
  </w:style>
  <w:style w:type="paragraph" w:customStyle="1" w:styleId="dialog">
    <w:name w:val="dialog"/>
    <w:basedOn w:val="a"/>
    <w:uiPriority w:val="99"/>
    <w:semiHidden/>
    <w:rsid w:val="0004271A"/>
    <w:pPr>
      <w:widowControl/>
      <w:shd w:val="clear" w:color="auto" w:fill="FDFDFD"/>
      <w:autoSpaceDE/>
      <w:autoSpaceDN/>
      <w:adjustRightInd/>
    </w:pPr>
    <w:rPr>
      <w:rFonts w:ascii="Tahoma" w:hAnsi="Tahoma" w:cs="Tahoma"/>
      <w:color w:val="000000"/>
      <w:sz w:val="21"/>
      <w:szCs w:val="21"/>
    </w:rPr>
  </w:style>
  <w:style w:type="paragraph" w:customStyle="1" w:styleId="overlayalphacube">
    <w:name w:val="overlay_alphacub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alphacubesizer">
    <w:name w:val="alphacube_size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close">
    <w:name w:val="alphacube_clos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inimize">
    <w:name w:val="alphacube_min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maximize">
    <w:name w:val="alphacube_maximiz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lphacubetitle">
    <w:name w:val="alphacube_title"/>
    <w:basedOn w:val="a"/>
    <w:uiPriority w:val="99"/>
    <w:semiHidden/>
    <w:rsid w:val="0004271A"/>
    <w:pPr>
      <w:widowControl/>
      <w:autoSpaceDE/>
      <w:autoSpaceDN/>
      <w:adjustRightInd/>
      <w:spacing w:after="225"/>
    </w:pPr>
    <w:rPr>
      <w:rFonts w:ascii="Helvetica" w:hAnsi="Helvetica" w:cs="Helvetica"/>
      <w:b/>
      <w:bCs/>
      <w:color w:val="1D682B"/>
      <w:sz w:val="30"/>
      <w:szCs w:val="30"/>
    </w:rPr>
  </w:style>
  <w:style w:type="paragraph" w:customStyle="1" w:styleId="alphacubecontent">
    <w:name w:val="alphacube_content"/>
    <w:basedOn w:val="a"/>
    <w:uiPriority w:val="99"/>
    <w:semiHidden/>
    <w:rsid w:val="0004271A"/>
    <w:pPr>
      <w:widowControl/>
      <w:autoSpaceDE/>
      <w:autoSpaceDN/>
      <w:adjustRightInd/>
    </w:pPr>
    <w:rPr>
      <w:rFonts w:ascii="Tahoma" w:hAnsi="Tahoma" w:cs="Tahoma"/>
      <w:color w:val="3D3D3D"/>
      <w:sz w:val="18"/>
      <w:szCs w:val="18"/>
    </w:rPr>
  </w:style>
  <w:style w:type="paragraph" w:customStyle="1" w:styleId="alphacubewindow">
    <w:name w:val="alphacube_window"/>
    <w:basedOn w:val="a"/>
    <w:uiPriority w:val="99"/>
    <w:semiHidden/>
    <w:rsid w:val="0004271A"/>
    <w:pPr>
      <w:widowControl/>
      <w:pBdr>
        <w:top w:val="single" w:sz="6" w:space="15" w:color="FF0000"/>
        <w:left w:val="single" w:sz="6" w:space="15" w:color="FF0000"/>
        <w:bottom w:val="single" w:sz="6" w:space="15" w:color="FF0000"/>
        <w:right w:val="single" w:sz="6" w:space="15" w:color="FF0000"/>
      </w:pBdr>
      <w:shd w:val="clear" w:color="auto" w:fill="FFFFFF"/>
      <w:autoSpaceDE/>
      <w:autoSpaceDN/>
      <w:adjustRightInd/>
    </w:pPr>
    <w:rPr>
      <w:rFonts w:ascii="Tahoma" w:hAnsi="Tahoma" w:cs="Tahoma"/>
      <w:color w:val="000000"/>
      <w:sz w:val="21"/>
      <w:szCs w:val="21"/>
    </w:rPr>
  </w:style>
  <w:style w:type="paragraph" w:customStyle="1" w:styleId="alphacubemessage">
    <w:name w:val="alphacube_message"/>
    <w:basedOn w:val="a"/>
    <w:uiPriority w:val="99"/>
    <w:semiHidden/>
    <w:rsid w:val="0004271A"/>
    <w:pPr>
      <w:widowControl/>
      <w:autoSpaceDE/>
      <w:autoSpaceDN/>
      <w:adjustRightInd/>
    </w:pPr>
    <w:rPr>
      <w:rFonts w:ascii="Tahoma" w:hAnsi="Tahoma" w:cs="Tahoma"/>
      <w:color w:val="000000"/>
      <w:sz w:val="18"/>
      <w:szCs w:val="18"/>
    </w:rPr>
  </w:style>
  <w:style w:type="paragraph" w:customStyle="1" w:styleId="alphacubebuttons">
    <w:name w:val="alphacube_buttons"/>
    <w:basedOn w:val="a"/>
    <w:uiPriority w:val="99"/>
    <w:semiHidden/>
    <w:rsid w:val="0004271A"/>
    <w:pPr>
      <w:widowControl/>
      <w:autoSpaceDE/>
      <w:autoSpaceDN/>
      <w:adjustRightInd/>
      <w:jc w:val="center"/>
    </w:pPr>
    <w:rPr>
      <w:rFonts w:ascii="Tahoma" w:hAnsi="Tahoma" w:cs="Tahoma"/>
      <w:color w:val="000000"/>
      <w:sz w:val="21"/>
      <w:szCs w:val="21"/>
    </w:rPr>
  </w:style>
  <w:style w:type="paragraph" w:customStyle="1" w:styleId="alphacubeprogress">
    <w:name w:val="alphacube_progress"/>
    <w:basedOn w:val="a"/>
    <w:uiPriority w:val="99"/>
    <w:semiHidden/>
    <w:rsid w:val="0004271A"/>
    <w:pPr>
      <w:widowControl/>
      <w:shd w:val="clear" w:color="auto" w:fill="FFFFFF"/>
      <w:autoSpaceDE/>
      <w:autoSpaceDN/>
      <w:adjustRightInd/>
      <w:spacing w:before="100" w:beforeAutospacing="1" w:after="100" w:afterAutospacing="1"/>
      <w:jc w:val="center"/>
    </w:pPr>
    <w:rPr>
      <w:rFonts w:ascii="Tahoma" w:hAnsi="Tahoma" w:cs="Tahoma"/>
      <w:color w:val="000000"/>
      <w:sz w:val="21"/>
      <w:szCs w:val="21"/>
    </w:rPr>
  </w:style>
  <w:style w:type="paragraph" w:customStyle="1" w:styleId="alphacubewiredframe">
    <w:name w:val="alphacube_wired_frame"/>
    <w:basedOn w:val="a"/>
    <w:uiPriority w:val="99"/>
    <w:semiHidden/>
    <w:rsid w:val="0004271A"/>
    <w:pPr>
      <w:widowControl/>
      <w:shd w:val="clear" w:color="auto" w:fill="FFFFFF"/>
      <w:autoSpaceDE/>
      <w:autoSpaceDN/>
      <w:adjustRightInd/>
    </w:pPr>
    <w:rPr>
      <w:rFonts w:ascii="Tahoma" w:hAnsi="Tahoma" w:cs="Tahoma"/>
      <w:color w:val="000000"/>
      <w:sz w:val="21"/>
      <w:szCs w:val="21"/>
    </w:rPr>
  </w:style>
  <w:style w:type="paragraph" w:customStyle="1" w:styleId="review-sending-dialog-url">
    <w:name w:val="review-sending-dialog-url"/>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error-text">
    <w:name w:val="review-sending-dialog-error-text"/>
    <w:basedOn w:val="a"/>
    <w:uiPriority w:val="99"/>
    <w:semiHidden/>
    <w:rsid w:val="0004271A"/>
    <w:pPr>
      <w:widowControl/>
      <w:autoSpaceDE/>
      <w:autoSpaceDN/>
      <w:adjustRightInd/>
      <w:spacing w:before="90"/>
    </w:pPr>
    <w:rPr>
      <w:rFonts w:ascii="Tahoma" w:hAnsi="Tahoma" w:cs="Tahoma"/>
      <w:color w:val="000000"/>
      <w:sz w:val="21"/>
      <w:szCs w:val="21"/>
    </w:rPr>
  </w:style>
  <w:style w:type="paragraph" w:customStyle="1" w:styleId="review-sending-dialog-comment">
    <w:name w:val="review-sending-dialog-comment"/>
    <w:basedOn w:val="a"/>
    <w:uiPriority w:val="99"/>
    <w:semiHidden/>
    <w:rsid w:val="0004271A"/>
    <w:pPr>
      <w:widowControl/>
      <w:pBdr>
        <w:top w:val="single" w:sz="6" w:space="3" w:color="D3D3D3"/>
        <w:left w:val="single" w:sz="6" w:space="3" w:color="D3D3D3"/>
        <w:bottom w:val="single" w:sz="6" w:space="3" w:color="D3D3D3"/>
        <w:right w:val="single" w:sz="6" w:space="3" w:color="D3D3D3"/>
      </w:pBdr>
      <w:autoSpaceDE/>
      <w:autoSpaceDN/>
      <w:adjustRightInd/>
      <w:spacing w:before="90" w:after="300"/>
    </w:pPr>
    <w:rPr>
      <w:rFonts w:ascii="Tahoma" w:hAnsi="Tahoma" w:cs="Tahoma"/>
      <w:color w:val="000000"/>
      <w:sz w:val="21"/>
      <w:szCs w:val="21"/>
    </w:rPr>
  </w:style>
  <w:style w:type="paragraph" w:customStyle="1" w:styleId="name">
    <w:name w:val="nam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
    <w:name w:val="name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
    <w:name w:val="ar__hr"/>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
    <w:name w:val="ar__resource-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dres">
    <w:name w:val="adres"/>
    <w:basedOn w:val="a"/>
    <w:uiPriority w:val="99"/>
    <w:semiHidden/>
    <w:rsid w:val="0004271A"/>
    <w:pPr>
      <w:widowControl/>
      <w:autoSpaceDE/>
      <w:autoSpaceDN/>
      <w:adjustRightInd/>
    </w:pPr>
    <w:rPr>
      <w:rFonts w:ascii="Tahoma" w:hAnsi="Tahoma" w:cs="Tahoma"/>
      <w:color w:val="000000"/>
      <w:sz w:val="21"/>
      <w:szCs w:val="21"/>
    </w:rPr>
  </w:style>
  <w:style w:type="paragraph" w:customStyle="1" w:styleId="motioncontainerarea-title">
    <w:name w:val="motioncontainer__area-title"/>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
    <w:name w:val="link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
    <w:name w:val="link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
    <w:name w:val="link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
    <w:name w:val="link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
    <w:name w:val="link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
    <w:name w:val="link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
    <w:name w:val="link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
    <w:name w:val="link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
    <w:name w:val="link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
    <w:name w:val="link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
    <w:name w:val="link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
    <w:name w:val="link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
    <w:name w:val="link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
    <w:name w:val="link1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
    <w:name w:val="link15"/>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
    <w:name w:val="link16"/>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
    <w:name w:val="link17"/>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
    <w:name w:val="link18"/>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
    <w:name w:val="link19"/>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
    <w:name w:val="link2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
    <w:name w:val="link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
    <w:name w:val="link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enter">
    <w:name w:val="center"/>
    <w:basedOn w:val="a"/>
    <w:uiPriority w:val="99"/>
    <w:semiHidden/>
    <w:rsid w:val="0004271A"/>
    <w:pPr>
      <w:widowControl/>
      <w:autoSpaceDE/>
      <w:autoSpaceDN/>
      <w:adjustRightInd/>
    </w:pPr>
    <w:rPr>
      <w:rFonts w:cs="Arial"/>
      <w:color w:val="000000"/>
      <w:sz w:val="20"/>
      <w:szCs w:val="20"/>
    </w:rPr>
  </w:style>
  <w:style w:type="paragraph" w:customStyle="1" w:styleId="clr">
    <w:name w:val="clr"/>
    <w:basedOn w:val="a"/>
    <w:uiPriority w:val="99"/>
    <w:semiHidden/>
    <w:rsid w:val="0004271A"/>
    <w:pPr>
      <w:widowControl/>
      <w:autoSpaceDE/>
      <w:autoSpaceDN/>
      <w:adjustRightInd/>
    </w:pPr>
    <w:rPr>
      <w:rFonts w:ascii="Tahoma" w:hAnsi="Tahoma" w:cs="Tahoma"/>
      <w:color w:val="000000"/>
      <w:sz w:val="2"/>
      <w:szCs w:val="2"/>
    </w:rPr>
  </w:style>
  <w:style w:type="paragraph" w:customStyle="1" w:styleId="brdcrmb">
    <w:name w:val="brdcrmb"/>
    <w:basedOn w:val="a"/>
    <w:uiPriority w:val="99"/>
    <w:semiHidden/>
    <w:rsid w:val="0004271A"/>
    <w:pPr>
      <w:widowControl/>
      <w:autoSpaceDE/>
      <w:autoSpaceDN/>
      <w:adjustRightInd/>
      <w:ind w:right="270"/>
    </w:pPr>
    <w:rPr>
      <w:rFonts w:ascii="Tahoma" w:hAnsi="Tahoma" w:cs="Tahoma"/>
      <w:color w:val="000000"/>
      <w:sz w:val="21"/>
      <w:szCs w:val="21"/>
    </w:rPr>
  </w:style>
  <w:style w:type="paragraph" w:customStyle="1" w:styleId="newsen">
    <w:name w:val="news_en"/>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ewstxt">
    <w:name w:val="news_txt"/>
    <w:basedOn w:val="a"/>
    <w:uiPriority w:val="99"/>
    <w:semiHidden/>
    <w:rsid w:val="0004271A"/>
    <w:pPr>
      <w:widowControl/>
      <w:autoSpaceDE/>
      <w:autoSpaceDN/>
      <w:adjustRightInd/>
    </w:pPr>
    <w:rPr>
      <w:rFonts w:ascii="Tahoma" w:hAnsi="Tahoma" w:cs="Tahoma"/>
      <w:color w:val="000000"/>
      <w:sz w:val="21"/>
      <w:szCs w:val="21"/>
    </w:rPr>
  </w:style>
  <w:style w:type="paragraph" w:customStyle="1" w:styleId="h">
    <w:name w:val="h"/>
    <w:basedOn w:val="a"/>
    <w:uiPriority w:val="99"/>
    <w:semiHidden/>
    <w:rsid w:val="0004271A"/>
    <w:pPr>
      <w:widowControl/>
      <w:autoSpaceDE/>
      <w:autoSpaceDN/>
      <w:adjustRightInd/>
    </w:pPr>
    <w:rPr>
      <w:rFonts w:ascii="Tahoma" w:hAnsi="Tahoma" w:cs="Tahoma"/>
      <w:color w:val="000000"/>
      <w:sz w:val="21"/>
      <w:szCs w:val="21"/>
    </w:rPr>
  </w:style>
  <w:style w:type="paragraph" w:customStyle="1" w:styleId="keyboardinputrus">
    <w:name w:val="keyboardinputrus"/>
    <w:basedOn w:val="a"/>
    <w:uiPriority w:val="99"/>
    <w:semiHidden/>
    <w:rsid w:val="0004271A"/>
    <w:pPr>
      <w:widowControl/>
      <w:autoSpaceDE/>
      <w:autoSpaceDN/>
      <w:adjustRightInd/>
    </w:pPr>
    <w:rPr>
      <w:rFonts w:ascii="Tahoma" w:hAnsi="Tahoma" w:cs="Tahoma"/>
      <w:color w:val="000000"/>
      <w:sz w:val="28"/>
      <w:szCs w:val="28"/>
    </w:rPr>
  </w:style>
  <w:style w:type="paragraph" w:customStyle="1" w:styleId="keyboardinputeng">
    <w:name w:val="keyboardinputeng"/>
    <w:basedOn w:val="a"/>
    <w:uiPriority w:val="99"/>
    <w:semiHidden/>
    <w:rsid w:val="0004271A"/>
    <w:pPr>
      <w:widowControl/>
      <w:autoSpaceDE/>
      <w:autoSpaceDN/>
      <w:adjustRightInd/>
    </w:pPr>
    <w:rPr>
      <w:rFonts w:ascii="Tahoma" w:hAnsi="Tahoma" w:cs="Tahoma"/>
      <w:color w:val="000000"/>
      <w:sz w:val="28"/>
      <w:szCs w:val="28"/>
    </w:rPr>
  </w:style>
  <w:style w:type="paragraph" w:customStyle="1" w:styleId="question1">
    <w:name w:val="question1"/>
    <w:basedOn w:val="a"/>
    <w:uiPriority w:val="99"/>
    <w:semiHidden/>
    <w:rsid w:val="0004271A"/>
    <w:pPr>
      <w:widowControl/>
      <w:pBdr>
        <w:top w:val="single" w:sz="6" w:space="0" w:color="C9D6E8"/>
        <w:left w:val="single" w:sz="6" w:space="0" w:color="C9D6E8"/>
        <w:bottom w:val="single" w:sz="6" w:space="0" w:color="C9D6E8"/>
        <w:right w:val="single" w:sz="6" w:space="0" w:color="C9D6E8"/>
      </w:pBdr>
      <w:shd w:val="clear" w:color="auto" w:fill="EDF4FE"/>
      <w:autoSpaceDE/>
      <w:autoSpaceDN/>
      <w:adjustRightInd/>
      <w:spacing w:before="30" w:after="450"/>
      <w:ind w:right="150"/>
    </w:pPr>
    <w:rPr>
      <w:rFonts w:ascii="Tahoma" w:hAnsi="Tahoma" w:cs="Tahoma"/>
      <w:color w:val="000000"/>
      <w:sz w:val="21"/>
      <w:szCs w:val="21"/>
    </w:rPr>
  </w:style>
  <w:style w:type="paragraph" w:customStyle="1" w:styleId="name2">
    <w:name w:val="name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name11">
    <w:name w:val="name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hr1">
    <w:name w:val="ar__hr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arresource-title1">
    <w:name w:val="ar__resource-title1"/>
    <w:basedOn w:val="a"/>
    <w:uiPriority w:val="99"/>
    <w:semiHidden/>
    <w:rsid w:val="0004271A"/>
    <w:pPr>
      <w:widowControl/>
      <w:autoSpaceDE/>
      <w:autoSpaceDN/>
      <w:adjustRightInd/>
      <w:spacing w:line="435" w:lineRule="atLeast"/>
    </w:pPr>
    <w:rPr>
      <w:rFonts w:ascii="Verdana" w:hAnsi="Verdana" w:cs="Tahoma"/>
      <w:color w:val="FFFFFF"/>
      <w:sz w:val="18"/>
      <w:szCs w:val="18"/>
    </w:rPr>
  </w:style>
  <w:style w:type="paragraph" w:customStyle="1" w:styleId="arhr2">
    <w:name w:val="ar__hr2"/>
    <w:basedOn w:val="a"/>
    <w:uiPriority w:val="99"/>
    <w:semiHidden/>
    <w:rsid w:val="0004271A"/>
    <w:pPr>
      <w:widowControl/>
      <w:shd w:val="clear" w:color="auto" w:fill="D93C59"/>
      <w:autoSpaceDE/>
      <w:autoSpaceDN/>
      <w:adjustRightInd/>
    </w:pPr>
    <w:rPr>
      <w:rFonts w:ascii="Tahoma" w:hAnsi="Tahoma" w:cs="Tahoma"/>
      <w:color w:val="000000"/>
      <w:sz w:val="21"/>
      <w:szCs w:val="21"/>
    </w:rPr>
  </w:style>
  <w:style w:type="paragraph" w:customStyle="1" w:styleId="arresource-title2">
    <w:name w:val="ar__resource-title2"/>
    <w:basedOn w:val="a"/>
    <w:uiPriority w:val="99"/>
    <w:semiHidden/>
    <w:rsid w:val="0004271A"/>
    <w:pPr>
      <w:widowControl/>
      <w:autoSpaceDE/>
      <w:autoSpaceDN/>
      <w:adjustRightInd/>
      <w:spacing w:line="435" w:lineRule="atLeast"/>
    </w:pPr>
    <w:rPr>
      <w:rFonts w:ascii="Verdana" w:hAnsi="Verdana" w:cs="Tahoma"/>
      <w:b/>
      <w:bCs/>
      <w:color w:val="FFFFFF"/>
      <w:sz w:val="18"/>
      <w:szCs w:val="18"/>
    </w:rPr>
  </w:style>
  <w:style w:type="paragraph" w:customStyle="1" w:styleId="adres1">
    <w:name w:val="adres1"/>
    <w:basedOn w:val="a"/>
    <w:uiPriority w:val="99"/>
    <w:semiHidden/>
    <w:rsid w:val="0004271A"/>
    <w:pPr>
      <w:widowControl/>
      <w:autoSpaceDE/>
      <w:autoSpaceDN/>
      <w:adjustRightInd/>
    </w:pPr>
    <w:rPr>
      <w:rFonts w:ascii="Tahoma" w:hAnsi="Tahoma" w:cs="Tahoma"/>
      <w:color w:val="106800"/>
      <w:sz w:val="20"/>
      <w:szCs w:val="20"/>
    </w:rPr>
  </w:style>
  <w:style w:type="paragraph" w:customStyle="1" w:styleId="motioncontainerarea-title1">
    <w:name w:val="motioncontainer__area-title1"/>
    <w:basedOn w:val="a"/>
    <w:uiPriority w:val="99"/>
    <w:semiHidden/>
    <w:rsid w:val="0004271A"/>
    <w:pPr>
      <w:widowControl/>
      <w:autoSpaceDE/>
      <w:autoSpaceDN/>
      <w:adjustRightInd/>
    </w:pPr>
    <w:rPr>
      <w:rFonts w:ascii="Tahoma" w:hAnsi="Tahoma" w:cs="Tahoma"/>
      <w:vanish/>
      <w:color w:val="000000"/>
      <w:sz w:val="21"/>
      <w:szCs w:val="21"/>
    </w:rPr>
  </w:style>
  <w:style w:type="paragraph" w:customStyle="1" w:styleId="rheader2">
    <w:name w:val="r_header2"/>
    <w:basedOn w:val="a"/>
    <w:uiPriority w:val="99"/>
    <w:semiHidden/>
    <w:rsid w:val="0004271A"/>
    <w:pPr>
      <w:widowControl/>
      <w:shd w:val="clear" w:color="auto" w:fill="62AE3F"/>
      <w:autoSpaceDE/>
      <w:autoSpaceDN/>
      <w:adjustRightInd/>
    </w:pPr>
    <w:rPr>
      <w:rFonts w:ascii="Tahoma" w:hAnsi="Tahoma" w:cs="Tahoma"/>
      <w:color w:val="000000"/>
      <w:sz w:val="21"/>
      <w:szCs w:val="21"/>
    </w:rPr>
  </w:style>
  <w:style w:type="paragraph" w:customStyle="1" w:styleId="rtdselected1">
    <w:name w:val="r_td_selected1"/>
    <w:basedOn w:val="a"/>
    <w:uiPriority w:val="99"/>
    <w:semiHidden/>
    <w:rsid w:val="0004271A"/>
    <w:pPr>
      <w:widowControl/>
      <w:shd w:val="clear" w:color="auto" w:fill="E9F4E5"/>
      <w:autoSpaceDE/>
      <w:autoSpaceDN/>
      <w:adjustRightInd/>
    </w:pPr>
    <w:rPr>
      <w:rFonts w:ascii="Tahoma" w:hAnsi="Tahoma" w:cs="Tahoma"/>
      <w:color w:val="000000"/>
      <w:sz w:val="21"/>
      <w:szCs w:val="21"/>
    </w:rPr>
  </w:style>
  <w:style w:type="paragraph" w:customStyle="1" w:styleId="link110">
    <w:name w:val="link110"/>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1">
    <w:name w:val="link1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3">
    <w:name w:val="link2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4">
    <w:name w:val="link24"/>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1">
    <w:name w:val="link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32">
    <w:name w:val="link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1">
    <w:name w:val="link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42">
    <w:name w:val="link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1">
    <w:name w:val="link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52">
    <w:name w:val="link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1">
    <w:name w:val="link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62">
    <w:name w:val="link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1">
    <w:name w:val="link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72">
    <w:name w:val="link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1">
    <w:name w:val="link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82">
    <w:name w:val="link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1">
    <w:name w:val="link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92">
    <w:name w:val="link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1">
    <w:name w:val="link1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02">
    <w:name w:val="link1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2">
    <w:name w:val="link1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13">
    <w:name w:val="link113"/>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1">
    <w:name w:val="link1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22">
    <w:name w:val="link1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1">
    <w:name w:val="link13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32">
    <w:name w:val="link13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1">
    <w:name w:val="link14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42">
    <w:name w:val="link14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1">
    <w:name w:val="link15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52">
    <w:name w:val="link15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1">
    <w:name w:val="link16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62">
    <w:name w:val="link16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1">
    <w:name w:val="link17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72">
    <w:name w:val="link17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1">
    <w:name w:val="link18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82">
    <w:name w:val="link18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1">
    <w:name w:val="link19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192">
    <w:name w:val="link19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1">
    <w:name w:val="link20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02">
    <w:name w:val="link20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1">
    <w:name w:val="link21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12">
    <w:name w:val="link21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1">
    <w:name w:val="link221"/>
    <w:basedOn w:val="a"/>
    <w:uiPriority w:val="99"/>
    <w:semiHidden/>
    <w:rsid w:val="0004271A"/>
    <w:pPr>
      <w:widowControl/>
      <w:autoSpaceDE/>
      <w:autoSpaceDN/>
      <w:adjustRightInd/>
    </w:pPr>
    <w:rPr>
      <w:rFonts w:ascii="Tahoma" w:hAnsi="Tahoma" w:cs="Tahoma"/>
      <w:color w:val="000000"/>
      <w:sz w:val="21"/>
      <w:szCs w:val="21"/>
    </w:rPr>
  </w:style>
  <w:style w:type="paragraph" w:customStyle="1" w:styleId="link222">
    <w:name w:val="link222"/>
    <w:basedOn w:val="a"/>
    <w:uiPriority w:val="99"/>
    <w:semiHidden/>
    <w:rsid w:val="0004271A"/>
    <w:pPr>
      <w:widowControl/>
      <w:autoSpaceDE/>
      <w:autoSpaceDN/>
      <w:adjustRightInd/>
    </w:pPr>
    <w:rPr>
      <w:rFonts w:ascii="Tahoma" w:hAnsi="Tahoma" w:cs="Tahoma"/>
      <w:color w:val="000000"/>
      <w:sz w:val="21"/>
      <w:szCs w:val="21"/>
    </w:rPr>
  </w:style>
  <w:style w:type="paragraph" w:customStyle="1" w:styleId="consplustitle0">
    <w:name w:val="consplustitle"/>
    <w:basedOn w:val="a"/>
    <w:uiPriority w:val="99"/>
    <w:semiHidden/>
    <w:rsid w:val="0004271A"/>
    <w:pPr>
      <w:widowControl/>
      <w:autoSpaceDE/>
      <w:autoSpaceDN/>
      <w:adjustRightInd/>
    </w:pPr>
    <w:rPr>
      <w:rFonts w:ascii="Tahoma" w:hAnsi="Tahoma" w:cs="Tahoma"/>
      <w:color w:val="000000"/>
      <w:sz w:val="21"/>
      <w:szCs w:val="21"/>
    </w:rPr>
  </w:style>
  <w:style w:type="character" w:customStyle="1" w:styleId="hi">
    <w:name w:val="hi"/>
    <w:rsid w:val="0004271A"/>
    <w:rPr>
      <w:rFonts w:ascii="Tahoma" w:hAnsi="Tahoma" w:cs="Tahoma" w:hint="default"/>
      <w:color w:val="000000"/>
      <w:sz w:val="21"/>
      <w:szCs w:val="21"/>
      <w:shd w:val="clear" w:color="auto" w:fill="FFFF00"/>
    </w:rPr>
  </w:style>
  <w:style w:type="character" w:customStyle="1" w:styleId="red1">
    <w:name w:val="red1"/>
    <w:rsid w:val="0004271A"/>
    <w:rPr>
      <w:rFonts w:ascii="Tahoma" w:hAnsi="Tahoma" w:cs="Tahoma" w:hint="default"/>
      <w:vanish/>
      <w:webHidden w:val="0"/>
      <w:color w:val="FF0000"/>
      <w:sz w:val="18"/>
      <w:szCs w:val="18"/>
      <w:shd w:val="clear" w:color="auto" w:fill="FF9999"/>
      <w:specVanish/>
    </w:rPr>
  </w:style>
  <w:style w:type="character" w:customStyle="1" w:styleId="green1">
    <w:name w:val="green1"/>
    <w:rsid w:val="0004271A"/>
    <w:rPr>
      <w:rFonts w:ascii="Tahoma" w:hAnsi="Tahoma" w:cs="Tahoma" w:hint="default"/>
      <w:vanish/>
      <w:webHidden w:val="0"/>
      <w:color w:val="008000"/>
      <w:sz w:val="18"/>
      <w:szCs w:val="18"/>
      <w:shd w:val="clear" w:color="auto" w:fill="66CC66"/>
      <w:specVanish/>
    </w:rPr>
  </w:style>
  <w:style w:type="character" w:customStyle="1" w:styleId="exporttooutlook">
    <w:name w:val="export_to_outlook"/>
    <w:rsid w:val="0004271A"/>
    <w:rPr>
      <w:rFonts w:ascii="Tahoma" w:hAnsi="Tahoma" w:cs="Tahoma" w:hint="default"/>
      <w:color w:val="000000"/>
      <w:sz w:val="21"/>
      <w:szCs w:val="21"/>
    </w:rPr>
  </w:style>
  <w:style w:type="character" w:customStyle="1" w:styleId="pressed">
    <w:name w:val="pressed"/>
    <w:rsid w:val="0004271A"/>
    <w:rPr>
      <w:rFonts w:ascii="Tahoma" w:hAnsi="Tahoma" w:cs="Tahoma" w:hint="default"/>
      <w:color w:val="000000"/>
      <w:sz w:val="21"/>
      <w:szCs w:val="21"/>
    </w:rPr>
  </w:style>
  <w:style w:type="character" w:customStyle="1" w:styleId="blue-text">
    <w:name w:val="blue-text"/>
    <w:rsid w:val="0004271A"/>
    <w:rPr>
      <w:rFonts w:ascii="Tahoma" w:hAnsi="Tahoma" w:cs="Tahoma" w:hint="default"/>
      <w:color w:val="3E75AD"/>
      <w:sz w:val="21"/>
      <w:szCs w:val="21"/>
    </w:rPr>
  </w:style>
  <w:style w:type="character" w:customStyle="1" w:styleId="two-lines">
    <w:name w:val="two-lines"/>
    <w:rsid w:val="0004271A"/>
    <w:rPr>
      <w:rFonts w:ascii="Tahoma" w:hAnsi="Tahoma" w:cs="Tahoma" w:hint="default"/>
      <w:color w:val="000000"/>
      <w:sz w:val="21"/>
      <w:szCs w:val="21"/>
    </w:rPr>
  </w:style>
  <w:style w:type="character" w:customStyle="1" w:styleId="exporttooutlook1">
    <w:name w:val="export_to_outlook1"/>
    <w:rsid w:val="0004271A"/>
    <w:rPr>
      <w:rFonts w:ascii="Tahoma" w:hAnsi="Tahoma" w:cs="Tahoma" w:hint="default"/>
      <w:color w:val="999999"/>
      <w:sz w:val="15"/>
      <w:szCs w:val="15"/>
      <w:u w:val="single"/>
    </w:rPr>
  </w:style>
  <w:style w:type="character" w:customStyle="1" w:styleId="two-lines1">
    <w:name w:val="two-lines1"/>
    <w:rsid w:val="0004271A"/>
    <w:rPr>
      <w:rFonts w:ascii="Tahoma" w:hAnsi="Tahoma" w:cs="Tahoma" w:hint="default"/>
      <w:vanish/>
      <w:webHidden w:val="0"/>
      <w:color w:val="478835"/>
      <w:sz w:val="17"/>
      <w:szCs w:val="17"/>
      <w:u w:val="single"/>
      <w:specVanish/>
    </w:rPr>
  </w:style>
  <w:style w:type="character" w:customStyle="1" w:styleId="pressed1">
    <w:name w:val="pressed1"/>
    <w:rsid w:val="0004271A"/>
    <w:rPr>
      <w:rFonts w:ascii="Arial" w:hAnsi="Arial" w:cs="Arial" w:hint="default"/>
      <w:b/>
      <w:bCs/>
      <w:color w:val="000000"/>
      <w:sz w:val="17"/>
      <w:szCs w:val="17"/>
      <w:bdr w:val="inset" w:sz="6" w:space="1" w:color="999999" w:frame="1"/>
      <w:shd w:val="clear" w:color="auto" w:fill="BBBBB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786671">
      <w:bodyDiv w:val="1"/>
      <w:marLeft w:val="0"/>
      <w:marRight w:val="0"/>
      <w:marTop w:val="0"/>
      <w:marBottom w:val="0"/>
      <w:divBdr>
        <w:top w:val="none" w:sz="0" w:space="0" w:color="auto"/>
        <w:left w:val="none" w:sz="0" w:space="0" w:color="auto"/>
        <w:bottom w:val="none" w:sz="0" w:space="0" w:color="auto"/>
        <w:right w:val="none" w:sz="0" w:space="0" w:color="auto"/>
      </w:divBdr>
    </w:div>
    <w:div w:id="164373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User\AppData\Local\Microsoft\Windows\Temporary%20Internet%20Files\Content.IE5\W64CZA9U\&#1087;&#1086;&#1083;&#1086;&#1078;&#1077;&#1085;&#1080;&#1077;%20&#1086;%20&#1079;&#1077;&#1084;&#1077;&#1083;&#1100;&#1085;&#1086;&#1084;%20&#1082;&#1086;&#1085;&#1090;&#1088;&#1086;&#1083;&#1077;.doc"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file:///C:\Users\User\AppData\Local\Microsoft\Windows\Temp\~NS6A97A\&#1056;&#1077;&#1096;&#1077;&#1085;&#1080;&#1077;%20&#1057;&#1086;&#1074;&#1077;&#1090;&#1072;%20&#1057;&#1087;&#1072;&#1089;&#1089;&#1082;&#1086;&#1075;&#1086;%20&#1084;&#1091;&#1085;&#1080;&#1094;&#1080;&#1087;&#1072;&#1083;&#1100;&#1085;&#1086;&#1075;&#1086;%20&#1088;&#1072;&#1081;&#1086;&#1085;&#1072;%20&#1056;&#1058;%20&#1086;&#1090;%208%20&#1080;&#1102;&#1085;&#1103;%202010&amp;nbsp;&#1075;.%20.rt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6856</Words>
  <Characters>39082</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Пенкин С.А</cp:lastModifiedBy>
  <cp:revision>2</cp:revision>
  <cp:lastPrinted>2013-11-05T09:45:00Z</cp:lastPrinted>
  <dcterms:created xsi:type="dcterms:W3CDTF">2013-11-09T04:39:00Z</dcterms:created>
  <dcterms:modified xsi:type="dcterms:W3CDTF">2013-11-09T04:39:00Z</dcterms:modified>
</cp:coreProperties>
</file>