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70" w:type="dxa"/>
        <w:tblLayout w:type="fixed"/>
        <w:tblCellMar>
          <w:left w:w="70" w:type="dxa"/>
          <w:right w:w="70" w:type="dxa"/>
        </w:tblCellMar>
        <w:tblLook w:val="0000" w:firstRow="0" w:lastRow="0" w:firstColumn="0" w:lastColumn="0" w:noHBand="0" w:noVBand="0"/>
      </w:tblPr>
      <w:tblGrid>
        <w:gridCol w:w="4210"/>
        <w:gridCol w:w="1620"/>
        <w:gridCol w:w="4140"/>
      </w:tblGrid>
      <w:tr w:rsidR="005A4D59" w:rsidTr="00C0398F">
        <w:trPr>
          <w:trHeight w:val="1282"/>
        </w:trPr>
        <w:tc>
          <w:tcPr>
            <w:tcW w:w="4210" w:type="dxa"/>
          </w:tcPr>
          <w:p w:rsidR="005A4D59" w:rsidRPr="000020F9" w:rsidRDefault="005A4D59" w:rsidP="00C0398F">
            <w:pPr>
              <w:pStyle w:val="1"/>
              <w:rPr>
                <w:rFonts w:ascii="Times New Roman" w:hAnsi="Times New Roman" w:cs="Times New Roman"/>
                <w:sz w:val="24"/>
                <w:szCs w:val="24"/>
              </w:rPr>
            </w:pPr>
            <w:bookmarkStart w:id="0" w:name="_GoBack"/>
            <w:bookmarkEnd w:id="0"/>
            <w:r w:rsidRPr="000020F9">
              <w:rPr>
                <w:rFonts w:ascii="Times New Roman" w:hAnsi="Times New Roman" w:cs="Times New Roman"/>
                <w:sz w:val="24"/>
                <w:szCs w:val="24"/>
              </w:rPr>
              <w:t>ТАТАРСТАН РЕСПУБЛИКАСЫ</w:t>
            </w:r>
          </w:p>
          <w:p w:rsidR="005A4D59" w:rsidRPr="000020F9" w:rsidRDefault="005A4D59" w:rsidP="00C0398F">
            <w:pPr>
              <w:jc w:val="center"/>
              <w:rPr>
                <w:b/>
                <w:i/>
              </w:rPr>
            </w:pPr>
            <w:r w:rsidRPr="000020F9">
              <w:rPr>
                <w:b/>
                <w:i/>
              </w:rPr>
              <w:t xml:space="preserve">БУА </w:t>
            </w:r>
          </w:p>
          <w:p w:rsidR="005A4D59" w:rsidRPr="000020F9" w:rsidRDefault="005A4D59" w:rsidP="00C0398F">
            <w:pPr>
              <w:jc w:val="center"/>
              <w:rPr>
                <w:b/>
                <w:i/>
              </w:rPr>
            </w:pPr>
            <w:r w:rsidRPr="000020F9">
              <w:rPr>
                <w:b/>
                <w:i/>
              </w:rPr>
              <w:t>МУНИЦИПАЛЬ РАЙОНЫ</w:t>
            </w:r>
          </w:p>
          <w:p w:rsidR="005A4D59" w:rsidRPr="00C508CB" w:rsidRDefault="005A4D59" w:rsidP="00C0398F">
            <w:pPr>
              <w:jc w:val="center"/>
              <w:rPr>
                <w:b/>
              </w:rPr>
            </w:pPr>
            <w:r>
              <w:rPr>
                <w:b/>
              </w:rPr>
              <w:t>Кырык-Садак</w:t>
            </w:r>
          </w:p>
          <w:p w:rsidR="005A4D59" w:rsidRPr="000020F9" w:rsidRDefault="005A4D59" w:rsidP="00C0398F">
            <w:pPr>
              <w:jc w:val="center"/>
              <w:rPr>
                <w:b/>
                <w:lang w:val="tt-RU"/>
              </w:rPr>
            </w:pPr>
            <w:r w:rsidRPr="000020F9">
              <w:rPr>
                <w:b/>
                <w:lang w:val="tt-RU"/>
              </w:rPr>
              <w:t xml:space="preserve">авыл җирлеге </w:t>
            </w:r>
          </w:p>
          <w:p w:rsidR="005A4D59" w:rsidRPr="000020F9" w:rsidRDefault="005A4D59" w:rsidP="00C0398F">
            <w:pPr>
              <w:jc w:val="center"/>
            </w:pPr>
            <w:r w:rsidRPr="000020F9">
              <w:rPr>
                <w:b/>
                <w:lang w:val="tt-RU"/>
              </w:rPr>
              <w:t>башкарма комитеты</w:t>
            </w:r>
          </w:p>
        </w:tc>
        <w:tc>
          <w:tcPr>
            <w:tcW w:w="1620" w:type="dxa"/>
          </w:tcPr>
          <w:p w:rsidR="005A4D59" w:rsidRPr="000020F9" w:rsidRDefault="00193882" w:rsidP="00C0398F">
            <w:r>
              <w:rPr>
                <w:noProof/>
              </w:rPr>
              <w:drawing>
                <wp:inline distT="0" distB="0" distL="0" distR="0">
                  <wp:extent cx="810895" cy="1017905"/>
                  <wp:effectExtent l="0" t="0" r="825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1017905"/>
                          </a:xfrm>
                          <a:prstGeom prst="rect">
                            <a:avLst/>
                          </a:prstGeom>
                          <a:noFill/>
                          <a:ln>
                            <a:noFill/>
                          </a:ln>
                        </pic:spPr>
                      </pic:pic>
                    </a:graphicData>
                  </a:graphic>
                </wp:inline>
              </w:drawing>
            </w:r>
          </w:p>
        </w:tc>
        <w:tc>
          <w:tcPr>
            <w:tcW w:w="4140" w:type="dxa"/>
          </w:tcPr>
          <w:p w:rsidR="005A4D59" w:rsidRPr="000020F9" w:rsidRDefault="005A4D59" w:rsidP="00C0398F">
            <w:pPr>
              <w:pStyle w:val="1"/>
              <w:rPr>
                <w:rFonts w:ascii="Times New Roman" w:hAnsi="Times New Roman" w:cs="Times New Roman"/>
                <w:sz w:val="24"/>
                <w:szCs w:val="24"/>
              </w:rPr>
            </w:pPr>
            <w:r w:rsidRPr="000020F9">
              <w:rPr>
                <w:rFonts w:ascii="Times New Roman" w:hAnsi="Times New Roman" w:cs="Times New Roman"/>
                <w:sz w:val="24"/>
                <w:szCs w:val="24"/>
              </w:rPr>
              <w:t>РЕСПУБЛИКА ТАТАРСТАН</w:t>
            </w:r>
          </w:p>
          <w:p w:rsidR="005A4D59" w:rsidRPr="000020F9" w:rsidRDefault="005A4D59" w:rsidP="00C0398F">
            <w:pPr>
              <w:jc w:val="center"/>
              <w:rPr>
                <w:b/>
                <w:i/>
                <w:lang w:val="tt-RU"/>
              </w:rPr>
            </w:pPr>
            <w:r w:rsidRPr="000020F9">
              <w:rPr>
                <w:b/>
                <w:i/>
                <w:lang w:val="tt-RU"/>
              </w:rPr>
              <w:t xml:space="preserve">БУИНСКИЙ </w:t>
            </w:r>
          </w:p>
          <w:p w:rsidR="005A4D59" w:rsidRPr="000020F9" w:rsidRDefault="005A4D59" w:rsidP="00C0398F">
            <w:pPr>
              <w:jc w:val="center"/>
              <w:rPr>
                <w:b/>
                <w:i/>
              </w:rPr>
            </w:pPr>
            <w:r w:rsidRPr="000020F9">
              <w:rPr>
                <w:b/>
                <w:i/>
                <w:lang w:val="tt-RU"/>
              </w:rPr>
              <w:t>МУНИЦИПАЛ</w:t>
            </w:r>
            <w:r w:rsidRPr="000020F9">
              <w:rPr>
                <w:b/>
                <w:i/>
              </w:rPr>
              <w:t>ЬНЫЙ РАЙОН</w:t>
            </w:r>
          </w:p>
          <w:p w:rsidR="005A4D59" w:rsidRPr="000020F9" w:rsidRDefault="005A4D59" w:rsidP="00C0398F">
            <w:pPr>
              <w:jc w:val="center"/>
              <w:rPr>
                <w:b/>
              </w:rPr>
            </w:pPr>
            <w:r>
              <w:rPr>
                <w:b/>
              </w:rPr>
              <w:t>Исполнительный комитет Сорок-Сайдакского</w:t>
            </w:r>
          </w:p>
          <w:p w:rsidR="005A4D59" w:rsidRPr="000020F9" w:rsidRDefault="005A4D59" w:rsidP="00C0398F">
            <w:pPr>
              <w:jc w:val="center"/>
            </w:pPr>
            <w:r w:rsidRPr="000020F9">
              <w:rPr>
                <w:b/>
              </w:rPr>
              <w:t xml:space="preserve">сельского поселения </w:t>
            </w:r>
          </w:p>
        </w:tc>
      </w:tr>
    </w:tbl>
    <w:p w:rsidR="005A4D59" w:rsidRDefault="00193882" w:rsidP="000020F9">
      <w:pPr>
        <w:rPr>
          <w:sz w:val="28"/>
          <w:szCs w:val="28"/>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-22860</wp:posOffset>
                </wp:positionH>
                <wp:positionV relativeFrom="paragraph">
                  <wp:posOffset>71754</wp:posOffset>
                </wp:positionV>
                <wp:extent cx="6309360" cy="0"/>
                <wp:effectExtent l="0" t="19050" r="1524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5.65pt" to="4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" strokeweight="2.25pt"/>
            </w:pict>
          </mc:Fallback>
        </mc:AlternateContent>
      </w:r>
    </w:p>
    <w:p w:rsidR="005A4D59" w:rsidRDefault="005A4D59" w:rsidP="000020F9">
      <w:pPr>
        <w:jc w:val="center"/>
        <w:rPr>
          <w:b/>
          <w:sz w:val="28"/>
          <w:szCs w:val="28"/>
        </w:rPr>
      </w:pPr>
      <w:r>
        <w:rPr>
          <w:b/>
          <w:sz w:val="28"/>
          <w:szCs w:val="28"/>
        </w:rPr>
        <w:t>КАРАР</w:t>
      </w:r>
    </w:p>
    <w:p w:rsidR="005A4D59" w:rsidRDefault="005A4D59" w:rsidP="000020F9">
      <w:pPr>
        <w:jc w:val="center"/>
        <w:rPr>
          <w:sz w:val="28"/>
          <w:szCs w:val="28"/>
        </w:rPr>
      </w:pPr>
      <w:r>
        <w:rPr>
          <w:b/>
          <w:sz w:val="28"/>
          <w:szCs w:val="28"/>
        </w:rPr>
        <w:t>ПОСТАНОВЛЕНИЕ</w:t>
      </w:r>
    </w:p>
    <w:p w:rsidR="005A4D59" w:rsidRPr="00C539CB" w:rsidRDefault="005A4D59" w:rsidP="000C2D00">
      <w:pPr>
        <w:jc w:val="center"/>
        <w:rPr>
          <w:sz w:val="28"/>
          <w:szCs w:val="28"/>
        </w:rPr>
      </w:pPr>
    </w:p>
    <w:p w:rsidR="005A4D59" w:rsidRPr="00B969E6" w:rsidRDefault="005A4D59" w:rsidP="00AA02D3">
      <w:pPr>
        <w:ind w:firstLine="708"/>
        <w:rPr>
          <w:bCs/>
        </w:rPr>
      </w:pPr>
      <w:r>
        <w:t xml:space="preserve">31 января 2014 года </w:t>
      </w:r>
      <w:r>
        <w:tab/>
      </w:r>
      <w:r>
        <w:tab/>
      </w:r>
      <w:r>
        <w:tab/>
      </w:r>
      <w:r>
        <w:tab/>
      </w:r>
      <w:r>
        <w:tab/>
      </w:r>
      <w:r>
        <w:tab/>
      </w:r>
      <w:r>
        <w:tab/>
      </w:r>
      <w:r>
        <w:tab/>
      </w:r>
      <w:r>
        <w:tab/>
        <w:t>№ 1 а</w:t>
      </w:r>
    </w:p>
    <w:p w:rsidR="005A4D59" w:rsidRDefault="005A4D59" w:rsidP="000C2D00">
      <w:pPr>
        <w:pStyle w:val="1"/>
        <w:spacing w:before="0" w:after="0"/>
        <w:ind w:left="708"/>
        <w:rPr>
          <w:rFonts w:ascii="Times New Roman" w:hAnsi="Times New Roman"/>
          <w:sz w:val="24"/>
          <w:szCs w:val="24"/>
        </w:rPr>
      </w:pPr>
    </w:p>
    <w:p w:rsidR="005A4D59" w:rsidRDefault="005A4D59" w:rsidP="000C2D00">
      <w:pPr>
        <w:pStyle w:val="1"/>
        <w:spacing w:before="0" w:after="0"/>
        <w:ind w:left="708"/>
        <w:rPr>
          <w:rFonts w:ascii="Times New Roman" w:hAnsi="Times New Roman"/>
          <w:sz w:val="24"/>
          <w:szCs w:val="24"/>
        </w:rPr>
      </w:pPr>
      <w:r w:rsidRPr="00B969E6">
        <w:rPr>
          <w:rFonts w:ascii="Times New Roman" w:hAnsi="Times New Roman"/>
          <w:sz w:val="24"/>
          <w:szCs w:val="24"/>
        </w:rPr>
        <w:t xml:space="preserve">«О Положении о  порядке </w:t>
      </w:r>
      <w:r>
        <w:rPr>
          <w:rFonts w:ascii="Times New Roman" w:hAnsi="Times New Roman"/>
          <w:sz w:val="24"/>
          <w:szCs w:val="24"/>
        </w:rPr>
        <w:t>осуществления</w:t>
      </w:r>
    </w:p>
    <w:p w:rsidR="005A4D59" w:rsidRDefault="005A4D59" w:rsidP="000C2D00">
      <w:pPr>
        <w:pStyle w:val="1"/>
        <w:spacing w:before="0" w:after="0"/>
        <w:ind w:left="708"/>
        <w:rPr>
          <w:rFonts w:ascii="Times New Roman" w:hAnsi="Times New Roman"/>
          <w:sz w:val="24"/>
          <w:szCs w:val="24"/>
        </w:rPr>
      </w:pPr>
      <w:r>
        <w:rPr>
          <w:rFonts w:ascii="Times New Roman" w:hAnsi="Times New Roman"/>
          <w:sz w:val="24"/>
          <w:szCs w:val="24"/>
        </w:rPr>
        <w:t>внешнего муниципального финансового контроля</w:t>
      </w:r>
    </w:p>
    <w:p w:rsidR="005A4D59" w:rsidRPr="00B969E6" w:rsidRDefault="005A4D59" w:rsidP="000C2D00">
      <w:pPr>
        <w:pStyle w:val="ConsPlusNormal"/>
        <w:rPr>
          <w:rFonts w:ascii="Times New Roman" w:hAnsi="Times New Roman" w:cs="Times New Roman"/>
          <w:b/>
          <w:sz w:val="24"/>
          <w:szCs w:val="24"/>
        </w:rPr>
      </w:pPr>
      <w:r>
        <w:rPr>
          <w:rFonts w:ascii="Times New Roman" w:hAnsi="Times New Roman" w:cs="Times New Roman"/>
          <w:b/>
          <w:sz w:val="24"/>
          <w:szCs w:val="24"/>
        </w:rPr>
        <w:t xml:space="preserve">на территории Сорок-Сайдакского </w:t>
      </w:r>
      <w:r w:rsidRPr="00B969E6">
        <w:rPr>
          <w:rFonts w:ascii="Times New Roman" w:hAnsi="Times New Roman" w:cs="Times New Roman"/>
          <w:b/>
          <w:sz w:val="24"/>
          <w:szCs w:val="24"/>
        </w:rPr>
        <w:t>сельского поселения</w:t>
      </w:r>
    </w:p>
    <w:p w:rsidR="005A4D59" w:rsidRDefault="005A4D59" w:rsidP="00B969E6">
      <w:pPr>
        <w:pStyle w:val="ConsPlusNormal"/>
        <w:rPr>
          <w:rFonts w:ascii="Times New Roman" w:hAnsi="Times New Roman" w:cs="Times New Roman"/>
          <w:b/>
          <w:sz w:val="24"/>
          <w:szCs w:val="24"/>
        </w:rPr>
      </w:pPr>
      <w:r w:rsidRPr="00B969E6">
        <w:rPr>
          <w:rFonts w:ascii="Times New Roman" w:hAnsi="Times New Roman" w:cs="Times New Roman"/>
          <w:b/>
          <w:sz w:val="24"/>
          <w:szCs w:val="24"/>
        </w:rPr>
        <w:t>Буинского муниципального района Республики Татарстан»</w:t>
      </w:r>
    </w:p>
    <w:p w:rsidR="005A4D59" w:rsidRPr="00B969E6" w:rsidRDefault="005A4D59" w:rsidP="00B969E6">
      <w:pPr>
        <w:pStyle w:val="ConsPlusNormal"/>
        <w:rPr>
          <w:rFonts w:ascii="Times New Roman" w:hAnsi="Times New Roman" w:cs="Times New Roman"/>
          <w:b/>
          <w:sz w:val="24"/>
          <w:szCs w:val="24"/>
        </w:rPr>
      </w:pPr>
    </w:p>
    <w:tbl>
      <w:tblPr>
        <w:tblW w:w="9570" w:type="dxa"/>
        <w:tblCellSpacing w:w="0" w:type="dxa"/>
        <w:tblCellMar>
          <w:left w:w="0" w:type="dxa"/>
          <w:right w:w="0" w:type="dxa"/>
        </w:tblCellMar>
        <w:tblLook w:val="00A0" w:firstRow="1" w:lastRow="0" w:firstColumn="1" w:lastColumn="0" w:noHBand="0" w:noVBand="0"/>
      </w:tblPr>
      <w:tblGrid>
        <w:gridCol w:w="9570"/>
      </w:tblGrid>
      <w:tr w:rsidR="005A4D59" w:rsidRPr="00B969E6" w:rsidTr="00B969E6">
        <w:trPr>
          <w:tblCellSpacing w:w="0" w:type="dxa"/>
        </w:trPr>
        <w:tc>
          <w:tcPr>
            <w:tcW w:w="3828" w:type="dxa"/>
          </w:tcPr>
          <w:p w:rsidR="005A4D59" w:rsidRPr="00B969E6" w:rsidRDefault="005A4D59" w:rsidP="00B969E6">
            <w:pPr>
              <w:ind w:firstLine="709"/>
            </w:pPr>
          </w:p>
        </w:tc>
      </w:tr>
    </w:tbl>
    <w:p w:rsidR="005A4D59" w:rsidRDefault="005A4D59" w:rsidP="00B969E6">
      <w:pPr>
        <w:ind w:firstLine="709"/>
        <w:jc w:val="both"/>
      </w:pPr>
      <w:r w:rsidRPr="00B969E6">
        <w:t>В соответствии с Бюджетным кодексом Российской Федерации, Федеральным законом от 06.10.2003</w:t>
      </w:r>
      <w:r>
        <w:t xml:space="preserve"> года №</w:t>
      </w:r>
      <w:r w:rsidRPr="00B969E6">
        <w:t>131-ФЗ «б общих принципах организации местного самоуправления в Российской Федерации»</w:t>
      </w:r>
      <w:r>
        <w:t>,</w:t>
      </w:r>
      <w:r w:rsidRPr="00B969E6">
        <w:t xml:space="preserve"> Федеральным</w:t>
      </w:r>
      <w:r>
        <w:t xml:space="preserve"> законом от 27 июля 2010 года №</w:t>
      </w:r>
      <w:r w:rsidRPr="00B969E6">
        <w:t>210-ФЗ «Об организации предоставления государственных и муниципальных услуг», Федеральным за</w:t>
      </w:r>
      <w:r>
        <w:t>коном от 26 декабря 2008 года №</w:t>
      </w:r>
      <w:r w:rsidRPr="00B969E6">
        <w:t>294-ФЗ «О защите прав юридических лиц  индивидуальных предпринимателей при осуществлении государственного контроля (надзора), муниципального контроля»</w:t>
      </w:r>
      <w:r>
        <w:t xml:space="preserve"> исполнительный комитет Сорок-сайдакского  сельского поселения </w:t>
      </w:r>
      <w:r w:rsidRPr="00B969E6">
        <w:rPr>
          <w:b/>
        </w:rPr>
        <w:t>постановля</w:t>
      </w:r>
      <w:r>
        <w:rPr>
          <w:b/>
        </w:rPr>
        <w:t>ет</w:t>
      </w:r>
      <w:r>
        <w:t>:</w:t>
      </w:r>
    </w:p>
    <w:p w:rsidR="005A4D59" w:rsidRPr="00B969E6" w:rsidRDefault="005A4D59" w:rsidP="00B969E6">
      <w:pPr>
        <w:ind w:firstLine="709"/>
      </w:pPr>
    </w:p>
    <w:p w:rsidR="005A4D59" w:rsidRDefault="005A4D59" w:rsidP="00B969E6">
      <w:pPr>
        <w:ind w:firstLine="709"/>
        <w:jc w:val="both"/>
      </w:pPr>
      <w:r w:rsidRPr="00B969E6">
        <w:t xml:space="preserve">1. Утвердить </w:t>
      </w:r>
      <w:r>
        <w:t>Положение о порядке осуществления внешнего муниципального финансового контроля на территории Сорок-Сайдакского сельского поселения Буинского муниципального района Республики Татарстан согласно Приложению 1 к настоящему Постановлению.</w:t>
      </w:r>
    </w:p>
    <w:p w:rsidR="005A4D59" w:rsidRDefault="005A4D59" w:rsidP="00B969E6">
      <w:pPr>
        <w:ind w:firstLine="709"/>
        <w:jc w:val="both"/>
      </w:pPr>
      <w:r>
        <w:t xml:space="preserve">2. Обнародовать настоящее Постановление путём размещения на информационных стендах и на официальном сайте Буинского муниципального района в информационно-коммуникационной сети Интернет. </w:t>
      </w:r>
    </w:p>
    <w:p w:rsidR="005A4D59" w:rsidRDefault="005A4D59" w:rsidP="00B969E6">
      <w:pPr>
        <w:ind w:firstLine="709"/>
        <w:jc w:val="both"/>
      </w:pPr>
    </w:p>
    <w:p w:rsidR="005A4D59" w:rsidRDefault="005A4D59" w:rsidP="00B969E6">
      <w:pPr>
        <w:ind w:firstLine="709"/>
        <w:jc w:val="both"/>
      </w:pPr>
    </w:p>
    <w:p w:rsidR="005A4D59" w:rsidRDefault="005A4D59" w:rsidP="00B969E6">
      <w:pPr>
        <w:ind w:firstLine="709"/>
        <w:jc w:val="both"/>
      </w:pPr>
    </w:p>
    <w:p w:rsidR="005A4D59" w:rsidRDefault="005A4D59" w:rsidP="00B969E6">
      <w:pPr>
        <w:ind w:firstLine="709"/>
        <w:jc w:val="both"/>
      </w:pPr>
      <w:r>
        <w:t>Руководитель</w:t>
      </w:r>
    </w:p>
    <w:p w:rsidR="005A4D59" w:rsidRDefault="005A4D59" w:rsidP="000020F9">
      <w:pPr>
        <w:ind w:firstLine="709"/>
        <w:jc w:val="both"/>
      </w:pPr>
      <w:r>
        <w:t>исполнительного комитета</w:t>
      </w:r>
    </w:p>
    <w:p w:rsidR="005A4D59" w:rsidRDefault="005A4D59" w:rsidP="000020F9">
      <w:pPr>
        <w:ind w:firstLine="709"/>
        <w:jc w:val="both"/>
      </w:pPr>
      <w:r>
        <w:t xml:space="preserve">Сорок-Сайдакского </w:t>
      </w:r>
    </w:p>
    <w:p w:rsidR="005A4D59" w:rsidRDefault="005A4D59" w:rsidP="00B969E6">
      <w:pPr>
        <w:ind w:firstLine="709"/>
        <w:jc w:val="both"/>
      </w:pPr>
      <w:r>
        <w:t>сельского поселения</w:t>
      </w:r>
      <w:r>
        <w:tab/>
      </w:r>
      <w:r>
        <w:tab/>
      </w:r>
      <w:r>
        <w:tab/>
      </w:r>
      <w:r>
        <w:tab/>
      </w:r>
      <w:r>
        <w:tab/>
      </w:r>
      <w:r>
        <w:tab/>
      </w:r>
      <w:r>
        <w:tab/>
        <w:t>Г.М.Гиниятуллова</w:t>
      </w:r>
    </w:p>
    <w:p w:rsidR="005A4D59" w:rsidRPr="00F21474" w:rsidRDefault="005A4D59" w:rsidP="00B969E6">
      <w:pPr>
        <w:ind w:firstLine="709"/>
        <w:jc w:val="both"/>
      </w:pPr>
    </w:p>
    <w:p w:rsidR="005A4D59" w:rsidRDefault="005A4D59" w:rsidP="00B969E6">
      <w:pPr>
        <w:ind w:firstLine="709"/>
        <w:jc w:val="both"/>
      </w:pPr>
    </w:p>
    <w:p w:rsidR="005A4D59" w:rsidRDefault="005A4D59" w:rsidP="00B969E6">
      <w:pPr>
        <w:ind w:firstLine="709"/>
        <w:jc w:val="right"/>
      </w:pPr>
    </w:p>
    <w:p w:rsidR="005A4D59" w:rsidRDefault="005A4D59" w:rsidP="00B969E6">
      <w:pPr>
        <w:ind w:firstLine="709"/>
        <w:jc w:val="right"/>
      </w:pPr>
    </w:p>
    <w:p w:rsidR="005A4D59" w:rsidRDefault="005A4D59" w:rsidP="00B969E6">
      <w:pPr>
        <w:ind w:firstLine="709"/>
        <w:jc w:val="right"/>
      </w:pPr>
    </w:p>
    <w:p w:rsidR="005A4D59" w:rsidRDefault="005A4D59" w:rsidP="00B969E6">
      <w:pPr>
        <w:ind w:firstLine="709"/>
        <w:jc w:val="right"/>
      </w:pPr>
    </w:p>
    <w:p w:rsidR="005A4D59" w:rsidRDefault="005A4D59">
      <w:r>
        <w:br w:type="page"/>
      </w:r>
    </w:p>
    <w:p w:rsidR="005A4D59" w:rsidRDefault="005A4D59" w:rsidP="00B969E6">
      <w:pPr>
        <w:ind w:firstLine="709"/>
        <w:jc w:val="right"/>
      </w:pPr>
      <w:r>
        <w:t>Приложение</w:t>
      </w:r>
    </w:p>
    <w:p w:rsidR="005A4D59" w:rsidRDefault="005A4D59" w:rsidP="00B969E6">
      <w:pPr>
        <w:ind w:firstLine="709"/>
        <w:jc w:val="right"/>
      </w:pPr>
      <w:r>
        <w:t>к Постановлению исполнительного комитета</w:t>
      </w:r>
    </w:p>
    <w:p w:rsidR="005A4D59" w:rsidRDefault="005A4D59" w:rsidP="00B969E6">
      <w:pPr>
        <w:ind w:firstLine="709"/>
        <w:jc w:val="right"/>
      </w:pPr>
      <w:r>
        <w:t>Сорок-Сайдакского сельского поселения</w:t>
      </w:r>
    </w:p>
    <w:p w:rsidR="005A4D59" w:rsidRPr="00B969E6" w:rsidRDefault="005A4D59" w:rsidP="00B969E6">
      <w:pPr>
        <w:ind w:firstLine="709"/>
        <w:jc w:val="right"/>
      </w:pPr>
      <w:r>
        <w:t>от 31 января  2014 года № 1а</w:t>
      </w:r>
    </w:p>
    <w:p w:rsidR="005A4D59" w:rsidRDefault="005A4D59" w:rsidP="00B969E6">
      <w:pPr>
        <w:pStyle w:val="1"/>
        <w:spacing w:before="0" w:after="0"/>
        <w:ind w:left="708"/>
        <w:jc w:val="center"/>
        <w:rPr>
          <w:rFonts w:ascii="Times New Roman" w:hAnsi="Times New Roman"/>
          <w:sz w:val="24"/>
          <w:szCs w:val="24"/>
        </w:rPr>
      </w:pPr>
      <w:r>
        <w:rPr>
          <w:rFonts w:ascii="Times New Roman" w:hAnsi="Times New Roman"/>
          <w:sz w:val="24"/>
          <w:szCs w:val="24"/>
        </w:rPr>
        <w:t>Положение</w:t>
      </w:r>
      <w:r w:rsidRPr="00B969E6">
        <w:rPr>
          <w:rFonts w:ascii="Times New Roman" w:hAnsi="Times New Roman"/>
          <w:sz w:val="24"/>
          <w:szCs w:val="24"/>
        </w:rPr>
        <w:t xml:space="preserve"> о  порядке </w:t>
      </w:r>
      <w:r>
        <w:rPr>
          <w:rFonts w:ascii="Times New Roman" w:hAnsi="Times New Roman"/>
          <w:sz w:val="24"/>
          <w:szCs w:val="24"/>
        </w:rPr>
        <w:t>осуществления</w:t>
      </w:r>
    </w:p>
    <w:p w:rsidR="005A4D59" w:rsidRDefault="005A4D59" w:rsidP="00B969E6">
      <w:pPr>
        <w:pStyle w:val="1"/>
        <w:spacing w:before="0" w:after="0"/>
        <w:ind w:left="708"/>
        <w:jc w:val="center"/>
        <w:rPr>
          <w:rFonts w:ascii="Times New Roman" w:hAnsi="Times New Roman"/>
          <w:sz w:val="24"/>
          <w:szCs w:val="24"/>
        </w:rPr>
      </w:pPr>
      <w:r>
        <w:rPr>
          <w:rFonts w:ascii="Times New Roman" w:hAnsi="Times New Roman"/>
          <w:sz w:val="24"/>
          <w:szCs w:val="24"/>
        </w:rPr>
        <w:t>внешнего муниципального финансового контроля</w:t>
      </w:r>
    </w:p>
    <w:p w:rsidR="005A4D59" w:rsidRPr="00B969E6" w:rsidRDefault="005A4D59" w:rsidP="00B969E6">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на территории Сорок-Сайдакского </w:t>
      </w:r>
      <w:r w:rsidRPr="00B969E6">
        <w:rPr>
          <w:rFonts w:ascii="Times New Roman" w:hAnsi="Times New Roman" w:cs="Times New Roman"/>
          <w:b/>
          <w:sz w:val="24"/>
          <w:szCs w:val="24"/>
        </w:rPr>
        <w:t>сельского поселения</w:t>
      </w:r>
    </w:p>
    <w:p w:rsidR="005A4D59" w:rsidRDefault="005A4D59" w:rsidP="00B969E6">
      <w:pPr>
        <w:pStyle w:val="ConsPlusNormal"/>
        <w:jc w:val="center"/>
        <w:rPr>
          <w:rFonts w:ascii="Times New Roman" w:hAnsi="Times New Roman" w:cs="Times New Roman"/>
          <w:b/>
          <w:sz w:val="24"/>
          <w:szCs w:val="24"/>
        </w:rPr>
      </w:pPr>
      <w:r w:rsidRPr="00B969E6">
        <w:rPr>
          <w:rFonts w:ascii="Times New Roman" w:hAnsi="Times New Roman" w:cs="Times New Roman"/>
          <w:b/>
          <w:sz w:val="24"/>
          <w:szCs w:val="24"/>
        </w:rPr>
        <w:t>Буинского муниципального района Республики Татарстан</w:t>
      </w:r>
    </w:p>
    <w:p w:rsidR="005A4D59" w:rsidRDefault="005A4D59" w:rsidP="00B969E6">
      <w:pPr>
        <w:pStyle w:val="ConsPlusNormal"/>
        <w:jc w:val="center"/>
        <w:rPr>
          <w:rFonts w:ascii="Times New Roman" w:hAnsi="Times New Roman" w:cs="Times New Roman"/>
          <w:b/>
          <w:sz w:val="24"/>
          <w:szCs w:val="24"/>
        </w:rPr>
      </w:pPr>
    </w:p>
    <w:p w:rsidR="005A4D59" w:rsidRDefault="005A4D59" w:rsidP="00B969E6">
      <w:pPr>
        <w:ind w:firstLine="709"/>
        <w:jc w:val="center"/>
      </w:pPr>
      <w:r w:rsidRPr="00B969E6">
        <w:rPr>
          <w:b/>
          <w:bCs/>
        </w:rPr>
        <w:t>1. Общие положения</w:t>
      </w:r>
    </w:p>
    <w:p w:rsidR="005A4D59" w:rsidRPr="00B969E6" w:rsidRDefault="005A4D59" w:rsidP="00B969E6">
      <w:pPr>
        <w:ind w:firstLine="709"/>
        <w:jc w:val="center"/>
      </w:pPr>
    </w:p>
    <w:p w:rsidR="005A4D59" w:rsidRPr="00B969E6" w:rsidRDefault="005A4D59" w:rsidP="00B969E6">
      <w:pPr>
        <w:ind w:firstLine="709"/>
        <w:jc w:val="both"/>
      </w:pPr>
      <w:r w:rsidRPr="00B969E6">
        <w:t xml:space="preserve">1.1. </w:t>
      </w:r>
      <w:r>
        <w:t xml:space="preserve">Настоящее Положение о порядке осуществления внешнего муниципального финансового контроля на территории Сорок-Сайдакского сельского поселения Буинского муниципального района Республики Татарстан </w:t>
      </w:r>
      <w:r w:rsidRPr="00B969E6">
        <w:t>разработан</w:t>
      </w:r>
      <w:r>
        <w:t>о</w:t>
      </w:r>
      <w:r w:rsidRPr="00B969E6">
        <w:t xml:space="preserve"> в целях повышения качества и эффективности</w:t>
      </w:r>
      <w:r>
        <w:t xml:space="preserve"> проводимых проверок, защиты прав участников </w:t>
      </w:r>
      <w:r w:rsidRPr="00B969E6">
        <w:t>бюджетных правоотношений и определяет сроки и последовательность действий при реализации полномочий по</w:t>
      </w:r>
      <w:r>
        <w:t xml:space="preserve"> внешнему </w:t>
      </w:r>
      <w:r w:rsidRPr="00B969E6">
        <w:t>муниципальному финансовому контролю.</w:t>
      </w:r>
    </w:p>
    <w:p w:rsidR="005A4D59" w:rsidRPr="00B969E6" w:rsidRDefault="005A4D59" w:rsidP="00B969E6">
      <w:pPr>
        <w:ind w:firstLine="709"/>
        <w:jc w:val="both"/>
      </w:pPr>
      <w:r w:rsidRPr="00B969E6">
        <w:t xml:space="preserve">1.2. Наименование функции: «Осуществление </w:t>
      </w:r>
      <w:r>
        <w:t xml:space="preserve">внешнего </w:t>
      </w:r>
      <w:r w:rsidRPr="00B969E6">
        <w:t>муниципального финансового контроля» (далее - Функция).</w:t>
      </w:r>
    </w:p>
    <w:p w:rsidR="005A4D59" w:rsidRPr="00B969E6" w:rsidRDefault="005A4D59" w:rsidP="00B969E6">
      <w:pPr>
        <w:ind w:firstLine="709"/>
        <w:jc w:val="both"/>
      </w:pPr>
      <w:r w:rsidRPr="00B969E6">
        <w:t>1.3. Исполнение Функции осуществляется в соответствии с:</w:t>
      </w:r>
    </w:p>
    <w:p w:rsidR="005A4D59" w:rsidRPr="00B969E6" w:rsidRDefault="005A4D59" w:rsidP="00B969E6">
      <w:pPr>
        <w:ind w:firstLine="709"/>
        <w:jc w:val="both"/>
      </w:pPr>
      <w:r w:rsidRPr="00B969E6">
        <w:t>- Конституцией Российской Федерации;</w:t>
      </w:r>
    </w:p>
    <w:p w:rsidR="005A4D59" w:rsidRPr="00B969E6" w:rsidRDefault="005A4D59" w:rsidP="00B969E6">
      <w:pPr>
        <w:ind w:firstLine="709"/>
        <w:jc w:val="both"/>
      </w:pPr>
      <w:r w:rsidRPr="00B969E6">
        <w:t>-  Бюджетным  кодексом Российской Федерации;</w:t>
      </w:r>
    </w:p>
    <w:p w:rsidR="005A4D59" w:rsidRPr="00B969E6" w:rsidRDefault="005A4D59" w:rsidP="00B969E6">
      <w:pPr>
        <w:ind w:firstLine="709"/>
        <w:jc w:val="both"/>
      </w:pPr>
      <w:r w:rsidRPr="00B969E6">
        <w:t>- Федеральным законом от 6 октября 2003</w:t>
      </w:r>
      <w:r>
        <w:t>года</w:t>
      </w:r>
      <w:r w:rsidRPr="00B969E6">
        <w:t xml:space="preserve"> №131-ФЗ «Об общих принципах организации местного самоуправления в Российской Федерации»;</w:t>
      </w:r>
    </w:p>
    <w:p w:rsidR="005A4D59" w:rsidRPr="00B969E6" w:rsidRDefault="005A4D59" w:rsidP="00B969E6">
      <w:pPr>
        <w:ind w:firstLine="709"/>
        <w:jc w:val="both"/>
      </w:pPr>
      <w:r w:rsidRPr="00B969E6">
        <w:t>- Федеральным законом от 26.12.2008 г</w:t>
      </w:r>
      <w:r>
        <w:t>ода№</w:t>
      </w:r>
      <w:r w:rsidRPr="00B969E6">
        <w:t xml:space="preserve">294-ФЗ «О защите прав юридических лиц и индивидуальных предпринимателей при осуществлении государственного </w:t>
      </w:r>
      <w:r>
        <w:t>контроля</w:t>
      </w:r>
      <w:r w:rsidRPr="00B969E6">
        <w:t xml:space="preserve"> (надзора) и муниципального контроля»;</w:t>
      </w:r>
    </w:p>
    <w:p w:rsidR="005A4D59" w:rsidRPr="00B969E6" w:rsidRDefault="005A4D59" w:rsidP="00B969E6">
      <w:pPr>
        <w:ind w:firstLine="709"/>
        <w:jc w:val="both"/>
      </w:pPr>
      <w:r w:rsidRPr="00B969E6">
        <w:t xml:space="preserve">- Уставом </w:t>
      </w:r>
      <w:r>
        <w:t>муниципального образования Сорок-сайдакское сельское поселение Буинского муниципального района Республики Татарстан</w:t>
      </w:r>
      <w:r w:rsidRPr="00B969E6">
        <w:t>.</w:t>
      </w:r>
    </w:p>
    <w:p w:rsidR="005A4D59" w:rsidRPr="00B969E6" w:rsidRDefault="005A4D59" w:rsidP="00B969E6">
      <w:pPr>
        <w:ind w:firstLine="709"/>
        <w:jc w:val="both"/>
      </w:pPr>
      <w:r w:rsidRPr="00B969E6">
        <w:t>1.</w:t>
      </w:r>
      <w:r>
        <w:t>4</w:t>
      </w:r>
      <w:r w:rsidRPr="00B969E6">
        <w:t>. При исполнении Функции осуществляется взаимодействие с:</w:t>
      </w:r>
    </w:p>
    <w:p w:rsidR="005A4D59" w:rsidRPr="00B969E6" w:rsidRDefault="005A4D59" w:rsidP="00B969E6">
      <w:pPr>
        <w:ind w:firstLine="709"/>
        <w:jc w:val="both"/>
      </w:pPr>
      <w:r w:rsidRPr="00B969E6">
        <w:t>- органами финансового контроля, созданными органами государственной власти и органами местного самоуправления;</w:t>
      </w:r>
    </w:p>
    <w:p w:rsidR="005A4D59" w:rsidRPr="00B969E6" w:rsidRDefault="005A4D59" w:rsidP="00B969E6">
      <w:pPr>
        <w:ind w:firstLine="709"/>
        <w:jc w:val="both"/>
      </w:pPr>
      <w:r w:rsidRPr="00B969E6">
        <w:t>- правоохранительными органами в ходе проведения ревизий (проверок), а также реализации материалов ревизий (проверок);</w:t>
      </w:r>
    </w:p>
    <w:p w:rsidR="005A4D59" w:rsidRPr="00B969E6" w:rsidRDefault="005A4D59" w:rsidP="00B969E6">
      <w:pPr>
        <w:ind w:firstLine="709"/>
        <w:jc w:val="both"/>
      </w:pPr>
      <w:r w:rsidRPr="00B969E6">
        <w:t>- привлекает при необходимости к проведению ревизий (проверок) специалистов органов исполнительной власти района, специализированных организаций.</w:t>
      </w:r>
    </w:p>
    <w:p w:rsidR="005A4D59" w:rsidRPr="00B969E6" w:rsidRDefault="005A4D59" w:rsidP="00B969E6">
      <w:pPr>
        <w:ind w:firstLine="709"/>
        <w:jc w:val="both"/>
      </w:pPr>
      <w:r>
        <w:t>1.5</w:t>
      </w:r>
      <w:r w:rsidRPr="00B969E6">
        <w:t>. Объектом</w:t>
      </w:r>
      <w:r>
        <w:t xml:space="preserve"> внешнего </w:t>
      </w:r>
      <w:r w:rsidRPr="00B969E6">
        <w:t>муниципального финансового контроля являются операции с бюджетными средствами получателей средств бюджета поселения, средствами администраторов источников финансирования дефицита бюджета поселения, а также соблюдение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5A4D59" w:rsidRPr="00B969E6" w:rsidRDefault="005A4D59" w:rsidP="00B969E6">
      <w:pPr>
        <w:ind w:firstLine="709"/>
        <w:jc w:val="both"/>
      </w:pPr>
      <w:r w:rsidRPr="00B969E6">
        <w:t>1.</w:t>
      </w:r>
      <w:r>
        <w:t>6</w:t>
      </w:r>
      <w:r w:rsidRPr="00B969E6">
        <w:t>. Результатом исполнения Функции являются:</w:t>
      </w:r>
    </w:p>
    <w:p w:rsidR="005A4D59" w:rsidRPr="00B969E6" w:rsidRDefault="005A4D59" w:rsidP="00B969E6">
      <w:pPr>
        <w:ind w:firstLine="709"/>
        <w:jc w:val="both"/>
      </w:pPr>
      <w:r w:rsidRPr="00B969E6">
        <w:t>- выявление признаков нарушений бюджетного законодательства или установление отсутствия таких признаков;</w:t>
      </w:r>
    </w:p>
    <w:p w:rsidR="005A4D59" w:rsidRPr="00B969E6" w:rsidRDefault="005A4D59" w:rsidP="00B969E6">
      <w:pPr>
        <w:ind w:firstLine="709"/>
        <w:jc w:val="both"/>
      </w:pPr>
      <w:r w:rsidRPr="00B969E6">
        <w:t>- направление материалов в правоохранительные органы для рассмотрения и принятия мер, при обнаружении фактов, указывающих на правонарушение.</w:t>
      </w:r>
    </w:p>
    <w:p w:rsidR="005A4D59" w:rsidRDefault="005A4D59" w:rsidP="00B969E6">
      <w:pPr>
        <w:ind w:firstLine="709"/>
        <w:jc w:val="center"/>
      </w:pPr>
    </w:p>
    <w:p w:rsidR="005A4D59" w:rsidRDefault="005A4D59" w:rsidP="00B969E6">
      <w:pPr>
        <w:ind w:firstLine="709"/>
        <w:jc w:val="center"/>
      </w:pPr>
      <w:r w:rsidRPr="00B969E6">
        <w:rPr>
          <w:b/>
          <w:bCs/>
        </w:rPr>
        <w:t>2. Требования к порядку исполнения Функции по проведению проверок соблюдения  финансового  законодательства</w:t>
      </w:r>
    </w:p>
    <w:p w:rsidR="005A4D59" w:rsidRPr="00B969E6" w:rsidRDefault="005A4D59" w:rsidP="00B969E6">
      <w:pPr>
        <w:ind w:firstLine="709"/>
        <w:jc w:val="center"/>
      </w:pPr>
    </w:p>
    <w:p w:rsidR="005A4D59" w:rsidRPr="00B969E6" w:rsidRDefault="005A4D59" w:rsidP="00B969E6">
      <w:pPr>
        <w:ind w:firstLine="709"/>
        <w:jc w:val="both"/>
      </w:pPr>
      <w:r w:rsidRPr="00B969E6">
        <w:rPr>
          <w:b/>
          <w:bCs/>
        </w:rPr>
        <w:t>2.1. Порядок информирования о правилах исполнения Функции</w:t>
      </w:r>
    </w:p>
    <w:p w:rsidR="005A4D59" w:rsidRPr="00B969E6" w:rsidRDefault="005A4D59" w:rsidP="00B969E6">
      <w:pPr>
        <w:ind w:firstLine="709"/>
        <w:jc w:val="both"/>
      </w:pPr>
      <w:r w:rsidRPr="00B969E6">
        <w:t>2.1.1. Информирование граждан, юридических лиц и индивидуальных предпринимателей о правилах исполнения Функции осуществляется в виде индивидуального и публичного информирования.</w:t>
      </w:r>
    </w:p>
    <w:p w:rsidR="005A4D59" w:rsidRPr="00B969E6" w:rsidRDefault="005A4D59" w:rsidP="00B969E6">
      <w:pPr>
        <w:ind w:firstLine="709"/>
        <w:jc w:val="both"/>
      </w:pPr>
      <w:r w:rsidRPr="00B969E6">
        <w:lastRenderedPageBreak/>
        <w:t>Информирование проводится в устной и письменной формах.</w:t>
      </w:r>
    </w:p>
    <w:p w:rsidR="005A4D59" w:rsidRPr="00B969E6" w:rsidRDefault="005A4D59" w:rsidP="00B969E6">
      <w:pPr>
        <w:ind w:firstLine="709"/>
        <w:jc w:val="both"/>
      </w:pPr>
      <w:r w:rsidRPr="00B969E6">
        <w:t>Индивидуальное письменное информирование о порядке, процедуре, ходе исполнения Функции осуществляется путем направления письменных ответов почтовым отправлением, а также электронной почтой.</w:t>
      </w:r>
    </w:p>
    <w:p w:rsidR="005A4D59" w:rsidRPr="00B969E6" w:rsidRDefault="005A4D59" w:rsidP="00B969E6">
      <w:pPr>
        <w:ind w:firstLine="709"/>
        <w:jc w:val="both"/>
      </w:pPr>
      <w:r w:rsidRPr="00B969E6">
        <w:t xml:space="preserve">Публичное информирование о порядке и процедуре исполнения Функции осуществляется путем размещения </w:t>
      </w:r>
      <w:r>
        <w:t>на специально оборудованных информационных стендах и на официальном сайте Буинского муниципального района Республики Татарстан.</w:t>
      </w:r>
    </w:p>
    <w:p w:rsidR="005A4D59" w:rsidRDefault="005A4D59" w:rsidP="00B969E6">
      <w:pPr>
        <w:ind w:firstLine="709"/>
        <w:jc w:val="both"/>
        <w:rPr>
          <w:b/>
          <w:bCs/>
        </w:rPr>
      </w:pPr>
    </w:p>
    <w:p w:rsidR="005A4D59" w:rsidRDefault="005A4D59" w:rsidP="00B969E6">
      <w:pPr>
        <w:ind w:firstLine="709"/>
        <w:jc w:val="both"/>
      </w:pPr>
      <w:r w:rsidRPr="00B969E6">
        <w:rPr>
          <w:b/>
          <w:bCs/>
        </w:rPr>
        <w:t>2.2. Сроки исполнения Функции</w:t>
      </w:r>
    </w:p>
    <w:p w:rsidR="005A4D59" w:rsidRPr="00B969E6" w:rsidRDefault="005A4D59" w:rsidP="00B969E6">
      <w:pPr>
        <w:ind w:firstLine="709"/>
        <w:jc w:val="both"/>
      </w:pPr>
      <w:r w:rsidRPr="00B969E6">
        <w:t>Срок исполнения Функции в отношении юридических лиц и индивидуальных предпринимателей не может превышать двадцать рабочих дней.</w:t>
      </w:r>
    </w:p>
    <w:p w:rsidR="005A4D59" w:rsidRPr="00B969E6" w:rsidRDefault="005A4D59" w:rsidP="00B969E6">
      <w:pPr>
        <w:ind w:firstLine="709"/>
        <w:jc w:val="both"/>
      </w:pPr>
      <w:r w:rsidRPr="00B969E6">
        <w:t>В отношении одного субъекта малого предпринимательства общий срок проведения плановой выездной проверки не может превышать пятидесяти часов для малого предприятия и пятнадцати часов для микропредприятия в год.</w:t>
      </w:r>
    </w:p>
    <w:p w:rsidR="005A4D59" w:rsidRDefault="005A4D59" w:rsidP="00B969E6">
      <w:pPr>
        <w:ind w:firstLine="709"/>
        <w:jc w:val="both"/>
      </w:pPr>
      <w:r w:rsidRPr="00B969E6">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плановую проверку, срок проведения выездной плановой проверки может быть продлен, но не более чем на двадцать рабочих дней, в отношении малых предприятий, микропредприятий не более чем на пятнадцать часов.</w:t>
      </w:r>
    </w:p>
    <w:p w:rsidR="005A4D59" w:rsidRPr="00B969E6" w:rsidRDefault="005A4D59" w:rsidP="00B969E6">
      <w:pPr>
        <w:ind w:firstLine="709"/>
        <w:jc w:val="both"/>
      </w:pPr>
    </w:p>
    <w:p w:rsidR="005A4D59" w:rsidRDefault="005A4D59" w:rsidP="002F617D">
      <w:pPr>
        <w:ind w:firstLine="709"/>
      </w:pPr>
      <w:r>
        <w:rPr>
          <w:b/>
          <w:bCs/>
        </w:rPr>
        <w:t xml:space="preserve">3.  Административные  процедуры. </w:t>
      </w:r>
      <w:r>
        <w:rPr>
          <w:b/>
          <w:bCs/>
        </w:rPr>
        <w:tab/>
      </w:r>
      <w:r w:rsidRPr="00B969E6">
        <w:rPr>
          <w:b/>
          <w:bCs/>
        </w:rPr>
        <w:t>Последовательность  административных  действий (процедур)</w:t>
      </w:r>
    </w:p>
    <w:p w:rsidR="005A4D59" w:rsidRDefault="005A4D59" w:rsidP="002F617D">
      <w:pPr>
        <w:ind w:firstLine="709"/>
      </w:pPr>
    </w:p>
    <w:p w:rsidR="005A4D59" w:rsidRPr="00B969E6" w:rsidRDefault="005A4D59" w:rsidP="00B969E6">
      <w:pPr>
        <w:ind w:firstLine="709"/>
        <w:jc w:val="both"/>
      </w:pPr>
      <w:r w:rsidRPr="00B969E6">
        <w:t>3.1. Функция включает в себя следующие административные процедуры:</w:t>
      </w:r>
    </w:p>
    <w:p w:rsidR="005A4D59" w:rsidRPr="00B969E6" w:rsidRDefault="005A4D59" w:rsidP="00B969E6">
      <w:pPr>
        <w:ind w:firstLine="709"/>
        <w:jc w:val="both"/>
      </w:pPr>
      <w:r w:rsidRPr="00B969E6">
        <w:t>- принятие решения о проведении проверки, при необходимости его согласования с органами прокуратуры по месту осуществления деятельности юридических лиц, индивидуальных предпринимателей;</w:t>
      </w:r>
    </w:p>
    <w:p w:rsidR="005A4D59" w:rsidRPr="00B969E6" w:rsidRDefault="005A4D59" w:rsidP="00B969E6">
      <w:pPr>
        <w:ind w:firstLine="709"/>
        <w:jc w:val="both"/>
      </w:pPr>
      <w:r w:rsidRPr="00B969E6">
        <w:t>- подготовку проведения проверки и уведомления проверяемого юридического лица или индивидуального предпринимателя;</w:t>
      </w:r>
    </w:p>
    <w:p w:rsidR="005A4D59" w:rsidRPr="00B969E6" w:rsidRDefault="005A4D59" w:rsidP="00B969E6">
      <w:pPr>
        <w:ind w:firstLine="709"/>
        <w:jc w:val="both"/>
      </w:pPr>
      <w:r w:rsidRPr="00B969E6">
        <w:t>- проведение проверки в отношении юридического лица или индивидуального предпринимателя;</w:t>
      </w:r>
    </w:p>
    <w:p w:rsidR="005A4D59" w:rsidRPr="00B969E6" w:rsidRDefault="005A4D59" w:rsidP="00B969E6">
      <w:pPr>
        <w:ind w:firstLine="709"/>
        <w:jc w:val="both"/>
      </w:pPr>
      <w:r w:rsidRPr="00B969E6">
        <w:t>- оформление результатов проверки.</w:t>
      </w:r>
    </w:p>
    <w:p w:rsidR="005A4D59" w:rsidRPr="00B969E6" w:rsidRDefault="005A4D59" w:rsidP="00B969E6">
      <w:pPr>
        <w:ind w:firstLine="709"/>
        <w:jc w:val="both"/>
      </w:pPr>
      <w:r w:rsidRPr="00B969E6">
        <w:t>Исполнение Функции осуществляется при проведении плановых и внеплановых проверок соблюдения бюджетного законодательства.</w:t>
      </w:r>
    </w:p>
    <w:p w:rsidR="005A4D59" w:rsidRPr="00B969E6" w:rsidRDefault="005A4D59" w:rsidP="00B969E6">
      <w:pPr>
        <w:ind w:firstLine="709"/>
        <w:jc w:val="both"/>
      </w:pPr>
      <w:r w:rsidRPr="00B969E6">
        <w:t>3.1.2. Плановые проверки соблюдения бюджетного законодательства.</w:t>
      </w:r>
    </w:p>
    <w:p w:rsidR="005A4D59" w:rsidRPr="00B969E6" w:rsidRDefault="005A4D59" w:rsidP="00B969E6">
      <w:pPr>
        <w:ind w:firstLine="709"/>
        <w:jc w:val="both"/>
      </w:pPr>
      <w:r w:rsidRPr="00B969E6">
        <w:t>Предметом плановой проверки является соблюдение юридическим лицом, индивидуальным предпринимателем (далее - проверяемое лицо), в процессе осуществления деятельности, соблюдения требований бюджетного законодательства и требований, установленных муниципальными правовыми актами.</w:t>
      </w:r>
    </w:p>
    <w:p w:rsidR="005A4D59" w:rsidRPr="00B969E6" w:rsidRDefault="005A4D59" w:rsidP="00B969E6">
      <w:pPr>
        <w:ind w:firstLine="709"/>
        <w:jc w:val="both"/>
      </w:pPr>
      <w:r w:rsidRPr="00B969E6">
        <w:t>Основанием для проведения плановой проверки является ежегодный план проведения плановых проверок.</w:t>
      </w:r>
    </w:p>
    <w:p w:rsidR="005A4D59" w:rsidRPr="00B969E6" w:rsidRDefault="005A4D59" w:rsidP="00B969E6">
      <w:pPr>
        <w:ind w:firstLine="709"/>
        <w:jc w:val="both"/>
      </w:pPr>
      <w:r w:rsidRPr="00B969E6">
        <w:t xml:space="preserve">План проведения плановых проверок доводится до сведения заинтересованных лиц посредством </w:t>
      </w:r>
      <w:r>
        <w:t>обнародования</w:t>
      </w:r>
      <w:r w:rsidRPr="00B969E6">
        <w:t xml:space="preserve"> и (или) размещения информации наофициальной сайте </w:t>
      </w:r>
      <w:r>
        <w:t>Буинского муниципального района Республики Татарстан</w:t>
      </w:r>
      <w:r w:rsidRPr="00B969E6">
        <w:t>.</w:t>
      </w:r>
    </w:p>
    <w:p w:rsidR="005A4D59" w:rsidRPr="00B969E6" w:rsidRDefault="005A4D59" w:rsidP="00B969E6">
      <w:pPr>
        <w:ind w:firstLine="709"/>
        <w:jc w:val="both"/>
      </w:pPr>
      <w:r w:rsidRPr="00B969E6">
        <w:t>В срок до 1 сентября года, предшествующего году проведения плановых проверок, проекты ежегодных планов проведения плановых проверок</w:t>
      </w:r>
      <w:r>
        <w:t xml:space="preserve"> подлежат представлению</w:t>
      </w:r>
      <w:r w:rsidRPr="00B969E6">
        <w:t xml:space="preserve"> в органы прокуратуры.</w:t>
      </w:r>
    </w:p>
    <w:p w:rsidR="005A4D59" w:rsidRPr="00B969E6" w:rsidRDefault="005A4D59" w:rsidP="00B969E6">
      <w:pPr>
        <w:ind w:firstLine="709"/>
        <w:jc w:val="both"/>
      </w:pPr>
      <w:r w:rsidRPr="00B969E6">
        <w:t>Органы прокуратуры рассматривают проекты ежегодных планов проведения плановых проверок и в срок до 1 октября года, предшествующего году проведения плановых проверок, вносят предложения о проведении совместных плановых проверок</w:t>
      </w:r>
      <w:r>
        <w:t xml:space="preserve">, </w:t>
      </w:r>
      <w:r w:rsidRPr="00B969E6">
        <w:t xml:space="preserve">по итогам их рассмотрения в срок до 1 ноября года, предшествующего году проведения плановых проверок, </w:t>
      </w:r>
      <w:r>
        <w:t xml:space="preserve">в прокуратуру направляются </w:t>
      </w:r>
      <w:r w:rsidRPr="00B969E6">
        <w:t>ежегодные планы проведения плановых проверок.</w:t>
      </w:r>
    </w:p>
    <w:p w:rsidR="005A4D59" w:rsidRPr="00B969E6" w:rsidRDefault="005A4D59" w:rsidP="00B969E6">
      <w:pPr>
        <w:ind w:firstLine="709"/>
        <w:jc w:val="both"/>
      </w:pPr>
      <w:r w:rsidRPr="00B969E6">
        <w:t xml:space="preserve">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w:t>
      </w:r>
      <w:r w:rsidRPr="00B969E6">
        <w:lastRenderedPageBreak/>
        <w:t>плановых проверок устанавливаются постановлением Правительства РФ 30.06.2010</w:t>
      </w:r>
      <w:r>
        <w:t xml:space="preserve"> года №</w:t>
      </w:r>
      <w:r w:rsidRPr="00B969E6">
        <w:t>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5A4D59" w:rsidRPr="00B969E6" w:rsidRDefault="005A4D59" w:rsidP="00B969E6">
      <w:pPr>
        <w:ind w:firstLine="709"/>
        <w:jc w:val="both"/>
      </w:pPr>
      <w:r w:rsidRPr="00B969E6">
        <w:t>3.1.3. Основанием для включения плановой проверки в ежегодный план проведения проверок является истечение трех лет со дня:</w:t>
      </w:r>
    </w:p>
    <w:p w:rsidR="005A4D59" w:rsidRPr="00B969E6" w:rsidRDefault="005A4D59" w:rsidP="00B969E6">
      <w:pPr>
        <w:ind w:firstLine="709"/>
        <w:jc w:val="both"/>
      </w:pPr>
      <w:r w:rsidRPr="00B969E6">
        <w:t>- государственной регистрации юридического лица, индивидуального предпринимателя;</w:t>
      </w:r>
    </w:p>
    <w:p w:rsidR="005A4D59" w:rsidRPr="00B969E6" w:rsidRDefault="005A4D59" w:rsidP="00B969E6">
      <w:pPr>
        <w:ind w:firstLine="709"/>
        <w:jc w:val="both"/>
      </w:pPr>
      <w:r w:rsidRPr="00B969E6">
        <w:t>-окончания проведения последней плановой проверки юридического лица, индивидуального предпринимателя;</w:t>
      </w:r>
    </w:p>
    <w:p w:rsidR="005A4D59" w:rsidRPr="00B969E6" w:rsidRDefault="005A4D59" w:rsidP="00B969E6">
      <w:pPr>
        <w:ind w:firstLine="709"/>
        <w:jc w:val="both"/>
      </w:pPr>
      <w:r w:rsidRPr="00B969E6">
        <w:t>-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5A4D59" w:rsidRPr="00B969E6" w:rsidRDefault="005A4D59" w:rsidP="00B969E6">
      <w:pPr>
        <w:ind w:firstLine="709"/>
        <w:jc w:val="both"/>
      </w:pPr>
      <w:r w:rsidRPr="00B969E6">
        <w:t>3.1.4. О проведении плановой проверки, проверяемое лицо уведомляется не позднее чем в течение трех рабочих дней до начала ее проведения посредством направления копии распоряжения с использованием факсимильной связи, либо не менее чем за десять рабочих дней до начала ее проведения посредством направления копии распоряжения почтовым отправлением с уведомлением о вручении.</w:t>
      </w:r>
    </w:p>
    <w:p w:rsidR="005A4D59" w:rsidRPr="00B969E6" w:rsidRDefault="005A4D59" w:rsidP="00B969E6">
      <w:pPr>
        <w:ind w:firstLine="709"/>
        <w:jc w:val="both"/>
      </w:pPr>
      <w:r w:rsidRPr="00B969E6">
        <w:t>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плановые проверки могут проводиться два и более раза в три года. Перечень таких видов деятельности и периодичность их плановых проверок устанавливается Правительством Российской Федерации.</w:t>
      </w:r>
    </w:p>
    <w:p w:rsidR="005A4D59" w:rsidRPr="00B969E6" w:rsidRDefault="005A4D59" w:rsidP="00B969E6">
      <w:pPr>
        <w:ind w:firstLine="709"/>
        <w:jc w:val="both"/>
      </w:pPr>
      <w:r w:rsidRPr="00B969E6">
        <w:t>3.1.5. Плановая проверка проводится в форме документарной проверки и (или) выездной проверки в порядке, установленном статьями 11 и 12 Федерального закона от 26.12.2008 г</w:t>
      </w:r>
      <w:r>
        <w:t>ода №</w:t>
      </w:r>
      <w:r w:rsidRPr="00B969E6">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A4D59" w:rsidRPr="00B969E6" w:rsidRDefault="005A4D59" w:rsidP="00B969E6">
      <w:pPr>
        <w:ind w:firstLine="709"/>
        <w:jc w:val="both"/>
      </w:pPr>
      <w:r w:rsidRPr="00B969E6">
        <w:t>3.1.6. Предметом внеплановой проверки является соблюдение юридическим лицом, индивидуальным предпринимателем в процессе осуществления деятельности требований бюджетного законодательства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w:t>
      </w:r>
    </w:p>
    <w:p w:rsidR="005A4D59" w:rsidRPr="00B969E6" w:rsidRDefault="005A4D59" w:rsidP="00B969E6">
      <w:pPr>
        <w:ind w:firstLine="709"/>
        <w:jc w:val="both"/>
      </w:pPr>
      <w:r w:rsidRPr="00B969E6">
        <w:t>3.1.7. Основанием для проведения внеплановой проверки является:</w:t>
      </w:r>
    </w:p>
    <w:p w:rsidR="005A4D59" w:rsidRPr="00B969E6" w:rsidRDefault="005A4D59" w:rsidP="00B969E6">
      <w:pPr>
        <w:ind w:firstLine="709"/>
        <w:jc w:val="both"/>
      </w:pPr>
      <w:r w:rsidRPr="00B969E6">
        <w:t>3.1.8.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5A4D59" w:rsidRPr="00B969E6" w:rsidRDefault="005A4D59" w:rsidP="00B969E6">
      <w:pPr>
        <w:ind w:firstLine="709"/>
        <w:jc w:val="both"/>
      </w:pPr>
      <w:r w:rsidRPr="00B969E6">
        <w:t>3.1.9. Поступление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5A4D59" w:rsidRPr="00B969E6" w:rsidRDefault="005A4D59" w:rsidP="00B969E6">
      <w:pPr>
        <w:ind w:firstLine="709"/>
        <w:jc w:val="both"/>
      </w:pPr>
      <w:r w:rsidRPr="00B969E6">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5A4D59" w:rsidRPr="00B969E6" w:rsidRDefault="005A4D59" w:rsidP="00B969E6">
      <w:pPr>
        <w:ind w:firstLine="709"/>
        <w:jc w:val="both"/>
      </w:pPr>
      <w:r w:rsidRPr="00B969E6">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5A4D59" w:rsidRPr="00B969E6" w:rsidRDefault="005A4D59" w:rsidP="00B969E6">
      <w:pPr>
        <w:ind w:firstLine="709"/>
        <w:jc w:val="both"/>
      </w:pPr>
      <w:r w:rsidRPr="00B969E6">
        <w:t>в) нарушение прав потребителей (в случае обращения граждан, права которых нарушены).</w:t>
      </w:r>
    </w:p>
    <w:p w:rsidR="005A4D59" w:rsidRPr="00B969E6" w:rsidRDefault="005A4D59" w:rsidP="00B969E6">
      <w:pPr>
        <w:ind w:firstLine="709"/>
        <w:jc w:val="both"/>
      </w:pPr>
      <w:r w:rsidRPr="00B969E6">
        <w:t xml:space="preserve">3.1.10.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w:t>
      </w:r>
      <w:r w:rsidRPr="00B969E6">
        <w:lastRenderedPageBreak/>
        <w:t>проверки в рамках надзора за исполнением законов по поступившим в органы прокуратуры материалам и обращениям.</w:t>
      </w:r>
    </w:p>
    <w:p w:rsidR="005A4D59" w:rsidRPr="00B969E6" w:rsidRDefault="005A4D59" w:rsidP="00B969E6">
      <w:pPr>
        <w:ind w:firstLine="709"/>
        <w:jc w:val="both"/>
      </w:pPr>
      <w:r w:rsidRPr="00B969E6">
        <w:t xml:space="preserve">3.1.11. Обращения и заявления, не позволяющие установить </w:t>
      </w:r>
      <w:r>
        <w:t>заявителя</w:t>
      </w:r>
      <w:r w:rsidRPr="00B969E6">
        <w:t xml:space="preserve">, а также обращения и заявления, не содержащие сведений о фактах, указанных в части 19 настоящего </w:t>
      </w:r>
      <w:r>
        <w:t>Положения</w:t>
      </w:r>
      <w:r w:rsidRPr="00B969E6">
        <w:t>, не могут служить основанием для проведения внеплановой проверки.</w:t>
      </w:r>
    </w:p>
    <w:p w:rsidR="005A4D59" w:rsidRPr="00B969E6" w:rsidRDefault="005A4D59" w:rsidP="00B969E6">
      <w:pPr>
        <w:ind w:firstLine="709"/>
        <w:jc w:val="both"/>
      </w:pPr>
      <w:r w:rsidRPr="00B969E6">
        <w:t>Внеплановая проверка проводится в форме документарной проверки и (или) выездной проверки в порядке, установленном статьями 11 и 12 Федерального закона от 26.12.2008 г</w:t>
      </w:r>
      <w:r>
        <w:t>ода №</w:t>
      </w:r>
      <w:r w:rsidRPr="00B969E6">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A4D59" w:rsidRPr="00B969E6" w:rsidRDefault="005A4D59" w:rsidP="00B969E6">
      <w:pPr>
        <w:ind w:firstLine="709"/>
        <w:jc w:val="both"/>
      </w:pPr>
      <w:r w:rsidRPr="00B969E6">
        <w:t xml:space="preserve">3.1.12. Внеплановая выездная проверка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 может быть проведена по основаниям, указанным в подпунктах «а» и «б» пункта 19.2. части 19 настоящего </w:t>
      </w:r>
      <w:r>
        <w:t>Положения</w:t>
      </w:r>
      <w:r w:rsidRPr="00B969E6">
        <w:t xml:space="preserve">, </w:t>
      </w:r>
      <w:r>
        <w:t xml:space="preserve">после </w:t>
      </w:r>
      <w:r w:rsidRPr="00B969E6">
        <w:t>согласования с органом прокуратуры по месту осуществления деятельности таких юридических лиц, индивидуальных предпринимателей.</w:t>
      </w:r>
    </w:p>
    <w:p w:rsidR="005A4D59" w:rsidRPr="00B969E6" w:rsidRDefault="005A4D59" w:rsidP="00B969E6">
      <w:pPr>
        <w:ind w:firstLine="709"/>
        <w:jc w:val="both"/>
      </w:pPr>
      <w:r w:rsidRPr="00B969E6">
        <w:t>3.1.13. Порядок организации проверки.</w:t>
      </w:r>
    </w:p>
    <w:p w:rsidR="005A4D59" w:rsidRPr="00B969E6" w:rsidRDefault="005A4D59" w:rsidP="00B969E6">
      <w:pPr>
        <w:ind w:firstLine="709"/>
        <w:jc w:val="both"/>
      </w:pPr>
      <w:r w:rsidRPr="00B969E6">
        <w:t>Проверка проводится на основании распоряжения, оформленного по форме, утвержденной Приказом Министерства экономического развития РФ от 30.04.2009 г</w:t>
      </w:r>
      <w:r>
        <w:t>ода №</w:t>
      </w:r>
      <w:r w:rsidRPr="00B969E6">
        <w:t>141.</w:t>
      </w:r>
    </w:p>
    <w:p w:rsidR="005A4D59" w:rsidRPr="00B969E6" w:rsidRDefault="005A4D59" w:rsidP="00B969E6">
      <w:pPr>
        <w:ind w:firstLine="709"/>
        <w:jc w:val="both"/>
      </w:pPr>
      <w:r w:rsidRPr="00B969E6">
        <w:t>В распоряжении о проведении проверки указываются:</w:t>
      </w:r>
    </w:p>
    <w:p w:rsidR="005A4D59" w:rsidRPr="00B969E6" w:rsidRDefault="005A4D59" w:rsidP="00B969E6">
      <w:pPr>
        <w:ind w:firstLine="709"/>
        <w:jc w:val="both"/>
      </w:pPr>
      <w:r w:rsidRPr="00B969E6">
        <w:t>- наименование органа муниципального контроля;</w:t>
      </w:r>
    </w:p>
    <w:p w:rsidR="005A4D59" w:rsidRPr="00B969E6" w:rsidRDefault="005A4D59" w:rsidP="00B969E6">
      <w:pPr>
        <w:ind w:firstLine="709"/>
        <w:jc w:val="both"/>
      </w:pPr>
      <w:r w:rsidRPr="00B969E6">
        <w:t>- фамилия, имя, отчество, должность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5A4D59" w:rsidRPr="00B969E6" w:rsidRDefault="005A4D59" w:rsidP="00B969E6">
      <w:pPr>
        <w:ind w:firstLine="709"/>
        <w:jc w:val="both"/>
      </w:pPr>
      <w:r w:rsidRPr="00B969E6">
        <w:t>- наименование юридического лица или фамилия, имя, отчество гражданина или индивидуального предпринимателя, в отношении которого проводится проверка;</w:t>
      </w:r>
    </w:p>
    <w:p w:rsidR="005A4D59" w:rsidRPr="00B969E6" w:rsidRDefault="005A4D59" w:rsidP="00B969E6">
      <w:pPr>
        <w:ind w:firstLine="709"/>
        <w:jc w:val="both"/>
      </w:pPr>
      <w:r w:rsidRPr="00B969E6">
        <w:t>- цели, задачи, предмет проводимой проверки и срок ее проведения;</w:t>
      </w:r>
    </w:p>
    <w:p w:rsidR="005A4D59" w:rsidRPr="00B969E6" w:rsidRDefault="005A4D59" w:rsidP="00B969E6">
      <w:pPr>
        <w:ind w:firstLine="709"/>
        <w:jc w:val="both"/>
      </w:pPr>
      <w:r w:rsidRPr="00B969E6">
        <w:t>- правовые основания проведения проверки, в том числе подлежащие проверке обязательные требования и требования, установленные муниципальными нормативными правовыми актами;</w:t>
      </w:r>
    </w:p>
    <w:p w:rsidR="005A4D59" w:rsidRPr="00B969E6" w:rsidRDefault="005A4D59" w:rsidP="00B969E6">
      <w:pPr>
        <w:ind w:firstLine="709"/>
        <w:jc w:val="both"/>
      </w:pPr>
      <w:r w:rsidRPr="00B969E6">
        <w:t>- сроки проведения и перечень мероприятий по контролю, необходимых для достижения целей и задач проведения поверки;</w:t>
      </w:r>
    </w:p>
    <w:p w:rsidR="005A4D59" w:rsidRPr="00B969E6" w:rsidRDefault="005A4D59" w:rsidP="00B969E6">
      <w:pPr>
        <w:ind w:firstLine="709"/>
        <w:jc w:val="both"/>
      </w:pPr>
      <w:r w:rsidRPr="00B969E6">
        <w:t>- перечень документов, представление которых юридическим лицом, индивидуальным предпринимателем, необходимых для достижения целей и задач проведения проверки;</w:t>
      </w:r>
    </w:p>
    <w:p w:rsidR="005A4D59" w:rsidRPr="00B969E6" w:rsidRDefault="005A4D59" w:rsidP="00B969E6">
      <w:pPr>
        <w:ind w:firstLine="709"/>
        <w:jc w:val="both"/>
      </w:pPr>
      <w:r w:rsidRPr="00B969E6">
        <w:t>- даты начала и окончания проведения проверки.</w:t>
      </w:r>
    </w:p>
    <w:p w:rsidR="005A4D59" w:rsidRPr="00B969E6" w:rsidRDefault="005A4D59" w:rsidP="00B969E6">
      <w:pPr>
        <w:ind w:firstLine="709"/>
        <w:jc w:val="both"/>
      </w:pPr>
      <w:r w:rsidRPr="00B969E6">
        <w:t>Заверенная печатью копия распоряжения о проведении проверки вручается под роспись должностными лицами, осуществляющими проверку, проверяемому лицу или его уполномоченному представителю одновременно со служебным удостоверением.</w:t>
      </w:r>
    </w:p>
    <w:p w:rsidR="005A4D59" w:rsidRPr="00B969E6" w:rsidRDefault="005A4D59" w:rsidP="00B969E6">
      <w:pPr>
        <w:ind w:firstLine="709"/>
        <w:jc w:val="both"/>
      </w:pPr>
      <w:r w:rsidRPr="00B969E6">
        <w:t>Проверки осуществляются при участии уполномоченных лиц со стороны проверяемого юридического лица, частного предпринимателя.</w:t>
      </w:r>
    </w:p>
    <w:p w:rsidR="005A4D59" w:rsidRPr="00B969E6" w:rsidRDefault="005A4D59" w:rsidP="00B969E6">
      <w:pPr>
        <w:ind w:firstLine="709"/>
        <w:jc w:val="both"/>
      </w:pPr>
      <w:r w:rsidRPr="00B969E6">
        <w:t>3.1.14. В рамках проведения проверок осуществляется изучение:</w:t>
      </w:r>
    </w:p>
    <w:p w:rsidR="005A4D59" w:rsidRPr="00B969E6" w:rsidRDefault="005A4D59" w:rsidP="00B969E6">
      <w:pPr>
        <w:ind w:firstLine="709"/>
        <w:jc w:val="both"/>
      </w:pPr>
      <w:r w:rsidRPr="00B969E6">
        <w:t>- учредительных, регистрационных, плановых, бухгалтерских, отчетных и других документов (по форме и содержанию);</w:t>
      </w:r>
    </w:p>
    <w:p w:rsidR="005A4D59" w:rsidRPr="00B969E6" w:rsidRDefault="005A4D59" w:rsidP="00B969E6">
      <w:pPr>
        <w:ind w:firstLine="709"/>
        <w:jc w:val="both"/>
      </w:pPr>
      <w:r w:rsidRPr="00B969E6">
        <w:t>- полноты, своевременности и правильности отражения совершенных финансовых и хозяйственных операций в бухгалтерском (бюджетном) учете и бухгалтерской (бюджетной) отчетности, в том числе путем сопоставления записей в учетных регистрах с первичными учетными документами, показателей бухгалтерской (бюджетной) отчетности с данными аналитического учета;</w:t>
      </w:r>
    </w:p>
    <w:p w:rsidR="005A4D59" w:rsidRPr="00B969E6" w:rsidRDefault="005A4D59" w:rsidP="00B969E6">
      <w:pPr>
        <w:ind w:firstLine="709"/>
        <w:jc w:val="both"/>
      </w:pPr>
      <w:r w:rsidRPr="00B969E6">
        <w:t>- фактического наличия, сохранности и правильного использования материальных ценностей в проверяемом учреждении, денежных средств и ценных бумаг, достоверности расчетов, объемов поставленных товаров, выполненных работ и оказанных услуг, операций по формированию затрат и финансовых результатов;</w:t>
      </w:r>
    </w:p>
    <w:p w:rsidR="005A4D59" w:rsidRPr="00B969E6" w:rsidRDefault="005A4D59" w:rsidP="00B969E6">
      <w:pPr>
        <w:ind w:firstLine="709"/>
        <w:jc w:val="both"/>
      </w:pPr>
      <w:r w:rsidRPr="00B969E6">
        <w:t>- постановки и состояния бухгалтерского (бюджетного) учета и бухгалтерской (бюджетной) отчетности в проверяемой организации;</w:t>
      </w:r>
    </w:p>
    <w:p w:rsidR="005A4D59" w:rsidRPr="00B969E6" w:rsidRDefault="005A4D59" w:rsidP="00B969E6">
      <w:pPr>
        <w:ind w:firstLine="709"/>
        <w:jc w:val="both"/>
      </w:pPr>
      <w:r w:rsidRPr="00B969E6">
        <w:t xml:space="preserve">- состояния системы внутреннего контроля в проверяемой организации, в том числе наличия и состояния текущего контроля за движением материальных ценностей и денежных </w:t>
      </w:r>
      <w:r w:rsidRPr="00B969E6">
        <w:lastRenderedPageBreak/>
        <w:t>средств, правильностью формирования затрат, полнотой оприходования, сохранностью и фактическим наличием продукции, денежных средств и материальных ценностей, достоверностью объемов выполненных работ и оказанных услуг;</w:t>
      </w:r>
    </w:p>
    <w:p w:rsidR="005A4D59" w:rsidRPr="00B969E6" w:rsidRDefault="005A4D59" w:rsidP="00B969E6">
      <w:pPr>
        <w:ind w:firstLine="709"/>
        <w:jc w:val="both"/>
      </w:pPr>
      <w:r w:rsidRPr="00B969E6">
        <w:t>3.1.15. При выездной проверке должностное лицо обязано предъявить служебное удостоверение, обязательно ознакомить руководителя или иное должностное лицо юридического лица, индивидуального предпринимателя (его уполномоченного представителя) с распоряжением о назначении выездной проверки и с полномочиями лиц, проводящих выездную проверку,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 </w:t>
      </w:r>
    </w:p>
    <w:p w:rsidR="005A4D59" w:rsidRPr="00B969E6" w:rsidRDefault="005A4D59" w:rsidP="00B969E6">
      <w:pPr>
        <w:ind w:firstLine="709"/>
        <w:jc w:val="both"/>
      </w:pPr>
      <w:r w:rsidRPr="00B969E6">
        <w:t>При проведении проверок юридические лица обязаны обеспечить присутствие руководителей или уполномоченных представителей юридических лиц; индивидуальные предприниматели обязаны присутствовать лично или обеспечить присутствие уполномоченных представителей.</w:t>
      </w:r>
    </w:p>
    <w:p w:rsidR="005A4D59" w:rsidRPr="00B969E6" w:rsidRDefault="005A4D59" w:rsidP="00B969E6">
      <w:pPr>
        <w:ind w:firstLine="709"/>
        <w:jc w:val="both"/>
      </w:pPr>
      <w:r w:rsidRPr="00B969E6">
        <w:t>3.1.16. Должностные лица при проведении проверки обязаны:</w:t>
      </w:r>
    </w:p>
    <w:p w:rsidR="005A4D59" w:rsidRPr="00B969E6" w:rsidRDefault="005A4D59" w:rsidP="00B969E6">
      <w:pPr>
        <w:ind w:firstLine="709"/>
        <w:jc w:val="both"/>
      </w:pPr>
      <w:r w:rsidRPr="00B969E6">
        <w:t>- своевременно и в полной мере исполнять предоставленные полномочия по предупреждению, выявлению и пресечению нарушений требований нормативных актов;</w:t>
      </w:r>
    </w:p>
    <w:p w:rsidR="005A4D59" w:rsidRPr="00B969E6" w:rsidRDefault="005A4D59" w:rsidP="00B969E6">
      <w:pPr>
        <w:ind w:firstLine="709"/>
        <w:jc w:val="both"/>
      </w:pPr>
      <w:r w:rsidRPr="00B969E6">
        <w:t>- соблюдать законодательство Российской Федерации, права и законные интересы граждан, юридических лиц и индивидуальных предпринимателей;</w:t>
      </w:r>
    </w:p>
    <w:p w:rsidR="005A4D59" w:rsidRPr="00B969E6" w:rsidRDefault="005A4D59" w:rsidP="00B969E6">
      <w:pPr>
        <w:ind w:firstLine="709"/>
        <w:jc w:val="both"/>
      </w:pPr>
      <w:r w:rsidRPr="00B969E6">
        <w:t>- проводить проверку на основании и в строгом соответствии с распоряжением;</w:t>
      </w:r>
    </w:p>
    <w:p w:rsidR="005A4D59" w:rsidRPr="00B969E6" w:rsidRDefault="005A4D59" w:rsidP="00B969E6">
      <w:pPr>
        <w:ind w:firstLine="709"/>
        <w:jc w:val="both"/>
      </w:pPr>
      <w:r w:rsidRPr="00B969E6">
        <w:t>- осуществлять проверку юридических лиц и индивидуальных предпринимателей только во время исполнения служебных обязанностей при предъявлении служебного удостоверения и соответствующего распоряжения о проведении проверки;</w:t>
      </w:r>
    </w:p>
    <w:p w:rsidR="005A4D59" w:rsidRPr="00B969E6" w:rsidRDefault="005A4D59" w:rsidP="00B969E6">
      <w:pPr>
        <w:ind w:firstLine="709"/>
        <w:jc w:val="both"/>
      </w:pPr>
      <w:r w:rsidRPr="00B969E6">
        <w:t>- не препятствовать представителям юридического лица или индивидуального предпринимателя присутствовать при проведении проверки, давать разъяснения по вопросам, относящимся к предмету проверки;</w:t>
      </w:r>
    </w:p>
    <w:p w:rsidR="005A4D59" w:rsidRPr="00B969E6" w:rsidRDefault="005A4D59" w:rsidP="00B969E6">
      <w:pPr>
        <w:ind w:firstLine="709"/>
        <w:jc w:val="both"/>
      </w:pPr>
      <w:r w:rsidRPr="00B969E6">
        <w:t>- предоставлять должностным лицам юридического лица, индивидуальным предпринимателям, либо их представителям, присутствующим при проведении проверки, относящуюся к предмету проверки необходимую информацию;</w:t>
      </w:r>
    </w:p>
    <w:p w:rsidR="005A4D59" w:rsidRPr="00B969E6" w:rsidRDefault="005A4D59" w:rsidP="00B969E6">
      <w:pPr>
        <w:ind w:firstLine="709"/>
        <w:jc w:val="both"/>
      </w:pPr>
      <w:r w:rsidRPr="00B969E6">
        <w:t>- знакомить должностных лиц юридического лица и индивидуального предпринимателя, либо их представителей с результатами проверки;</w:t>
      </w:r>
    </w:p>
    <w:p w:rsidR="005A4D59" w:rsidRPr="00B969E6" w:rsidRDefault="005A4D59" w:rsidP="00B969E6">
      <w:pPr>
        <w:ind w:firstLine="709"/>
        <w:jc w:val="both"/>
      </w:pPr>
      <w:r w:rsidRPr="00B969E6">
        <w:t>- доказывать законность своих действий при их обжаловании гражданами, юридическими лицами и индивидуальными предпринимателями в порядке, установленном законодательством Российской Федерации;</w:t>
      </w:r>
    </w:p>
    <w:p w:rsidR="005A4D59" w:rsidRPr="00B969E6" w:rsidRDefault="005A4D59" w:rsidP="00B969E6">
      <w:pPr>
        <w:ind w:firstLine="709"/>
        <w:jc w:val="both"/>
      </w:pPr>
      <w:r w:rsidRPr="00B969E6">
        <w:t>- осуществлять запись в журнале учета проверок юридических лиц и индивидуальных предпринимателей.</w:t>
      </w:r>
    </w:p>
    <w:p w:rsidR="005A4D59" w:rsidRPr="00B969E6" w:rsidRDefault="005A4D59" w:rsidP="00B969E6">
      <w:pPr>
        <w:ind w:firstLine="709"/>
        <w:jc w:val="both"/>
      </w:pPr>
      <w:r w:rsidRPr="00B969E6">
        <w:t>3.1.17. Порядок оформления результатов проверки.</w:t>
      </w:r>
    </w:p>
    <w:p w:rsidR="005A4D59" w:rsidRPr="00B969E6" w:rsidRDefault="005A4D59" w:rsidP="00B969E6">
      <w:pPr>
        <w:ind w:firstLine="709"/>
        <w:jc w:val="both"/>
      </w:pPr>
      <w:r w:rsidRPr="00B969E6">
        <w:t>По результатам проверки, непосредственно после ее завершения, должностным лицом оформляется акт проверки в двух экземплярах по форме, утвержденной Приказом Министерства экономического развития РФ от 30.04.2009 г</w:t>
      </w:r>
      <w:r>
        <w:t>ода №</w:t>
      </w:r>
      <w:r w:rsidRPr="00B969E6">
        <w:t>141. Один экземпляр с копиями приложений вручается проверяемому лицу или его уполномоченному представителю под расписку об ознакомлении либо отказе в ознакомлении с актом проверки.</w:t>
      </w:r>
    </w:p>
    <w:p w:rsidR="005A4D59" w:rsidRPr="00B969E6" w:rsidRDefault="005A4D59" w:rsidP="00B969E6">
      <w:pPr>
        <w:ind w:firstLine="709"/>
        <w:jc w:val="both"/>
      </w:pPr>
      <w:r w:rsidRPr="00B969E6">
        <w:t>В акте проверки указываются:</w:t>
      </w:r>
    </w:p>
    <w:p w:rsidR="005A4D59" w:rsidRPr="00B969E6" w:rsidRDefault="005A4D59" w:rsidP="00B969E6">
      <w:pPr>
        <w:ind w:firstLine="709"/>
        <w:jc w:val="both"/>
      </w:pPr>
      <w:r w:rsidRPr="00B969E6">
        <w:t>- дата, время и место составления акта проверки;</w:t>
      </w:r>
    </w:p>
    <w:p w:rsidR="005A4D59" w:rsidRPr="00B969E6" w:rsidRDefault="005A4D59" w:rsidP="00B969E6">
      <w:pPr>
        <w:ind w:firstLine="709"/>
        <w:jc w:val="both"/>
      </w:pPr>
      <w:r w:rsidRPr="00B969E6">
        <w:t>- наименование органа муниципального контроля;</w:t>
      </w:r>
    </w:p>
    <w:p w:rsidR="005A4D59" w:rsidRPr="00B969E6" w:rsidRDefault="005A4D59" w:rsidP="00B969E6">
      <w:pPr>
        <w:ind w:firstLine="709"/>
        <w:jc w:val="both"/>
      </w:pPr>
      <w:r w:rsidRPr="00B969E6">
        <w:t>- дата и номер распоряжения, на основании которого проведена проверка;</w:t>
      </w:r>
    </w:p>
    <w:p w:rsidR="005A4D59" w:rsidRPr="00B969E6" w:rsidRDefault="005A4D59" w:rsidP="00B969E6">
      <w:pPr>
        <w:ind w:firstLine="709"/>
        <w:jc w:val="both"/>
      </w:pPr>
      <w:r w:rsidRPr="00B969E6">
        <w:t>- фамилии, имя, отчество и должность лица (лиц), проводившего(их) проверку;</w:t>
      </w:r>
    </w:p>
    <w:p w:rsidR="005A4D59" w:rsidRPr="00B969E6" w:rsidRDefault="005A4D59" w:rsidP="00B969E6">
      <w:pPr>
        <w:ind w:firstLine="709"/>
        <w:jc w:val="both"/>
      </w:pPr>
      <w:r w:rsidRPr="00B969E6">
        <w:t>- фамилия, имя, отчество свидетелей, адреса их проживания;</w:t>
      </w:r>
    </w:p>
    <w:p w:rsidR="005A4D59" w:rsidRPr="00B969E6" w:rsidRDefault="005A4D59" w:rsidP="00B969E6">
      <w:pPr>
        <w:ind w:firstLine="709"/>
        <w:jc w:val="both"/>
      </w:pPr>
      <w:r w:rsidRPr="00B969E6">
        <w:t>- наименование проверяемого юридического лица или фамилия, имя, отчество индивидуального предпринимателя, фамилия, имя, отчество, должность представителя юридического лица, представителя гражданина или индивидуального предпринимателя, присутствовавших при проведении проверки;</w:t>
      </w:r>
    </w:p>
    <w:p w:rsidR="005A4D59" w:rsidRPr="00B969E6" w:rsidRDefault="005A4D59" w:rsidP="00B969E6">
      <w:pPr>
        <w:ind w:firstLine="709"/>
        <w:jc w:val="both"/>
      </w:pPr>
      <w:r w:rsidRPr="00B969E6">
        <w:t>- дата, время, продолжительность и место проведения проверки;</w:t>
      </w:r>
    </w:p>
    <w:p w:rsidR="005A4D59" w:rsidRPr="00B969E6" w:rsidRDefault="005A4D59" w:rsidP="00B969E6">
      <w:pPr>
        <w:ind w:firstLine="709"/>
        <w:jc w:val="both"/>
      </w:pPr>
      <w:r w:rsidRPr="00B969E6">
        <w:t>- сведения о результатах проверки, в том числе о выявленных нарушениях, об их характере и о лицах, на которых возлагается ответственность за совершение этих нарушений;</w:t>
      </w:r>
    </w:p>
    <w:p w:rsidR="005A4D59" w:rsidRPr="00B969E6" w:rsidRDefault="005A4D59" w:rsidP="00B969E6">
      <w:pPr>
        <w:ind w:firstLine="709"/>
        <w:jc w:val="both"/>
      </w:pPr>
      <w:r w:rsidRPr="00B969E6">
        <w:lastRenderedPageBreak/>
        <w:t>- сведения об ознакомлении или отказе в ознакомлении с актом проверки  руководителя, иного должностного лица либо уполномоченного представителя юридического лица, индивидуального предпринимателя и гражданина, их представителей, а также лиц, присутствовавших при проведении проверки, о наличии их подписей или об отказе от совершения подписи;</w:t>
      </w:r>
    </w:p>
    <w:p w:rsidR="005A4D59" w:rsidRPr="00B969E6" w:rsidRDefault="005A4D59" w:rsidP="00B969E6">
      <w:pPr>
        <w:ind w:firstLine="709"/>
        <w:jc w:val="both"/>
      </w:pPr>
      <w:r w:rsidRPr="00B969E6">
        <w:t>- сведения о внесении в журнал учета проверок записи о проверке либо о невозможности внесения такой записи в связи с отсутствием журнала;</w:t>
      </w:r>
    </w:p>
    <w:p w:rsidR="005A4D59" w:rsidRPr="00B969E6" w:rsidRDefault="005A4D59" w:rsidP="00B969E6">
      <w:pPr>
        <w:ind w:firstLine="709"/>
        <w:jc w:val="both"/>
      </w:pPr>
      <w:r w:rsidRPr="00B969E6">
        <w:t>- подпись должностного лица (лиц), осуществившего (их) проверку, а также свидетелей, понятых.</w:t>
      </w:r>
    </w:p>
    <w:p w:rsidR="005A4D59" w:rsidRPr="00B969E6" w:rsidRDefault="005A4D59" w:rsidP="00B969E6">
      <w:pPr>
        <w:ind w:firstLine="709"/>
        <w:jc w:val="both"/>
      </w:pPr>
      <w:r w:rsidRPr="00B969E6">
        <w:t>Проверяемое лицо, в случае несогласия с фактами, выводами, предложениями, изложенными в акте проверки в течение пятнадцати дней с даты получения акта проверки вправе представить в письменной форме возражения в отношении акта проверки в целом или его отдельных положений. При этом проверяемое лицо вправе приложить к таким возражениям документы, подтверждающие обоснованность таких возражений или их заверенные печатью предприятия копии.</w:t>
      </w:r>
    </w:p>
    <w:p w:rsidR="005A4D59" w:rsidRPr="00B969E6" w:rsidRDefault="005A4D59" w:rsidP="00B969E6">
      <w:pPr>
        <w:ind w:firstLine="709"/>
        <w:jc w:val="both"/>
      </w:pPr>
      <w:r w:rsidRPr="00B969E6">
        <w:t>3.1.18 При выявлении, нарушений бюджетного законодательства, содержащих признаки преступления, акты ревизий (проверок) передаются в правоохранительные органы.</w:t>
      </w:r>
    </w:p>
    <w:p w:rsidR="005A4D59" w:rsidRPr="00B969E6" w:rsidRDefault="005A4D59" w:rsidP="00B969E6">
      <w:pPr>
        <w:ind w:firstLine="709"/>
        <w:jc w:val="both"/>
      </w:pPr>
      <w:r w:rsidRPr="00B969E6">
        <w:t>3.1.19. Должностное лицо осуществляет повторную (внеплановую) проверку исполнения предписания, вынесенного на основании материалов проверки, проведенной должностными лицами, в течение 15 дней с момента истечения срока устранения нарушения, установленного предписанием. По результатам проверки составляется акт в двух экземплярах. В целях подтверждения устранения нарушения к акту проверки прилагается информация, подтверждающая устранение нарушения. Проверка исполнения предписания проводится в рамках первичной проверки и не требует вынесения распоряжения о проведении проверки соблюдения финансового законодательства.</w:t>
      </w:r>
    </w:p>
    <w:p w:rsidR="005A4D59" w:rsidRPr="00B969E6" w:rsidRDefault="005A4D59" w:rsidP="00B969E6">
      <w:pPr>
        <w:ind w:firstLine="709"/>
        <w:jc w:val="both"/>
      </w:pPr>
      <w:r w:rsidRPr="00B969E6">
        <w:t>В случае если проверка проходила по согласованию с органами прокуратуры, копия акта проверки направляется в этот орган в течение пяти рабочих дней со дня составления акта.</w:t>
      </w:r>
    </w:p>
    <w:p w:rsidR="005A4D59" w:rsidRPr="00B969E6" w:rsidRDefault="005A4D59" w:rsidP="00B969E6">
      <w:pPr>
        <w:ind w:firstLine="709"/>
        <w:jc w:val="both"/>
      </w:pPr>
      <w:r w:rsidRPr="00B969E6">
        <w:t>3.1.20. В случае если в ходе проверки граждан, юридических лиц и индивидуальных предпринимателей стало известно, что деятельность, являющаяся предметом проверки, связана с нарушениями требований законодательства, вопросы выявления, предотвращения и пресечения которых не относятся к компетенции органов местного самоуправления, должностные лица обязаны направить в соответствующие уполномоченные органы информацию (сведения) о таких нарушениях.</w:t>
      </w:r>
    </w:p>
    <w:p w:rsidR="005A4D59" w:rsidRPr="00B969E6" w:rsidRDefault="005A4D59" w:rsidP="00B969E6">
      <w:pPr>
        <w:ind w:firstLine="709"/>
        <w:jc w:val="both"/>
      </w:pPr>
      <w:r w:rsidRPr="00B969E6">
        <w:t>3.1.21. Срок проведения каждой из проверок (документарной или выездной) не может превышать двадцать рабочих дней.</w:t>
      </w:r>
    </w:p>
    <w:p w:rsidR="005A4D59" w:rsidRPr="00B969E6" w:rsidRDefault="005A4D59" w:rsidP="00B969E6">
      <w:pPr>
        <w:ind w:firstLine="709"/>
        <w:jc w:val="both"/>
      </w:pPr>
      <w:r w:rsidRPr="00B969E6">
        <w:t>3.1.22. Права, защита прав, ответственность проверяемых лиц определены в Главе 3 Федерального закона от 26 декабря 2008 г</w:t>
      </w:r>
      <w:r>
        <w:t>ода</w:t>
      </w:r>
      <w:r w:rsidRPr="00B969E6">
        <w:t>  №294-ФЗ.</w:t>
      </w:r>
    </w:p>
    <w:p w:rsidR="005A4D59" w:rsidRPr="00B969E6" w:rsidRDefault="005A4D59" w:rsidP="00B969E6">
      <w:pPr>
        <w:ind w:firstLine="709"/>
        <w:jc w:val="both"/>
      </w:pPr>
      <w:r w:rsidRPr="00B969E6">
        <w:t>3.2. Подготовка к проведению проверки</w:t>
      </w:r>
    </w:p>
    <w:p w:rsidR="005A4D59" w:rsidRPr="00B969E6" w:rsidRDefault="005A4D59" w:rsidP="00B969E6">
      <w:pPr>
        <w:ind w:firstLine="709"/>
        <w:jc w:val="both"/>
      </w:pPr>
      <w:r w:rsidRPr="00B969E6">
        <w:t>Основанием для подготовки к проведению проверки являются:</w:t>
      </w:r>
    </w:p>
    <w:p w:rsidR="005A4D59" w:rsidRPr="00B969E6" w:rsidRDefault="005A4D59" w:rsidP="00B969E6">
      <w:pPr>
        <w:ind w:firstLine="709"/>
        <w:jc w:val="both"/>
      </w:pPr>
      <w:r w:rsidRPr="00B969E6">
        <w:t>- план проведения проверок;</w:t>
      </w:r>
    </w:p>
    <w:p w:rsidR="005A4D59" w:rsidRPr="00B969E6" w:rsidRDefault="005A4D59" w:rsidP="00B969E6">
      <w:pPr>
        <w:ind w:firstLine="709"/>
        <w:jc w:val="both"/>
      </w:pPr>
      <w:r w:rsidRPr="00B969E6">
        <w:t>- поступившие от органов государственной власти, органов местного самоуправления, организаций и граждан документы и иные доказательства, свидетельствующие о наличии признаков нарушений земельного законодательства;</w:t>
      </w:r>
    </w:p>
    <w:p w:rsidR="005A4D59" w:rsidRPr="00B969E6" w:rsidRDefault="005A4D59" w:rsidP="00B969E6">
      <w:pPr>
        <w:ind w:firstLine="709"/>
        <w:jc w:val="both"/>
      </w:pPr>
      <w:r w:rsidRPr="00B969E6">
        <w:t>- выявленные признаки нарушения бюджетного законодательства.</w:t>
      </w:r>
    </w:p>
    <w:p w:rsidR="005A4D59" w:rsidRPr="00B969E6" w:rsidRDefault="005A4D59" w:rsidP="00B969E6">
      <w:pPr>
        <w:ind w:firstLine="709"/>
        <w:jc w:val="both"/>
      </w:pPr>
      <w:r w:rsidRPr="00B969E6">
        <w:t>При подготовке к проведению проверки издается распоряжение о проведении проверки.</w:t>
      </w:r>
    </w:p>
    <w:p w:rsidR="005A4D59" w:rsidRPr="00B969E6" w:rsidRDefault="005A4D59" w:rsidP="00B969E6">
      <w:pPr>
        <w:ind w:firstLine="709"/>
        <w:jc w:val="both"/>
      </w:pPr>
      <w:r w:rsidRPr="00B969E6">
        <w:t>3.2.1. В распоряжении о проведении проверки в отношении юридического лица, индивидуального предпринимателя, физического лица указываются:</w:t>
      </w:r>
    </w:p>
    <w:p w:rsidR="005A4D59" w:rsidRPr="00B969E6" w:rsidRDefault="005A4D59" w:rsidP="00B969E6">
      <w:pPr>
        <w:ind w:firstLine="709"/>
        <w:jc w:val="both"/>
      </w:pPr>
      <w:r w:rsidRPr="00B969E6">
        <w:t>наименование органа муниципального контроля;</w:t>
      </w:r>
    </w:p>
    <w:p w:rsidR="005A4D59" w:rsidRPr="00B969E6" w:rsidRDefault="005A4D59" w:rsidP="00B969E6">
      <w:pPr>
        <w:ind w:firstLine="709"/>
        <w:jc w:val="both"/>
      </w:pPr>
      <w:r w:rsidRPr="00B969E6">
        <w:t>фамилия, имя, отчество, должность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5A4D59" w:rsidRPr="00B969E6" w:rsidRDefault="005A4D59" w:rsidP="00B969E6">
      <w:pPr>
        <w:ind w:firstLine="709"/>
        <w:jc w:val="both"/>
      </w:pPr>
      <w:r w:rsidRPr="00B969E6">
        <w:t>наименование юридического лица, фамилия, имя, отчество физического лица, индивидуального предпринимателя, проверка которых проводится;</w:t>
      </w:r>
    </w:p>
    <w:p w:rsidR="005A4D59" w:rsidRPr="00B969E6" w:rsidRDefault="005A4D59" w:rsidP="00B969E6">
      <w:pPr>
        <w:ind w:firstLine="709"/>
        <w:jc w:val="both"/>
      </w:pPr>
      <w:r w:rsidRPr="00B969E6">
        <w:t>цели, задачи, предмет проверки и срок ее проведения;</w:t>
      </w:r>
    </w:p>
    <w:p w:rsidR="005A4D59" w:rsidRPr="00B969E6" w:rsidRDefault="005A4D59" w:rsidP="00B969E6">
      <w:pPr>
        <w:ind w:firstLine="709"/>
        <w:jc w:val="both"/>
      </w:pPr>
      <w:r w:rsidRPr="00B969E6">
        <w:lastRenderedPageBreak/>
        <w:t>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5A4D59" w:rsidRPr="00B969E6" w:rsidRDefault="005A4D59" w:rsidP="00B969E6">
      <w:pPr>
        <w:ind w:firstLine="709"/>
        <w:jc w:val="both"/>
      </w:pPr>
      <w:r w:rsidRPr="00B969E6">
        <w:t>сроки проведения и перечень мероприятий по контролю, необходимых для достижения целей и задач проведения проверки;</w:t>
      </w:r>
    </w:p>
    <w:p w:rsidR="005A4D59" w:rsidRPr="00B969E6" w:rsidRDefault="005A4D59" w:rsidP="00B969E6">
      <w:pPr>
        <w:ind w:firstLine="709"/>
        <w:jc w:val="both"/>
      </w:pPr>
      <w:r w:rsidRPr="00B969E6">
        <w:t xml:space="preserve">перечень административных </w:t>
      </w:r>
      <w:r>
        <w:t>регламентов</w:t>
      </w:r>
      <w:r w:rsidRPr="00B969E6">
        <w:t xml:space="preserve"> проведения мероприятий по  контролю;</w:t>
      </w:r>
    </w:p>
    <w:p w:rsidR="005A4D59" w:rsidRPr="00B969E6" w:rsidRDefault="005A4D59" w:rsidP="00B969E6">
      <w:pPr>
        <w:ind w:firstLine="709"/>
        <w:jc w:val="both"/>
      </w:pPr>
      <w:r w:rsidRPr="00B969E6">
        <w:t>перечень документов, представление которых юридическим лицом, физическим лицом, индивидуальным предпринимателем необходимо для достижения целей и задач проведения проверки;</w:t>
      </w:r>
    </w:p>
    <w:p w:rsidR="005A4D59" w:rsidRPr="00B969E6" w:rsidRDefault="005A4D59" w:rsidP="00B969E6">
      <w:pPr>
        <w:ind w:firstLine="709"/>
        <w:jc w:val="both"/>
      </w:pPr>
      <w:r w:rsidRPr="00B969E6">
        <w:t>даты начала и окончания проведения проверки.</w:t>
      </w:r>
    </w:p>
    <w:p w:rsidR="005A4D59" w:rsidRPr="00B969E6" w:rsidRDefault="005A4D59" w:rsidP="00B969E6">
      <w:pPr>
        <w:ind w:firstLine="709"/>
        <w:jc w:val="both"/>
      </w:pPr>
      <w:r w:rsidRPr="00B969E6">
        <w:t>3.2.2. Основанием начала проведения проверки является распоряжение о проведении проверки.</w:t>
      </w:r>
    </w:p>
    <w:p w:rsidR="005A4D59" w:rsidRPr="00B969E6" w:rsidRDefault="005A4D59" w:rsidP="00B969E6">
      <w:pPr>
        <w:ind w:firstLine="709"/>
        <w:jc w:val="both"/>
      </w:pPr>
      <w:r w:rsidRPr="00B969E6">
        <w:t>Проверки осуществляются при участии уполномоченных лиц со стороны проверяемого юридического лица, частного предпринимателя.</w:t>
      </w:r>
    </w:p>
    <w:p w:rsidR="005A4D59" w:rsidRPr="00B969E6" w:rsidRDefault="005A4D59" w:rsidP="00B969E6">
      <w:pPr>
        <w:ind w:firstLine="709"/>
        <w:jc w:val="both"/>
      </w:pPr>
      <w:r>
        <w:t xml:space="preserve">Уполномоченный орган </w:t>
      </w:r>
      <w:r w:rsidRPr="00B969E6">
        <w:t>направляет до начала проведения проверки уведомление с копией распоряжения о проведении проверки, в котором указывается необходимость присутствия уполномоченного представителя юридического лица, индивидуального предпринимателя, гражданина при проведении проверки, с указанием даты и времени. Уведомление направляется заблаговременно по почте, факсу либо другим доступным способом.</w:t>
      </w:r>
    </w:p>
    <w:p w:rsidR="005A4D59" w:rsidRPr="00B969E6" w:rsidRDefault="005A4D59" w:rsidP="00B969E6">
      <w:pPr>
        <w:ind w:firstLine="709"/>
        <w:jc w:val="both"/>
      </w:pPr>
      <w:r w:rsidRPr="00B969E6">
        <w:t>Распоряжение о проведении проверки предъявляется руководителю юридического лица, индивидуальному предпринимателю, физическому лицу одновременно с</w:t>
      </w:r>
      <w:r>
        <w:t>о служебным</w:t>
      </w:r>
      <w:r w:rsidRPr="00B969E6">
        <w:t xml:space="preserve"> удостоверением</w:t>
      </w:r>
      <w:r>
        <w:t xml:space="preserve">. </w:t>
      </w:r>
    </w:p>
    <w:p w:rsidR="005A4D59" w:rsidRPr="00B969E6" w:rsidRDefault="005A4D59" w:rsidP="00B969E6">
      <w:pPr>
        <w:ind w:firstLine="709"/>
        <w:jc w:val="both"/>
      </w:pPr>
      <w:r w:rsidRPr="00B969E6">
        <w:t>По результатам проверки юридических лиц, индивидуальных предпринимателей, физических лиц оформ</w:t>
      </w:r>
      <w:r>
        <w:t xml:space="preserve">ляется акт проверки соблюдения </w:t>
      </w:r>
      <w:r w:rsidRPr="00B969E6">
        <w:t xml:space="preserve">бюджетного законодательства в двух экземплярах, один из которых с копиями приложений вручается руководителю, или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w:t>
      </w:r>
      <w:r>
        <w:t>органе, уполномоченном на проведение проверок</w:t>
      </w:r>
      <w:r w:rsidRPr="00B969E6">
        <w:t>.</w:t>
      </w:r>
    </w:p>
    <w:p w:rsidR="005A4D59" w:rsidRPr="00B969E6" w:rsidRDefault="005A4D59" w:rsidP="00B969E6">
      <w:pPr>
        <w:ind w:firstLine="709"/>
        <w:jc w:val="both"/>
      </w:pPr>
      <w:r w:rsidRPr="00B969E6">
        <w:t>В акте проверки указываются:</w:t>
      </w:r>
    </w:p>
    <w:p w:rsidR="005A4D59" w:rsidRPr="00B969E6" w:rsidRDefault="005A4D59" w:rsidP="00B969E6">
      <w:pPr>
        <w:ind w:firstLine="709"/>
        <w:jc w:val="both"/>
      </w:pPr>
      <w:r w:rsidRPr="00B969E6">
        <w:t>- дата, время и место составления акта проверки;</w:t>
      </w:r>
    </w:p>
    <w:p w:rsidR="005A4D59" w:rsidRPr="00B969E6" w:rsidRDefault="005A4D59" w:rsidP="00B969E6">
      <w:pPr>
        <w:ind w:firstLine="709"/>
        <w:jc w:val="both"/>
      </w:pPr>
      <w:r w:rsidRPr="00B969E6">
        <w:t>- наименование органа муниципального  контроля;</w:t>
      </w:r>
    </w:p>
    <w:p w:rsidR="005A4D59" w:rsidRPr="00B969E6" w:rsidRDefault="005A4D59" w:rsidP="00B969E6">
      <w:pPr>
        <w:ind w:firstLine="709"/>
        <w:jc w:val="both"/>
      </w:pPr>
      <w:r w:rsidRPr="00B969E6">
        <w:t>- дата и номер распоряжения о проведении проверки;</w:t>
      </w:r>
    </w:p>
    <w:p w:rsidR="005A4D59" w:rsidRPr="00B969E6" w:rsidRDefault="005A4D59" w:rsidP="00B969E6">
      <w:pPr>
        <w:ind w:firstLine="709"/>
        <w:jc w:val="both"/>
      </w:pPr>
      <w:r w:rsidRPr="00B969E6">
        <w:t>- фамилия, имя, отчество и должность должностного лица или должностных лиц, проводивших проверку;</w:t>
      </w:r>
    </w:p>
    <w:p w:rsidR="005A4D59" w:rsidRPr="00B969E6" w:rsidRDefault="005A4D59" w:rsidP="00B969E6">
      <w:pPr>
        <w:ind w:firstLine="709"/>
        <w:jc w:val="both"/>
      </w:pPr>
      <w:r w:rsidRPr="00B969E6">
        <w:t>- наименование проверяемого юридического лица или фамилия, имя и отчество индивидуального предпринимателя или физического лица,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5A4D59" w:rsidRPr="00B969E6" w:rsidRDefault="005A4D59" w:rsidP="00B969E6">
      <w:pPr>
        <w:ind w:firstLine="709"/>
        <w:jc w:val="both"/>
      </w:pPr>
      <w:r w:rsidRPr="00B969E6">
        <w:t>-дата, время, продолжительность и место проведения проверки;</w:t>
      </w:r>
    </w:p>
    <w:p w:rsidR="005A4D59" w:rsidRPr="00B969E6" w:rsidRDefault="005A4D59" w:rsidP="00B969E6">
      <w:pPr>
        <w:ind w:firstLine="709"/>
        <w:jc w:val="both"/>
      </w:pPr>
      <w:r w:rsidRPr="00B969E6">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5A4D59" w:rsidRPr="00B969E6" w:rsidRDefault="005A4D59" w:rsidP="00B969E6">
      <w:pPr>
        <w:ind w:firstLine="709"/>
        <w:jc w:val="both"/>
      </w:pPr>
      <w:r w:rsidRPr="00B969E6">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5A4D59" w:rsidRPr="00B969E6" w:rsidRDefault="005A4D59" w:rsidP="00B969E6">
      <w:pPr>
        <w:ind w:firstLine="709"/>
        <w:jc w:val="both"/>
      </w:pPr>
      <w:r w:rsidRPr="00B969E6">
        <w:lastRenderedPageBreak/>
        <w:t>-подписи должностного лица или должностных лиц, проводивших проверку.</w:t>
      </w:r>
    </w:p>
    <w:p w:rsidR="005A4D59" w:rsidRPr="00B969E6" w:rsidRDefault="005A4D59" w:rsidP="00B969E6">
      <w:pPr>
        <w:ind w:firstLine="709"/>
        <w:jc w:val="both"/>
      </w:pPr>
      <w:r w:rsidRPr="00B969E6">
        <w:t>К акту проверки при необходимости прилагаются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5A4D59" w:rsidRPr="00B969E6" w:rsidRDefault="005A4D59" w:rsidP="00B969E6">
      <w:pPr>
        <w:ind w:firstLine="709"/>
        <w:jc w:val="both"/>
      </w:pPr>
      <w:r w:rsidRPr="00B969E6">
        <w:t xml:space="preserve">Форма акта о проведении проверки утверждена Приказом Министерства экономического развития Российской Федерации от 30.04.2009 </w:t>
      </w:r>
      <w:r>
        <w:t>года №</w:t>
      </w:r>
      <w:r w:rsidRPr="00B969E6">
        <w:t>141.</w:t>
      </w:r>
    </w:p>
    <w:p w:rsidR="005A4D59" w:rsidRPr="00B969E6" w:rsidRDefault="005A4D59" w:rsidP="00B969E6">
      <w:pPr>
        <w:ind w:firstLine="709"/>
        <w:jc w:val="both"/>
      </w:pPr>
      <w:r w:rsidRPr="00B969E6">
        <w:t>3.2.3. Юридическое лицо, физическое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в течение пятнадцати дней с даты получения акта проверки вправе представить в письменной форме возражения в отношении акта проверки.</w:t>
      </w:r>
    </w:p>
    <w:p w:rsidR="005A4D59" w:rsidRPr="00B969E6" w:rsidRDefault="005A4D59" w:rsidP="00B969E6">
      <w:pPr>
        <w:ind w:firstLine="709"/>
        <w:jc w:val="both"/>
      </w:pPr>
      <w:r w:rsidRPr="00B969E6">
        <w:t>В случае если проверка проходила по согласованию с органами прокуратуры, копия акта проверки направляется в этот орган в течение пяти дней со дня составления акта.</w:t>
      </w:r>
    </w:p>
    <w:p w:rsidR="005A4D59" w:rsidRPr="00B969E6" w:rsidRDefault="005A4D59" w:rsidP="00B969E6">
      <w:pPr>
        <w:ind w:firstLine="709"/>
        <w:jc w:val="both"/>
      </w:pPr>
      <w:r w:rsidRPr="00B969E6">
        <w:t>3.2.4. Если в ходе проверки стало известно, что деятельность, являющаяся объектом проверки, связана с нарушениями требований законодательства, вопросы выявления, предотвращения и пресечения которых не относятся к компетенции</w:t>
      </w:r>
      <w:r>
        <w:t xml:space="preserve"> уполномоченного органа</w:t>
      </w:r>
      <w:r w:rsidRPr="00B969E6">
        <w:t>, специалисты обязаны направить в соответствующие уполномоченные органы информацию (сведения) о таких нарушениях.</w:t>
      </w:r>
    </w:p>
    <w:p w:rsidR="005A4D59" w:rsidRDefault="005A4D59" w:rsidP="00B969E6">
      <w:pPr>
        <w:ind w:firstLine="709"/>
        <w:jc w:val="center"/>
        <w:rPr>
          <w:b/>
          <w:bCs/>
        </w:rPr>
      </w:pPr>
    </w:p>
    <w:p w:rsidR="005A4D59" w:rsidRDefault="005A4D59" w:rsidP="00B969E6">
      <w:pPr>
        <w:ind w:firstLine="709"/>
        <w:jc w:val="center"/>
      </w:pPr>
      <w:r w:rsidRPr="00B969E6">
        <w:rPr>
          <w:b/>
          <w:bCs/>
        </w:rPr>
        <w:t>4. Порядок и формы контроля</w:t>
      </w:r>
    </w:p>
    <w:p w:rsidR="005A4D59" w:rsidRPr="00B969E6" w:rsidRDefault="005A4D59" w:rsidP="00B969E6">
      <w:pPr>
        <w:ind w:firstLine="709"/>
        <w:jc w:val="center"/>
      </w:pPr>
    </w:p>
    <w:p w:rsidR="005A4D59" w:rsidRPr="00B969E6" w:rsidRDefault="005A4D59" w:rsidP="00B969E6">
      <w:pPr>
        <w:ind w:firstLine="709"/>
        <w:jc w:val="both"/>
      </w:pPr>
      <w:r w:rsidRPr="00B969E6">
        <w:t>Текущий контроль соблюдения последовательности действий, определенных административными процедурами по исполнению Функции (далее - текущий контроль), осуществляется Главой сельского поселени</w:t>
      </w:r>
      <w:r>
        <w:t>я.</w:t>
      </w:r>
    </w:p>
    <w:p w:rsidR="005A4D59" w:rsidRPr="00B969E6" w:rsidRDefault="005A4D59" w:rsidP="00B969E6">
      <w:pPr>
        <w:ind w:firstLine="709"/>
        <w:jc w:val="both"/>
      </w:pPr>
      <w:r w:rsidRPr="00B969E6">
        <w:t>Текущий контроль осуществляется путем проверок соблюдения и исполнения положений настоящего административного регламента, иных нормативных правовых актов.</w:t>
      </w:r>
    </w:p>
    <w:p w:rsidR="005A4D59" w:rsidRPr="00B969E6" w:rsidRDefault="005A4D59" w:rsidP="00B969E6">
      <w:pPr>
        <w:ind w:firstLine="709"/>
        <w:jc w:val="both"/>
      </w:pPr>
      <w:r w:rsidRPr="00B969E6">
        <w:t>Контроль полноты и качества исполнения Функции включает в себя проведение проверок, выявление и устранение нарушений бюджетного законодательства.</w:t>
      </w:r>
    </w:p>
    <w:p w:rsidR="005A4D59" w:rsidRPr="00B969E6" w:rsidRDefault="005A4D59" w:rsidP="00B969E6">
      <w:pPr>
        <w:ind w:firstLine="709"/>
        <w:jc w:val="both"/>
      </w:pPr>
      <w:r w:rsidRPr="00B969E6">
        <w:t>Должностные лица несут ответственность за решения и действия (бездействие), принимаемые (осуществляемые) в ходе исполнения Функции и которые нарушают права граждан и юридических лиц в соответствии с законодательством Российской Федерации.</w:t>
      </w:r>
    </w:p>
    <w:p w:rsidR="005A4D59" w:rsidRDefault="005A4D59" w:rsidP="00B969E6">
      <w:pPr>
        <w:ind w:firstLine="709"/>
        <w:jc w:val="both"/>
        <w:rPr>
          <w:b/>
          <w:bCs/>
        </w:rPr>
      </w:pPr>
    </w:p>
    <w:p w:rsidR="005A4D59" w:rsidRDefault="005A4D59" w:rsidP="00B969E6">
      <w:pPr>
        <w:ind w:firstLine="709"/>
        <w:jc w:val="both"/>
      </w:pPr>
      <w:r w:rsidRPr="00B969E6">
        <w:rPr>
          <w:b/>
          <w:bCs/>
        </w:rPr>
        <w:t>5. Порядок обжалования действий (бездействия) и решений, осуществляемых (принятых) в ходе исполнения Функции</w:t>
      </w:r>
    </w:p>
    <w:p w:rsidR="005A4D59" w:rsidRPr="00B969E6" w:rsidRDefault="005A4D59" w:rsidP="00B969E6">
      <w:pPr>
        <w:ind w:firstLine="709"/>
        <w:jc w:val="both"/>
      </w:pPr>
    </w:p>
    <w:p w:rsidR="005A4D59" w:rsidRPr="00B969E6" w:rsidRDefault="005A4D59" w:rsidP="00B969E6">
      <w:pPr>
        <w:ind w:firstLine="709"/>
        <w:jc w:val="both"/>
      </w:pPr>
      <w:r w:rsidRPr="00B969E6">
        <w:t>5.1.Заявители имеют право на обжалование решений, принятых в ходе исполнения муниципальной функции, действий или бездействия участ</w:t>
      </w:r>
      <w:r>
        <w:t xml:space="preserve">ников </w:t>
      </w:r>
      <w:r w:rsidRPr="00B969E6">
        <w:t>исполнени</w:t>
      </w:r>
      <w:r>
        <w:t>я</w:t>
      </w:r>
      <w:r w:rsidRPr="00B969E6">
        <w:t xml:space="preserve"> муниципальной функции, в вышестоящие органы в досудебном порядке.</w:t>
      </w:r>
    </w:p>
    <w:p w:rsidR="005A4D59" w:rsidRPr="00B969E6" w:rsidRDefault="005A4D59" w:rsidP="00B969E6">
      <w:pPr>
        <w:ind w:firstLine="709"/>
        <w:jc w:val="both"/>
      </w:pPr>
      <w:r w:rsidRPr="00B969E6">
        <w:t>5.2. Заявители могут сообщить о нарушении своих прав и законных интересов, противоправных решениях, действиях или бездействии</w:t>
      </w:r>
      <w:r>
        <w:t xml:space="preserve"> участников исполнения муниципальной функции</w:t>
      </w:r>
      <w:r w:rsidRPr="00B969E6">
        <w:t xml:space="preserve">, нарушении положений настоящего регламента или некорректном </w:t>
      </w:r>
      <w:r>
        <w:t xml:space="preserve">их </w:t>
      </w:r>
      <w:r w:rsidRPr="00B969E6">
        <w:t>поведении по контактным телефонам или направить письменное обращение, жалобу (претензию) на имя Главы сельского поселения.</w:t>
      </w:r>
    </w:p>
    <w:p w:rsidR="005A4D59" w:rsidRPr="00B969E6" w:rsidRDefault="005A4D59" w:rsidP="00B969E6">
      <w:pPr>
        <w:ind w:firstLine="709"/>
        <w:jc w:val="both"/>
      </w:pPr>
      <w:r w:rsidRPr="00B969E6">
        <w:t>5.3. Заявитель может обратиться с жалобой, в том числе в следующих случаях:</w:t>
      </w:r>
    </w:p>
    <w:p w:rsidR="005A4D59" w:rsidRPr="00B969E6" w:rsidRDefault="005A4D59" w:rsidP="00B969E6">
      <w:pPr>
        <w:ind w:firstLine="709"/>
        <w:jc w:val="both"/>
      </w:pPr>
      <w:r w:rsidRPr="00B969E6">
        <w:t>1) нарушение срока исполнения муниципальной функции;</w:t>
      </w:r>
    </w:p>
    <w:p w:rsidR="005A4D59" w:rsidRPr="00B969E6" w:rsidRDefault="005A4D59" w:rsidP="00B969E6">
      <w:pPr>
        <w:ind w:firstLine="709"/>
        <w:jc w:val="both"/>
      </w:pPr>
      <w:r w:rsidRPr="00B969E6">
        <w:t>2)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исполнения муниципальной функции;</w:t>
      </w:r>
    </w:p>
    <w:p w:rsidR="005A4D59" w:rsidRPr="00B969E6" w:rsidRDefault="005A4D59" w:rsidP="00B969E6">
      <w:pPr>
        <w:ind w:firstLine="709"/>
        <w:jc w:val="both"/>
      </w:pPr>
      <w:r w:rsidRPr="00B969E6">
        <w:t>3)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исполнения муниципальной функции, у заявителя;</w:t>
      </w:r>
    </w:p>
    <w:p w:rsidR="005A4D59" w:rsidRPr="00B969E6" w:rsidRDefault="005A4D59" w:rsidP="00B969E6">
      <w:pPr>
        <w:ind w:firstLine="709"/>
        <w:jc w:val="both"/>
      </w:pPr>
      <w:r w:rsidRPr="00B969E6">
        <w:lastRenderedPageBreak/>
        <w:t>4) затребование с заявителя при осуществлении муниципальной функции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A4D59" w:rsidRPr="00B969E6" w:rsidRDefault="005A4D59" w:rsidP="00B969E6">
      <w:pPr>
        <w:ind w:firstLine="709"/>
        <w:jc w:val="both"/>
      </w:pPr>
      <w:r w:rsidRPr="00B969E6">
        <w:t>5) отказ органа, предоставляющего органа, исполняющего муниципальную функцию, должностного лица органа, исполняющего муниципальную функцию, в исправлении допущенных опечаток и ошибок в выданных в результате исполнения муниципальной функции документах либо нарушение установленного срока таких исправлений.</w:t>
      </w:r>
    </w:p>
    <w:p w:rsidR="005A4D59" w:rsidRPr="00B969E6" w:rsidRDefault="005A4D59" w:rsidP="00B969E6">
      <w:pPr>
        <w:ind w:firstLine="709"/>
        <w:jc w:val="both"/>
      </w:pPr>
      <w:r w:rsidRPr="00B969E6">
        <w:t>Жалоба подается в письменной форме на бумажном носителе, в электронной форме в орган, осуществляющий муниципальную функцию. Жалобы на решения, принятые руководителем органа, исполняющего муниципальную функцию, подаются в вышестоящий орган (при его наличии) либо в случае его отсутствия рассматриваются непосредственно руководителем органа, исполняющего муниципальную функцию.</w:t>
      </w:r>
    </w:p>
    <w:p w:rsidR="005A4D59" w:rsidRPr="00B969E6" w:rsidRDefault="005A4D59" w:rsidP="00B969E6">
      <w:pPr>
        <w:ind w:firstLine="709"/>
        <w:jc w:val="both"/>
      </w:pPr>
      <w:r w:rsidRPr="00B969E6">
        <w:t>Жалоба может быть направлена по почте, через многофункциональный центр, с использованием информационно-телекоммуникационной сети Интернет, в адрес органа, исполняющего муниципальную функцию, а также может быть принята при личном приеме заявителя.</w:t>
      </w:r>
    </w:p>
    <w:p w:rsidR="005A4D59" w:rsidRPr="00B969E6" w:rsidRDefault="005A4D59" w:rsidP="00B969E6">
      <w:pPr>
        <w:ind w:firstLine="709"/>
        <w:jc w:val="both"/>
      </w:pPr>
      <w:r>
        <w:t>5.4.</w:t>
      </w:r>
      <w:r w:rsidRPr="00B969E6">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5A4D59" w:rsidRPr="00B969E6" w:rsidRDefault="005A4D59" w:rsidP="00B969E6">
      <w:pPr>
        <w:ind w:firstLine="709"/>
        <w:jc w:val="both"/>
      </w:pPr>
      <w:r w:rsidRPr="00B969E6">
        <w:t>Жалоба должна содержать:</w:t>
      </w:r>
    </w:p>
    <w:p w:rsidR="005A4D59" w:rsidRPr="00B969E6" w:rsidRDefault="005A4D59" w:rsidP="00B969E6">
      <w:pPr>
        <w:ind w:firstLine="709"/>
        <w:jc w:val="both"/>
      </w:pPr>
      <w:r w:rsidRPr="00B969E6">
        <w:t>1) наименование органа, исполняющего муниципальную функцию, должностного лица органа, исполняющего муниципальную функцию, или органа, исполняющего муниципальную функцию, либо муниципального служащего, решения и действия (бездействие) которых обжалуются;</w:t>
      </w:r>
    </w:p>
    <w:p w:rsidR="005A4D59" w:rsidRPr="00B969E6" w:rsidRDefault="005A4D59" w:rsidP="00B969E6">
      <w:pPr>
        <w:ind w:firstLine="709"/>
        <w:jc w:val="both"/>
      </w:pPr>
      <w:r w:rsidRPr="00B969E6">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A4D59" w:rsidRPr="00B969E6" w:rsidRDefault="005A4D59" w:rsidP="00B969E6">
      <w:pPr>
        <w:ind w:firstLine="709"/>
        <w:jc w:val="both"/>
      </w:pPr>
      <w:r w:rsidRPr="00B969E6">
        <w:t>3) сведения об обжалуемых решениях и действиях (бездействии) органа, исполняющего муниципальную функцию, органа, исполняющего муниципальную функцию, должностного лица органа, исполняющего муниципальную функцию, или органа, исполняющего муниципальную функцию, либо государственного или муниципального служащего;</w:t>
      </w:r>
    </w:p>
    <w:p w:rsidR="005A4D59" w:rsidRPr="00B969E6" w:rsidRDefault="005A4D59" w:rsidP="00B969E6">
      <w:pPr>
        <w:ind w:firstLine="709"/>
        <w:jc w:val="both"/>
      </w:pPr>
      <w:r w:rsidRPr="00B969E6">
        <w:t>4) доводы, на основании которых заявитель не согласен с решением и действием (бездействием) органа, исполняющего муниципальную функцию, органа, исполняющего муниципальную функцию, должностного лица органа, исполняющего муниципальную функцию, или органа, исполняющего муниципальную функцию,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sidR="005A4D59" w:rsidRPr="00B969E6" w:rsidRDefault="005A4D59" w:rsidP="00B969E6">
      <w:pPr>
        <w:ind w:firstLine="709"/>
        <w:jc w:val="both"/>
      </w:pPr>
      <w:r w:rsidRPr="00B969E6">
        <w:t>Поступившая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исполняющего муниципальную функцию, органа, исполняющего муниципальную функцию, должностного лица органа, исполняющего муниципальную функцию, или органа, исполняющего муниципальную функцию,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Случаи, при которых срок рассмотрения жалобы может быть сокращен, устанавливаются Правительством Российской Федерации.</w:t>
      </w:r>
    </w:p>
    <w:p w:rsidR="005A4D59" w:rsidRPr="00B969E6" w:rsidRDefault="005A4D59" w:rsidP="00B969E6">
      <w:pPr>
        <w:ind w:firstLine="709"/>
        <w:jc w:val="both"/>
      </w:pPr>
      <w:r w:rsidRPr="00B969E6">
        <w:t>По результатам рассмотрения жалобы орган, предоставляющий государственную функцию, либо орган, предоставляющий муниципальную функцию, принимает одно из следующих решений:</w:t>
      </w:r>
    </w:p>
    <w:p w:rsidR="005A4D59" w:rsidRPr="00B969E6" w:rsidRDefault="005A4D59" w:rsidP="00B969E6">
      <w:pPr>
        <w:ind w:firstLine="709"/>
        <w:jc w:val="both"/>
      </w:pPr>
      <w:r w:rsidRPr="00B969E6">
        <w:t xml:space="preserve">1) удовлетворяет жалобу, в том числе в форме отмены принятого решения, исправления допущенных органом, предоставляющим государственную функцию, либо органом, </w:t>
      </w:r>
      <w:r w:rsidRPr="00B969E6">
        <w:lastRenderedPageBreak/>
        <w:t>предоставляющим муниципальную функцию,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5A4D59" w:rsidRPr="00B969E6" w:rsidRDefault="005A4D59" w:rsidP="00B969E6">
      <w:pPr>
        <w:ind w:firstLine="709"/>
        <w:jc w:val="both"/>
      </w:pPr>
      <w:r w:rsidRPr="00B969E6">
        <w:t>2) отказывает в удовлетворении жалобы.</w:t>
      </w:r>
    </w:p>
    <w:p w:rsidR="005A4D59" w:rsidRPr="00B969E6" w:rsidRDefault="005A4D59" w:rsidP="00B969E6">
      <w:pPr>
        <w:ind w:firstLine="709"/>
        <w:jc w:val="both"/>
      </w:pPr>
      <w:r w:rsidRPr="00B969E6">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A4D59" w:rsidRDefault="005A4D59" w:rsidP="00B969E6">
      <w:pPr>
        <w:ind w:firstLine="709"/>
        <w:jc w:val="both"/>
      </w:pPr>
      <w:r w:rsidRPr="00B969E6">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правоохранительные органы.</w:t>
      </w:r>
    </w:p>
    <w:p w:rsidR="005A4D59" w:rsidRPr="00B969E6" w:rsidRDefault="005A4D59" w:rsidP="00B969E6">
      <w:pPr>
        <w:ind w:firstLine="709"/>
        <w:jc w:val="both"/>
      </w:pPr>
    </w:p>
    <w:p w:rsidR="005A4D59" w:rsidRPr="00B969E6" w:rsidRDefault="005A4D59" w:rsidP="00B969E6">
      <w:pPr>
        <w:ind w:firstLine="709"/>
      </w:pPr>
    </w:p>
    <w:sectPr w:rsidR="005A4D59" w:rsidRPr="00B969E6" w:rsidSect="000020F9">
      <w:footerReference w:type="default" r:id="rId9"/>
      <w:pgSz w:w="11906" w:h="16838"/>
      <w:pgMar w:top="851" w:right="566" w:bottom="426" w:left="1276" w:header="426" w:footer="4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9DA" w:rsidRDefault="007C19DA">
      <w:r>
        <w:separator/>
      </w:r>
    </w:p>
  </w:endnote>
  <w:endnote w:type="continuationSeparator" w:id="0">
    <w:p w:rsidR="007C19DA" w:rsidRDefault="007C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D59" w:rsidRPr="0054434F" w:rsidRDefault="005A4D59">
    <w:pPr>
      <w:pStyle w:val="aa"/>
      <w:ind w:firstLine="0"/>
      <w:rPr>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9DA" w:rsidRDefault="007C19DA">
      <w:r>
        <w:separator/>
      </w:r>
    </w:p>
  </w:footnote>
  <w:footnote w:type="continuationSeparator" w:id="0">
    <w:p w:rsidR="007C19DA" w:rsidRDefault="007C19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1C8A"/>
    <w:multiLevelType w:val="hybridMultilevel"/>
    <w:tmpl w:val="74BCE53A"/>
    <w:lvl w:ilvl="0" w:tplc="7C680FA4">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AE77586"/>
    <w:multiLevelType w:val="multilevel"/>
    <w:tmpl w:val="623AE3C4"/>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60"/>
        </w:tabs>
        <w:ind w:left="1860" w:hanging="360"/>
      </w:pPr>
      <w:rPr>
        <w:rFonts w:cs="Times New Roman"/>
      </w:rPr>
    </w:lvl>
    <w:lvl w:ilvl="2">
      <w:start w:val="1"/>
      <w:numFmt w:val="lowerRoman"/>
      <w:lvlText w:val="%3."/>
      <w:lvlJc w:val="right"/>
      <w:pPr>
        <w:tabs>
          <w:tab w:val="num" w:pos="2580"/>
        </w:tabs>
        <w:ind w:left="2580" w:hanging="180"/>
      </w:pPr>
      <w:rPr>
        <w:rFonts w:cs="Times New Roman"/>
      </w:rPr>
    </w:lvl>
    <w:lvl w:ilvl="3">
      <w:start w:val="1"/>
      <w:numFmt w:val="decimal"/>
      <w:lvlText w:val="%4."/>
      <w:lvlJc w:val="left"/>
      <w:pPr>
        <w:tabs>
          <w:tab w:val="num" w:pos="3300"/>
        </w:tabs>
        <w:ind w:left="3300" w:hanging="360"/>
      </w:pPr>
      <w:rPr>
        <w:rFonts w:cs="Times New Roman"/>
      </w:rPr>
    </w:lvl>
    <w:lvl w:ilvl="4">
      <w:start w:val="1"/>
      <w:numFmt w:val="lowerLetter"/>
      <w:lvlText w:val="%5."/>
      <w:lvlJc w:val="left"/>
      <w:pPr>
        <w:tabs>
          <w:tab w:val="num" w:pos="4020"/>
        </w:tabs>
        <w:ind w:left="4020" w:hanging="360"/>
      </w:pPr>
      <w:rPr>
        <w:rFonts w:cs="Times New Roman"/>
      </w:rPr>
    </w:lvl>
    <w:lvl w:ilvl="5">
      <w:start w:val="1"/>
      <w:numFmt w:val="lowerRoman"/>
      <w:lvlText w:val="%6."/>
      <w:lvlJc w:val="right"/>
      <w:pPr>
        <w:tabs>
          <w:tab w:val="num" w:pos="4740"/>
        </w:tabs>
        <w:ind w:left="4740" w:hanging="180"/>
      </w:pPr>
      <w:rPr>
        <w:rFonts w:cs="Times New Roman"/>
      </w:rPr>
    </w:lvl>
    <w:lvl w:ilvl="6">
      <w:start w:val="1"/>
      <w:numFmt w:val="decimal"/>
      <w:lvlText w:val="%7."/>
      <w:lvlJc w:val="left"/>
      <w:pPr>
        <w:tabs>
          <w:tab w:val="num" w:pos="5460"/>
        </w:tabs>
        <w:ind w:left="5460" w:hanging="360"/>
      </w:pPr>
      <w:rPr>
        <w:rFonts w:cs="Times New Roman"/>
      </w:rPr>
    </w:lvl>
    <w:lvl w:ilvl="7">
      <w:start w:val="1"/>
      <w:numFmt w:val="lowerLetter"/>
      <w:lvlText w:val="%8."/>
      <w:lvlJc w:val="left"/>
      <w:pPr>
        <w:tabs>
          <w:tab w:val="num" w:pos="6180"/>
        </w:tabs>
        <w:ind w:left="6180" w:hanging="360"/>
      </w:pPr>
      <w:rPr>
        <w:rFonts w:cs="Times New Roman"/>
      </w:rPr>
    </w:lvl>
    <w:lvl w:ilvl="8">
      <w:start w:val="1"/>
      <w:numFmt w:val="lowerRoman"/>
      <w:lvlText w:val="%9."/>
      <w:lvlJc w:val="right"/>
      <w:pPr>
        <w:tabs>
          <w:tab w:val="num" w:pos="6900"/>
        </w:tabs>
        <w:ind w:left="6900" w:hanging="180"/>
      </w:pPr>
      <w:rPr>
        <w:rFonts w:cs="Times New Roman"/>
      </w:rPr>
    </w:lvl>
  </w:abstractNum>
  <w:abstractNum w:abstractNumId="2">
    <w:nsid w:val="0DDA274C"/>
    <w:multiLevelType w:val="hybridMultilevel"/>
    <w:tmpl w:val="EA008126"/>
    <w:lvl w:ilvl="0" w:tplc="10AE339A">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
    <w:nsid w:val="1EE033AC"/>
    <w:multiLevelType w:val="hybridMultilevel"/>
    <w:tmpl w:val="623AE3C4"/>
    <w:lvl w:ilvl="0" w:tplc="E8269242">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4">
    <w:nsid w:val="21E62252"/>
    <w:multiLevelType w:val="hybridMultilevel"/>
    <w:tmpl w:val="F19A5A22"/>
    <w:lvl w:ilvl="0" w:tplc="7452D214">
      <w:start w:val="3"/>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358A20DB"/>
    <w:multiLevelType w:val="hybridMultilevel"/>
    <w:tmpl w:val="5BE4A272"/>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nsid w:val="3E226B49"/>
    <w:multiLevelType w:val="hybridMultilevel"/>
    <w:tmpl w:val="E5BE2E20"/>
    <w:lvl w:ilvl="0" w:tplc="939C7564">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
    <w:nsid w:val="45D40EDF"/>
    <w:multiLevelType w:val="hybridMultilevel"/>
    <w:tmpl w:val="30EE873E"/>
    <w:lvl w:ilvl="0" w:tplc="51FEFBCA">
      <w:start w:val="1"/>
      <w:numFmt w:val="decimal"/>
      <w:lvlText w:val="%1."/>
      <w:lvlJc w:val="left"/>
      <w:pPr>
        <w:ind w:left="1275" w:hanging="57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8">
    <w:nsid w:val="4F9D7232"/>
    <w:multiLevelType w:val="hybridMultilevel"/>
    <w:tmpl w:val="D17E4E88"/>
    <w:lvl w:ilvl="0" w:tplc="6B62F5F8">
      <w:start w:val="3"/>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503C567A"/>
    <w:multiLevelType w:val="hybridMultilevel"/>
    <w:tmpl w:val="FCB66540"/>
    <w:lvl w:ilvl="0" w:tplc="FFFFFFFF">
      <w:start w:val="5"/>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10">
    <w:nsid w:val="5EF51E0F"/>
    <w:multiLevelType w:val="singleLevel"/>
    <w:tmpl w:val="75887010"/>
    <w:lvl w:ilvl="0">
      <w:start w:val="1"/>
      <w:numFmt w:val="decimal"/>
      <w:lvlText w:val="%1."/>
      <w:lvlJc w:val="left"/>
      <w:pPr>
        <w:tabs>
          <w:tab w:val="num" w:pos="360"/>
        </w:tabs>
        <w:ind w:left="360" w:hanging="360"/>
      </w:pPr>
      <w:rPr>
        <w:rFonts w:cs="Times New Roman" w:hint="default"/>
      </w:rPr>
    </w:lvl>
  </w:abstractNum>
  <w:abstractNum w:abstractNumId="11">
    <w:nsid w:val="7065116F"/>
    <w:multiLevelType w:val="multilevel"/>
    <w:tmpl w:val="1F125BBE"/>
    <w:lvl w:ilvl="0">
      <w:start w:val="1"/>
      <w:numFmt w:val="decimal"/>
      <w:lvlText w:val="%1."/>
      <w:lvlJc w:val="left"/>
      <w:pPr>
        <w:ind w:left="1140" w:hanging="360"/>
      </w:pPr>
      <w:rPr>
        <w:rFonts w:cs="Times New Roman" w:hint="default"/>
      </w:rPr>
    </w:lvl>
    <w:lvl w:ilvl="1">
      <w:start w:val="2"/>
      <w:numFmt w:val="decimal"/>
      <w:isLgl/>
      <w:lvlText w:val="%1.%2"/>
      <w:lvlJc w:val="left"/>
      <w:pPr>
        <w:ind w:left="1391" w:hanging="540"/>
      </w:pPr>
      <w:rPr>
        <w:rFonts w:cs="Times New Roman" w:hint="default"/>
      </w:rPr>
    </w:lvl>
    <w:lvl w:ilvl="2">
      <w:start w:val="1"/>
      <w:numFmt w:val="decimal"/>
      <w:isLgl/>
      <w:lvlText w:val="%1.%2.%3"/>
      <w:lvlJc w:val="left"/>
      <w:pPr>
        <w:ind w:left="1642"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144" w:hanging="1080"/>
      </w:pPr>
      <w:rPr>
        <w:rFonts w:cs="Times New Roman" w:hint="default"/>
      </w:rPr>
    </w:lvl>
    <w:lvl w:ilvl="5">
      <w:start w:val="1"/>
      <w:numFmt w:val="decimal"/>
      <w:isLgl/>
      <w:lvlText w:val="%1.%2.%3.%4.%5.%6"/>
      <w:lvlJc w:val="left"/>
      <w:pPr>
        <w:ind w:left="2215" w:hanging="1080"/>
      </w:pPr>
      <w:rPr>
        <w:rFonts w:cs="Times New Roman" w:hint="default"/>
      </w:rPr>
    </w:lvl>
    <w:lvl w:ilvl="6">
      <w:start w:val="1"/>
      <w:numFmt w:val="decimal"/>
      <w:isLgl/>
      <w:lvlText w:val="%1.%2.%3.%4.%5.%6.%7"/>
      <w:lvlJc w:val="left"/>
      <w:pPr>
        <w:ind w:left="2646" w:hanging="1440"/>
      </w:pPr>
      <w:rPr>
        <w:rFonts w:cs="Times New Roman" w:hint="default"/>
      </w:rPr>
    </w:lvl>
    <w:lvl w:ilvl="7">
      <w:start w:val="1"/>
      <w:numFmt w:val="decimal"/>
      <w:isLgl/>
      <w:lvlText w:val="%1.%2.%3.%4.%5.%6.%7.%8"/>
      <w:lvlJc w:val="left"/>
      <w:pPr>
        <w:ind w:left="2717" w:hanging="1440"/>
      </w:pPr>
      <w:rPr>
        <w:rFonts w:cs="Times New Roman" w:hint="default"/>
      </w:rPr>
    </w:lvl>
    <w:lvl w:ilvl="8">
      <w:start w:val="1"/>
      <w:numFmt w:val="decimal"/>
      <w:isLgl/>
      <w:lvlText w:val="%1.%2.%3.%4.%5.%6.%7.%8.%9"/>
      <w:lvlJc w:val="left"/>
      <w:pPr>
        <w:ind w:left="3148" w:hanging="1800"/>
      </w:pPr>
      <w:rPr>
        <w:rFonts w:cs="Times New Roman" w:hint="default"/>
      </w:rPr>
    </w:lvl>
  </w:abstractNum>
  <w:abstractNum w:abstractNumId="12">
    <w:nsid w:val="788E208E"/>
    <w:multiLevelType w:val="hybridMultilevel"/>
    <w:tmpl w:val="F23449F4"/>
    <w:lvl w:ilvl="0" w:tplc="727EAE30">
      <w:start w:val="1"/>
      <w:numFmt w:val="decimal"/>
      <w:lvlText w:val="%1."/>
      <w:lvlJc w:val="left"/>
      <w:pPr>
        <w:tabs>
          <w:tab w:val="num" w:pos="2040"/>
        </w:tabs>
        <w:ind w:left="2040" w:hanging="1200"/>
      </w:pPr>
      <w:rPr>
        <w:rFonts w:cs="Times New Roman" w:hint="default"/>
      </w:rPr>
    </w:lvl>
    <w:lvl w:ilvl="1" w:tplc="04190019" w:tentative="1">
      <w:start w:val="1"/>
      <w:numFmt w:val="lowerLetter"/>
      <w:lvlText w:val="%2."/>
      <w:lvlJc w:val="left"/>
      <w:pPr>
        <w:tabs>
          <w:tab w:val="num" w:pos="1920"/>
        </w:tabs>
        <w:ind w:left="1920" w:hanging="360"/>
      </w:pPr>
      <w:rPr>
        <w:rFonts w:cs="Times New Roman"/>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2"/>
  </w:num>
  <w:num w:numId="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
  </w:num>
  <w:num w:numId="9">
    <w:abstractNumId w:val="1"/>
  </w:num>
  <w:num w:numId="10">
    <w:abstractNumId w:val="8"/>
  </w:num>
  <w:num w:numId="11">
    <w:abstractNumId w:val="4"/>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013"/>
    <w:rsid w:val="000020F9"/>
    <w:rsid w:val="000606E9"/>
    <w:rsid w:val="0006650C"/>
    <w:rsid w:val="000730A9"/>
    <w:rsid w:val="00076F00"/>
    <w:rsid w:val="00083E86"/>
    <w:rsid w:val="00085989"/>
    <w:rsid w:val="00085E4B"/>
    <w:rsid w:val="00092218"/>
    <w:rsid w:val="0009361E"/>
    <w:rsid w:val="000B5208"/>
    <w:rsid w:val="000C2D00"/>
    <w:rsid w:val="000D7E9B"/>
    <w:rsid w:val="000E534E"/>
    <w:rsid w:val="000E6DED"/>
    <w:rsid w:val="000F21C9"/>
    <w:rsid w:val="000F6A7B"/>
    <w:rsid w:val="00172B92"/>
    <w:rsid w:val="00181D9B"/>
    <w:rsid w:val="00193882"/>
    <w:rsid w:val="001D426F"/>
    <w:rsid w:val="001E2D6E"/>
    <w:rsid w:val="00240BBE"/>
    <w:rsid w:val="00255C10"/>
    <w:rsid w:val="00293E58"/>
    <w:rsid w:val="002F617D"/>
    <w:rsid w:val="00323C94"/>
    <w:rsid w:val="00327AFB"/>
    <w:rsid w:val="00335A44"/>
    <w:rsid w:val="00355419"/>
    <w:rsid w:val="00375385"/>
    <w:rsid w:val="0038178C"/>
    <w:rsid w:val="00390439"/>
    <w:rsid w:val="003A268E"/>
    <w:rsid w:val="003A48B4"/>
    <w:rsid w:val="003C36B3"/>
    <w:rsid w:val="003E2AC7"/>
    <w:rsid w:val="003F430B"/>
    <w:rsid w:val="00414B0A"/>
    <w:rsid w:val="00423BB1"/>
    <w:rsid w:val="00446672"/>
    <w:rsid w:val="00485ADC"/>
    <w:rsid w:val="00493013"/>
    <w:rsid w:val="004B4ADE"/>
    <w:rsid w:val="004C1ED4"/>
    <w:rsid w:val="004C6DEB"/>
    <w:rsid w:val="004E54ED"/>
    <w:rsid w:val="00512E93"/>
    <w:rsid w:val="00514822"/>
    <w:rsid w:val="0054434F"/>
    <w:rsid w:val="00552111"/>
    <w:rsid w:val="0056403B"/>
    <w:rsid w:val="00585B97"/>
    <w:rsid w:val="005A4D59"/>
    <w:rsid w:val="005B2645"/>
    <w:rsid w:val="005D753C"/>
    <w:rsid w:val="00634E5A"/>
    <w:rsid w:val="00647482"/>
    <w:rsid w:val="00657DC4"/>
    <w:rsid w:val="00675722"/>
    <w:rsid w:val="006757F4"/>
    <w:rsid w:val="00690772"/>
    <w:rsid w:val="006939C1"/>
    <w:rsid w:val="006C6C9E"/>
    <w:rsid w:val="00703F55"/>
    <w:rsid w:val="00706064"/>
    <w:rsid w:val="0071027C"/>
    <w:rsid w:val="0072295F"/>
    <w:rsid w:val="00760738"/>
    <w:rsid w:val="00761464"/>
    <w:rsid w:val="0079582B"/>
    <w:rsid w:val="007A157B"/>
    <w:rsid w:val="007C19DA"/>
    <w:rsid w:val="007E038D"/>
    <w:rsid w:val="00806C04"/>
    <w:rsid w:val="00832CE9"/>
    <w:rsid w:val="00834255"/>
    <w:rsid w:val="00855582"/>
    <w:rsid w:val="00856E7F"/>
    <w:rsid w:val="0086096B"/>
    <w:rsid w:val="00863ECA"/>
    <w:rsid w:val="0088345A"/>
    <w:rsid w:val="008C018F"/>
    <w:rsid w:val="00911A93"/>
    <w:rsid w:val="00942F00"/>
    <w:rsid w:val="00955AFA"/>
    <w:rsid w:val="009A507C"/>
    <w:rsid w:val="009C1DF5"/>
    <w:rsid w:val="009E491D"/>
    <w:rsid w:val="00A04F54"/>
    <w:rsid w:val="00A14291"/>
    <w:rsid w:val="00A15ABD"/>
    <w:rsid w:val="00A227CF"/>
    <w:rsid w:val="00A2755A"/>
    <w:rsid w:val="00A34B8E"/>
    <w:rsid w:val="00A84330"/>
    <w:rsid w:val="00AA02D3"/>
    <w:rsid w:val="00AA3BA9"/>
    <w:rsid w:val="00AB3485"/>
    <w:rsid w:val="00AC628B"/>
    <w:rsid w:val="00AE27BB"/>
    <w:rsid w:val="00B00E75"/>
    <w:rsid w:val="00B1336A"/>
    <w:rsid w:val="00B368C4"/>
    <w:rsid w:val="00B403DF"/>
    <w:rsid w:val="00B60F59"/>
    <w:rsid w:val="00B70378"/>
    <w:rsid w:val="00B969E6"/>
    <w:rsid w:val="00C0398F"/>
    <w:rsid w:val="00C07E53"/>
    <w:rsid w:val="00C43240"/>
    <w:rsid w:val="00C508CB"/>
    <w:rsid w:val="00C52CB3"/>
    <w:rsid w:val="00C539CB"/>
    <w:rsid w:val="00C84925"/>
    <w:rsid w:val="00C87ADC"/>
    <w:rsid w:val="00CC362D"/>
    <w:rsid w:val="00CD609E"/>
    <w:rsid w:val="00D04ED9"/>
    <w:rsid w:val="00D746CD"/>
    <w:rsid w:val="00D87A21"/>
    <w:rsid w:val="00D91219"/>
    <w:rsid w:val="00DD0404"/>
    <w:rsid w:val="00E0608F"/>
    <w:rsid w:val="00E45331"/>
    <w:rsid w:val="00E50086"/>
    <w:rsid w:val="00E755AE"/>
    <w:rsid w:val="00E97FD1"/>
    <w:rsid w:val="00EC12A8"/>
    <w:rsid w:val="00EF7D74"/>
    <w:rsid w:val="00F21474"/>
    <w:rsid w:val="00F7025A"/>
    <w:rsid w:val="00F84DEA"/>
    <w:rsid w:val="00F869E2"/>
    <w:rsid w:val="00F93DF3"/>
    <w:rsid w:val="00FC6B8A"/>
    <w:rsid w:val="00FF4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013"/>
    <w:rPr>
      <w:sz w:val="24"/>
      <w:szCs w:val="24"/>
    </w:rPr>
  </w:style>
  <w:style w:type="paragraph" w:styleId="1">
    <w:name w:val="heading 1"/>
    <w:basedOn w:val="a"/>
    <w:next w:val="a"/>
    <w:link w:val="10"/>
    <w:uiPriority w:val="99"/>
    <w:qFormat/>
    <w:rsid w:val="000F6A7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414B0A"/>
    <w:pPr>
      <w:keepNext/>
      <w:jc w:val="center"/>
      <w:outlineLvl w:val="1"/>
    </w:pPr>
    <w:rPr>
      <w:sz w:val="28"/>
      <w:szCs w:val="20"/>
    </w:rPr>
  </w:style>
  <w:style w:type="paragraph" w:styleId="4">
    <w:name w:val="heading 4"/>
    <w:basedOn w:val="a"/>
    <w:link w:val="40"/>
    <w:uiPriority w:val="99"/>
    <w:qFormat/>
    <w:rsid w:val="0071027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F6A7B"/>
    <w:rPr>
      <w:rFonts w:ascii="Arial" w:hAnsi="Arial" w:cs="Arial"/>
      <w:b/>
      <w:bCs/>
      <w:kern w:val="32"/>
      <w:sz w:val="32"/>
      <w:szCs w:val="32"/>
      <w:lang w:val="ru-RU" w:eastAsia="ru-RU" w:bidi="ar-SA"/>
    </w:rPr>
  </w:style>
  <w:style w:type="character" w:customStyle="1" w:styleId="20">
    <w:name w:val="Заголовок 2 Знак"/>
    <w:basedOn w:val="a0"/>
    <w:link w:val="2"/>
    <w:uiPriority w:val="99"/>
    <w:locked/>
    <w:rsid w:val="00414B0A"/>
    <w:rPr>
      <w:rFonts w:cs="Times New Roman"/>
      <w:sz w:val="28"/>
      <w:lang w:val="ru-RU" w:eastAsia="ru-RU" w:bidi="ar-SA"/>
    </w:rPr>
  </w:style>
  <w:style w:type="character" w:customStyle="1" w:styleId="40">
    <w:name w:val="Заголовок 4 Знак"/>
    <w:basedOn w:val="a0"/>
    <w:link w:val="4"/>
    <w:uiPriority w:val="9"/>
    <w:semiHidden/>
    <w:rsid w:val="00837D65"/>
    <w:rPr>
      <w:rFonts w:asciiTheme="minorHAnsi" w:eastAsiaTheme="minorEastAsia" w:hAnsiTheme="minorHAnsi" w:cstheme="minorBidi"/>
      <w:b/>
      <w:bCs/>
      <w:sz w:val="28"/>
      <w:szCs w:val="28"/>
    </w:rPr>
  </w:style>
  <w:style w:type="paragraph" w:customStyle="1" w:styleId="a3">
    <w:name w:val="Знак"/>
    <w:basedOn w:val="a"/>
    <w:uiPriority w:val="99"/>
    <w:rsid w:val="00E0608F"/>
    <w:rPr>
      <w:rFonts w:ascii="Verdana" w:hAnsi="Verdana" w:cs="Verdana"/>
      <w:sz w:val="20"/>
      <w:szCs w:val="20"/>
      <w:lang w:val="en-US" w:eastAsia="en-US"/>
    </w:rPr>
  </w:style>
  <w:style w:type="paragraph" w:styleId="a4">
    <w:name w:val="Balloon Text"/>
    <w:basedOn w:val="a"/>
    <w:link w:val="a5"/>
    <w:uiPriority w:val="99"/>
    <w:semiHidden/>
    <w:rsid w:val="00911A93"/>
    <w:rPr>
      <w:rFonts w:ascii="Tahoma" w:hAnsi="Tahoma" w:cs="Tahoma"/>
      <w:sz w:val="16"/>
      <w:szCs w:val="16"/>
    </w:rPr>
  </w:style>
  <w:style w:type="character" w:customStyle="1" w:styleId="a5">
    <w:name w:val="Текст выноски Знак"/>
    <w:basedOn w:val="a0"/>
    <w:link w:val="a4"/>
    <w:uiPriority w:val="99"/>
    <w:semiHidden/>
    <w:rsid w:val="00837D65"/>
    <w:rPr>
      <w:sz w:val="0"/>
      <w:szCs w:val="0"/>
    </w:rPr>
  </w:style>
  <w:style w:type="paragraph" w:customStyle="1" w:styleId="11">
    <w:name w:val="Знак1"/>
    <w:basedOn w:val="a"/>
    <w:uiPriority w:val="99"/>
    <w:rsid w:val="00AE27BB"/>
    <w:rPr>
      <w:rFonts w:ascii="Verdana" w:hAnsi="Verdana" w:cs="Verdana"/>
      <w:sz w:val="20"/>
      <w:szCs w:val="20"/>
      <w:lang w:val="en-US" w:eastAsia="en-US"/>
    </w:rPr>
  </w:style>
  <w:style w:type="paragraph" w:customStyle="1" w:styleId="12">
    <w:name w:val="Ñòèëü1"/>
    <w:basedOn w:val="a"/>
    <w:uiPriority w:val="99"/>
    <w:rsid w:val="00A14291"/>
    <w:pPr>
      <w:spacing w:line="288" w:lineRule="auto"/>
    </w:pPr>
    <w:rPr>
      <w:sz w:val="28"/>
      <w:szCs w:val="20"/>
    </w:rPr>
  </w:style>
  <w:style w:type="character" w:styleId="a6">
    <w:name w:val="Strong"/>
    <w:basedOn w:val="a0"/>
    <w:uiPriority w:val="99"/>
    <w:qFormat/>
    <w:rsid w:val="000D7E9B"/>
    <w:rPr>
      <w:rFonts w:cs="Times New Roman"/>
      <w:b/>
      <w:bCs/>
    </w:rPr>
  </w:style>
  <w:style w:type="paragraph" w:styleId="a7">
    <w:name w:val="Normal (Web)"/>
    <w:basedOn w:val="a"/>
    <w:uiPriority w:val="99"/>
    <w:rsid w:val="000D7E9B"/>
    <w:pPr>
      <w:spacing w:before="100" w:beforeAutospacing="1" w:after="100" w:afterAutospacing="1"/>
    </w:pPr>
  </w:style>
  <w:style w:type="paragraph" w:customStyle="1" w:styleId="ConsPlusNormal">
    <w:name w:val="ConsPlusNormal"/>
    <w:uiPriority w:val="99"/>
    <w:rsid w:val="0071027C"/>
    <w:pPr>
      <w:widowControl w:val="0"/>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71027C"/>
    <w:pPr>
      <w:widowControl w:val="0"/>
      <w:autoSpaceDE w:val="0"/>
      <w:autoSpaceDN w:val="0"/>
      <w:adjustRightInd w:val="0"/>
    </w:pPr>
    <w:rPr>
      <w:b/>
      <w:bCs/>
      <w:sz w:val="24"/>
      <w:szCs w:val="24"/>
    </w:rPr>
  </w:style>
  <w:style w:type="paragraph" w:customStyle="1" w:styleId="tekstob">
    <w:name w:val="tekstob"/>
    <w:basedOn w:val="a"/>
    <w:uiPriority w:val="99"/>
    <w:rsid w:val="0071027C"/>
    <w:pPr>
      <w:spacing w:before="100" w:beforeAutospacing="1" w:after="100" w:afterAutospacing="1"/>
    </w:pPr>
  </w:style>
  <w:style w:type="paragraph" w:styleId="a8">
    <w:name w:val="header"/>
    <w:basedOn w:val="a"/>
    <w:link w:val="a9"/>
    <w:uiPriority w:val="99"/>
    <w:rsid w:val="00A2755A"/>
    <w:pPr>
      <w:widowControl w:val="0"/>
      <w:tabs>
        <w:tab w:val="center" w:pos="4677"/>
        <w:tab w:val="right" w:pos="9355"/>
      </w:tabs>
      <w:autoSpaceDE w:val="0"/>
      <w:autoSpaceDN w:val="0"/>
      <w:adjustRightInd w:val="0"/>
      <w:ind w:firstLine="720"/>
      <w:jc w:val="both"/>
    </w:pPr>
    <w:rPr>
      <w:rFonts w:ascii="Arial" w:hAnsi="Arial" w:cs="Arial"/>
      <w:sz w:val="22"/>
      <w:szCs w:val="22"/>
    </w:rPr>
  </w:style>
  <w:style w:type="character" w:customStyle="1" w:styleId="a9">
    <w:name w:val="Верхний колонтитул Знак"/>
    <w:basedOn w:val="a0"/>
    <w:link w:val="a8"/>
    <w:uiPriority w:val="99"/>
    <w:semiHidden/>
    <w:rsid w:val="00837D65"/>
    <w:rPr>
      <w:sz w:val="24"/>
      <w:szCs w:val="24"/>
    </w:rPr>
  </w:style>
  <w:style w:type="paragraph" w:styleId="aa">
    <w:name w:val="footer"/>
    <w:basedOn w:val="a"/>
    <w:link w:val="ab"/>
    <w:uiPriority w:val="99"/>
    <w:rsid w:val="00A2755A"/>
    <w:pPr>
      <w:widowControl w:val="0"/>
      <w:tabs>
        <w:tab w:val="center" w:pos="4677"/>
        <w:tab w:val="right" w:pos="9355"/>
      </w:tabs>
      <w:autoSpaceDE w:val="0"/>
      <w:autoSpaceDN w:val="0"/>
      <w:adjustRightInd w:val="0"/>
      <w:ind w:firstLine="720"/>
      <w:jc w:val="both"/>
    </w:pPr>
    <w:rPr>
      <w:rFonts w:ascii="Arial" w:hAnsi="Arial" w:cs="Arial"/>
      <w:sz w:val="22"/>
      <w:szCs w:val="22"/>
    </w:rPr>
  </w:style>
  <w:style w:type="character" w:customStyle="1" w:styleId="ab">
    <w:name w:val="Нижний колонтитул Знак"/>
    <w:basedOn w:val="a0"/>
    <w:link w:val="aa"/>
    <w:uiPriority w:val="99"/>
    <w:semiHidden/>
    <w:rsid w:val="00837D65"/>
    <w:rPr>
      <w:sz w:val="24"/>
      <w:szCs w:val="24"/>
    </w:rPr>
  </w:style>
  <w:style w:type="paragraph" w:customStyle="1" w:styleId="ConsTitle">
    <w:name w:val="ConsTitle"/>
    <w:uiPriority w:val="99"/>
    <w:rsid w:val="00A2755A"/>
    <w:pPr>
      <w:widowControl w:val="0"/>
      <w:autoSpaceDE w:val="0"/>
      <w:autoSpaceDN w:val="0"/>
      <w:adjustRightInd w:val="0"/>
      <w:ind w:right="19772"/>
    </w:pPr>
    <w:rPr>
      <w:rFonts w:ascii="Arial" w:hAnsi="Arial" w:cs="Arial"/>
      <w:b/>
      <w:bCs/>
      <w:sz w:val="16"/>
      <w:szCs w:val="16"/>
      <w:lang w:eastAsia="en-US"/>
    </w:rPr>
  </w:style>
  <w:style w:type="paragraph" w:styleId="ac">
    <w:name w:val="Body Text"/>
    <w:basedOn w:val="a"/>
    <w:link w:val="ad"/>
    <w:uiPriority w:val="99"/>
    <w:rsid w:val="00A2755A"/>
    <w:pPr>
      <w:widowControl w:val="0"/>
      <w:autoSpaceDE w:val="0"/>
      <w:autoSpaceDN w:val="0"/>
      <w:adjustRightInd w:val="0"/>
      <w:spacing w:after="120"/>
      <w:ind w:firstLine="720"/>
      <w:jc w:val="both"/>
    </w:pPr>
    <w:rPr>
      <w:rFonts w:ascii="Arial" w:hAnsi="Arial" w:cs="Arial"/>
      <w:sz w:val="22"/>
      <w:szCs w:val="22"/>
    </w:rPr>
  </w:style>
  <w:style w:type="character" w:customStyle="1" w:styleId="ad">
    <w:name w:val="Основной текст Знак"/>
    <w:basedOn w:val="a0"/>
    <w:link w:val="ac"/>
    <w:uiPriority w:val="99"/>
    <w:locked/>
    <w:rsid w:val="00A2755A"/>
    <w:rPr>
      <w:rFonts w:ascii="Arial" w:hAnsi="Arial" w:cs="Arial"/>
      <w:sz w:val="22"/>
      <w:szCs w:val="22"/>
      <w:lang w:val="ru-RU" w:eastAsia="ru-RU" w:bidi="ar-SA"/>
    </w:rPr>
  </w:style>
  <w:style w:type="paragraph" w:customStyle="1" w:styleId="ConsPlusNonformat">
    <w:name w:val="ConsPlusNonformat"/>
    <w:uiPriority w:val="99"/>
    <w:rsid w:val="00414B0A"/>
    <w:pPr>
      <w:widowControl w:val="0"/>
      <w:autoSpaceDE w:val="0"/>
      <w:autoSpaceDN w:val="0"/>
      <w:adjustRightInd w:val="0"/>
    </w:pPr>
    <w:rPr>
      <w:rFonts w:ascii="Courier New" w:hAnsi="Courier New" w:cs="Courier New"/>
      <w:sz w:val="20"/>
      <w:szCs w:val="20"/>
    </w:rPr>
  </w:style>
  <w:style w:type="character" w:styleId="ae">
    <w:name w:val="footnote reference"/>
    <w:basedOn w:val="a0"/>
    <w:uiPriority w:val="99"/>
    <w:semiHidden/>
    <w:rsid w:val="00414B0A"/>
    <w:rPr>
      <w:rFonts w:cs="Times New Roman"/>
      <w:vertAlign w:val="superscript"/>
    </w:rPr>
  </w:style>
  <w:style w:type="character" w:styleId="af">
    <w:name w:val="Hyperlink"/>
    <w:basedOn w:val="a0"/>
    <w:uiPriority w:val="99"/>
    <w:rsid w:val="00414B0A"/>
    <w:rPr>
      <w:rFonts w:cs="Times New Roman"/>
      <w:color w:val="A75E2E"/>
      <w:u w:val="single"/>
    </w:rPr>
  </w:style>
  <w:style w:type="character" w:styleId="af0">
    <w:name w:val="page number"/>
    <w:basedOn w:val="a0"/>
    <w:uiPriority w:val="99"/>
    <w:rsid w:val="00414B0A"/>
    <w:rPr>
      <w:rFonts w:cs="Times New Roman"/>
    </w:rPr>
  </w:style>
  <w:style w:type="character" w:customStyle="1" w:styleId="af1">
    <w:name w:val="Гипертекстовая ссылка"/>
    <w:uiPriority w:val="99"/>
    <w:rsid w:val="00414B0A"/>
    <w:rPr>
      <w:color w:val="008000"/>
    </w:rPr>
  </w:style>
  <w:style w:type="character" w:customStyle="1" w:styleId="af2">
    <w:name w:val="Сравнение редакций. Добавленный фрагмент"/>
    <w:uiPriority w:val="99"/>
    <w:rsid w:val="00414B0A"/>
    <w:rPr>
      <w:color w:val="0000FF"/>
    </w:rPr>
  </w:style>
  <w:style w:type="paragraph" w:styleId="af3">
    <w:name w:val="Body Text Indent"/>
    <w:basedOn w:val="a"/>
    <w:link w:val="af4"/>
    <w:uiPriority w:val="99"/>
    <w:rsid w:val="00414B0A"/>
    <w:pPr>
      <w:ind w:firstLine="720"/>
      <w:jc w:val="both"/>
    </w:pPr>
    <w:rPr>
      <w:sz w:val="28"/>
      <w:szCs w:val="20"/>
    </w:rPr>
  </w:style>
  <w:style w:type="character" w:customStyle="1" w:styleId="af4">
    <w:name w:val="Основной текст с отступом Знак"/>
    <w:basedOn w:val="a0"/>
    <w:link w:val="af3"/>
    <w:uiPriority w:val="99"/>
    <w:semiHidden/>
    <w:rsid w:val="00837D65"/>
    <w:rPr>
      <w:sz w:val="24"/>
      <w:szCs w:val="24"/>
    </w:rPr>
  </w:style>
  <w:style w:type="paragraph" w:customStyle="1" w:styleId="ConsNormal">
    <w:name w:val="ConsNormal"/>
    <w:uiPriority w:val="99"/>
    <w:rsid w:val="00414B0A"/>
    <w:pPr>
      <w:widowControl w:val="0"/>
      <w:ind w:right="19772" w:firstLine="720"/>
    </w:pPr>
    <w:rPr>
      <w:rFonts w:ascii="Arial" w:hAnsi="Arial"/>
      <w:sz w:val="20"/>
      <w:szCs w:val="20"/>
    </w:rPr>
  </w:style>
  <w:style w:type="paragraph" w:styleId="af5">
    <w:name w:val="Plain Text"/>
    <w:basedOn w:val="a"/>
    <w:link w:val="af6"/>
    <w:uiPriority w:val="99"/>
    <w:rsid w:val="00414B0A"/>
    <w:pPr>
      <w:spacing w:before="60"/>
      <w:jc w:val="both"/>
    </w:pPr>
    <w:rPr>
      <w:szCs w:val="20"/>
    </w:rPr>
  </w:style>
  <w:style w:type="character" w:customStyle="1" w:styleId="af6">
    <w:name w:val="Текст Знак"/>
    <w:basedOn w:val="a0"/>
    <w:link w:val="af5"/>
    <w:uiPriority w:val="99"/>
    <w:semiHidden/>
    <w:rsid w:val="00837D65"/>
    <w:rPr>
      <w:rFonts w:ascii="Courier New" w:hAnsi="Courier New" w:cs="Courier New"/>
      <w:sz w:val="20"/>
      <w:szCs w:val="20"/>
    </w:rPr>
  </w:style>
  <w:style w:type="paragraph" w:styleId="21">
    <w:name w:val="Body Text Indent 2"/>
    <w:basedOn w:val="a"/>
    <w:link w:val="22"/>
    <w:uiPriority w:val="99"/>
    <w:rsid w:val="00414B0A"/>
    <w:pPr>
      <w:spacing w:after="120" w:line="480" w:lineRule="auto"/>
      <w:ind w:left="283"/>
    </w:pPr>
  </w:style>
  <w:style w:type="character" w:customStyle="1" w:styleId="22">
    <w:name w:val="Основной текст с отступом 2 Знак"/>
    <w:basedOn w:val="a0"/>
    <w:link w:val="21"/>
    <w:uiPriority w:val="99"/>
    <w:semiHidden/>
    <w:rsid w:val="00837D65"/>
    <w:rPr>
      <w:sz w:val="24"/>
      <w:szCs w:val="24"/>
    </w:rPr>
  </w:style>
  <w:style w:type="paragraph" w:customStyle="1" w:styleId="ConsPlusCell">
    <w:name w:val="ConsPlusCell"/>
    <w:uiPriority w:val="99"/>
    <w:rsid w:val="00414B0A"/>
    <w:pPr>
      <w:widowControl w:val="0"/>
      <w:autoSpaceDE w:val="0"/>
      <w:autoSpaceDN w:val="0"/>
      <w:adjustRightInd w:val="0"/>
    </w:pPr>
    <w:rPr>
      <w:rFonts w:ascii="Arial" w:hAnsi="Arial" w:cs="Arial"/>
      <w:sz w:val="20"/>
      <w:szCs w:val="20"/>
    </w:rPr>
  </w:style>
  <w:style w:type="paragraph" w:customStyle="1" w:styleId="text">
    <w:name w:val="text"/>
    <w:basedOn w:val="a"/>
    <w:uiPriority w:val="99"/>
    <w:rsid w:val="00414B0A"/>
    <w:pPr>
      <w:ind w:firstLine="567"/>
      <w:jc w:val="both"/>
    </w:pPr>
    <w:rPr>
      <w:rFonts w:ascii="Arial" w:hAnsi="Arial" w:cs="Arial"/>
    </w:rPr>
  </w:style>
  <w:style w:type="character" w:customStyle="1" w:styleId="af7">
    <w:name w:val="Цветовое выделение"/>
    <w:uiPriority w:val="99"/>
    <w:rsid w:val="000F6A7B"/>
    <w:rPr>
      <w:b/>
      <w:color w:val="000080"/>
      <w:sz w:val="22"/>
    </w:rPr>
  </w:style>
  <w:style w:type="paragraph" w:customStyle="1" w:styleId="af8">
    <w:name w:val="Таблицы (моноширинный)"/>
    <w:basedOn w:val="a"/>
    <w:next w:val="a"/>
    <w:uiPriority w:val="99"/>
    <w:rsid w:val="000F6A7B"/>
    <w:pPr>
      <w:widowControl w:val="0"/>
      <w:autoSpaceDE w:val="0"/>
      <w:autoSpaceDN w:val="0"/>
      <w:adjustRightInd w:val="0"/>
      <w:jc w:val="both"/>
    </w:pPr>
    <w:rPr>
      <w:rFonts w:ascii="Courier New" w:hAnsi="Courier New" w:cs="Courier New"/>
      <w:sz w:val="22"/>
      <w:szCs w:val="22"/>
    </w:rPr>
  </w:style>
  <w:style w:type="paragraph" w:styleId="af9">
    <w:name w:val="Title"/>
    <w:basedOn w:val="a"/>
    <w:link w:val="afa"/>
    <w:uiPriority w:val="99"/>
    <w:qFormat/>
    <w:rsid w:val="000F6A7B"/>
    <w:pPr>
      <w:jc w:val="center"/>
    </w:pPr>
    <w:rPr>
      <w:i/>
      <w:sz w:val="32"/>
      <w:szCs w:val="20"/>
    </w:rPr>
  </w:style>
  <w:style w:type="character" w:customStyle="1" w:styleId="afa">
    <w:name w:val="Название Знак"/>
    <w:basedOn w:val="a0"/>
    <w:link w:val="af9"/>
    <w:uiPriority w:val="99"/>
    <w:locked/>
    <w:rsid w:val="000F6A7B"/>
    <w:rPr>
      <w:rFonts w:cs="Times New Roman"/>
      <w:i/>
      <w:sz w:val="32"/>
      <w:lang w:val="ru-RU" w:eastAsia="ru-RU" w:bidi="ar-SA"/>
    </w:rPr>
  </w:style>
  <w:style w:type="paragraph" w:customStyle="1" w:styleId="13">
    <w:name w:val="Обычный1"/>
    <w:basedOn w:val="a"/>
    <w:uiPriority w:val="99"/>
    <w:rsid w:val="00856E7F"/>
    <w:pPr>
      <w:spacing w:after="200" w:line="260" w:lineRule="atLeast"/>
    </w:pPr>
    <w:rPr>
      <w:rFonts w:ascii="Arial" w:hAnsi="Arial" w:cs="Arial"/>
      <w:sz w:val="22"/>
      <w:szCs w:val="22"/>
    </w:rPr>
  </w:style>
  <w:style w:type="paragraph" w:customStyle="1" w:styleId="consplustitle0">
    <w:name w:val="consplustitle"/>
    <w:basedOn w:val="a"/>
    <w:uiPriority w:val="99"/>
    <w:rsid w:val="00856E7F"/>
    <w:pPr>
      <w:spacing w:line="240" w:lineRule="atLeast"/>
    </w:pPr>
    <w:rPr>
      <w:rFonts w:ascii="Arial" w:hAnsi="Arial" w:cs="Arial"/>
      <w:b/>
      <w:bCs/>
      <w:sz w:val="20"/>
      <w:szCs w:val="20"/>
    </w:rPr>
  </w:style>
  <w:style w:type="paragraph" w:customStyle="1" w:styleId="consplusnormal0">
    <w:name w:val="consplusnormal"/>
    <w:basedOn w:val="a"/>
    <w:uiPriority w:val="99"/>
    <w:rsid w:val="00856E7F"/>
    <w:pPr>
      <w:spacing w:line="240" w:lineRule="atLeast"/>
      <w:ind w:firstLine="720"/>
    </w:pPr>
    <w:rPr>
      <w:rFonts w:ascii="Arial" w:hAnsi="Arial" w:cs="Arial"/>
      <w:sz w:val="20"/>
      <w:szCs w:val="20"/>
    </w:rPr>
  </w:style>
  <w:style w:type="paragraph" w:customStyle="1" w:styleId="body0020text0020indent">
    <w:name w:val="body_0020text_0020indent"/>
    <w:basedOn w:val="a"/>
    <w:uiPriority w:val="99"/>
    <w:rsid w:val="00856E7F"/>
    <w:pPr>
      <w:spacing w:after="120" w:line="240" w:lineRule="atLeast"/>
      <w:ind w:left="280"/>
    </w:pPr>
    <w:rPr>
      <w:sz w:val="20"/>
      <w:szCs w:val="20"/>
    </w:rPr>
  </w:style>
  <w:style w:type="paragraph" w:customStyle="1" w:styleId="list0020paragraph">
    <w:name w:val="list_0020paragraph"/>
    <w:basedOn w:val="a"/>
    <w:uiPriority w:val="99"/>
    <w:rsid w:val="00856E7F"/>
    <w:pPr>
      <w:spacing w:line="240" w:lineRule="atLeast"/>
      <w:ind w:left="720"/>
    </w:pPr>
  </w:style>
  <w:style w:type="character" w:customStyle="1" w:styleId="normalchar1">
    <w:name w:val="normal__char1"/>
    <w:basedOn w:val="a0"/>
    <w:uiPriority w:val="99"/>
    <w:rsid w:val="00856E7F"/>
    <w:rPr>
      <w:rFonts w:ascii="Arial" w:hAnsi="Arial" w:cs="Arial"/>
      <w:sz w:val="22"/>
      <w:szCs w:val="22"/>
    </w:rPr>
  </w:style>
  <w:style w:type="character" w:customStyle="1" w:styleId="consplustitlechar1">
    <w:name w:val="consplustitle__char1"/>
    <w:basedOn w:val="a0"/>
    <w:uiPriority w:val="99"/>
    <w:rsid w:val="00856E7F"/>
    <w:rPr>
      <w:rFonts w:ascii="Arial" w:hAnsi="Arial" w:cs="Arial"/>
      <w:b/>
      <w:bCs/>
      <w:sz w:val="20"/>
      <w:szCs w:val="20"/>
    </w:rPr>
  </w:style>
  <w:style w:type="character" w:customStyle="1" w:styleId="consplusnormalchar1">
    <w:name w:val="consplusnormal__char1"/>
    <w:basedOn w:val="a0"/>
    <w:uiPriority w:val="99"/>
    <w:rsid w:val="00856E7F"/>
    <w:rPr>
      <w:rFonts w:ascii="Arial" w:hAnsi="Arial" w:cs="Arial"/>
      <w:sz w:val="20"/>
      <w:szCs w:val="20"/>
    </w:rPr>
  </w:style>
  <w:style w:type="character" w:customStyle="1" w:styleId="hyperlinkchar1">
    <w:name w:val="hyperlink__char1"/>
    <w:basedOn w:val="a0"/>
    <w:uiPriority w:val="99"/>
    <w:rsid w:val="00856E7F"/>
    <w:rPr>
      <w:rFonts w:cs="Times New Roman"/>
      <w:color w:val="0000FF"/>
      <w:u w:val="single"/>
    </w:rPr>
  </w:style>
  <w:style w:type="character" w:customStyle="1" w:styleId="body0020text0020indentchar1">
    <w:name w:val="body_0020text_0020indent__char1"/>
    <w:basedOn w:val="a0"/>
    <w:uiPriority w:val="99"/>
    <w:rsid w:val="00856E7F"/>
    <w:rPr>
      <w:rFonts w:ascii="Times New Roman" w:hAnsi="Times New Roman" w:cs="Times New Roman"/>
      <w:sz w:val="20"/>
      <w:szCs w:val="20"/>
    </w:rPr>
  </w:style>
  <w:style w:type="character" w:customStyle="1" w:styleId="list0020paragraphchar1">
    <w:name w:val="list_0020paragraph__char1"/>
    <w:basedOn w:val="a0"/>
    <w:uiPriority w:val="99"/>
    <w:rsid w:val="00856E7F"/>
    <w:rPr>
      <w:rFonts w:ascii="Times New Roman" w:hAnsi="Times New Roman" w:cs="Times New Roman"/>
      <w:sz w:val="24"/>
      <w:szCs w:val="24"/>
    </w:rPr>
  </w:style>
  <w:style w:type="paragraph" w:styleId="afb">
    <w:name w:val="List Paragraph"/>
    <w:basedOn w:val="a"/>
    <w:uiPriority w:val="99"/>
    <w:qFormat/>
    <w:rsid w:val="009C1DF5"/>
    <w:pPr>
      <w:ind w:left="720"/>
      <w:contextualSpacing/>
    </w:pPr>
  </w:style>
  <w:style w:type="paragraph" w:customStyle="1" w:styleId="ae0">
    <w:name w:val="ae"/>
    <w:basedOn w:val="a"/>
    <w:uiPriority w:val="99"/>
    <w:rsid w:val="00B969E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013"/>
    <w:rPr>
      <w:sz w:val="24"/>
      <w:szCs w:val="24"/>
    </w:rPr>
  </w:style>
  <w:style w:type="paragraph" w:styleId="1">
    <w:name w:val="heading 1"/>
    <w:basedOn w:val="a"/>
    <w:next w:val="a"/>
    <w:link w:val="10"/>
    <w:uiPriority w:val="99"/>
    <w:qFormat/>
    <w:rsid w:val="000F6A7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414B0A"/>
    <w:pPr>
      <w:keepNext/>
      <w:jc w:val="center"/>
      <w:outlineLvl w:val="1"/>
    </w:pPr>
    <w:rPr>
      <w:sz w:val="28"/>
      <w:szCs w:val="20"/>
    </w:rPr>
  </w:style>
  <w:style w:type="paragraph" w:styleId="4">
    <w:name w:val="heading 4"/>
    <w:basedOn w:val="a"/>
    <w:link w:val="40"/>
    <w:uiPriority w:val="99"/>
    <w:qFormat/>
    <w:rsid w:val="0071027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F6A7B"/>
    <w:rPr>
      <w:rFonts w:ascii="Arial" w:hAnsi="Arial" w:cs="Arial"/>
      <w:b/>
      <w:bCs/>
      <w:kern w:val="32"/>
      <w:sz w:val="32"/>
      <w:szCs w:val="32"/>
      <w:lang w:val="ru-RU" w:eastAsia="ru-RU" w:bidi="ar-SA"/>
    </w:rPr>
  </w:style>
  <w:style w:type="character" w:customStyle="1" w:styleId="20">
    <w:name w:val="Заголовок 2 Знак"/>
    <w:basedOn w:val="a0"/>
    <w:link w:val="2"/>
    <w:uiPriority w:val="99"/>
    <w:locked/>
    <w:rsid w:val="00414B0A"/>
    <w:rPr>
      <w:rFonts w:cs="Times New Roman"/>
      <w:sz w:val="28"/>
      <w:lang w:val="ru-RU" w:eastAsia="ru-RU" w:bidi="ar-SA"/>
    </w:rPr>
  </w:style>
  <w:style w:type="character" w:customStyle="1" w:styleId="40">
    <w:name w:val="Заголовок 4 Знак"/>
    <w:basedOn w:val="a0"/>
    <w:link w:val="4"/>
    <w:uiPriority w:val="9"/>
    <w:semiHidden/>
    <w:rsid w:val="00837D65"/>
    <w:rPr>
      <w:rFonts w:asciiTheme="minorHAnsi" w:eastAsiaTheme="minorEastAsia" w:hAnsiTheme="minorHAnsi" w:cstheme="minorBidi"/>
      <w:b/>
      <w:bCs/>
      <w:sz w:val="28"/>
      <w:szCs w:val="28"/>
    </w:rPr>
  </w:style>
  <w:style w:type="paragraph" w:customStyle="1" w:styleId="a3">
    <w:name w:val="Знак"/>
    <w:basedOn w:val="a"/>
    <w:uiPriority w:val="99"/>
    <w:rsid w:val="00E0608F"/>
    <w:rPr>
      <w:rFonts w:ascii="Verdana" w:hAnsi="Verdana" w:cs="Verdana"/>
      <w:sz w:val="20"/>
      <w:szCs w:val="20"/>
      <w:lang w:val="en-US" w:eastAsia="en-US"/>
    </w:rPr>
  </w:style>
  <w:style w:type="paragraph" w:styleId="a4">
    <w:name w:val="Balloon Text"/>
    <w:basedOn w:val="a"/>
    <w:link w:val="a5"/>
    <w:uiPriority w:val="99"/>
    <w:semiHidden/>
    <w:rsid w:val="00911A93"/>
    <w:rPr>
      <w:rFonts w:ascii="Tahoma" w:hAnsi="Tahoma" w:cs="Tahoma"/>
      <w:sz w:val="16"/>
      <w:szCs w:val="16"/>
    </w:rPr>
  </w:style>
  <w:style w:type="character" w:customStyle="1" w:styleId="a5">
    <w:name w:val="Текст выноски Знак"/>
    <w:basedOn w:val="a0"/>
    <w:link w:val="a4"/>
    <w:uiPriority w:val="99"/>
    <w:semiHidden/>
    <w:rsid w:val="00837D65"/>
    <w:rPr>
      <w:sz w:val="0"/>
      <w:szCs w:val="0"/>
    </w:rPr>
  </w:style>
  <w:style w:type="paragraph" w:customStyle="1" w:styleId="11">
    <w:name w:val="Знак1"/>
    <w:basedOn w:val="a"/>
    <w:uiPriority w:val="99"/>
    <w:rsid w:val="00AE27BB"/>
    <w:rPr>
      <w:rFonts w:ascii="Verdana" w:hAnsi="Verdana" w:cs="Verdana"/>
      <w:sz w:val="20"/>
      <w:szCs w:val="20"/>
      <w:lang w:val="en-US" w:eastAsia="en-US"/>
    </w:rPr>
  </w:style>
  <w:style w:type="paragraph" w:customStyle="1" w:styleId="12">
    <w:name w:val="Ñòèëü1"/>
    <w:basedOn w:val="a"/>
    <w:uiPriority w:val="99"/>
    <w:rsid w:val="00A14291"/>
    <w:pPr>
      <w:spacing w:line="288" w:lineRule="auto"/>
    </w:pPr>
    <w:rPr>
      <w:sz w:val="28"/>
      <w:szCs w:val="20"/>
    </w:rPr>
  </w:style>
  <w:style w:type="character" w:styleId="a6">
    <w:name w:val="Strong"/>
    <w:basedOn w:val="a0"/>
    <w:uiPriority w:val="99"/>
    <w:qFormat/>
    <w:rsid w:val="000D7E9B"/>
    <w:rPr>
      <w:rFonts w:cs="Times New Roman"/>
      <w:b/>
      <w:bCs/>
    </w:rPr>
  </w:style>
  <w:style w:type="paragraph" w:styleId="a7">
    <w:name w:val="Normal (Web)"/>
    <w:basedOn w:val="a"/>
    <w:uiPriority w:val="99"/>
    <w:rsid w:val="000D7E9B"/>
    <w:pPr>
      <w:spacing w:before="100" w:beforeAutospacing="1" w:after="100" w:afterAutospacing="1"/>
    </w:pPr>
  </w:style>
  <w:style w:type="paragraph" w:customStyle="1" w:styleId="ConsPlusNormal">
    <w:name w:val="ConsPlusNormal"/>
    <w:uiPriority w:val="99"/>
    <w:rsid w:val="0071027C"/>
    <w:pPr>
      <w:widowControl w:val="0"/>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71027C"/>
    <w:pPr>
      <w:widowControl w:val="0"/>
      <w:autoSpaceDE w:val="0"/>
      <w:autoSpaceDN w:val="0"/>
      <w:adjustRightInd w:val="0"/>
    </w:pPr>
    <w:rPr>
      <w:b/>
      <w:bCs/>
      <w:sz w:val="24"/>
      <w:szCs w:val="24"/>
    </w:rPr>
  </w:style>
  <w:style w:type="paragraph" w:customStyle="1" w:styleId="tekstob">
    <w:name w:val="tekstob"/>
    <w:basedOn w:val="a"/>
    <w:uiPriority w:val="99"/>
    <w:rsid w:val="0071027C"/>
    <w:pPr>
      <w:spacing w:before="100" w:beforeAutospacing="1" w:after="100" w:afterAutospacing="1"/>
    </w:pPr>
  </w:style>
  <w:style w:type="paragraph" w:styleId="a8">
    <w:name w:val="header"/>
    <w:basedOn w:val="a"/>
    <w:link w:val="a9"/>
    <w:uiPriority w:val="99"/>
    <w:rsid w:val="00A2755A"/>
    <w:pPr>
      <w:widowControl w:val="0"/>
      <w:tabs>
        <w:tab w:val="center" w:pos="4677"/>
        <w:tab w:val="right" w:pos="9355"/>
      </w:tabs>
      <w:autoSpaceDE w:val="0"/>
      <w:autoSpaceDN w:val="0"/>
      <w:adjustRightInd w:val="0"/>
      <w:ind w:firstLine="720"/>
      <w:jc w:val="both"/>
    </w:pPr>
    <w:rPr>
      <w:rFonts w:ascii="Arial" w:hAnsi="Arial" w:cs="Arial"/>
      <w:sz w:val="22"/>
      <w:szCs w:val="22"/>
    </w:rPr>
  </w:style>
  <w:style w:type="character" w:customStyle="1" w:styleId="a9">
    <w:name w:val="Верхний колонтитул Знак"/>
    <w:basedOn w:val="a0"/>
    <w:link w:val="a8"/>
    <w:uiPriority w:val="99"/>
    <w:semiHidden/>
    <w:rsid w:val="00837D65"/>
    <w:rPr>
      <w:sz w:val="24"/>
      <w:szCs w:val="24"/>
    </w:rPr>
  </w:style>
  <w:style w:type="paragraph" w:styleId="aa">
    <w:name w:val="footer"/>
    <w:basedOn w:val="a"/>
    <w:link w:val="ab"/>
    <w:uiPriority w:val="99"/>
    <w:rsid w:val="00A2755A"/>
    <w:pPr>
      <w:widowControl w:val="0"/>
      <w:tabs>
        <w:tab w:val="center" w:pos="4677"/>
        <w:tab w:val="right" w:pos="9355"/>
      </w:tabs>
      <w:autoSpaceDE w:val="0"/>
      <w:autoSpaceDN w:val="0"/>
      <w:adjustRightInd w:val="0"/>
      <w:ind w:firstLine="720"/>
      <w:jc w:val="both"/>
    </w:pPr>
    <w:rPr>
      <w:rFonts w:ascii="Arial" w:hAnsi="Arial" w:cs="Arial"/>
      <w:sz w:val="22"/>
      <w:szCs w:val="22"/>
    </w:rPr>
  </w:style>
  <w:style w:type="character" w:customStyle="1" w:styleId="ab">
    <w:name w:val="Нижний колонтитул Знак"/>
    <w:basedOn w:val="a0"/>
    <w:link w:val="aa"/>
    <w:uiPriority w:val="99"/>
    <w:semiHidden/>
    <w:rsid w:val="00837D65"/>
    <w:rPr>
      <w:sz w:val="24"/>
      <w:szCs w:val="24"/>
    </w:rPr>
  </w:style>
  <w:style w:type="paragraph" w:customStyle="1" w:styleId="ConsTitle">
    <w:name w:val="ConsTitle"/>
    <w:uiPriority w:val="99"/>
    <w:rsid w:val="00A2755A"/>
    <w:pPr>
      <w:widowControl w:val="0"/>
      <w:autoSpaceDE w:val="0"/>
      <w:autoSpaceDN w:val="0"/>
      <w:adjustRightInd w:val="0"/>
      <w:ind w:right="19772"/>
    </w:pPr>
    <w:rPr>
      <w:rFonts w:ascii="Arial" w:hAnsi="Arial" w:cs="Arial"/>
      <w:b/>
      <w:bCs/>
      <w:sz w:val="16"/>
      <w:szCs w:val="16"/>
      <w:lang w:eastAsia="en-US"/>
    </w:rPr>
  </w:style>
  <w:style w:type="paragraph" w:styleId="ac">
    <w:name w:val="Body Text"/>
    <w:basedOn w:val="a"/>
    <w:link w:val="ad"/>
    <w:uiPriority w:val="99"/>
    <w:rsid w:val="00A2755A"/>
    <w:pPr>
      <w:widowControl w:val="0"/>
      <w:autoSpaceDE w:val="0"/>
      <w:autoSpaceDN w:val="0"/>
      <w:adjustRightInd w:val="0"/>
      <w:spacing w:after="120"/>
      <w:ind w:firstLine="720"/>
      <w:jc w:val="both"/>
    </w:pPr>
    <w:rPr>
      <w:rFonts w:ascii="Arial" w:hAnsi="Arial" w:cs="Arial"/>
      <w:sz w:val="22"/>
      <w:szCs w:val="22"/>
    </w:rPr>
  </w:style>
  <w:style w:type="character" w:customStyle="1" w:styleId="ad">
    <w:name w:val="Основной текст Знак"/>
    <w:basedOn w:val="a0"/>
    <w:link w:val="ac"/>
    <w:uiPriority w:val="99"/>
    <w:locked/>
    <w:rsid w:val="00A2755A"/>
    <w:rPr>
      <w:rFonts w:ascii="Arial" w:hAnsi="Arial" w:cs="Arial"/>
      <w:sz w:val="22"/>
      <w:szCs w:val="22"/>
      <w:lang w:val="ru-RU" w:eastAsia="ru-RU" w:bidi="ar-SA"/>
    </w:rPr>
  </w:style>
  <w:style w:type="paragraph" w:customStyle="1" w:styleId="ConsPlusNonformat">
    <w:name w:val="ConsPlusNonformat"/>
    <w:uiPriority w:val="99"/>
    <w:rsid w:val="00414B0A"/>
    <w:pPr>
      <w:widowControl w:val="0"/>
      <w:autoSpaceDE w:val="0"/>
      <w:autoSpaceDN w:val="0"/>
      <w:adjustRightInd w:val="0"/>
    </w:pPr>
    <w:rPr>
      <w:rFonts w:ascii="Courier New" w:hAnsi="Courier New" w:cs="Courier New"/>
      <w:sz w:val="20"/>
      <w:szCs w:val="20"/>
    </w:rPr>
  </w:style>
  <w:style w:type="character" w:styleId="ae">
    <w:name w:val="footnote reference"/>
    <w:basedOn w:val="a0"/>
    <w:uiPriority w:val="99"/>
    <w:semiHidden/>
    <w:rsid w:val="00414B0A"/>
    <w:rPr>
      <w:rFonts w:cs="Times New Roman"/>
      <w:vertAlign w:val="superscript"/>
    </w:rPr>
  </w:style>
  <w:style w:type="character" w:styleId="af">
    <w:name w:val="Hyperlink"/>
    <w:basedOn w:val="a0"/>
    <w:uiPriority w:val="99"/>
    <w:rsid w:val="00414B0A"/>
    <w:rPr>
      <w:rFonts w:cs="Times New Roman"/>
      <w:color w:val="A75E2E"/>
      <w:u w:val="single"/>
    </w:rPr>
  </w:style>
  <w:style w:type="character" w:styleId="af0">
    <w:name w:val="page number"/>
    <w:basedOn w:val="a0"/>
    <w:uiPriority w:val="99"/>
    <w:rsid w:val="00414B0A"/>
    <w:rPr>
      <w:rFonts w:cs="Times New Roman"/>
    </w:rPr>
  </w:style>
  <w:style w:type="character" w:customStyle="1" w:styleId="af1">
    <w:name w:val="Гипертекстовая ссылка"/>
    <w:uiPriority w:val="99"/>
    <w:rsid w:val="00414B0A"/>
    <w:rPr>
      <w:color w:val="008000"/>
    </w:rPr>
  </w:style>
  <w:style w:type="character" w:customStyle="1" w:styleId="af2">
    <w:name w:val="Сравнение редакций. Добавленный фрагмент"/>
    <w:uiPriority w:val="99"/>
    <w:rsid w:val="00414B0A"/>
    <w:rPr>
      <w:color w:val="0000FF"/>
    </w:rPr>
  </w:style>
  <w:style w:type="paragraph" w:styleId="af3">
    <w:name w:val="Body Text Indent"/>
    <w:basedOn w:val="a"/>
    <w:link w:val="af4"/>
    <w:uiPriority w:val="99"/>
    <w:rsid w:val="00414B0A"/>
    <w:pPr>
      <w:ind w:firstLine="720"/>
      <w:jc w:val="both"/>
    </w:pPr>
    <w:rPr>
      <w:sz w:val="28"/>
      <w:szCs w:val="20"/>
    </w:rPr>
  </w:style>
  <w:style w:type="character" w:customStyle="1" w:styleId="af4">
    <w:name w:val="Основной текст с отступом Знак"/>
    <w:basedOn w:val="a0"/>
    <w:link w:val="af3"/>
    <w:uiPriority w:val="99"/>
    <w:semiHidden/>
    <w:rsid w:val="00837D65"/>
    <w:rPr>
      <w:sz w:val="24"/>
      <w:szCs w:val="24"/>
    </w:rPr>
  </w:style>
  <w:style w:type="paragraph" w:customStyle="1" w:styleId="ConsNormal">
    <w:name w:val="ConsNormal"/>
    <w:uiPriority w:val="99"/>
    <w:rsid w:val="00414B0A"/>
    <w:pPr>
      <w:widowControl w:val="0"/>
      <w:ind w:right="19772" w:firstLine="720"/>
    </w:pPr>
    <w:rPr>
      <w:rFonts w:ascii="Arial" w:hAnsi="Arial"/>
      <w:sz w:val="20"/>
      <w:szCs w:val="20"/>
    </w:rPr>
  </w:style>
  <w:style w:type="paragraph" w:styleId="af5">
    <w:name w:val="Plain Text"/>
    <w:basedOn w:val="a"/>
    <w:link w:val="af6"/>
    <w:uiPriority w:val="99"/>
    <w:rsid w:val="00414B0A"/>
    <w:pPr>
      <w:spacing w:before="60"/>
      <w:jc w:val="both"/>
    </w:pPr>
    <w:rPr>
      <w:szCs w:val="20"/>
    </w:rPr>
  </w:style>
  <w:style w:type="character" w:customStyle="1" w:styleId="af6">
    <w:name w:val="Текст Знак"/>
    <w:basedOn w:val="a0"/>
    <w:link w:val="af5"/>
    <w:uiPriority w:val="99"/>
    <w:semiHidden/>
    <w:rsid w:val="00837D65"/>
    <w:rPr>
      <w:rFonts w:ascii="Courier New" w:hAnsi="Courier New" w:cs="Courier New"/>
      <w:sz w:val="20"/>
      <w:szCs w:val="20"/>
    </w:rPr>
  </w:style>
  <w:style w:type="paragraph" w:styleId="21">
    <w:name w:val="Body Text Indent 2"/>
    <w:basedOn w:val="a"/>
    <w:link w:val="22"/>
    <w:uiPriority w:val="99"/>
    <w:rsid w:val="00414B0A"/>
    <w:pPr>
      <w:spacing w:after="120" w:line="480" w:lineRule="auto"/>
      <w:ind w:left="283"/>
    </w:pPr>
  </w:style>
  <w:style w:type="character" w:customStyle="1" w:styleId="22">
    <w:name w:val="Основной текст с отступом 2 Знак"/>
    <w:basedOn w:val="a0"/>
    <w:link w:val="21"/>
    <w:uiPriority w:val="99"/>
    <w:semiHidden/>
    <w:rsid w:val="00837D65"/>
    <w:rPr>
      <w:sz w:val="24"/>
      <w:szCs w:val="24"/>
    </w:rPr>
  </w:style>
  <w:style w:type="paragraph" w:customStyle="1" w:styleId="ConsPlusCell">
    <w:name w:val="ConsPlusCell"/>
    <w:uiPriority w:val="99"/>
    <w:rsid w:val="00414B0A"/>
    <w:pPr>
      <w:widowControl w:val="0"/>
      <w:autoSpaceDE w:val="0"/>
      <w:autoSpaceDN w:val="0"/>
      <w:adjustRightInd w:val="0"/>
    </w:pPr>
    <w:rPr>
      <w:rFonts w:ascii="Arial" w:hAnsi="Arial" w:cs="Arial"/>
      <w:sz w:val="20"/>
      <w:szCs w:val="20"/>
    </w:rPr>
  </w:style>
  <w:style w:type="paragraph" w:customStyle="1" w:styleId="text">
    <w:name w:val="text"/>
    <w:basedOn w:val="a"/>
    <w:uiPriority w:val="99"/>
    <w:rsid w:val="00414B0A"/>
    <w:pPr>
      <w:ind w:firstLine="567"/>
      <w:jc w:val="both"/>
    </w:pPr>
    <w:rPr>
      <w:rFonts w:ascii="Arial" w:hAnsi="Arial" w:cs="Arial"/>
    </w:rPr>
  </w:style>
  <w:style w:type="character" w:customStyle="1" w:styleId="af7">
    <w:name w:val="Цветовое выделение"/>
    <w:uiPriority w:val="99"/>
    <w:rsid w:val="000F6A7B"/>
    <w:rPr>
      <w:b/>
      <w:color w:val="000080"/>
      <w:sz w:val="22"/>
    </w:rPr>
  </w:style>
  <w:style w:type="paragraph" w:customStyle="1" w:styleId="af8">
    <w:name w:val="Таблицы (моноширинный)"/>
    <w:basedOn w:val="a"/>
    <w:next w:val="a"/>
    <w:uiPriority w:val="99"/>
    <w:rsid w:val="000F6A7B"/>
    <w:pPr>
      <w:widowControl w:val="0"/>
      <w:autoSpaceDE w:val="0"/>
      <w:autoSpaceDN w:val="0"/>
      <w:adjustRightInd w:val="0"/>
      <w:jc w:val="both"/>
    </w:pPr>
    <w:rPr>
      <w:rFonts w:ascii="Courier New" w:hAnsi="Courier New" w:cs="Courier New"/>
      <w:sz w:val="22"/>
      <w:szCs w:val="22"/>
    </w:rPr>
  </w:style>
  <w:style w:type="paragraph" w:styleId="af9">
    <w:name w:val="Title"/>
    <w:basedOn w:val="a"/>
    <w:link w:val="afa"/>
    <w:uiPriority w:val="99"/>
    <w:qFormat/>
    <w:rsid w:val="000F6A7B"/>
    <w:pPr>
      <w:jc w:val="center"/>
    </w:pPr>
    <w:rPr>
      <w:i/>
      <w:sz w:val="32"/>
      <w:szCs w:val="20"/>
    </w:rPr>
  </w:style>
  <w:style w:type="character" w:customStyle="1" w:styleId="afa">
    <w:name w:val="Название Знак"/>
    <w:basedOn w:val="a0"/>
    <w:link w:val="af9"/>
    <w:uiPriority w:val="99"/>
    <w:locked/>
    <w:rsid w:val="000F6A7B"/>
    <w:rPr>
      <w:rFonts w:cs="Times New Roman"/>
      <w:i/>
      <w:sz w:val="32"/>
      <w:lang w:val="ru-RU" w:eastAsia="ru-RU" w:bidi="ar-SA"/>
    </w:rPr>
  </w:style>
  <w:style w:type="paragraph" w:customStyle="1" w:styleId="13">
    <w:name w:val="Обычный1"/>
    <w:basedOn w:val="a"/>
    <w:uiPriority w:val="99"/>
    <w:rsid w:val="00856E7F"/>
    <w:pPr>
      <w:spacing w:after="200" w:line="260" w:lineRule="atLeast"/>
    </w:pPr>
    <w:rPr>
      <w:rFonts w:ascii="Arial" w:hAnsi="Arial" w:cs="Arial"/>
      <w:sz w:val="22"/>
      <w:szCs w:val="22"/>
    </w:rPr>
  </w:style>
  <w:style w:type="paragraph" w:customStyle="1" w:styleId="consplustitle0">
    <w:name w:val="consplustitle"/>
    <w:basedOn w:val="a"/>
    <w:uiPriority w:val="99"/>
    <w:rsid w:val="00856E7F"/>
    <w:pPr>
      <w:spacing w:line="240" w:lineRule="atLeast"/>
    </w:pPr>
    <w:rPr>
      <w:rFonts w:ascii="Arial" w:hAnsi="Arial" w:cs="Arial"/>
      <w:b/>
      <w:bCs/>
      <w:sz w:val="20"/>
      <w:szCs w:val="20"/>
    </w:rPr>
  </w:style>
  <w:style w:type="paragraph" w:customStyle="1" w:styleId="consplusnormal0">
    <w:name w:val="consplusnormal"/>
    <w:basedOn w:val="a"/>
    <w:uiPriority w:val="99"/>
    <w:rsid w:val="00856E7F"/>
    <w:pPr>
      <w:spacing w:line="240" w:lineRule="atLeast"/>
      <w:ind w:firstLine="720"/>
    </w:pPr>
    <w:rPr>
      <w:rFonts w:ascii="Arial" w:hAnsi="Arial" w:cs="Arial"/>
      <w:sz w:val="20"/>
      <w:szCs w:val="20"/>
    </w:rPr>
  </w:style>
  <w:style w:type="paragraph" w:customStyle="1" w:styleId="body0020text0020indent">
    <w:name w:val="body_0020text_0020indent"/>
    <w:basedOn w:val="a"/>
    <w:uiPriority w:val="99"/>
    <w:rsid w:val="00856E7F"/>
    <w:pPr>
      <w:spacing w:after="120" w:line="240" w:lineRule="atLeast"/>
      <w:ind w:left="280"/>
    </w:pPr>
    <w:rPr>
      <w:sz w:val="20"/>
      <w:szCs w:val="20"/>
    </w:rPr>
  </w:style>
  <w:style w:type="paragraph" w:customStyle="1" w:styleId="list0020paragraph">
    <w:name w:val="list_0020paragraph"/>
    <w:basedOn w:val="a"/>
    <w:uiPriority w:val="99"/>
    <w:rsid w:val="00856E7F"/>
    <w:pPr>
      <w:spacing w:line="240" w:lineRule="atLeast"/>
      <w:ind w:left="720"/>
    </w:pPr>
  </w:style>
  <w:style w:type="character" w:customStyle="1" w:styleId="normalchar1">
    <w:name w:val="normal__char1"/>
    <w:basedOn w:val="a0"/>
    <w:uiPriority w:val="99"/>
    <w:rsid w:val="00856E7F"/>
    <w:rPr>
      <w:rFonts w:ascii="Arial" w:hAnsi="Arial" w:cs="Arial"/>
      <w:sz w:val="22"/>
      <w:szCs w:val="22"/>
    </w:rPr>
  </w:style>
  <w:style w:type="character" w:customStyle="1" w:styleId="consplustitlechar1">
    <w:name w:val="consplustitle__char1"/>
    <w:basedOn w:val="a0"/>
    <w:uiPriority w:val="99"/>
    <w:rsid w:val="00856E7F"/>
    <w:rPr>
      <w:rFonts w:ascii="Arial" w:hAnsi="Arial" w:cs="Arial"/>
      <w:b/>
      <w:bCs/>
      <w:sz w:val="20"/>
      <w:szCs w:val="20"/>
    </w:rPr>
  </w:style>
  <w:style w:type="character" w:customStyle="1" w:styleId="consplusnormalchar1">
    <w:name w:val="consplusnormal__char1"/>
    <w:basedOn w:val="a0"/>
    <w:uiPriority w:val="99"/>
    <w:rsid w:val="00856E7F"/>
    <w:rPr>
      <w:rFonts w:ascii="Arial" w:hAnsi="Arial" w:cs="Arial"/>
      <w:sz w:val="20"/>
      <w:szCs w:val="20"/>
    </w:rPr>
  </w:style>
  <w:style w:type="character" w:customStyle="1" w:styleId="hyperlinkchar1">
    <w:name w:val="hyperlink__char1"/>
    <w:basedOn w:val="a0"/>
    <w:uiPriority w:val="99"/>
    <w:rsid w:val="00856E7F"/>
    <w:rPr>
      <w:rFonts w:cs="Times New Roman"/>
      <w:color w:val="0000FF"/>
      <w:u w:val="single"/>
    </w:rPr>
  </w:style>
  <w:style w:type="character" w:customStyle="1" w:styleId="body0020text0020indentchar1">
    <w:name w:val="body_0020text_0020indent__char1"/>
    <w:basedOn w:val="a0"/>
    <w:uiPriority w:val="99"/>
    <w:rsid w:val="00856E7F"/>
    <w:rPr>
      <w:rFonts w:ascii="Times New Roman" w:hAnsi="Times New Roman" w:cs="Times New Roman"/>
      <w:sz w:val="20"/>
      <w:szCs w:val="20"/>
    </w:rPr>
  </w:style>
  <w:style w:type="character" w:customStyle="1" w:styleId="list0020paragraphchar1">
    <w:name w:val="list_0020paragraph__char1"/>
    <w:basedOn w:val="a0"/>
    <w:uiPriority w:val="99"/>
    <w:rsid w:val="00856E7F"/>
    <w:rPr>
      <w:rFonts w:ascii="Times New Roman" w:hAnsi="Times New Roman" w:cs="Times New Roman"/>
      <w:sz w:val="24"/>
      <w:szCs w:val="24"/>
    </w:rPr>
  </w:style>
  <w:style w:type="paragraph" w:styleId="afb">
    <w:name w:val="List Paragraph"/>
    <w:basedOn w:val="a"/>
    <w:uiPriority w:val="99"/>
    <w:qFormat/>
    <w:rsid w:val="009C1DF5"/>
    <w:pPr>
      <w:ind w:left="720"/>
      <w:contextualSpacing/>
    </w:pPr>
  </w:style>
  <w:style w:type="paragraph" w:customStyle="1" w:styleId="ae0">
    <w:name w:val="ae"/>
    <w:basedOn w:val="a"/>
    <w:uiPriority w:val="99"/>
    <w:rsid w:val="00B969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861557">
      <w:marLeft w:val="0"/>
      <w:marRight w:val="0"/>
      <w:marTop w:val="0"/>
      <w:marBottom w:val="0"/>
      <w:divBdr>
        <w:top w:val="none" w:sz="0" w:space="0" w:color="auto"/>
        <w:left w:val="none" w:sz="0" w:space="0" w:color="auto"/>
        <w:bottom w:val="none" w:sz="0" w:space="0" w:color="auto"/>
        <w:right w:val="none" w:sz="0" w:space="0" w:color="auto"/>
      </w:divBdr>
      <w:divsChild>
        <w:div w:id="1488861561">
          <w:marLeft w:val="0"/>
          <w:marRight w:val="0"/>
          <w:marTop w:val="0"/>
          <w:marBottom w:val="0"/>
          <w:divBdr>
            <w:top w:val="none" w:sz="0" w:space="0" w:color="auto"/>
            <w:left w:val="none" w:sz="0" w:space="0" w:color="auto"/>
            <w:bottom w:val="none" w:sz="0" w:space="0" w:color="auto"/>
            <w:right w:val="none" w:sz="0" w:space="0" w:color="auto"/>
          </w:divBdr>
          <w:divsChild>
            <w:div w:id="1488861558">
              <w:marLeft w:val="0"/>
              <w:marRight w:val="0"/>
              <w:marTop w:val="0"/>
              <w:marBottom w:val="0"/>
              <w:divBdr>
                <w:top w:val="none" w:sz="0" w:space="0" w:color="auto"/>
                <w:left w:val="none" w:sz="0" w:space="0" w:color="auto"/>
                <w:bottom w:val="none" w:sz="0" w:space="0" w:color="auto"/>
                <w:right w:val="none" w:sz="0" w:space="0" w:color="auto"/>
              </w:divBdr>
              <w:divsChild>
                <w:div w:id="14888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15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5285</Words>
  <Characters>30131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РЕШЕНИЕ</vt:lpstr>
    </vt:vector>
  </TitlesOfParts>
  <Company>workgroup</Company>
  <LinksUpToDate>false</LinksUpToDate>
  <CharactersWithSpaces>35346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dc:title>
  <dc:creator>User</dc:creator>
  <cp:lastModifiedBy>Лилия</cp:lastModifiedBy>
  <cp:revision>2</cp:revision>
  <cp:lastPrinted>2014-02-06T04:20:00Z</cp:lastPrinted>
  <dcterms:created xsi:type="dcterms:W3CDTF">2014-02-06T10:10:00Z</dcterms:created>
  <dcterms:modified xsi:type="dcterms:W3CDTF">2014-02-06T10:10:00Z</dcterms:modified>
</cp:coreProperties>
</file>