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21"/>
        <w:gridCol w:w="4142"/>
      </w:tblGrid>
      <w:tr w:rsidR="004342D7" w:rsidRPr="004342D7" w:rsidTr="008E56D9">
        <w:trPr>
          <w:trHeight w:val="1282"/>
        </w:trPr>
        <w:tc>
          <w:tcPr>
            <w:tcW w:w="4210" w:type="dxa"/>
            <w:hideMark/>
          </w:tcPr>
          <w:p w:rsidR="008E56D9" w:rsidRPr="004342D7" w:rsidRDefault="008E56D9" w:rsidP="008E56D9">
            <w:pPr>
              <w:pStyle w:val="1"/>
              <w:jc w:val="both"/>
              <w:rPr>
                <w:color w:val="auto"/>
              </w:rPr>
            </w:pPr>
            <w:r w:rsidRPr="004342D7">
              <w:rPr>
                <w:color w:val="auto"/>
              </w:rPr>
              <w:t>ТАТАРСТАН РЕСПУБЛИКАСЫ</w:t>
            </w:r>
          </w:p>
          <w:p w:rsidR="008E56D9" w:rsidRPr="004342D7" w:rsidRDefault="008E56D9" w:rsidP="008E56D9">
            <w:pPr>
              <w:pStyle w:val="1"/>
              <w:jc w:val="both"/>
              <w:rPr>
                <w:i/>
                <w:color w:val="auto"/>
              </w:rPr>
            </w:pPr>
            <w:r w:rsidRPr="004342D7">
              <w:rPr>
                <w:i/>
                <w:color w:val="auto"/>
              </w:rPr>
              <w:t xml:space="preserve">БУА </w:t>
            </w:r>
          </w:p>
          <w:p w:rsidR="008E56D9" w:rsidRPr="004342D7" w:rsidRDefault="008E56D9" w:rsidP="008E56D9">
            <w:pPr>
              <w:pStyle w:val="1"/>
              <w:jc w:val="both"/>
              <w:rPr>
                <w:i/>
                <w:color w:val="auto"/>
              </w:rPr>
            </w:pPr>
            <w:r w:rsidRPr="004342D7">
              <w:rPr>
                <w:i/>
                <w:color w:val="auto"/>
              </w:rPr>
              <w:t>МУНИЦИПАЛЬ РАЙОНЫ</w:t>
            </w:r>
          </w:p>
          <w:p w:rsidR="008E56D9" w:rsidRPr="004342D7" w:rsidRDefault="008E56D9" w:rsidP="008E56D9">
            <w:pPr>
              <w:pStyle w:val="1"/>
              <w:jc w:val="both"/>
              <w:rPr>
                <w:color w:val="auto"/>
                <w:sz w:val="24"/>
                <w:szCs w:val="24"/>
                <w:lang w:val="tt-RU"/>
              </w:rPr>
            </w:pPr>
            <w:r w:rsidRPr="004342D7">
              <w:rPr>
                <w:color w:val="auto"/>
                <w:sz w:val="24"/>
                <w:szCs w:val="24"/>
                <w:lang w:val="tt-RU"/>
              </w:rPr>
              <w:t>Иске Суыксу</w:t>
            </w:r>
          </w:p>
          <w:p w:rsidR="008E56D9" w:rsidRPr="004342D7" w:rsidRDefault="008E56D9" w:rsidP="008E56D9">
            <w:pPr>
              <w:pStyle w:val="1"/>
              <w:jc w:val="both"/>
              <w:rPr>
                <w:color w:val="auto"/>
              </w:rPr>
            </w:pPr>
            <w:r w:rsidRPr="004342D7">
              <w:rPr>
                <w:color w:val="auto"/>
                <w:sz w:val="24"/>
                <w:szCs w:val="24"/>
                <w:lang w:val="tt-RU"/>
              </w:rPr>
              <w:t>авыл башлыгы</w:t>
            </w:r>
          </w:p>
        </w:tc>
        <w:tc>
          <w:tcPr>
            <w:tcW w:w="1620" w:type="dxa"/>
            <w:hideMark/>
          </w:tcPr>
          <w:p w:rsidR="008E56D9" w:rsidRPr="004342D7" w:rsidRDefault="008E56D9" w:rsidP="008E56D9">
            <w:pPr>
              <w:pStyle w:val="1"/>
              <w:jc w:val="both"/>
              <w:rPr>
                <w:color w:val="auto"/>
              </w:rPr>
            </w:pPr>
            <w:r w:rsidRPr="004342D7">
              <w:rPr>
                <w:noProof/>
                <w:color w:val="auto"/>
              </w:rPr>
              <w:drawing>
                <wp:inline distT="0" distB="0" distL="0" distR="0" wp14:anchorId="4A355249" wp14:editId="7AA29195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8E56D9" w:rsidRPr="004342D7" w:rsidRDefault="008E56D9" w:rsidP="008E56D9">
            <w:pPr>
              <w:pStyle w:val="1"/>
              <w:jc w:val="both"/>
              <w:rPr>
                <w:color w:val="auto"/>
              </w:rPr>
            </w:pPr>
            <w:r w:rsidRPr="004342D7">
              <w:rPr>
                <w:color w:val="auto"/>
              </w:rPr>
              <w:t>РЕСПУБЛИКА ТАТАРСТАН</w:t>
            </w:r>
          </w:p>
          <w:p w:rsidR="008E56D9" w:rsidRPr="004342D7" w:rsidRDefault="008E56D9" w:rsidP="008E56D9">
            <w:pPr>
              <w:pStyle w:val="1"/>
              <w:jc w:val="both"/>
              <w:rPr>
                <w:i/>
                <w:color w:val="auto"/>
                <w:lang w:val="tt-RU"/>
              </w:rPr>
            </w:pPr>
            <w:r w:rsidRPr="004342D7">
              <w:rPr>
                <w:i/>
                <w:color w:val="auto"/>
                <w:lang w:val="tt-RU"/>
              </w:rPr>
              <w:t xml:space="preserve">БУИНСКИЙ </w:t>
            </w:r>
          </w:p>
          <w:p w:rsidR="008E56D9" w:rsidRPr="004342D7" w:rsidRDefault="008E56D9" w:rsidP="008E56D9">
            <w:pPr>
              <w:pStyle w:val="1"/>
              <w:jc w:val="both"/>
              <w:rPr>
                <w:i/>
                <w:color w:val="auto"/>
              </w:rPr>
            </w:pPr>
            <w:r w:rsidRPr="004342D7">
              <w:rPr>
                <w:i/>
                <w:color w:val="auto"/>
                <w:lang w:val="tt-RU"/>
              </w:rPr>
              <w:t>МУНИЦИПАЛ</w:t>
            </w:r>
            <w:r w:rsidRPr="004342D7">
              <w:rPr>
                <w:i/>
                <w:color w:val="auto"/>
              </w:rPr>
              <w:t>ЬНЫЙ РАЙОН</w:t>
            </w:r>
          </w:p>
          <w:p w:rsidR="008E56D9" w:rsidRPr="004342D7" w:rsidRDefault="008E56D9" w:rsidP="008E56D9">
            <w:pPr>
              <w:pStyle w:val="1"/>
              <w:jc w:val="both"/>
              <w:rPr>
                <w:color w:val="auto"/>
                <w:sz w:val="24"/>
                <w:szCs w:val="24"/>
              </w:rPr>
            </w:pPr>
            <w:r w:rsidRPr="004342D7">
              <w:rPr>
                <w:color w:val="auto"/>
                <w:sz w:val="24"/>
                <w:szCs w:val="24"/>
              </w:rPr>
              <w:t>Глава Старостуденецкого</w:t>
            </w:r>
          </w:p>
          <w:p w:rsidR="008E56D9" w:rsidRPr="004342D7" w:rsidRDefault="008E56D9" w:rsidP="008E56D9">
            <w:pPr>
              <w:pStyle w:val="1"/>
              <w:jc w:val="both"/>
              <w:rPr>
                <w:color w:val="auto"/>
                <w:sz w:val="28"/>
                <w:szCs w:val="28"/>
              </w:rPr>
            </w:pPr>
            <w:r w:rsidRPr="004342D7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</w:tr>
    </w:tbl>
    <w:p w:rsidR="008E56D9" w:rsidRPr="004342D7" w:rsidRDefault="004342D7" w:rsidP="008E56D9">
      <w:pPr>
        <w:pStyle w:val="1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17145" t="20955" r="1714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UghcG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 xml:space="preserve">     </w:t>
      </w: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ПОСТАНОВЛЕНИЕ</w:t>
      </w: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«10» февраля 2014 г.</w:t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  <w:t xml:space="preserve"> </w:t>
      </w:r>
      <w:r w:rsidR="00363008" w:rsidRPr="004342D7">
        <w:rPr>
          <w:color w:val="auto"/>
          <w:sz w:val="24"/>
          <w:szCs w:val="24"/>
        </w:rPr>
        <w:t xml:space="preserve">                  </w:t>
      </w:r>
      <w:r w:rsidR="00363008" w:rsidRPr="004342D7">
        <w:rPr>
          <w:color w:val="auto"/>
          <w:sz w:val="24"/>
          <w:szCs w:val="24"/>
        </w:rPr>
        <w:tab/>
        <w:t xml:space="preserve">        </w:t>
      </w:r>
      <w:r w:rsidRPr="004342D7">
        <w:rPr>
          <w:color w:val="auto"/>
          <w:sz w:val="24"/>
          <w:szCs w:val="24"/>
        </w:rPr>
        <w:t xml:space="preserve">   </w:t>
      </w:r>
      <w:r w:rsidRPr="004342D7">
        <w:rPr>
          <w:color w:val="auto"/>
          <w:sz w:val="24"/>
          <w:szCs w:val="24"/>
        </w:rPr>
        <w:tab/>
        <w:t xml:space="preserve">       </w:t>
      </w:r>
      <w:r w:rsidRPr="004342D7">
        <w:rPr>
          <w:color w:val="auto"/>
          <w:sz w:val="24"/>
          <w:szCs w:val="24"/>
        </w:rPr>
        <w:tab/>
        <w:t xml:space="preserve">          </w:t>
      </w:r>
      <w:r w:rsidRPr="004342D7">
        <w:rPr>
          <w:color w:val="auto"/>
          <w:sz w:val="24"/>
          <w:szCs w:val="24"/>
        </w:rPr>
        <w:tab/>
        <w:t xml:space="preserve">      № 10</w:t>
      </w:r>
    </w:p>
    <w:p w:rsidR="008E56D9" w:rsidRPr="004342D7" w:rsidRDefault="008E56D9" w:rsidP="00363008">
      <w:pPr>
        <w:pStyle w:val="1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«О назначении ответственных лиц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за состояние антикоррупционной работы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в Старостуденецком сельском поселении»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 xml:space="preserve">     Во исполнение реализации поручений Президента Российской Федерации от 14.11.2013 № Пр-2689 по итогам заседания Совета при Президенте Российской Федерации по противодействию коррупции от 30 октября  2013г., 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ПОСТАНОВЛЯЮ: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3A56D2" w:rsidRPr="004342D7" w:rsidRDefault="008E56D9" w:rsidP="003A56D2">
      <w:pPr>
        <w:pStyle w:val="1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 xml:space="preserve">Назначить </w:t>
      </w:r>
      <w:r w:rsidR="00C27E4F" w:rsidRPr="004342D7">
        <w:rPr>
          <w:color w:val="auto"/>
          <w:sz w:val="24"/>
          <w:szCs w:val="24"/>
        </w:rPr>
        <w:t>Ахсанову Рамзию Расыховну</w:t>
      </w:r>
      <w:r w:rsidRPr="004342D7">
        <w:rPr>
          <w:color w:val="auto"/>
          <w:sz w:val="24"/>
          <w:szCs w:val="24"/>
        </w:rPr>
        <w:t xml:space="preserve"> – </w:t>
      </w:r>
      <w:r w:rsidR="00C27E4F" w:rsidRPr="004342D7">
        <w:rPr>
          <w:color w:val="auto"/>
          <w:sz w:val="24"/>
          <w:szCs w:val="24"/>
        </w:rPr>
        <w:t>секретаря</w:t>
      </w:r>
      <w:r w:rsidRPr="004342D7">
        <w:rPr>
          <w:color w:val="auto"/>
          <w:sz w:val="24"/>
          <w:szCs w:val="24"/>
        </w:rPr>
        <w:t xml:space="preserve">  Старостуденецкого С</w:t>
      </w:r>
      <w:r w:rsidR="00C27E4F" w:rsidRPr="004342D7">
        <w:rPr>
          <w:color w:val="auto"/>
          <w:sz w:val="24"/>
          <w:szCs w:val="24"/>
        </w:rPr>
        <w:t>ИК</w:t>
      </w:r>
      <w:r w:rsidRPr="004342D7">
        <w:rPr>
          <w:color w:val="auto"/>
          <w:sz w:val="24"/>
          <w:szCs w:val="24"/>
        </w:rPr>
        <w:t xml:space="preserve"> ответственным лицом за состояние антикоррупционной работы в Старостуденецком сельском поселении.</w:t>
      </w:r>
    </w:p>
    <w:p w:rsidR="008E56D9" w:rsidRPr="004342D7" w:rsidRDefault="008E56D9" w:rsidP="003A56D2">
      <w:pPr>
        <w:pStyle w:val="1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Наделить ответственного лица функциями по обеспечению антикоррупционной деятельности.</w:t>
      </w:r>
    </w:p>
    <w:p w:rsidR="003A56D2" w:rsidRPr="004342D7" w:rsidRDefault="003A56D2" w:rsidP="003A56D2">
      <w:pPr>
        <w:pStyle w:val="a7"/>
        <w:numPr>
          <w:ilvl w:val="0"/>
          <w:numId w:val="2"/>
        </w:numPr>
      </w:pPr>
      <w:r w:rsidRPr="004342D7">
        <w:rPr>
          <w:sz w:val="24"/>
          <w:szCs w:val="24"/>
        </w:rPr>
        <w:t>Контроль за исполнением настоящего постановления возложить на главу Старостуденецкого СП Загидуллину Р.Ф.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 xml:space="preserve">Глава Старостуденецкого 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>сельского поселения</w:t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  <w:t xml:space="preserve">                   </w:t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</w:r>
      <w:r w:rsidRPr="004342D7">
        <w:rPr>
          <w:color w:val="auto"/>
          <w:sz w:val="24"/>
          <w:szCs w:val="24"/>
        </w:rPr>
        <w:tab/>
        <w:t>Р.Ф.Загидуллина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  <w:r w:rsidRPr="004342D7">
        <w:rPr>
          <w:color w:val="auto"/>
          <w:sz w:val="24"/>
          <w:szCs w:val="24"/>
        </w:rPr>
        <w:t xml:space="preserve"> </w:t>
      </w:r>
    </w:p>
    <w:p w:rsidR="008E56D9" w:rsidRPr="004342D7" w:rsidRDefault="008E56D9" w:rsidP="008E56D9">
      <w:pPr>
        <w:pStyle w:val="1"/>
        <w:jc w:val="both"/>
        <w:rPr>
          <w:color w:val="auto"/>
          <w:sz w:val="24"/>
          <w:szCs w:val="24"/>
        </w:rPr>
      </w:pPr>
    </w:p>
    <w:p w:rsidR="008E56D9" w:rsidRPr="004342D7" w:rsidRDefault="008E56D9" w:rsidP="008E56D9">
      <w:pPr>
        <w:pStyle w:val="1"/>
        <w:jc w:val="both"/>
        <w:rPr>
          <w:color w:val="auto"/>
          <w:sz w:val="28"/>
          <w:szCs w:val="28"/>
        </w:rPr>
      </w:pPr>
    </w:p>
    <w:p w:rsidR="00BA0D28" w:rsidRPr="004342D7" w:rsidRDefault="00BA0D28" w:rsidP="008E56D9">
      <w:pPr>
        <w:pStyle w:val="1"/>
        <w:jc w:val="both"/>
        <w:rPr>
          <w:color w:val="auto"/>
        </w:rPr>
      </w:pPr>
    </w:p>
    <w:sectPr w:rsidR="00BA0D28" w:rsidRPr="004342D7" w:rsidSect="00B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B92"/>
    <w:multiLevelType w:val="hybridMultilevel"/>
    <w:tmpl w:val="85CA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94352"/>
    <w:multiLevelType w:val="hybridMultilevel"/>
    <w:tmpl w:val="161C9EC6"/>
    <w:lvl w:ilvl="0" w:tplc="4B2678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D9"/>
    <w:rsid w:val="00363008"/>
    <w:rsid w:val="003A56D2"/>
    <w:rsid w:val="004342D7"/>
    <w:rsid w:val="008E56D9"/>
    <w:rsid w:val="00957305"/>
    <w:rsid w:val="00BA0D28"/>
    <w:rsid w:val="00BE432C"/>
    <w:rsid w:val="00C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56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6D9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ody Text"/>
    <w:basedOn w:val="a"/>
    <w:link w:val="a4"/>
    <w:semiHidden/>
    <w:unhideWhenUsed/>
    <w:rsid w:val="008E56D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E56D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5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56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6D9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ody Text"/>
    <w:basedOn w:val="a"/>
    <w:link w:val="a4"/>
    <w:semiHidden/>
    <w:unhideWhenUsed/>
    <w:rsid w:val="008E56D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E56D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2014-02-27T07:01:00Z</dcterms:created>
  <dcterms:modified xsi:type="dcterms:W3CDTF">2014-02-27T07:01:00Z</dcterms:modified>
</cp:coreProperties>
</file>