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845"/>
        <w:gridCol w:w="709"/>
        <w:gridCol w:w="4394"/>
      </w:tblGrid>
      <w:tr w:rsidR="00CE55E5" w:rsidRPr="009218C7" w:rsidTr="00ED4040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>РЕСПУБЛИКА ТАТАРСТАН</w:t>
            </w:r>
          </w:p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 xml:space="preserve">СОВЕТ </w:t>
            </w:r>
          </w:p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>БУИНСКОГО</w:t>
            </w:r>
          </w:p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>МУНИЦИПАЛЬНОГО РАЙОНА</w:t>
            </w:r>
          </w:p>
          <w:p w:rsidR="00CE55E5" w:rsidRPr="009218C7" w:rsidRDefault="00CE55E5" w:rsidP="00ED4040">
            <w:pPr>
              <w:jc w:val="center"/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5E5" w:rsidRPr="009218C7" w:rsidRDefault="00CE55E5" w:rsidP="00ED4040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>ТАТАРСТАН РЕСПУБЛИКАСЫ</w:t>
            </w:r>
          </w:p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>БУА</w:t>
            </w:r>
          </w:p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 xml:space="preserve"> МУНИЦИПАЛЬ РАЙОНЫ</w:t>
            </w:r>
          </w:p>
          <w:p w:rsidR="00CE55E5" w:rsidRPr="009218C7" w:rsidRDefault="00CE55E5" w:rsidP="00ED4040">
            <w:pPr>
              <w:jc w:val="center"/>
              <w:rPr>
                <w:szCs w:val="24"/>
              </w:rPr>
            </w:pPr>
            <w:r w:rsidRPr="009218C7">
              <w:rPr>
                <w:szCs w:val="24"/>
              </w:rPr>
              <w:t xml:space="preserve"> СОВЕТЫ</w:t>
            </w:r>
            <w:r w:rsidRPr="009218C7">
              <w:rPr>
                <w:szCs w:val="24"/>
              </w:rPr>
              <w:br/>
            </w:r>
          </w:p>
        </w:tc>
      </w:tr>
      <w:tr w:rsidR="00CE55E5" w:rsidRPr="00736A5B" w:rsidTr="00ED4040">
        <w:tblPrEx>
          <w:tblCellMar>
            <w:bottom w:w="0" w:type="dxa"/>
          </w:tblCellMar>
        </w:tblPrEx>
        <w:trPr>
          <w:trHeight w:val="1021"/>
        </w:trPr>
        <w:tc>
          <w:tcPr>
            <w:tcW w:w="5103" w:type="dxa"/>
            <w:gridSpan w:val="2"/>
            <w:shd w:val="clear" w:color="auto" w:fill="auto"/>
          </w:tcPr>
          <w:p w:rsidR="00CE55E5" w:rsidRPr="00736A5B" w:rsidRDefault="00CE55E5" w:rsidP="00ED4040">
            <w:pPr>
              <w:jc w:val="center"/>
              <w:rPr>
                <w:sz w:val="28"/>
                <w:szCs w:val="28"/>
              </w:rPr>
            </w:pPr>
          </w:p>
          <w:p w:rsidR="00CE55E5" w:rsidRPr="00736A5B" w:rsidRDefault="00CE55E5" w:rsidP="00ED4040">
            <w:pPr>
              <w:jc w:val="center"/>
              <w:rPr>
                <w:sz w:val="28"/>
                <w:szCs w:val="28"/>
              </w:rPr>
            </w:pPr>
            <w:r w:rsidRPr="00736A5B">
              <w:rPr>
                <w:sz w:val="28"/>
                <w:szCs w:val="28"/>
              </w:rPr>
              <w:t>РЕШЕНИЕ</w:t>
            </w:r>
          </w:p>
          <w:p w:rsidR="00CE55E5" w:rsidRPr="00736A5B" w:rsidRDefault="00095AA8" w:rsidP="00ED40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3pt;margin-top:7.6pt;width:65pt;height:17.8pt;z-index:251660288" filled="f" stroked="f" strokecolor="white">
                  <v:textbox style="mso-next-textbox:#_x0000_s1026" inset="0,0,0,0">
                    <w:txbxContent>
                      <w:p w:rsidR="00CE55E5" w:rsidRPr="00CE4339" w:rsidRDefault="00CE55E5" w:rsidP="00CE55E5">
                        <w:pPr>
                          <w:jc w:val="center"/>
                          <w:rPr>
                            <w:szCs w:val="24"/>
                          </w:rPr>
                        </w:pPr>
                        <w:r w:rsidRPr="00CE4339">
                          <w:rPr>
                            <w:szCs w:val="24"/>
                          </w:rPr>
                          <w:t>г. Буинск</w:t>
                        </w:r>
                      </w:p>
                    </w:txbxContent>
                  </v:textbox>
                </v:shape>
              </w:pict>
            </w:r>
          </w:p>
          <w:p w:rsidR="00CE55E5" w:rsidRPr="00736A5B" w:rsidRDefault="00D5200D" w:rsidP="00D52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февраля </w:t>
            </w:r>
            <w:r w:rsidR="009B45DD" w:rsidRPr="00736A5B">
              <w:rPr>
                <w:sz w:val="28"/>
                <w:szCs w:val="28"/>
              </w:rPr>
              <w:t>2020</w:t>
            </w:r>
            <w:r w:rsidR="00ED4ABE" w:rsidRPr="00736A5B">
              <w:rPr>
                <w:sz w:val="28"/>
                <w:szCs w:val="28"/>
              </w:rPr>
              <w:t xml:space="preserve"> </w:t>
            </w:r>
            <w:r w:rsidR="00CE55E5" w:rsidRPr="00736A5B">
              <w:rPr>
                <w:sz w:val="28"/>
                <w:szCs w:val="28"/>
              </w:rPr>
              <w:t>г.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E55E5" w:rsidRPr="00736A5B" w:rsidRDefault="00CE55E5" w:rsidP="00ED4040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CE55E5" w:rsidRPr="00736A5B" w:rsidRDefault="00CE55E5" w:rsidP="00ED4040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736A5B">
              <w:rPr>
                <w:sz w:val="28"/>
                <w:szCs w:val="28"/>
              </w:rPr>
              <w:t>КАРАР</w:t>
            </w:r>
          </w:p>
          <w:p w:rsidR="00CE55E5" w:rsidRPr="00736A5B" w:rsidRDefault="00CE55E5" w:rsidP="00ED4040">
            <w:pPr>
              <w:jc w:val="center"/>
              <w:rPr>
                <w:sz w:val="28"/>
                <w:szCs w:val="28"/>
              </w:rPr>
            </w:pPr>
          </w:p>
          <w:p w:rsidR="00CE55E5" w:rsidRPr="00736A5B" w:rsidRDefault="00CE55E5" w:rsidP="00F23BD6">
            <w:pPr>
              <w:jc w:val="center"/>
              <w:rPr>
                <w:sz w:val="28"/>
                <w:szCs w:val="28"/>
                <w:lang w:val="en-US"/>
              </w:rPr>
            </w:pPr>
            <w:r w:rsidRPr="00736A5B">
              <w:rPr>
                <w:sz w:val="28"/>
                <w:szCs w:val="28"/>
              </w:rPr>
              <w:t xml:space="preserve">№ </w:t>
            </w:r>
            <w:r w:rsidR="00F23BD6">
              <w:rPr>
                <w:sz w:val="28"/>
                <w:szCs w:val="28"/>
              </w:rPr>
              <w:t>10</w:t>
            </w:r>
            <w:r w:rsidR="00D5200D">
              <w:rPr>
                <w:sz w:val="28"/>
                <w:szCs w:val="28"/>
              </w:rPr>
              <w:t>-50</w:t>
            </w:r>
          </w:p>
        </w:tc>
      </w:tr>
    </w:tbl>
    <w:p w:rsidR="00CE55E5" w:rsidRPr="00736A5B" w:rsidRDefault="00CE55E5" w:rsidP="00CE55E5">
      <w:pPr>
        <w:spacing w:line="270" w:lineRule="exact"/>
        <w:ind w:left="40" w:hanging="40"/>
        <w:jc w:val="right"/>
        <w:rPr>
          <w:color w:val="auto"/>
          <w:sz w:val="28"/>
          <w:szCs w:val="28"/>
        </w:rPr>
      </w:pPr>
    </w:p>
    <w:p w:rsidR="00CE55E5" w:rsidRPr="00736A5B" w:rsidRDefault="00CE55E5" w:rsidP="00CE55E5">
      <w:pPr>
        <w:ind w:left="40" w:hanging="40"/>
        <w:jc w:val="both"/>
        <w:rPr>
          <w:color w:val="auto"/>
          <w:sz w:val="28"/>
          <w:szCs w:val="28"/>
        </w:rPr>
      </w:pPr>
    </w:p>
    <w:p w:rsidR="00CE55E5" w:rsidRPr="00736A5B" w:rsidRDefault="00CE55E5" w:rsidP="00D5200D">
      <w:pPr>
        <w:ind w:left="40" w:hanging="40"/>
        <w:jc w:val="both"/>
        <w:rPr>
          <w:color w:val="auto"/>
          <w:sz w:val="28"/>
          <w:szCs w:val="28"/>
        </w:rPr>
      </w:pPr>
      <w:r w:rsidRPr="00736A5B">
        <w:rPr>
          <w:color w:val="auto"/>
          <w:sz w:val="28"/>
          <w:szCs w:val="28"/>
        </w:rPr>
        <w:t xml:space="preserve">О передаче </w:t>
      </w:r>
      <w:r w:rsidR="005630F5" w:rsidRPr="00736A5B">
        <w:rPr>
          <w:color w:val="auto"/>
          <w:sz w:val="28"/>
          <w:szCs w:val="28"/>
        </w:rPr>
        <w:t xml:space="preserve">объекта </w:t>
      </w:r>
      <w:r w:rsidR="00B526A6" w:rsidRPr="00736A5B">
        <w:rPr>
          <w:color w:val="auto"/>
          <w:sz w:val="28"/>
          <w:szCs w:val="28"/>
        </w:rPr>
        <w:t>движимого имущества</w:t>
      </w:r>
    </w:p>
    <w:p w:rsidR="00CE55E5" w:rsidRPr="00736A5B" w:rsidRDefault="00CE55E5" w:rsidP="00D5200D">
      <w:pPr>
        <w:ind w:left="40" w:hanging="40"/>
        <w:jc w:val="both"/>
        <w:rPr>
          <w:color w:val="auto"/>
          <w:sz w:val="28"/>
          <w:szCs w:val="28"/>
        </w:rPr>
      </w:pPr>
      <w:r w:rsidRPr="00736A5B">
        <w:rPr>
          <w:color w:val="auto"/>
          <w:sz w:val="28"/>
          <w:szCs w:val="28"/>
        </w:rPr>
        <w:t>в собственность Республики Татарстан</w:t>
      </w:r>
    </w:p>
    <w:p w:rsidR="00CE55E5" w:rsidRPr="00736A5B" w:rsidRDefault="00CE55E5" w:rsidP="00D5200D">
      <w:pPr>
        <w:ind w:left="40" w:hanging="40"/>
        <w:jc w:val="both"/>
        <w:rPr>
          <w:color w:val="auto"/>
          <w:sz w:val="28"/>
          <w:szCs w:val="28"/>
        </w:rPr>
      </w:pPr>
    </w:p>
    <w:p w:rsidR="00CE55E5" w:rsidRPr="00736A5B" w:rsidRDefault="00CE55E5" w:rsidP="00D5200D">
      <w:pPr>
        <w:ind w:left="40" w:hanging="40"/>
        <w:jc w:val="both"/>
        <w:rPr>
          <w:color w:val="auto"/>
          <w:sz w:val="28"/>
          <w:szCs w:val="28"/>
        </w:rPr>
      </w:pPr>
      <w:r w:rsidRPr="00736A5B">
        <w:rPr>
          <w:color w:val="auto"/>
          <w:sz w:val="28"/>
          <w:szCs w:val="28"/>
        </w:rPr>
        <w:tab/>
      </w:r>
      <w:r w:rsidRPr="00736A5B">
        <w:rPr>
          <w:color w:val="auto"/>
          <w:sz w:val="28"/>
          <w:szCs w:val="28"/>
        </w:rPr>
        <w:tab/>
        <w:t>В</w:t>
      </w:r>
      <w:r w:rsidR="009B45DD" w:rsidRPr="00736A5B">
        <w:rPr>
          <w:color w:val="auto"/>
          <w:sz w:val="28"/>
          <w:szCs w:val="28"/>
        </w:rPr>
        <w:t xml:space="preserve"> </w:t>
      </w:r>
      <w:r w:rsidRPr="00736A5B">
        <w:rPr>
          <w:color w:val="auto"/>
          <w:sz w:val="28"/>
          <w:szCs w:val="28"/>
        </w:rPr>
        <w:t xml:space="preserve">соответствии со ст. 154 Федерального закона от 22.08.2004 N 122-ФЗ (ред. от 03.08.2018)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РФ от 13.06.2006 № 374 (ред. от 14.12.2018), </w:t>
      </w:r>
      <w:r w:rsidR="005630F5" w:rsidRPr="00736A5B">
        <w:rPr>
          <w:color w:val="auto"/>
          <w:sz w:val="28"/>
          <w:szCs w:val="28"/>
        </w:rPr>
        <w:t xml:space="preserve">и рассмотрев обращение ГБУ «Буинское районное государственное ветеринарное объединение» от 10.01.2020 №62, </w:t>
      </w:r>
      <w:r w:rsidRPr="00736A5B">
        <w:rPr>
          <w:color w:val="auto"/>
          <w:sz w:val="28"/>
          <w:szCs w:val="28"/>
        </w:rPr>
        <w:t xml:space="preserve">Совет Буинского муниципального района Республики Татарстан </w:t>
      </w:r>
    </w:p>
    <w:p w:rsidR="00CE55E5" w:rsidRPr="00736A5B" w:rsidRDefault="00CE55E5" w:rsidP="00D5200D">
      <w:pPr>
        <w:ind w:left="40" w:hanging="40"/>
        <w:jc w:val="both"/>
        <w:rPr>
          <w:color w:val="auto"/>
          <w:sz w:val="28"/>
          <w:szCs w:val="28"/>
        </w:rPr>
      </w:pPr>
    </w:p>
    <w:p w:rsidR="00CE55E5" w:rsidRDefault="00CE55E5" w:rsidP="00D5200D">
      <w:pPr>
        <w:ind w:left="40" w:hanging="40"/>
        <w:jc w:val="center"/>
        <w:rPr>
          <w:b/>
          <w:color w:val="auto"/>
          <w:sz w:val="28"/>
          <w:szCs w:val="28"/>
        </w:rPr>
      </w:pPr>
      <w:r w:rsidRPr="00D5200D">
        <w:rPr>
          <w:color w:val="auto"/>
          <w:sz w:val="28"/>
          <w:szCs w:val="28"/>
        </w:rPr>
        <w:t>РЕШИЛ</w:t>
      </w:r>
      <w:r w:rsidRPr="00736A5B">
        <w:rPr>
          <w:b/>
          <w:color w:val="auto"/>
          <w:sz w:val="28"/>
          <w:szCs w:val="28"/>
        </w:rPr>
        <w:t>:</w:t>
      </w:r>
    </w:p>
    <w:p w:rsidR="00223199" w:rsidRPr="00736A5B" w:rsidRDefault="00223199" w:rsidP="00D5200D">
      <w:pPr>
        <w:ind w:left="40" w:hanging="40"/>
        <w:jc w:val="center"/>
        <w:rPr>
          <w:b/>
          <w:color w:val="auto"/>
          <w:sz w:val="28"/>
          <w:szCs w:val="28"/>
        </w:rPr>
      </w:pPr>
    </w:p>
    <w:p w:rsidR="00CE55E5" w:rsidRPr="00736A5B" w:rsidRDefault="00CE55E5" w:rsidP="00D5200D">
      <w:pPr>
        <w:ind w:firstLine="567"/>
        <w:jc w:val="both"/>
        <w:rPr>
          <w:color w:val="auto"/>
          <w:sz w:val="28"/>
          <w:szCs w:val="28"/>
        </w:rPr>
      </w:pPr>
      <w:r w:rsidRPr="00736A5B">
        <w:rPr>
          <w:color w:val="auto"/>
          <w:sz w:val="28"/>
          <w:szCs w:val="28"/>
        </w:rPr>
        <w:t>1. Безвозмездно передать в собственность Республики Татарстан</w:t>
      </w:r>
      <w:r w:rsidR="005630F5" w:rsidRPr="00736A5B">
        <w:rPr>
          <w:color w:val="auto"/>
          <w:sz w:val="28"/>
          <w:szCs w:val="28"/>
        </w:rPr>
        <w:t xml:space="preserve"> объект движимого имущества, находящий</w:t>
      </w:r>
      <w:r w:rsidRPr="00736A5B">
        <w:rPr>
          <w:color w:val="auto"/>
          <w:sz w:val="28"/>
          <w:szCs w:val="28"/>
        </w:rPr>
        <w:t xml:space="preserve">ся в собственности муниципального образования «Буинский муниципальный район РТ», согласно приложению № 1 (прилагается). </w:t>
      </w:r>
    </w:p>
    <w:p w:rsidR="00CE55E5" w:rsidRPr="00736A5B" w:rsidRDefault="00CE55E5" w:rsidP="00D5200D">
      <w:pPr>
        <w:ind w:firstLine="567"/>
        <w:jc w:val="both"/>
        <w:rPr>
          <w:sz w:val="28"/>
          <w:szCs w:val="28"/>
        </w:rPr>
      </w:pPr>
      <w:r w:rsidRPr="00736A5B">
        <w:rPr>
          <w:sz w:val="28"/>
          <w:szCs w:val="28"/>
        </w:rPr>
        <w:t xml:space="preserve">2. </w:t>
      </w:r>
      <w:r w:rsidR="00400D85">
        <w:rPr>
          <w:sz w:val="28"/>
          <w:szCs w:val="28"/>
        </w:rPr>
        <w:t xml:space="preserve"> </w:t>
      </w:r>
      <w:r w:rsidRPr="00736A5B">
        <w:rPr>
          <w:sz w:val="28"/>
          <w:szCs w:val="28"/>
        </w:rPr>
        <w:t>Палате имущественных и земельных отношений</w:t>
      </w:r>
      <w:r w:rsidR="005630F5" w:rsidRPr="00736A5B">
        <w:rPr>
          <w:sz w:val="28"/>
          <w:szCs w:val="28"/>
        </w:rPr>
        <w:t xml:space="preserve"> </w:t>
      </w:r>
      <w:r w:rsidRPr="00736A5B">
        <w:rPr>
          <w:color w:val="auto"/>
          <w:sz w:val="28"/>
          <w:szCs w:val="28"/>
        </w:rPr>
        <w:t>Буинского муниципального района РТ (далее – Палата) в установленном порядке передать имущество по акту приема – передачи.</w:t>
      </w:r>
    </w:p>
    <w:p w:rsidR="00CE55E5" w:rsidRPr="00736A5B" w:rsidRDefault="00585447" w:rsidP="00D5200D">
      <w:pPr>
        <w:ind w:firstLine="567"/>
        <w:jc w:val="both"/>
        <w:rPr>
          <w:color w:val="auto"/>
          <w:sz w:val="28"/>
          <w:szCs w:val="28"/>
        </w:rPr>
      </w:pPr>
      <w:r w:rsidRPr="00736A5B">
        <w:rPr>
          <w:sz w:val="28"/>
          <w:szCs w:val="28"/>
        </w:rPr>
        <w:t>3</w:t>
      </w:r>
      <w:r w:rsidR="00CE55E5" w:rsidRPr="00736A5B">
        <w:rPr>
          <w:sz w:val="28"/>
          <w:szCs w:val="28"/>
        </w:rPr>
        <w:t xml:space="preserve">. </w:t>
      </w:r>
      <w:r w:rsidR="00400D85">
        <w:rPr>
          <w:sz w:val="28"/>
          <w:szCs w:val="28"/>
        </w:rPr>
        <w:t xml:space="preserve"> </w:t>
      </w:r>
      <w:r w:rsidR="00CE55E5" w:rsidRPr="00736A5B">
        <w:rPr>
          <w:sz w:val="28"/>
          <w:szCs w:val="28"/>
        </w:rPr>
        <w:t>Настоящее решение вступает в законную силу со дня принятия</w:t>
      </w:r>
      <w:r w:rsidR="00CE55E5" w:rsidRPr="00736A5B">
        <w:rPr>
          <w:color w:val="auto"/>
          <w:sz w:val="28"/>
          <w:szCs w:val="28"/>
        </w:rPr>
        <w:t>.</w:t>
      </w:r>
    </w:p>
    <w:p w:rsidR="00CE55E5" w:rsidRPr="00736A5B" w:rsidRDefault="00585447" w:rsidP="00D5200D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A5B">
        <w:rPr>
          <w:rFonts w:ascii="Times New Roman" w:hAnsi="Times New Roman" w:cs="Times New Roman"/>
          <w:sz w:val="28"/>
          <w:szCs w:val="28"/>
        </w:rPr>
        <w:t>4</w:t>
      </w:r>
      <w:r w:rsidR="005C2349" w:rsidRPr="00736A5B">
        <w:rPr>
          <w:rFonts w:ascii="Times New Roman" w:hAnsi="Times New Roman" w:cs="Times New Roman"/>
          <w:sz w:val="28"/>
          <w:szCs w:val="28"/>
        </w:rPr>
        <w:t>.</w:t>
      </w:r>
      <w:r w:rsidR="00400D85">
        <w:rPr>
          <w:rFonts w:ascii="Times New Roman" w:hAnsi="Times New Roman" w:cs="Times New Roman"/>
          <w:sz w:val="28"/>
          <w:szCs w:val="28"/>
        </w:rPr>
        <w:t xml:space="preserve">  </w:t>
      </w:r>
      <w:r w:rsidR="005839AD" w:rsidRPr="00736A5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E55E5" w:rsidRPr="00736A5B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D5200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E55E5" w:rsidRPr="00736A5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5200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E55E5" w:rsidRPr="00736A5B" w:rsidRDefault="00CE55E5" w:rsidP="00D5200D">
      <w:pPr>
        <w:tabs>
          <w:tab w:val="left" w:pos="8620"/>
        </w:tabs>
        <w:ind w:right="425"/>
        <w:jc w:val="both"/>
        <w:rPr>
          <w:sz w:val="28"/>
          <w:szCs w:val="28"/>
        </w:rPr>
      </w:pPr>
    </w:p>
    <w:p w:rsidR="00D05BB6" w:rsidRPr="00736A5B" w:rsidRDefault="00D05BB6" w:rsidP="00D5200D">
      <w:pPr>
        <w:tabs>
          <w:tab w:val="left" w:pos="8620"/>
        </w:tabs>
        <w:ind w:right="425"/>
        <w:jc w:val="both"/>
        <w:rPr>
          <w:sz w:val="28"/>
          <w:szCs w:val="28"/>
        </w:rPr>
      </w:pPr>
    </w:p>
    <w:p w:rsidR="00736A5B" w:rsidRPr="00736A5B" w:rsidRDefault="00736A5B" w:rsidP="00D5200D">
      <w:pPr>
        <w:rPr>
          <w:sz w:val="28"/>
          <w:szCs w:val="28"/>
        </w:rPr>
      </w:pPr>
      <w:r w:rsidRPr="00736A5B">
        <w:rPr>
          <w:sz w:val="28"/>
          <w:szCs w:val="28"/>
        </w:rPr>
        <w:t>Первый заместитель</w:t>
      </w:r>
      <w:r w:rsidR="00D5200D">
        <w:rPr>
          <w:sz w:val="28"/>
          <w:szCs w:val="28"/>
        </w:rPr>
        <w:t xml:space="preserve"> Главы</w:t>
      </w:r>
    </w:p>
    <w:p w:rsidR="00D5200D" w:rsidRDefault="00736A5B" w:rsidP="00D5200D">
      <w:pPr>
        <w:rPr>
          <w:sz w:val="28"/>
          <w:szCs w:val="28"/>
        </w:rPr>
      </w:pPr>
      <w:r w:rsidRPr="00736A5B">
        <w:rPr>
          <w:sz w:val="28"/>
          <w:szCs w:val="28"/>
        </w:rPr>
        <w:t>Буинского муниципального района</w:t>
      </w:r>
      <w:r w:rsidR="00D5200D">
        <w:rPr>
          <w:sz w:val="28"/>
          <w:szCs w:val="28"/>
        </w:rPr>
        <w:t>,</w:t>
      </w:r>
    </w:p>
    <w:p w:rsidR="00736A5B" w:rsidRDefault="00D5200D" w:rsidP="00D5200D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</w:t>
      </w:r>
      <w:r>
        <w:rPr>
          <w:sz w:val="28"/>
          <w:szCs w:val="28"/>
        </w:rPr>
        <w:tab/>
      </w:r>
      <w:r w:rsidR="00736A5B" w:rsidRPr="00736A5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6A5B" w:rsidRPr="00736A5B">
        <w:rPr>
          <w:sz w:val="28"/>
          <w:szCs w:val="28"/>
        </w:rPr>
        <w:t xml:space="preserve"> И.Ф. Еремеев</w:t>
      </w:r>
    </w:p>
    <w:p w:rsidR="00CE55E5" w:rsidRPr="009218C7" w:rsidRDefault="00CE55E5" w:rsidP="00CE55E5">
      <w:pPr>
        <w:tabs>
          <w:tab w:val="left" w:pos="8620"/>
        </w:tabs>
        <w:jc w:val="both"/>
        <w:rPr>
          <w:szCs w:val="24"/>
        </w:rPr>
      </w:pPr>
    </w:p>
    <w:p w:rsidR="00CE55E5" w:rsidRPr="009218C7" w:rsidRDefault="00CE55E5" w:rsidP="00CE55E5">
      <w:pPr>
        <w:tabs>
          <w:tab w:val="left" w:pos="8620"/>
        </w:tabs>
        <w:jc w:val="both"/>
        <w:rPr>
          <w:szCs w:val="24"/>
        </w:rPr>
      </w:pPr>
    </w:p>
    <w:p w:rsidR="00CE55E5" w:rsidRPr="009218C7" w:rsidRDefault="00CE55E5" w:rsidP="00CE55E5">
      <w:pPr>
        <w:tabs>
          <w:tab w:val="left" w:pos="8620"/>
        </w:tabs>
        <w:jc w:val="both"/>
        <w:rPr>
          <w:szCs w:val="24"/>
        </w:rPr>
      </w:pPr>
    </w:p>
    <w:p w:rsidR="009D5E92" w:rsidRDefault="009D5E92" w:rsidP="00CE55E5">
      <w:pPr>
        <w:tabs>
          <w:tab w:val="left" w:pos="8620"/>
        </w:tabs>
        <w:jc w:val="both"/>
        <w:rPr>
          <w:szCs w:val="24"/>
        </w:rPr>
      </w:pPr>
    </w:p>
    <w:p w:rsidR="00CE55E5" w:rsidRDefault="00CE55E5" w:rsidP="00CE55E5">
      <w:pPr>
        <w:tabs>
          <w:tab w:val="left" w:pos="8620"/>
        </w:tabs>
        <w:jc w:val="both"/>
        <w:rPr>
          <w:szCs w:val="24"/>
        </w:rPr>
      </w:pPr>
    </w:p>
    <w:p w:rsidR="00CE55E5" w:rsidRPr="00D22F2F" w:rsidRDefault="00D5200D" w:rsidP="00D5200D">
      <w:pPr>
        <w:jc w:val="right"/>
        <w:rPr>
          <w:color w:val="auto"/>
          <w:szCs w:val="24"/>
        </w:rPr>
      </w:pPr>
      <w:r>
        <w:rPr>
          <w:color w:val="auto"/>
          <w:szCs w:val="24"/>
        </w:rPr>
        <w:br w:type="page"/>
      </w:r>
      <w:r w:rsidR="00CE55E5" w:rsidRPr="00D22F2F">
        <w:rPr>
          <w:color w:val="auto"/>
          <w:szCs w:val="24"/>
        </w:rPr>
        <w:lastRenderedPageBreak/>
        <w:t>Приложение № 1</w:t>
      </w:r>
    </w:p>
    <w:p w:rsidR="00D5200D" w:rsidRDefault="00CE55E5" w:rsidP="00D5200D">
      <w:pPr>
        <w:tabs>
          <w:tab w:val="left" w:pos="8620"/>
        </w:tabs>
        <w:jc w:val="right"/>
        <w:rPr>
          <w:color w:val="auto"/>
          <w:szCs w:val="24"/>
        </w:rPr>
      </w:pPr>
      <w:r w:rsidRPr="00D22F2F">
        <w:rPr>
          <w:color w:val="auto"/>
          <w:szCs w:val="24"/>
        </w:rPr>
        <w:t xml:space="preserve">к Решению Совета </w:t>
      </w:r>
    </w:p>
    <w:p w:rsidR="00CE55E5" w:rsidRPr="00D22F2F" w:rsidRDefault="00CE55E5" w:rsidP="00D5200D">
      <w:pPr>
        <w:tabs>
          <w:tab w:val="left" w:pos="8620"/>
        </w:tabs>
        <w:jc w:val="right"/>
        <w:rPr>
          <w:color w:val="auto"/>
          <w:szCs w:val="24"/>
        </w:rPr>
      </w:pPr>
      <w:r w:rsidRPr="00D22F2F">
        <w:rPr>
          <w:color w:val="auto"/>
          <w:szCs w:val="24"/>
        </w:rPr>
        <w:t>Буинского</w:t>
      </w:r>
      <w:r w:rsidR="009D5E92">
        <w:rPr>
          <w:color w:val="auto"/>
          <w:szCs w:val="24"/>
        </w:rPr>
        <w:t xml:space="preserve"> </w:t>
      </w:r>
      <w:r w:rsidRPr="00D22F2F">
        <w:rPr>
          <w:color w:val="auto"/>
          <w:szCs w:val="24"/>
        </w:rPr>
        <w:t>муниципального района РТ</w:t>
      </w:r>
    </w:p>
    <w:p w:rsidR="00CE55E5" w:rsidRPr="00D22F2F" w:rsidRDefault="009D5E92" w:rsidP="00D5200D">
      <w:pPr>
        <w:tabs>
          <w:tab w:val="left" w:pos="8620"/>
        </w:tabs>
        <w:jc w:val="right"/>
        <w:rPr>
          <w:color w:val="auto"/>
          <w:szCs w:val="24"/>
        </w:rPr>
      </w:pPr>
      <w:r>
        <w:rPr>
          <w:color w:val="auto"/>
          <w:szCs w:val="24"/>
        </w:rPr>
        <w:t xml:space="preserve">от </w:t>
      </w:r>
      <w:r w:rsidR="00D5200D">
        <w:rPr>
          <w:color w:val="auto"/>
          <w:szCs w:val="24"/>
        </w:rPr>
        <w:t>26.02.2020</w:t>
      </w:r>
      <w:r w:rsidR="00CE55E5" w:rsidRPr="00D22F2F">
        <w:rPr>
          <w:color w:val="auto"/>
          <w:szCs w:val="24"/>
        </w:rPr>
        <w:t xml:space="preserve"> года №</w:t>
      </w:r>
      <w:r w:rsidR="00D5200D">
        <w:rPr>
          <w:color w:val="auto"/>
          <w:szCs w:val="24"/>
        </w:rPr>
        <w:t xml:space="preserve"> </w:t>
      </w:r>
      <w:r w:rsidR="002A42F7">
        <w:rPr>
          <w:color w:val="auto"/>
          <w:szCs w:val="24"/>
        </w:rPr>
        <w:t>10</w:t>
      </w:r>
      <w:r w:rsidR="00D5200D">
        <w:rPr>
          <w:color w:val="auto"/>
          <w:szCs w:val="24"/>
        </w:rPr>
        <w:t>-50</w:t>
      </w:r>
    </w:p>
    <w:p w:rsidR="00CE55E5" w:rsidRDefault="00CE55E5" w:rsidP="00CE55E5">
      <w:pPr>
        <w:tabs>
          <w:tab w:val="left" w:pos="8620"/>
        </w:tabs>
        <w:jc w:val="center"/>
        <w:rPr>
          <w:color w:val="auto"/>
          <w:szCs w:val="24"/>
        </w:rPr>
      </w:pPr>
    </w:p>
    <w:p w:rsidR="00A9622D" w:rsidRPr="00D22F2F" w:rsidRDefault="00A9622D" w:rsidP="00CE55E5">
      <w:pPr>
        <w:tabs>
          <w:tab w:val="left" w:pos="8620"/>
        </w:tabs>
        <w:jc w:val="center"/>
        <w:rPr>
          <w:color w:val="auto"/>
          <w:szCs w:val="24"/>
        </w:rPr>
      </w:pPr>
    </w:p>
    <w:p w:rsidR="00A9622D" w:rsidRPr="00D5200D" w:rsidRDefault="00A9622D" w:rsidP="00CE55E5">
      <w:pPr>
        <w:tabs>
          <w:tab w:val="left" w:pos="8620"/>
        </w:tabs>
        <w:jc w:val="center"/>
        <w:rPr>
          <w:color w:val="auto"/>
          <w:sz w:val="28"/>
          <w:szCs w:val="28"/>
        </w:rPr>
      </w:pPr>
      <w:r w:rsidRPr="00D5200D">
        <w:rPr>
          <w:color w:val="auto"/>
          <w:sz w:val="28"/>
          <w:szCs w:val="28"/>
        </w:rPr>
        <w:t xml:space="preserve">Сведения о передаваемом объекте движимого имущества </w:t>
      </w:r>
    </w:p>
    <w:p w:rsidR="00CE55E5" w:rsidRDefault="00CE55E5" w:rsidP="00CE55E5">
      <w:pPr>
        <w:tabs>
          <w:tab w:val="left" w:pos="8620"/>
        </w:tabs>
        <w:jc w:val="center"/>
        <w:rPr>
          <w:color w:val="auto"/>
          <w:sz w:val="28"/>
          <w:szCs w:val="28"/>
        </w:rPr>
      </w:pPr>
      <w:r w:rsidRPr="00D5200D">
        <w:rPr>
          <w:color w:val="auto"/>
          <w:sz w:val="28"/>
          <w:szCs w:val="28"/>
        </w:rPr>
        <w:t xml:space="preserve"> в собственность Республики Татарстан</w:t>
      </w:r>
    </w:p>
    <w:p w:rsidR="004E21E3" w:rsidRPr="00D5200D" w:rsidRDefault="004E21E3" w:rsidP="00CE55E5">
      <w:pPr>
        <w:tabs>
          <w:tab w:val="left" w:pos="8620"/>
        </w:tabs>
        <w:jc w:val="center"/>
        <w:rPr>
          <w:color w:val="auto"/>
          <w:sz w:val="28"/>
          <w:szCs w:val="28"/>
        </w:rPr>
      </w:pPr>
    </w:p>
    <w:p w:rsidR="00CE55E5" w:rsidRPr="00D22F2F" w:rsidRDefault="00CE55E5" w:rsidP="00CE55E5">
      <w:pPr>
        <w:tabs>
          <w:tab w:val="left" w:pos="8620"/>
        </w:tabs>
        <w:jc w:val="center"/>
        <w:rPr>
          <w:color w:val="auto"/>
          <w:szCs w:val="24"/>
        </w:rPr>
      </w:pPr>
    </w:p>
    <w:tbl>
      <w:tblPr>
        <w:tblW w:w="864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260"/>
        <w:gridCol w:w="2268"/>
      </w:tblGrid>
      <w:tr w:rsidR="004F2542" w:rsidRPr="00E13F29" w:rsidTr="00D5200D">
        <w:tc>
          <w:tcPr>
            <w:tcW w:w="568" w:type="dxa"/>
          </w:tcPr>
          <w:p w:rsidR="004F2542" w:rsidRPr="002A42F7" w:rsidRDefault="004F2542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bookmarkStart w:id="0" w:name="_GoBack" w:colFirst="0" w:colLast="3"/>
            <w:r w:rsidRPr="002A42F7">
              <w:rPr>
                <w:color w:val="auto"/>
                <w:szCs w:val="24"/>
              </w:rPr>
              <w:t>№</w:t>
            </w:r>
          </w:p>
        </w:tc>
        <w:tc>
          <w:tcPr>
            <w:tcW w:w="2551" w:type="dxa"/>
          </w:tcPr>
          <w:p w:rsidR="004F2542" w:rsidRPr="002A42F7" w:rsidRDefault="004F2542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2A42F7">
              <w:rPr>
                <w:color w:val="auto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4F2542" w:rsidRPr="002A42F7" w:rsidRDefault="004F2542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2A42F7">
              <w:rPr>
                <w:color w:val="auto"/>
                <w:szCs w:val="24"/>
              </w:rPr>
              <w:t xml:space="preserve">Характеристики </w:t>
            </w:r>
          </w:p>
        </w:tc>
        <w:tc>
          <w:tcPr>
            <w:tcW w:w="2268" w:type="dxa"/>
          </w:tcPr>
          <w:p w:rsidR="004F2542" w:rsidRPr="002A42F7" w:rsidRDefault="004F2542" w:rsidP="00ED4040">
            <w:pPr>
              <w:tabs>
                <w:tab w:val="left" w:pos="8620"/>
              </w:tabs>
              <w:jc w:val="center"/>
              <w:rPr>
                <w:color w:val="auto"/>
                <w:szCs w:val="24"/>
              </w:rPr>
            </w:pPr>
            <w:r w:rsidRPr="002A42F7">
              <w:rPr>
                <w:color w:val="auto"/>
                <w:szCs w:val="24"/>
              </w:rPr>
              <w:t xml:space="preserve">Год выпуска </w:t>
            </w:r>
          </w:p>
        </w:tc>
      </w:tr>
      <w:bookmarkEnd w:id="0"/>
      <w:tr w:rsidR="004F2542" w:rsidRPr="00E13F29" w:rsidTr="00D5200D">
        <w:tc>
          <w:tcPr>
            <w:tcW w:w="568" w:type="dxa"/>
            <w:vAlign w:val="center"/>
          </w:tcPr>
          <w:p w:rsidR="004F2542" w:rsidRPr="00D5200D" w:rsidRDefault="004F2542" w:rsidP="00D5200D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5200D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4F2542" w:rsidRPr="00D5200D" w:rsidRDefault="004F2542" w:rsidP="00D5200D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5200D">
              <w:rPr>
                <w:color w:val="auto"/>
                <w:sz w:val="28"/>
                <w:szCs w:val="28"/>
              </w:rPr>
              <w:t>Прицеп самосвальный двухосный</w:t>
            </w:r>
          </w:p>
        </w:tc>
        <w:tc>
          <w:tcPr>
            <w:tcW w:w="3260" w:type="dxa"/>
            <w:vAlign w:val="center"/>
          </w:tcPr>
          <w:p w:rsidR="004F2542" w:rsidRPr="00D5200D" w:rsidRDefault="004F2542" w:rsidP="00D5200D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5200D">
              <w:rPr>
                <w:color w:val="auto"/>
                <w:sz w:val="28"/>
                <w:szCs w:val="28"/>
              </w:rPr>
              <w:t>VIN XE2859301 G0000398</w:t>
            </w:r>
          </w:p>
        </w:tc>
        <w:tc>
          <w:tcPr>
            <w:tcW w:w="2268" w:type="dxa"/>
            <w:vAlign w:val="center"/>
          </w:tcPr>
          <w:p w:rsidR="004F2542" w:rsidRPr="00D5200D" w:rsidRDefault="004F2542" w:rsidP="00D5200D">
            <w:pPr>
              <w:tabs>
                <w:tab w:val="left" w:pos="8620"/>
              </w:tabs>
              <w:jc w:val="center"/>
              <w:rPr>
                <w:color w:val="auto"/>
                <w:sz w:val="28"/>
                <w:szCs w:val="28"/>
              </w:rPr>
            </w:pPr>
            <w:r w:rsidRPr="00D5200D">
              <w:rPr>
                <w:color w:val="auto"/>
                <w:sz w:val="28"/>
                <w:szCs w:val="28"/>
              </w:rPr>
              <w:t>2016</w:t>
            </w:r>
          </w:p>
        </w:tc>
      </w:tr>
    </w:tbl>
    <w:p w:rsidR="00CE55E5" w:rsidRDefault="00CE55E5" w:rsidP="00CE55E5">
      <w:pPr>
        <w:tabs>
          <w:tab w:val="left" w:pos="8620"/>
        </w:tabs>
        <w:jc w:val="both"/>
        <w:rPr>
          <w:color w:val="auto"/>
          <w:szCs w:val="24"/>
        </w:rPr>
      </w:pPr>
    </w:p>
    <w:p w:rsidR="004E21E3" w:rsidRPr="00E030A1" w:rsidRDefault="004E21E3" w:rsidP="00CE55E5">
      <w:pPr>
        <w:tabs>
          <w:tab w:val="left" w:pos="8620"/>
        </w:tabs>
        <w:jc w:val="both"/>
        <w:rPr>
          <w:color w:val="auto"/>
          <w:szCs w:val="24"/>
        </w:rPr>
      </w:pPr>
    </w:p>
    <w:p w:rsidR="00623A24" w:rsidRDefault="004E21E3" w:rsidP="004E21E3">
      <w:pPr>
        <w:jc w:val="center"/>
      </w:pPr>
      <w:r>
        <w:t>_______________________________</w:t>
      </w:r>
    </w:p>
    <w:sectPr w:rsidR="00623A24" w:rsidSect="004E21E3">
      <w:footerReference w:type="default" r:id="rId8"/>
      <w:pgSz w:w="11907" w:h="16840"/>
      <w:pgMar w:top="1134" w:right="567" w:bottom="1134" w:left="1134" w:header="426" w:footer="26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A8" w:rsidRDefault="00095AA8" w:rsidP="004D53F7">
      <w:r>
        <w:separator/>
      </w:r>
    </w:p>
  </w:endnote>
  <w:endnote w:type="continuationSeparator" w:id="0">
    <w:p w:rsidR="00095AA8" w:rsidRDefault="00095AA8" w:rsidP="004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65" w:rsidRDefault="00D44A0D">
    <w:pPr>
      <w:pStyle w:val="a5"/>
      <w:jc w:val="right"/>
    </w:pPr>
    <w:r>
      <w:fldChar w:fldCharType="begin"/>
    </w:r>
    <w:r w:rsidR="00CE55E5">
      <w:instrText>PAGE   \* MERGEFORMAT</w:instrText>
    </w:r>
    <w:r>
      <w:fldChar w:fldCharType="separate"/>
    </w:r>
    <w:r w:rsidR="002A42F7">
      <w:rPr>
        <w:noProof/>
      </w:rPr>
      <w:t>2</w:t>
    </w:r>
    <w:r>
      <w:fldChar w:fldCharType="end"/>
    </w:r>
  </w:p>
  <w:p w:rsidR="00C32D65" w:rsidRDefault="00095A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A8" w:rsidRDefault="00095AA8" w:rsidP="004D53F7">
      <w:r>
        <w:separator/>
      </w:r>
    </w:p>
  </w:footnote>
  <w:footnote w:type="continuationSeparator" w:id="0">
    <w:p w:rsidR="00095AA8" w:rsidRDefault="00095AA8" w:rsidP="004D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5E5"/>
    <w:rsid w:val="00047C28"/>
    <w:rsid w:val="00095AA8"/>
    <w:rsid w:val="00205768"/>
    <w:rsid w:val="00223199"/>
    <w:rsid w:val="002A42F7"/>
    <w:rsid w:val="002A716A"/>
    <w:rsid w:val="003905C7"/>
    <w:rsid w:val="00400D85"/>
    <w:rsid w:val="004D1593"/>
    <w:rsid w:val="004D53F7"/>
    <w:rsid w:val="004E21E3"/>
    <w:rsid w:val="004F2542"/>
    <w:rsid w:val="004F55ED"/>
    <w:rsid w:val="0053222F"/>
    <w:rsid w:val="005630F5"/>
    <w:rsid w:val="005709EB"/>
    <w:rsid w:val="005839AD"/>
    <w:rsid w:val="00585447"/>
    <w:rsid w:val="005C2349"/>
    <w:rsid w:val="00623A24"/>
    <w:rsid w:val="00691793"/>
    <w:rsid w:val="006B06F2"/>
    <w:rsid w:val="006B0DDD"/>
    <w:rsid w:val="00736A5B"/>
    <w:rsid w:val="00835383"/>
    <w:rsid w:val="00862046"/>
    <w:rsid w:val="00896DD3"/>
    <w:rsid w:val="008B1B25"/>
    <w:rsid w:val="009154AA"/>
    <w:rsid w:val="009B45DD"/>
    <w:rsid w:val="009D5E92"/>
    <w:rsid w:val="009E556B"/>
    <w:rsid w:val="00A105E5"/>
    <w:rsid w:val="00A9622D"/>
    <w:rsid w:val="00AC5832"/>
    <w:rsid w:val="00B526A6"/>
    <w:rsid w:val="00CE55E5"/>
    <w:rsid w:val="00D05BB6"/>
    <w:rsid w:val="00D44A0D"/>
    <w:rsid w:val="00D512C2"/>
    <w:rsid w:val="00D5200D"/>
    <w:rsid w:val="00D84722"/>
    <w:rsid w:val="00E21268"/>
    <w:rsid w:val="00ED4ABE"/>
    <w:rsid w:val="00EE754E"/>
    <w:rsid w:val="00EF2255"/>
    <w:rsid w:val="00F2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0CFA6E-4A86-4681-B719-421C8DC9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5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5E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E55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55E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5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55E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4090-D981-4F66-BF7E-487A34E7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Tik_gorod</cp:lastModifiedBy>
  <cp:revision>53</cp:revision>
  <cp:lastPrinted>2020-02-26T08:09:00Z</cp:lastPrinted>
  <dcterms:created xsi:type="dcterms:W3CDTF">2019-06-19T15:24:00Z</dcterms:created>
  <dcterms:modified xsi:type="dcterms:W3CDTF">2020-02-26T08:09:00Z</dcterms:modified>
</cp:coreProperties>
</file>