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985FA9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 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985FA9" w:rsidRDefault="00985FA9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</w:p>
    <w:p w:rsidR="00E73AF6" w:rsidRDefault="00C121C9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  <w:r w:rsidRPr="00C121C9">
        <w:rPr>
          <w:sz w:val="28"/>
          <w:szCs w:val="28"/>
        </w:rPr>
        <w:t xml:space="preserve">Действующим природоохранным законодательством </w:t>
      </w:r>
      <w:r w:rsidR="00B21EEB">
        <w:rPr>
          <w:sz w:val="28"/>
          <w:szCs w:val="28"/>
        </w:rPr>
        <w:t xml:space="preserve">отходы </w:t>
      </w:r>
      <w:r w:rsidR="00B21EEB">
        <w:rPr>
          <w:sz w:val="28"/>
          <w:szCs w:val="28"/>
          <w:lang w:val="en-US"/>
        </w:rPr>
        <w:t>I</w:t>
      </w:r>
      <w:r w:rsidR="00985FA9">
        <w:rPr>
          <w:sz w:val="28"/>
          <w:szCs w:val="28"/>
        </w:rPr>
        <w:t xml:space="preserve"> </w:t>
      </w:r>
      <w:r w:rsidR="00B21EEB">
        <w:rPr>
          <w:sz w:val="28"/>
          <w:szCs w:val="28"/>
        </w:rPr>
        <w:t xml:space="preserve">и </w:t>
      </w:r>
      <w:r w:rsidR="00B21EEB">
        <w:rPr>
          <w:sz w:val="28"/>
          <w:szCs w:val="28"/>
          <w:lang w:val="en-US"/>
        </w:rPr>
        <w:t>II</w:t>
      </w:r>
      <w:r w:rsidR="00985FA9">
        <w:rPr>
          <w:sz w:val="28"/>
          <w:szCs w:val="28"/>
        </w:rPr>
        <w:t xml:space="preserve"> </w:t>
      </w:r>
      <w:r w:rsidR="00B21EEB">
        <w:rPr>
          <w:sz w:val="28"/>
          <w:szCs w:val="28"/>
        </w:rPr>
        <w:t xml:space="preserve">класса опасности </w:t>
      </w:r>
      <w:r w:rsidR="00BA0F5C">
        <w:rPr>
          <w:sz w:val="28"/>
          <w:szCs w:val="28"/>
        </w:rPr>
        <w:t>отнесены к чрезвычайно о</w:t>
      </w:r>
      <w:r w:rsidR="005D3468">
        <w:rPr>
          <w:sz w:val="28"/>
          <w:szCs w:val="28"/>
        </w:rPr>
        <w:t xml:space="preserve">пасным и </w:t>
      </w:r>
      <w:proofErr w:type="spellStart"/>
      <w:r w:rsidR="005D3468">
        <w:rPr>
          <w:sz w:val="28"/>
          <w:szCs w:val="28"/>
        </w:rPr>
        <w:t>высокоопасным</w:t>
      </w:r>
      <w:proofErr w:type="spellEnd"/>
      <w:r w:rsidR="005D3468">
        <w:rPr>
          <w:sz w:val="28"/>
          <w:szCs w:val="28"/>
        </w:rPr>
        <w:t xml:space="preserve"> отхода</w:t>
      </w:r>
      <w:r w:rsidR="00BA0F5C">
        <w:rPr>
          <w:sz w:val="28"/>
          <w:szCs w:val="28"/>
        </w:rPr>
        <w:t>м.</w:t>
      </w:r>
    </w:p>
    <w:p w:rsidR="00E73AF6" w:rsidRDefault="00BA0F5C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Ввиду высокой степени негативного воздействия на окружающую среду, отходы </w:t>
      </w:r>
      <w:r>
        <w:rPr>
          <w:sz w:val="28"/>
          <w:szCs w:val="28"/>
          <w:lang w:val="en-US"/>
        </w:rPr>
        <w:t>I</w:t>
      </w:r>
      <w:r w:rsidR="00985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="00985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 опасности, в случае несоблюдения лицами, осуществляющими обращение с ними, экологических требований, способны  вызвать </w:t>
      </w:r>
      <w:r>
        <w:rPr>
          <w:sz w:val="28"/>
          <w:szCs w:val="28"/>
          <w:lang w:eastAsia="en-US"/>
        </w:rPr>
        <w:t>необратимое н</w:t>
      </w:r>
      <w:r w:rsidR="00E73AF6">
        <w:rPr>
          <w:sz w:val="28"/>
          <w:szCs w:val="28"/>
          <w:lang w:eastAsia="en-US"/>
        </w:rPr>
        <w:t>арушение экологической системы.</w:t>
      </w:r>
    </w:p>
    <w:p w:rsidR="00E73AF6" w:rsidRDefault="00E73AF6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 невыполнение требования действующего законодательства в сфере обращения с отходами </w:t>
      </w:r>
      <w:r w:rsidR="005D3468">
        <w:rPr>
          <w:sz w:val="28"/>
          <w:szCs w:val="28"/>
        </w:rPr>
        <w:t>указанных</w:t>
      </w:r>
      <w:r>
        <w:rPr>
          <w:sz w:val="28"/>
          <w:szCs w:val="28"/>
        </w:rPr>
        <w:t>класс</w:t>
      </w:r>
      <w:r w:rsidR="005D3468">
        <w:rPr>
          <w:sz w:val="28"/>
          <w:szCs w:val="28"/>
        </w:rPr>
        <w:t>ов</w:t>
      </w:r>
      <w:r>
        <w:rPr>
          <w:sz w:val="28"/>
          <w:szCs w:val="28"/>
        </w:rPr>
        <w:t xml:space="preserve"> опасности</w:t>
      </w:r>
      <w:r>
        <w:rPr>
          <w:sz w:val="28"/>
          <w:szCs w:val="28"/>
          <w:lang w:eastAsia="en-US"/>
        </w:rPr>
        <w:t xml:space="preserve"> предусмотрена </w:t>
      </w:r>
      <w:r>
        <w:rPr>
          <w:sz w:val="28"/>
          <w:szCs w:val="28"/>
        </w:rPr>
        <w:t xml:space="preserve">административная ответственность по ст. </w:t>
      </w:r>
      <w:r w:rsidR="0061361B">
        <w:rPr>
          <w:sz w:val="28"/>
          <w:szCs w:val="28"/>
        </w:rPr>
        <w:t xml:space="preserve"> 8.2 Кодекса Российской Федерации об административных правонарушениях (</w:t>
      </w:r>
      <w:r w:rsidR="0061361B" w:rsidRPr="00E73AF6">
        <w:rPr>
          <w:sz w:val="28"/>
          <w:szCs w:val="28"/>
        </w:rPr>
        <w:t xml:space="preserve">несоблюдение экологических </w:t>
      </w:r>
      <w:r w:rsidR="0061361B" w:rsidRPr="00D82C87">
        <w:rPr>
          <w:sz w:val="28"/>
          <w:szCs w:val="28"/>
        </w:rPr>
        <w:t>требований при обращении с отходами производства и потребления)</w:t>
      </w:r>
      <w:r w:rsidR="00D82C87" w:rsidRPr="00D82C87">
        <w:rPr>
          <w:sz w:val="28"/>
          <w:szCs w:val="28"/>
        </w:rPr>
        <w:t>.</w:t>
      </w:r>
    </w:p>
    <w:p w:rsidR="00E73AF6" w:rsidRDefault="00E73AF6" w:rsidP="00E73AF6">
      <w:pPr>
        <w:shd w:val="clear" w:color="auto" w:fill="FFFFFF"/>
        <w:spacing w:before="150" w:after="15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Также за нарушение </w:t>
      </w:r>
      <w:r w:rsidRPr="00E73AF6">
        <w:rPr>
          <w:sz w:val="28"/>
          <w:szCs w:val="28"/>
        </w:rPr>
        <w:t xml:space="preserve">правил обращения экологически опасных отходов установлена уголовная ответственность – ст. 247 </w:t>
      </w:r>
      <w:r w:rsidR="005D3468" w:rsidRPr="00E73AF6">
        <w:rPr>
          <w:sz w:val="28"/>
          <w:szCs w:val="28"/>
        </w:rPr>
        <w:t>Уголовного</w:t>
      </w:r>
      <w:r w:rsidRPr="00E73AF6">
        <w:rPr>
          <w:sz w:val="28"/>
          <w:szCs w:val="28"/>
        </w:rPr>
        <w:t xml:space="preserve"> кодекса Российской Федерации. За совершение указанного преступления предусмотрено наказание вплоть до 8 лет лишения свободы.</w:t>
      </w:r>
    </w:p>
    <w:p w:rsidR="00410553" w:rsidRDefault="00410553" w:rsidP="00410553">
      <w:pPr>
        <w:autoSpaceDE w:val="0"/>
        <w:autoSpaceDN w:val="0"/>
        <w:adjustRightInd w:val="0"/>
        <w:spacing w:line="240" w:lineRule="exact"/>
        <w:ind w:firstLine="0"/>
        <w:contextualSpacing/>
        <w:rPr>
          <w:sz w:val="28"/>
          <w:szCs w:val="28"/>
          <w:lang w:eastAsia="en-US"/>
        </w:rPr>
      </w:pPr>
    </w:p>
    <w:p w:rsidR="002F1D84" w:rsidRDefault="002F1D84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  <w:bookmarkStart w:id="0" w:name="_GoBack"/>
      <w:bookmarkEnd w:id="0"/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sectPr w:rsidR="008E3316" w:rsidSect="006D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604820"/>
    <w:rsid w:val="0061361B"/>
    <w:rsid w:val="006146DB"/>
    <w:rsid w:val="00617623"/>
    <w:rsid w:val="00623568"/>
    <w:rsid w:val="006262F9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3224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7BA8"/>
    <w:rsid w:val="0072507B"/>
    <w:rsid w:val="00727965"/>
    <w:rsid w:val="00733CC4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5FA9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24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2018-08-21T10:28:00Z</cp:lastPrinted>
  <dcterms:created xsi:type="dcterms:W3CDTF">2020-05-06T08:25:00Z</dcterms:created>
  <dcterms:modified xsi:type="dcterms:W3CDTF">2020-05-06T08:25:00Z</dcterms:modified>
</cp:coreProperties>
</file>