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7B" w:rsidRDefault="005E25FD"/>
    <w:p w:rsidR="00675A13" w:rsidRPr="00AC1E94" w:rsidRDefault="00675A13" w:rsidP="00675A13">
      <w:pPr>
        <w:jc w:val="center"/>
        <w:rPr>
          <w:szCs w:val="24"/>
        </w:rPr>
      </w:pPr>
      <w:r w:rsidRPr="00AC1E94">
        <w:rPr>
          <w:szCs w:val="24"/>
        </w:rPr>
        <w:t>ОТЧЕТ</w:t>
      </w:r>
    </w:p>
    <w:p w:rsidR="00675A13" w:rsidRPr="00AC1E94" w:rsidRDefault="00675A13" w:rsidP="00675A13">
      <w:pPr>
        <w:jc w:val="center"/>
        <w:rPr>
          <w:szCs w:val="24"/>
        </w:rPr>
      </w:pPr>
      <w:r w:rsidRPr="00AC1E94">
        <w:rPr>
          <w:szCs w:val="24"/>
        </w:rPr>
        <w:t>ПО РЕЗУЛЬТАТАМ КОНТРОЛЬНОГО МЕРОПРИЯТИЯ</w:t>
      </w:r>
    </w:p>
    <w:p w:rsidR="00451C9F" w:rsidRDefault="00EE15D1" w:rsidP="00451C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проведение обследования объектов социальной/общественной инфраструктуры, на которых проведены ремонтно-строительные работы с действующим гарантийным сроком - на предмет оценки качества работ в процессе использования имущества и устранение выявленных недостатков» </w:t>
      </w:r>
      <w:r w:rsidR="00451C9F" w:rsidRPr="008D3379">
        <w:rPr>
          <w:bCs/>
          <w:sz w:val="28"/>
          <w:szCs w:val="28"/>
        </w:rPr>
        <w:t xml:space="preserve">в </w:t>
      </w:r>
      <w:r w:rsidR="00451C9F" w:rsidRPr="008D3379">
        <w:rPr>
          <w:sz w:val="28"/>
          <w:szCs w:val="28"/>
        </w:rPr>
        <w:t>Муниципально</w:t>
      </w:r>
      <w:r w:rsidR="00451C9F">
        <w:rPr>
          <w:sz w:val="28"/>
          <w:szCs w:val="28"/>
        </w:rPr>
        <w:t>м</w:t>
      </w:r>
      <w:r w:rsidR="00451C9F" w:rsidRPr="008D3379">
        <w:rPr>
          <w:sz w:val="28"/>
          <w:szCs w:val="28"/>
        </w:rPr>
        <w:t xml:space="preserve"> </w:t>
      </w:r>
      <w:r w:rsidR="00451C9F">
        <w:rPr>
          <w:sz w:val="28"/>
          <w:szCs w:val="28"/>
        </w:rPr>
        <w:t>образовании «</w:t>
      </w:r>
      <w:proofErr w:type="spellStart"/>
      <w:r w:rsidR="00451C9F">
        <w:rPr>
          <w:sz w:val="28"/>
          <w:szCs w:val="28"/>
        </w:rPr>
        <w:t>Черки-Кильдуразское</w:t>
      </w:r>
      <w:proofErr w:type="spellEnd"/>
      <w:r w:rsidR="00451C9F">
        <w:rPr>
          <w:sz w:val="28"/>
          <w:szCs w:val="28"/>
        </w:rPr>
        <w:t xml:space="preserve"> сельское поселение</w:t>
      </w:r>
      <w:r w:rsidR="00451C9F" w:rsidRPr="008D3379">
        <w:rPr>
          <w:sz w:val="28"/>
          <w:szCs w:val="28"/>
        </w:rPr>
        <w:t xml:space="preserve"> Буинского муниципального района РТ</w:t>
      </w:r>
      <w:r w:rsidR="00451C9F">
        <w:rPr>
          <w:sz w:val="28"/>
          <w:szCs w:val="28"/>
        </w:rPr>
        <w:t>»</w:t>
      </w:r>
    </w:p>
    <w:p w:rsidR="00D57D13" w:rsidRPr="008D3379" w:rsidRDefault="00D57D13" w:rsidP="00451C9F">
      <w:pPr>
        <w:jc w:val="center"/>
        <w:rPr>
          <w:b/>
          <w:sz w:val="28"/>
          <w:szCs w:val="28"/>
        </w:rPr>
      </w:pPr>
    </w:p>
    <w:p w:rsidR="00451C9F" w:rsidRPr="00C66539" w:rsidRDefault="00451C9F" w:rsidP="00451C9F">
      <w:pPr>
        <w:jc w:val="both"/>
        <w:rPr>
          <w:b/>
          <w:szCs w:val="24"/>
        </w:rPr>
      </w:pPr>
    </w:p>
    <w:p w:rsidR="00451C9F" w:rsidRPr="00D57D13" w:rsidRDefault="00451C9F" w:rsidP="00451C9F">
      <w:pPr>
        <w:spacing w:line="360" w:lineRule="auto"/>
        <w:ind w:firstLine="708"/>
        <w:rPr>
          <w:i/>
          <w:sz w:val="28"/>
          <w:szCs w:val="28"/>
        </w:rPr>
      </w:pPr>
      <w:r w:rsidRPr="00D57D13">
        <w:rPr>
          <w:i/>
          <w:sz w:val="28"/>
          <w:szCs w:val="28"/>
        </w:rPr>
        <w:t>Основание для проведения контрольного мероприятия:</w:t>
      </w:r>
    </w:p>
    <w:p w:rsidR="00451C9F" w:rsidRPr="00451C9F" w:rsidRDefault="00451C9F" w:rsidP="00451C9F">
      <w:pPr>
        <w:spacing w:line="360" w:lineRule="auto"/>
        <w:ind w:firstLine="708"/>
        <w:jc w:val="both"/>
        <w:rPr>
          <w:sz w:val="28"/>
          <w:szCs w:val="28"/>
        </w:rPr>
      </w:pPr>
      <w:r w:rsidRPr="00451C9F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451C9F">
        <w:rPr>
          <w:sz w:val="28"/>
          <w:szCs w:val="28"/>
        </w:rPr>
        <w:t xml:space="preserve"> 16 плана работы МКУ «Контрольно-счётная палата Буинского муниципального района Республики Татарстан», Распоряжение председателя контрольно-счетной палаты от 25.05.2020 года № 12.</w:t>
      </w:r>
    </w:p>
    <w:p w:rsidR="00451C9F" w:rsidRPr="00451C9F" w:rsidRDefault="00451C9F" w:rsidP="00451C9F">
      <w:pPr>
        <w:spacing w:line="360" w:lineRule="auto"/>
        <w:ind w:firstLine="708"/>
        <w:jc w:val="both"/>
        <w:rPr>
          <w:sz w:val="28"/>
          <w:szCs w:val="28"/>
        </w:rPr>
      </w:pPr>
      <w:r w:rsidRPr="00D57D13">
        <w:rPr>
          <w:i/>
          <w:sz w:val="28"/>
          <w:szCs w:val="28"/>
        </w:rPr>
        <w:t>Объект контрольного мероприятия:</w:t>
      </w:r>
      <w:r w:rsidRPr="00451C9F">
        <w:rPr>
          <w:sz w:val="28"/>
          <w:szCs w:val="28"/>
        </w:rPr>
        <w:t xml:space="preserve"> Муниципальное образование «</w:t>
      </w:r>
      <w:proofErr w:type="spellStart"/>
      <w:r w:rsidRPr="00451C9F">
        <w:rPr>
          <w:sz w:val="28"/>
          <w:szCs w:val="28"/>
        </w:rPr>
        <w:t>Черки-Кильдуразское</w:t>
      </w:r>
      <w:proofErr w:type="spellEnd"/>
      <w:r w:rsidRPr="00451C9F">
        <w:rPr>
          <w:sz w:val="28"/>
          <w:szCs w:val="28"/>
        </w:rPr>
        <w:t xml:space="preserve"> сельское поселение Буинского муниципального района РТ».</w:t>
      </w:r>
    </w:p>
    <w:p w:rsidR="00451C9F" w:rsidRPr="00451C9F" w:rsidRDefault="00451C9F" w:rsidP="00451C9F">
      <w:pPr>
        <w:spacing w:line="360" w:lineRule="auto"/>
        <w:ind w:firstLine="708"/>
        <w:jc w:val="both"/>
        <w:rPr>
          <w:sz w:val="28"/>
          <w:szCs w:val="28"/>
        </w:rPr>
      </w:pPr>
      <w:r w:rsidRPr="00D57D13">
        <w:rPr>
          <w:i/>
          <w:sz w:val="28"/>
          <w:szCs w:val="28"/>
        </w:rPr>
        <w:t>Предмет контрольного мероприятия:</w:t>
      </w:r>
      <w:r w:rsidRPr="00451C9F">
        <w:rPr>
          <w:sz w:val="28"/>
          <w:szCs w:val="28"/>
        </w:rPr>
        <w:t xml:space="preserve"> Проведение обследований объектов социальной/общественной инфраструктуры, на которых проведены ремонтно-строительные работы с действующим гарантийным сроком - на предмет оценки качества работ в процессе использования имущества и устранение выявленных недостатков. В рамках данного мероприятия осуществлена проверка результатов выполненных работ по капитальному ремонту сельского дома культуры в д. </w:t>
      </w:r>
      <w:proofErr w:type="spellStart"/>
      <w:r w:rsidRPr="00451C9F">
        <w:rPr>
          <w:sz w:val="28"/>
          <w:szCs w:val="28"/>
        </w:rPr>
        <w:t>Черки-Кильдуразы</w:t>
      </w:r>
      <w:proofErr w:type="spellEnd"/>
      <w:r w:rsidRPr="00451C9F">
        <w:rPr>
          <w:sz w:val="28"/>
          <w:szCs w:val="28"/>
        </w:rPr>
        <w:t>.</w:t>
      </w:r>
    </w:p>
    <w:p w:rsidR="00451C9F" w:rsidRPr="00451C9F" w:rsidRDefault="00451C9F" w:rsidP="00451C9F">
      <w:pPr>
        <w:spacing w:line="360" w:lineRule="auto"/>
        <w:ind w:firstLine="708"/>
        <w:jc w:val="both"/>
        <w:rPr>
          <w:sz w:val="28"/>
          <w:szCs w:val="28"/>
        </w:rPr>
      </w:pPr>
      <w:r w:rsidRPr="00D57D13">
        <w:rPr>
          <w:i/>
          <w:sz w:val="28"/>
          <w:szCs w:val="28"/>
        </w:rPr>
        <w:t>Проверяемый период деятельности:</w:t>
      </w:r>
      <w:r w:rsidRPr="00451C9F">
        <w:rPr>
          <w:sz w:val="28"/>
          <w:szCs w:val="28"/>
        </w:rPr>
        <w:t xml:space="preserve"> 2019 год.</w:t>
      </w:r>
    </w:p>
    <w:p w:rsidR="00451C9F" w:rsidRDefault="00451C9F" w:rsidP="00451C9F">
      <w:pPr>
        <w:spacing w:line="360" w:lineRule="auto"/>
        <w:ind w:firstLine="708"/>
        <w:jc w:val="both"/>
        <w:rPr>
          <w:sz w:val="28"/>
          <w:szCs w:val="28"/>
        </w:rPr>
      </w:pPr>
      <w:r w:rsidRPr="00D57D13">
        <w:rPr>
          <w:i/>
          <w:sz w:val="28"/>
          <w:szCs w:val="28"/>
        </w:rPr>
        <w:t>Срок проведения контрольного мероприятия:</w:t>
      </w:r>
      <w:r w:rsidRPr="00451C9F">
        <w:rPr>
          <w:sz w:val="28"/>
          <w:szCs w:val="28"/>
        </w:rPr>
        <w:t xml:space="preserve"> с 01.06</w:t>
      </w:r>
      <w:r w:rsidRPr="00D4516A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D4516A">
        <w:rPr>
          <w:sz w:val="28"/>
          <w:szCs w:val="28"/>
        </w:rPr>
        <w:t xml:space="preserve">г. по </w:t>
      </w:r>
      <w:r>
        <w:rPr>
          <w:sz w:val="28"/>
          <w:szCs w:val="28"/>
        </w:rPr>
        <w:t>03</w:t>
      </w:r>
      <w:r w:rsidRPr="00D4516A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4516A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D4516A">
        <w:rPr>
          <w:sz w:val="28"/>
          <w:szCs w:val="28"/>
        </w:rPr>
        <w:t>г.</w:t>
      </w:r>
    </w:p>
    <w:p w:rsidR="00451C9F" w:rsidRDefault="00451C9F" w:rsidP="00451C9F">
      <w:pPr>
        <w:spacing w:line="360" w:lineRule="auto"/>
        <w:ind w:firstLine="708"/>
        <w:jc w:val="both"/>
        <w:rPr>
          <w:sz w:val="28"/>
          <w:szCs w:val="28"/>
        </w:rPr>
      </w:pPr>
      <w:r w:rsidRPr="00D57D13">
        <w:rPr>
          <w:i/>
          <w:sz w:val="28"/>
          <w:szCs w:val="28"/>
        </w:rPr>
        <w:t>Состав рабочей группы:</w:t>
      </w:r>
      <w:r>
        <w:rPr>
          <w:b/>
          <w:sz w:val="28"/>
          <w:szCs w:val="28"/>
        </w:rPr>
        <w:t xml:space="preserve"> </w:t>
      </w:r>
      <w:r w:rsidRPr="00E93B36">
        <w:rPr>
          <w:sz w:val="28"/>
          <w:szCs w:val="28"/>
        </w:rPr>
        <w:t>Председатель МКУ «</w:t>
      </w:r>
      <w:r>
        <w:rPr>
          <w:sz w:val="28"/>
          <w:szCs w:val="28"/>
        </w:rPr>
        <w:t xml:space="preserve">Контрольно-счетная палата Буинского муниципального района РТ» Р.Р. </w:t>
      </w:r>
      <w:proofErr w:type="spellStart"/>
      <w:r>
        <w:rPr>
          <w:sz w:val="28"/>
          <w:szCs w:val="28"/>
        </w:rPr>
        <w:t>Аглиуллин</w:t>
      </w:r>
      <w:proofErr w:type="spellEnd"/>
      <w:r>
        <w:rPr>
          <w:sz w:val="28"/>
          <w:szCs w:val="28"/>
        </w:rPr>
        <w:t xml:space="preserve">, заместитель председателя А.А. Голубева, помощник Главы по вопросам противодействия коррупции З.А. </w:t>
      </w:r>
      <w:proofErr w:type="spellStart"/>
      <w:r>
        <w:rPr>
          <w:sz w:val="28"/>
          <w:szCs w:val="28"/>
        </w:rPr>
        <w:t>Шайхаттарова</w:t>
      </w:r>
      <w:proofErr w:type="spellEnd"/>
      <w:r>
        <w:rPr>
          <w:sz w:val="28"/>
          <w:szCs w:val="28"/>
        </w:rPr>
        <w:t>.</w:t>
      </w:r>
    </w:p>
    <w:p w:rsidR="00270B9C" w:rsidRPr="00D12E07" w:rsidRDefault="00EE15D1" w:rsidP="00270B9C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EE15D1">
        <w:rPr>
          <w:sz w:val="28"/>
          <w:szCs w:val="28"/>
        </w:rPr>
        <w:t>Объект контрольного мероприятия:</w:t>
      </w:r>
      <w:r w:rsidR="00A43B8B" w:rsidRPr="00D12E07">
        <w:rPr>
          <w:i/>
          <w:sz w:val="28"/>
          <w:szCs w:val="28"/>
        </w:rPr>
        <w:t xml:space="preserve"> </w:t>
      </w:r>
      <w:r w:rsidR="00270B9C" w:rsidRPr="00D12E07">
        <w:rPr>
          <w:i/>
          <w:sz w:val="28"/>
          <w:szCs w:val="28"/>
        </w:rPr>
        <w:t xml:space="preserve">капитальный ремонт сельского дома культуры </w:t>
      </w:r>
      <w:proofErr w:type="gramStart"/>
      <w:r w:rsidR="00270B9C" w:rsidRPr="00D12E07">
        <w:rPr>
          <w:i/>
          <w:sz w:val="28"/>
          <w:szCs w:val="28"/>
        </w:rPr>
        <w:t>в</w:t>
      </w:r>
      <w:proofErr w:type="gramEnd"/>
      <w:r w:rsidR="00270B9C" w:rsidRPr="00D12E07">
        <w:rPr>
          <w:i/>
          <w:sz w:val="28"/>
          <w:szCs w:val="28"/>
        </w:rPr>
        <w:t xml:space="preserve"> с. </w:t>
      </w:r>
      <w:proofErr w:type="spellStart"/>
      <w:r w:rsidR="00270B9C" w:rsidRPr="00D12E07">
        <w:rPr>
          <w:i/>
          <w:sz w:val="28"/>
          <w:szCs w:val="28"/>
        </w:rPr>
        <w:t>Черки-Кильдуразы</w:t>
      </w:r>
      <w:proofErr w:type="spellEnd"/>
      <w:r w:rsidR="00270B9C" w:rsidRPr="00D12E07">
        <w:rPr>
          <w:i/>
          <w:sz w:val="28"/>
          <w:szCs w:val="28"/>
        </w:rPr>
        <w:t>.</w:t>
      </w:r>
    </w:p>
    <w:p w:rsidR="00270B9C" w:rsidRDefault="00270B9C" w:rsidP="00270B9C">
      <w:pPr>
        <w:spacing w:line="360" w:lineRule="auto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spacing w:val="2"/>
          <w:sz w:val="28"/>
          <w:szCs w:val="28"/>
          <w:shd w:val="clear" w:color="auto" w:fill="FFFFFF"/>
        </w:rPr>
        <w:lastRenderedPageBreak/>
        <w:t>В целом весь запланированный муниципальным контрактом и проектно-сметной документацией объем ремонтных работ выполнен, за исключением следующего:</w:t>
      </w:r>
    </w:p>
    <w:p w:rsidR="00270B9C" w:rsidRPr="00944F2D" w:rsidRDefault="00270B9C" w:rsidP="00270B9C">
      <w:pPr>
        <w:spacing w:line="360" w:lineRule="auto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proofErr w:type="gramStart"/>
      <w:r w:rsidRPr="00944F2D">
        <w:rPr>
          <w:spacing w:val="2"/>
          <w:sz w:val="28"/>
          <w:szCs w:val="28"/>
          <w:shd w:val="clear" w:color="auto" w:fill="FFFFFF"/>
        </w:rPr>
        <w:t xml:space="preserve">Условиями </w:t>
      </w:r>
      <w:r>
        <w:rPr>
          <w:spacing w:val="2"/>
          <w:sz w:val="28"/>
          <w:szCs w:val="28"/>
          <w:shd w:val="clear" w:color="auto" w:fill="FFFFFF"/>
        </w:rPr>
        <w:t xml:space="preserve">муниципального </w:t>
      </w:r>
      <w:r w:rsidRPr="00944F2D">
        <w:rPr>
          <w:spacing w:val="2"/>
          <w:sz w:val="28"/>
          <w:szCs w:val="28"/>
          <w:shd w:val="clear" w:color="auto" w:fill="FFFFFF"/>
        </w:rPr>
        <w:t>контракта и проектно-сметной документацией, предусмотрена</w:t>
      </w:r>
      <w:r>
        <w:rPr>
          <w:spacing w:val="2"/>
          <w:sz w:val="28"/>
          <w:szCs w:val="28"/>
          <w:shd w:val="clear" w:color="auto" w:fill="FFFFFF"/>
        </w:rPr>
        <w:t xml:space="preserve"> установка</w:t>
      </w:r>
      <w:r w:rsidRPr="00944F2D">
        <w:rPr>
          <w:spacing w:val="2"/>
          <w:sz w:val="28"/>
          <w:szCs w:val="28"/>
          <w:shd w:val="clear" w:color="auto" w:fill="FFFFFF"/>
        </w:rPr>
        <w:t xml:space="preserve">  </w:t>
      </w:r>
      <w:r>
        <w:rPr>
          <w:spacing w:val="2"/>
          <w:sz w:val="28"/>
          <w:szCs w:val="28"/>
          <w:shd w:val="clear" w:color="auto" w:fill="FFFFFF"/>
        </w:rPr>
        <w:t xml:space="preserve">в системе отопления </w:t>
      </w:r>
      <w:r w:rsidRPr="00944F2D">
        <w:rPr>
          <w:spacing w:val="2"/>
          <w:sz w:val="28"/>
          <w:szCs w:val="28"/>
          <w:shd w:val="clear" w:color="auto" w:fill="FFFFFF"/>
        </w:rPr>
        <w:t>гребенк</w:t>
      </w:r>
      <w:r>
        <w:rPr>
          <w:spacing w:val="2"/>
          <w:sz w:val="28"/>
          <w:szCs w:val="28"/>
          <w:shd w:val="clear" w:color="auto" w:fill="FFFFFF"/>
        </w:rPr>
        <w:t>и</w:t>
      </w:r>
      <w:r w:rsidRPr="00944F2D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944F2D">
        <w:rPr>
          <w:spacing w:val="2"/>
          <w:sz w:val="28"/>
          <w:szCs w:val="28"/>
          <w:shd w:val="clear" w:color="auto" w:fill="FFFFFF"/>
        </w:rPr>
        <w:t>пароводораспределительн</w:t>
      </w:r>
      <w:r>
        <w:rPr>
          <w:spacing w:val="2"/>
          <w:sz w:val="28"/>
          <w:szCs w:val="28"/>
          <w:shd w:val="clear" w:color="auto" w:fill="FFFFFF"/>
        </w:rPr>
        <w:t>ой</w:t>
      </w:r>
      <w:proofErr w:type="spellEnd"/>
      <w:r w:rsidRPr="00944F2D">
        <w:rPr>
          <w:spacing w:val="2"/>
          <w:sz w:val="28"/>
          <w:szCs w:val="28"/>
          <w:shd w:val="clear" w:color="auto" w:fill="FFFFFF"/>
        </w:rPr>
        <w:t xml:space="preserve"> из стальных труб с ответными фланцами, болтами, прокладками, кронштейнами, наружный диаметр корпуса 273мм, длина 2,0 м, количество патрубков 6шт., наружный диаметр патрубка 108мм. в количестве 1 единицы, стоимостью 4 874,82 руб. </w:t>
      </w:r>
      <w:r>
        <w:rPr>
          <w:spacing w:val="2"/>
          <w:sz w:val="28"/>
          <w:szCs w:val="28"/>
          <w:shd w:val="clear" w:color="auto" w:fill="FFFFFF"/>
        </w:rPr>
        <w:t xml:space="preserve">Стоимость </w:t>
      </w:r>
      <w:r w:rsidRPr="00944F2D">
        <w:rPr>
          <w:spacing w:val="2"/>
          <w:sz w:val="28"/>
          <w:szCs w:val="28"/>
          <w:shd w:val="clear" w:color="auto" w:fill="FFFFFF"/>
        </w:rPr>
        <w:t>работ</w:t>
      </w:r>
      <w:r>
        <w:rPr>
          <w:spacing w:val="2"/>
          <w:sz w:val="28"/>
          <w:szCs w:val="28"/>
          <w:shd w:val="clear" w:color="auto" w:fill="FFFFFF"/>
        </w:rPr>
        <w:t>ы</w:t>
      </w:r>
      <w:r w:rsidRPr="00944F2D">
        <w:rPr>
          <w:spacing w:val="2"/>
          <w:sz w:val="28"/>
          <w:szCs w:val="28"/>
          <w:shd w:val="clear" w:color="auto" w:fill="FFFFFF"/>
        </w:rPr>
        <w:t xml:space="preserve"> по ее установке </w:t>
      </w:r>
      <w:r>
        <w:rPr>
          <w:spacing w:val="2"/>
          <w:sz w:val="28"/>
          <w:szCs w:val="28"/>
          <w:shd w:val="clear" w:color="auto" w:fill="FFFFFF"/>
        </w:rPr>
        <w:t>составила</w:t>
      </w:r>
      <w:r w:rsidRPr="00944F2D">
        <w:rPr>
          <w:spacing w:val="2"/>
          <w:sz w:val="28"/>
          <w:szCs w:val="28"/>
          <w:shd w:val="clear" w:color="auto" w:fill="FFFFFF"/>
        </w:rPr>
        <w:t xml:space="preserve"> 1 668,0 руб. При визуальном осмотре выявлено, что фактически на</w:t>
      </w:r>
      <w:proofErr w:type="gramEnd"/>
      <w:r w:rsidRPr="00944F2D">
        <w:rPr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944F2D">
        <w:rPr>
          <w:spacing w:val="2"/>
          <w:sz w:val="28"/>
          <w:szCs w:val="28"/>
          <w:shd w:val="clear" w:color="auto" w:fill="FFFFFF"/>
        </w:rPr>
        <w:t>объекте</w:t>
      </w:r>
      <w:proofErr w:type="gramEnd"/>
      <w:r w:rsidRPr="00944F2D">
        <w:rPr>
          <w:spacing w:val="2"/>
          <w:sz w:val="28"/>
          <w:szCs w:val="28"/>
          <w:shd w:val="clear" w:color="auto" w:fill="FFFFFF"/>
        </w:rPr>
        <w:t xml:space="preserve"> установлена гребенка</w:t>
      </w:r>
      <w:r>
        <w:rPr>
          <w:spacing w:val="2"/>
          <w:sz w:val="28"/>
          <w:szCs w:val="28"/>
          <w:shd w:val="clear" w:color="auto" w:fill="FFFFFF"/>
        </w:rPr>
        <w:t>,</w:t>
      </w:r>
      <w:r w:rsidRPr="00944F2D">
        <w:rPr>
          <w:spacing w:val="2"/>
          <w:sz w:val="28"/>
          <w:szCs w:val="28"/>
          <w:shd w:val="clear" w:color="auto" w:fill="FFFFFF"/>
        </w:rPr>
        <w:t xml:space="preserve"> самостоятельно смонтированная из полипропиленовых труб с наружным диаметром 5,25 мм (16,5/на константу3,14). </w:t>
      </w:r>
    </w:p>
    <w:p w:rsidR="00270B9C" w:rsidRDefault="00270B9C" w:rsidP="00270B9C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П</w:t>
      </w:r>
      <w:r w:rsidRPr="009F39F8">
        <w:rPr>
          <w:sz w:val="28"/>
          <w:szCs w:val="28"/>
          <w:shd w:val="clear" w:color="auto" w:fill="FFFFFF"/>
        </w:rPr>
        <w:t xml:space="preserve">ри заключении и исполнении контракта изменение его </w:t>
      </w:r>
      <w:r>
        <w:rPr>
          <w:sz w:val="28"/>
          <w:szCs w:val="28"/>
          <w:shd w:val="clear" w:color="auto" w:fill="FFFFFF"/>
        </w:rPr>
        <w:t xml:space="preserve">существенных </w:t>
      </w:r>
      <w:r w:rsidRPr="009F39F8">
        <w:rPr>
          <w:sz w:val="28"/>
          <w:szCs w:val="28"/>
          <w:shd w:val="clear" w:color="auto" w:fill="FFFFFF"/>
        </w:rPr>
        <w:t>условий не допускается, за исключением случаев, предусмотренных статьями </w:t>
      </w:r>
      <w:hyperlink r:id="rId5" w:anchor="l470" w:history="1">
        <w:r w:rsidRPr="002C6FBE">
          <w:rPr>
            <w:rStyle w:val="aa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34</w:t>
        </w:r>
      </w:hyperlink>
      <w:r w:rsidRPr="002C6FBE">
        <w:rPr>
          <w:sz w:val="28"/>
          <w:szCs w:val="28"/>
          <w:shd w:val="clear" w:color="auto" w:fill="FFFFFF"/>
        </w:rPr>
        <w:t> и </w:t>
      </w:r>
      <w:hyperlink r:id="rId6" w:anchor="l1736" w:history="1">
        <w:r w:rsidRPr="002C6FBE">
          <w:rPr>
            <w:rStyle w:val="aa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95</w:t>
        </w:r>
      </w:hyperlink>
      <w:r w:rsidRPr="009F39F8">
        <w:rPr>
          <w:sz w:val="28"/>
          <w:szCs w:val="28"/>
          <w:shd w:val="clear" w:color="auto" w:fill="FFFFFF"/>
        </w:rPr>
        <w:t xml:space="preserve"> Закона № 44-ФЗ. </w:t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 </w:t>
      </w:r>
      <w:r w:rsidRPr="002C6FBE">
        <w:rPr>
          <w:sz w:val="28"/>
          <w:szCs w:val="28"/>
          <w:shd w:val="clear" w:color="auto" w:fill="FFFFFF"/>
        </w:rPr>
        <w:t xml:space="preserve">Статья 95 Закона № 44-ФЗ и включает в себя </w:t>
      </w:r>
      <w:r>
        <w:rPr>
          <w:sz w:val="28"/>
          <w:szCs w:val="28"/>
          <w:shd w:val="clear" w:color="auto" w:fill="FFFFFF"/>
        </w:rPr>
        <w:t>ряд</w:t>
      </w:r>
      <w:r w:rsidRPr="002C6FBE">
        <w:rPr>
          <w:sz w:val="28"/>
          <w:szCs w:val="28"/>
          <w:shd w:val="clear" w:color="auto" w:fill="FFFFFF"/>
        </w:rPr>
        <w:t xml:space="preserve"> случаев, когда стороны контракта по соглашению между собой вправе изменить существенные условия контракта при его исполнении. Сторонами </w:t>
      </w:r>
      <w:r>
        <w:rPr>
          <w:sz w:val="28"/>
          <w:szCs w:val="28"/>
          <w:shd w:val="clear" w:color="auto" w:fill="FFFFFF"/>
        </w:rPr>
        <w:t xml:space="preserve">новые условия контракта не </w:t>
      </w:r>
      <w:r w:rsidRPr="00D12E07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обговаривались</w:t>
      </w:r>
      <w:r>
        <w:rPr>
          <w:sz w:val="28"/>
          <w:szCs w:val="28"/>
          <w:shd w:val="clear" w:color="auto" w:fill="FFFFFF"/>
        </w:rPr>
        <w:t>,</w:t>
      </w:r>
      <w:r w:rsidRPr="00125283">
        <w:rPr>
          <w:sz w:val="28"/>
          <w:szCs w:val="28"/>
          <w:shd w:val="clear" w:color="auto" w:fill="FFFFFF"/>
        </w:rPr>
        <w:t xml:space="preserve"> </w:t>
      </w:r>
      <w:r w:rsidRPr="002C6FBE">
        <w:rPr>
          <w:sz w:val="28"/>
          <w:szCs w:val="28"/>
          <w:shd w:val="clear" w:color="auto" w:fill="FFFFFF"/>
        </w:rPr>
        <w:t>соглашение об изменении условий контракта не заключ</w:t>
      </w:r>
      <w:r>
        <w:rPr>
          <w:sz w:val="28"/>
          <w:szCs w:val="28"/>
          <w:shd w:val="clear" w:color="auto" w:fill="FFFFFF"/>
        </w:rPr>
        <w:t>алось</w:t>
      </w:r>
      <w:r w:rsidRPr="002C6FBE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Также отсутствует с</w:t>
      </w:r>
      <w:r w:rsidRPr="002C6FBE">
        <w:rPr>
          <w:sz w:val="28"/>
          <w:szCs w:val="28"/>
          <w:shd w:val="clear" w:color="auto" w:fill="FFFFFF"/>
        </w:rPr>
        <w:t>ущественное изменение обстоятельств, из которых стороны исходили при заключении муниципального контракта (п. 1 ст. 451 ГК РФ).</w:t>
      </w:r>
    </w:p>
    <w:p w:rsidR="00270B9C" w:rsidRDefault="00270B9C" w:rsidP="00270B9C">
      <w:pPr>
        <w:spacing w:line="360" w:lineRule="auto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В ходе визуального осмотра на фасаде здания обнаружены места разрушения штукатурки наружных прямолинейных откосов. </w:t>
      </w:r>
    </w:p>
    <w:p w:rsidR="00270B9C" w:rsidRDefault="00270B9C" w:rsidP="00270B9C">
      <w:pPr>
        <w:spacing w:line="360" w:lineRule="auto"/>
        <w:jc w:val="both"/>
        <w:rPr>
          <w:sz w:val="28"/>
          <w:szCs w:val="28"/>
          <w:shd w:val="clear" w:color="auto" w:fill="FCFCFF"/>
        </w:rPr>
      </w:pPr>
      <w:r>
        <w:rPr>
          <w:spacing w:val="2"/>
          <w:sz w:val="28"/>
          <w:szCs w:val="28"/>
          <w:shd w:val="clear" w:color="auto" w:fill="FFFFFF"/>
        </w:rPr>
        <w:tab/>
        <w:t xml:space="preserve">Из чего следует вывод, что </w:t>
      </w:r>
      <w:r>
        <w:rPr>
          <w:sz w:val="28"/>
          <w:szCs w:val="28"/>
          <w:shd w:val="clear" w:color="auto" w:fill="FCFCFF"/>
        </w:rPr>
        <w:t>качество исходного цементно-известкового раствора</w:t>
      </w:r>
      <w:r w:rsidRPr="00CB497E">
        <w:rPr>
          <w:sz w:val="28"/>
          <w:szCs w:val="28"/>
          <w:shd w:val="clear" w:color="auto" w:fill="FCFCFF"/>
        </w:rPr>
        <w:t xml:space="preserve"> </w:t>
      </w:r>
      <w:r>
        <w:rPr>
          <w:sz w:val="28"/>
          <w:szCs w:val="28"/>
          <w:shd w:val="clear" w:color="auto" w:fill="FCFCFF"/>
        </w:rPr>
        <w:t xml:space="preserve">было низким </w:t>
      </w:r>
      <w:proofErr w:type="gramStart"/>
      <w:r w:rsidRPr="00CB497E">
        <w:rPr>
          <w:sz w:val="28"/>
          <w:szCs w:val="28"/>
          <w:shd w:val="clear" w:color="auto" w:fill="FCFCFF"/>
        </w:rPr>
        <w:t>и</w:t>
      </w:r>
      <w:r>
        <w:rPr>
          <w:sz w:val="28"/>
          <w:szCs w:val="28"/>
          <w:shd w:val="clear" w:color="auto" w:fill="FCFCFF"/>
        </w:rPr>
        <w:t>(</w:t>
      </w:r>
      <w:proofErr w:type="gramEnd"/>
      <w:r>
        <w:rPr>
          <w:sz w:val="28"/>
          <w:szCs w:val="28"/>
          <w:shd w:val="clear" w:color="auto" w:fill="FCFCFF"/>
        </w:rPr>
        <w:t>или)</w:t>
      </w:r>
      <w:r w:rsidRPr="00CB497E">
        <w:rPr>
          <w:sz w:val="28"/>
          <w:szCs w:val="28"/>
          <w:shd w:val="clear" w:color="auto" w:fill="FCFCFF"/>
        </w:rPr>
        <w:t xml:space="preserve"> </w:t>
      </w:r>
      <w:r>
        <w:rPr>
          <w:sz w:val="28"/>
          <w:szCs w:val="28"/>
          <w:shd w:val="clear" w:color="auto" w:fill="FCFCFF"/>
        </w:rPr>
        <w:t>при</w:t>
      </w:r>
      <w:r w:rsidRPr="00CB497E">
        <w:rPr>
          <w:sz w:val="28"/>
          <w:szCs w:val="28"/>
          <w:shd w:val="clear" w:color="auto" w:fill="FCFCFF"/>
        </w:rPr>
        <w:t xml:space="preserve"> её укладк</w:t>
      </w:r>
      <w:r>
        <w:rPr>
          <w:sz w:val="28"/>
          <w:szCs w:val="28"/>
          <w:shd w:val="clear" w:color="auto" w:fill="FCFCFF"/>
        </w:rPr>
        <w:t>е</w:t>
      </w:r>
      <w:r w:rsidRPr="00CB497E">
        <w:rPr>
          <w:sz w:val="28"/>
          <w:szCs w:val="28"/>
          <w:shd w:val="clear" w:color="auto" w:fill="FCFCFF"/>
        </w:rPr>
        <w:t xml:space="preserve"> не со</w:t>
      </w:r>
      <w:r>
        <w:rPr>
          <w:sz w:val="28"/>
          <w:szCs w:val="28"/>
          <w:shd w:val="clear" w:color="auto" w:fill="FCFCFF"/>
        </w:rPr>
        <w:t>блюдены соответствующие строительные технологии</w:t>
      </w:r>
      <w:r w:rsidRPr="00CB497E">
        <w:rPr>
          <w:sz w:val="28"/>
          <w:szCs w:val="28"/>
          <w:shd w:val="clear" w:color="auto" w:fill="FCFCFF"/>
        </w:rPr>
        <w:t>.</w:t>
      </w:r>
      <w:r>
        <w:rPr>
          <w:sz w:val="28"/>
          <w:szCs w:val="28"/>
          <w:shd w:val="clear" w:color="auto" w:fill="FCFCFF"/>
        </w:rPr>
        <w:t xml:space="preserve"> </w:t>
      </w:r>
    </w:p>
    <w:p w:rsidR="00675A13" w:rsidRDefault="00675A13" w:rsidP="00A43B8B">
      <w:pPr>
        <w:spacing w:line="360" w:lineRule="auto"/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контрольного мероприятия Контрольно-счетной палатой района отчет о результатах проверки направлен Главе Буинского </w:t>
      </w:r>
      <w:r>
        <w:rPr>
          <w:sz w:val="28"/>
          <w:szCs w:val="28"/>
        </w:rPr>
        <w:lastRenderedPageBreak/>
        <w:t xml:space="preserve">муниципального района. Материалы проверки направлены в </w:t>
      </w:r>
      <w:proofErr w:type="spellStart"/>
      <w:r>
        <w:rPr>
          <w:sz w:val="28"/>
          <w:szCs w:val="28"/>
        </w:rPr>
        <w:t>Буинскую</w:t>
      </w:r>
      <w:proofErr w:type="spellEnd"/>
      <w:r>
        <w:rPr>
          <w:sz w:val="28"/>
          <w:szCs w:val="28"/>
        </w:rPr>
        <w:t xml:space="preserve"> городскую прокуратуру.</w:t>
      </w:r>
    </w:p>
    <w:p w:rsidR="00DE7792" w:rsidRPr="00C1655C" w:rsidRDefault="00DE7792" w:rsidP="00675A13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A0A0A"/>
          <w:sz w:val="28"/>
          <w:szCs w:val="28"/>
          <w:shd w:val="clear" w:color="auto" w:fill="FFFFFF"/>
        </w:rPr>
      </w:pPr>
    </w:p>
    <w:p w:rsidR="00DE7792" w:rsidRDefault="00DE7792" w:rsidP="00DE7792">
      <w:pPr>
        <w:spacing w:line="276" w:lineRule="auto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</w:p>
    <w:p w:rsidR="00DE7792" w:rsidRDefault="00055EAD" w:rsidP="00DE7792">
      <w:pPr>
        <w:spacing w:line="276" w:lineRule="auto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Заместитель п</w:t>
      </w:r>
      <w:r w:rsidR="00DE7792">
        <w:rPr>
          <w:rFonts w:eastAsia="MS Mincho"/>
          <w:sz w:val="28"/>
          <w:szCs w:val="28"/>
        </w:rPr>
        <w:t>редседател</w:t>
      </w:r>
      <w:r>
        <w:rPr>
          <w:rFonts w:eastAsia="MS Mincho"/>
          <w:sz w:val="28"/>
          <w:szCs w:val="28"/>
        </w:rPr>
        <w:t>я</w:t>
      </w:r>
      <w:r w:rsidR="00DE7792">
        <w:rPr>
          <w:rFonts w:eastAsia="MS Mincho"/>
          <w:sz w:val="28"/>
          <w:szCs w:val="28"/>
        </w:rPr>
        <w:t xml:space="preserve"> МКУ</w:t>
      </w:r>
    </w:p>
    <w:p w:rsidR="00DE7792" w:rsidRDefault="00DE7792" w:rsidP="00DE7792">
      <w:pPr>
        <w:spacing w:line="276" w:lineRule="auto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«Контрольно-счётная палата</w:t>
      </w:r>
    </w:p>
    <w:p w:rsidR="00DE7792" w:rsidRDefault="00DE7792" w:rsidP="00DE7792">
      <w:pPr>
        <w:spacing w:line="276" w:lineRule="auto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Буинского муниципального района РТ»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="00055EAD">
        <w:rPr>
          <w:rFonts w:eastAsia="MS Mincho"/>
          <w:sz w:val="28"/>
          <w:szCs w:val="28"/>
        </w:rPr>
        <w:t>А.А. Голубева</w:t>
      </w:r>
    </w:p>
    <w:p w:rsidR="00DE7792" w:rsidRDefault="00DE7792"/>
    <w:sectPr w:rsidR="00DE7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92"/>
    <w:rsid w:val="00055EAD"/>
    <w:rsid w:val="00156545"/>
    <w:rsid w:val="001F7F09"/>
    <w:rsid w:val="00270B9C"/>
    <w:rsid w:val="002C3926"/>
    <w:rsid w:val="00392E04"/>
    <w:rsid w:val="003A0BA3"/>
    <w:rsid w:val="00451C9F"/>
    <w:rsid w:val="00512A84"/>
    <w:rsid w:val="005433D1"/>
    <w:rsid w:val="005B5CB6"/>
    <w:rsid w:val="005E25FD"/>
    <w:rsid w:val="00675A13"/>
    <w:rsid w:val="007055C0"/>
    <w:rsid w:val="00941FF2"/>
    <w:rsid w:val="00974F54"/>
    <w:rsid w:val="009B26B5"/>
    <w:rsid w:val="00A43B8B"/>
    <w:rsid w:val="00AC1E94"/>
    <w:rsid w:val="00BA0C9E"/>
    <w:rsid w:val="00CE0B2B"/>
    <w:rsid w:val="00D57D13"/>
    <w:rsid w:val="00DD2023"/>
    <w:rsid w:val="00DE7792"/>
    <w:rsid w:val="00EE15D1"/>
    <w:rsid w:val="00F8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92"/>
    <w:rPr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5B5CB6"/>
    <w:pPr>
      <w:keepNext/>
      <w:jc w:val="center"/>
      <w:outlineLvl w:val="0"/>
    </w:pPr>
    <w:rPr>
      <w:rFonts w:ascii="Cambria" w:hAnsi="Cambria"/>
      <w:b/>
      <w:color w:val="auto"/>
      <w:kern w:val="32"/>
      <w:sz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5B5CB6"/>
    <w:pPr>
      <w:keepNext/>
      <w:jc w:val="center"/>
      <w:outlineLvl w:val="1"/>
    </w:pPr>
    <w:rPr>
      <w:rFonts w:ascii="Cambria" w:hAnsi="Cambria"/>
      <w:b/>
      <w:i/>
      <w:color w:val="auto"/>
      <w:sz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B5CB6"/>
    <w:pPr>
      <w:keepNext/>
      <w:jc w:val="center"/>
      <w:outlineLvl w:val="2"/>
    </w:pPr>
    <w:rPr>
      <w:rFonts w:ascii="Cambria" w:hAnsi="Cambria"/>
      <w:b/>
      <w:color w:val="auto"/>
      <w:sz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5B5CB6"/>
    <w:pPr>
      <w:keepNext/>
      <w:outlineLvl w:val="3"/>
    </w:pPr>
    <w:rPr>
      <w:rFonts w:ascii="Calibri" w:hAnsi="Calibri"/>
      <w:b/>
      <w:color w:val="auto"/>
      <w:sz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5B5CB6"/>
    <w:pPr>
      <w:keepNext/>
      <w:jc w:val="right"/>
      <w:outlineLvl w:val="4"/>
    </w:pPr>
    <w:rPr>
      <w:rFonts w:ascii="Calibri" w:hAnsi="Calibri"/>
      <w:b/>
      <w:i/>
      <w:color w:val="auto"/>
      <w:sz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5B5CB6"/>
    <w:pPr>
      <w:keepNext/>
      <w:jc w:val="right"/>
      <w:outlineLvl w:val="5"/>
    </w:pPr>
    <w:rPr>
      <w:rFonts w:ascii="Calibri" w:hAnsi="Calibri"/>
      <w:b/>
      <w:color w:val="auto"/>
      <w:sz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5B5CB6"/>
    <w:pPr>
      <w:keepNext/>
      <w:jc w:val="right"/>
      <w:outlineLvl w:val="6"/>
    </w:pPr>
    <w:rPr>
      <w:rFonts w:ascii="Calibri" w:hAnsi="Calibri"/>
      <w:color w:val="auto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5B5CB6"/>
    <w:pPr>
      <w:keepNext/>
      <w:ind w:firstLine="567"/>
      <w:jc w:val="right"/>
      <w:outlineLvl w:val="7"/>
    </w:pPr>
    <w:rPr>
      <w:rFonts w:ascii="Calibri" w:hAnsi="Calibri"/>
      <w:i/>
      <w:color w:val="auto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5B5CB6"/>
    <w:pPr>
      <w:keepNext/>
      <w:ind w:firstLine="567"/>
      <w:jc w:val="center"/>
      <w:outlineLvl w:val="8"/>
    </w:pPr>
    <w:rPr>
      <w:rFonts w:ascii="Cambria" w:hAnsi="Cambria"/>
      <w:color w:val="auto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B5CB6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5B5CB6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rsid w:val="005B5CB6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rsid w:val="005B5CB6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rsid w:val="005B5CB6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rsid w:val="005B5CB6"/>
    <w:rPr>
      <w:rFonts w:ascii="Calibri" w:hAnsi="Calibri"/>
      <w:b/>
    </w:rPr>
  </w:style>
  <w:style w:type="character" w:customStyle="1" w:styleId="70">
    <w:name w:val="Заголовок 7 Знак"/>
    <w:link w:val="7"/>
    <w:uiPriority w:val="99"/>
    <w:rsid w:val="005B5CB6"/>
    <w:rPr>
      <w:rFonts w:ascii="Calibri" w:hAnsi="Calibri"/>
      <w:sz w:val="24"/>
    </w:rPr>
  </w:style>
  <w:style w:type="character" w:customStyle="1" w:styleId="80">
    <w:name w:val="Заголовок 8 Знак"/>
    <w:link w:val="8"/>
    <w:uiPriority w:val="99"/>
    <w:rsid w:val="005B5CB6"/>
    <w:rPr>
      <w:rFonts w:ascii="Calibri" w:hAnsi="Calibri"/>
      <w:i/>
      <w:sz w:val="24"/>
    </w:rPr>
  </w:style>
  <w:style w:type="character" w:customStyle="1" w:styleId="90">
    <w:name w:val="Заголовок 9 Знак"/>
    <w:link w:val="9"/>
    <w:uiPriority w:val="99"/>
    <w:rsid w:val="005B5CB6"/>
    <w:rPr>
      <w:rFonts w:ascii="Cambria" w:hAnsi="Cambria"/>
    </w:rPr>
  </w:style>
  <w:style w:type="paragraph" w:styleId="a3">
    <w:name w:val="Title"/>
    <w:basedOn w:val="a"/>
    <w:link w:val="a4"/>
    <w:uiPriority w:val="99"/>
    <w:qFormat/>
    <w:rsid w:val="005B5CB6"/>
    <w:pPr>
      <w:spacing w:before="360"/>
      <w:jc w:val="center"/>
    </w:pPr>
    <w:rPr>
      <w:b/>
      <w:color w:val="auto"/>
      <w:sz w:val="28"/>
      <w:lang w:eastAsia="en-US"/>
    </w:rPr>
  </w:style>
  <w:style w:type="character" w:customStyle="1" w:styleId="a4">
    <w:name w:val="Название Знак"/>
    <w:link w:val="a3"/>
    <w:uiPriority w:val="99"/>
    <w:rsid w:val="005B5CB6"/>
    <w:rPr>
      <w:b/>
      <w:sz w:val="28"/>
    </w:rPr>
  </w:style>
  <w:style w:type="character" w:styleId="a5">
    <w:name w:val="Strong"/>
    <w:uiPriority w:val="22"/>
    <w:qFormat/>
    <w:rsid w:val="005B5CB6"/>
    <w:rPr>
      <w:rFonts w:cs="Times New Roman"/>
      <w:b/>
    </w:rPr>
  </w:style>
  <w:style w:type="character" w:styleId="a6">
    <w:name w:val="Emphasis"/>
    <w:basedOn w:val="a0"/>
    <w:qFormat/>
    <w:rsid w:val="005B5CB6"/>
    <w:rPr>
      <w:i/>
      <w:iCs/>
    </w:rPr>
  </w:style>
  <w:style w:type="paragraph" w:styleId="a7">
    <w:name w:val="No Spacing"/>
    <w:link w:val="a8"/>
    <w:uiPriority w:val="99"/>
    <w:qFormat/>
    <w:rsid w:val="005B5CB6"/>
  </w:style>
  <w:style w:type="character" w:customStyle="1" w:styleId="a8">
    <w:name w:val="Без интервала Знак"/>
    <w:basedOn w:val="a0"/>
    <w:link w:val="a7"/>
    <w:uiPriority w:val="99"/>
    <w:locked/>
    <w:rsid w:val="005B5CB6"/>
  </w:style>
  <w:style w:type="paragraph" w:styleId="a9">
    <w:name w:val="List Paragraph"/>
    <w:basedOn w:val="a"/>
    <w:uiPriority w:val="99"/>
    <w:qFormat/>
    <w:rsid w:val="005B5CB6"/>
    <w:pPr>
      <w:ind w:left="720"/>
      <w:contextualSpacing/>
    </w:pPr>
    <w:rPr>
      <w:color w:val="auto"/>
      <w:sz w:val="20"/>
      <w:lang w:eastAsia="en-US"/>
    </w:rPr>
  </w:style>
  <w:style w:type="character" w:styleId="aa">
    <w:name w:val="Hyperlink"/>
    <w:uiPriority w:val="99"/>
    <w:rsid w:val="00DE7792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E7792"/>
    <w:pPr>
      <w:spacing w:before="100" w:beforeAutospacing="1" w:after="100" w:afterAutospacing="1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92"/>
    <w:rPr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5B5CB6"/>
    <w:pPr>
      <w:keepNext/>
      <w:jc w:val="center"/>
      <w:outlineLvl w:val="0"/>
    </w:pPr>
    <w:rPr>
      <w:rFonts w:ascii="Cambria" w:hAnsi="Cambria"/>
      <w:b/>
      <w:color w:val="auto"/>
      <w:kern w:val="32"/>
      <w:sz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5B5CB6"/>
    <w:pPr>
      <w:keepNext/>
      <w:jc w:val="center"/>
      <w:outlineLvl w:val="1"/>
    </w:pPr>
    <w:rPr>
      <w:rFonts w:ascii="Cambria" w:hAnsi="Cambria"/>
      <w:b/>
      <w:i/>
      <w:color w:val="auto"/>
      <w:sz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B5CB6"/>
    <w:pPr>
      <w:keepNext/>
      <w:jc w:val="center"/>
      <w:outlineLvl w:val="2"/>
    </w:pPr>
    <w:rPr>
      <w:rFonts w:ascii="Cambria" w:hAnsi="Cambria"/>
      <w:b/>
      <w:color w:val="auto"/>
      <w:sz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5B5CB6"/>
    <w:pPr>
      <w:keepNext/>
      <w:outlineLvl w:val="3"/>
    </w:pPr>
    <w:rPr>
      <w:rFonts w:ascii="Calibri" w:hAnsi="Calibri"/>
      <w:b/>
      <w:color w:val="auto"/>
      <w:sz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5B5CB6"/>
    <w:pPr>
      <w:keepNext/>
      <w:jc w:val="right"/>
      <w:outlineLvl w:val="4"/>
    </w:pPr>
    <w:rPr>
      <w:rFonts w:ascii="Calibri" w:hAnsi="Calibri"/>
      <w:b/>
      <w:i/>
      <w:color w:val="auto"/>
      <w:sz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5B5CB6"/>
    <w:pPr>
      <w:keepNext/>
      <w:jc w:val="right"/>
      <w:outlineLvl w:val="5"/>
    </w:pPr>
    <w:rPr>
      <w:rFonts w:ascii="Calibri" w:hAnsi="Calibri"/>
      <w:b/>
      <w:color w:val="auto"/>
      <w:sz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5B5CB6"/>
    <w:pPr>
      <w:keepNext/>
      <w:jc w:val="right"/>
      <w:outlineLvl w:val="6"/>
    </w:pPr>
    <w:rPr>
      <w:rFonts w:ascii="Calibri" w:hAnsi="Calibri"/>
      <w:color w:val="auto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5B5CB6"/>
    <w:pPr>
      <w:keepNext/>
      <w:ind w:firstLine="567"/>
      <w:jc w:val="right"/>
      <w:outlineLvl w:val="7"/>
    </w:pPr>
    <w:rPr>
      <w:rFonts w:ascii="Calibri" w:hAnsi="Calibri"/>
      <w:i/>
      <w:color w:val="auto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5B5CB6"/>
    <w:pPr>
      <w:keepNext/>
      <w:ind w:firstLine="567"/>
      <w:jc w:val="center"/>
      <w:outlineLvl w:val="8"/>
    </w:pPr>
    <w:rPr>
      <w:rFonts w:ascii="Cambria" w:hAnsi="Cambria"/>
      <w:color w:val="auto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B5CB6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5B5CB6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rsid w:val="005B5CB6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rsid w:val="005B5CB6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rsid w:val="005B5CB6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rsid w:val="005B5CB6"/>
    <w:rPr>
      <w:rFonts w:ascii="Calibri" w:hAnsi="Calibri"/>
      <w:b/>
    </w:rPr>
  </w:style>
  <w:style w:type="character" w:customStyle="1" w:styleId="70">
    <w:name w:val="Заголовок 7 Знак"/>
    <w:link w:val="7"/>
    <w:uiPriority w:val="99"/>
    <w:rsid w:val="005B5CB6"/>
    <w:rPr>
      <w:rFonts w:ascii="Calibri" w:hAnsi="Calibri"/>
      <w:sz w:val="24"/>
    </w:rPr>
  </w:style>
  <w:style w:type="character" w:customStyle="1" w:styleId="80">
    <w:name w:val="Заголовок 8 Знак"/>
    <w:link w:val="8"/>
    <w:uiPriority w:val="99"/>
    <w:rsid w:val="005B5CB6"/>
    <w:rPr>
      <w:rFonts w:ascii="Calibri" w:hAnsi="Calibri"/>
      <w:i/>
      <w:sz w:val="24"/>
    </w:rPr>
  </w:style>
  <w:style w:type="character" w:customStyle="1" w:styleId="90">
    <w:name w:val="Заголовок 9 Знак"/>
    <w:link w:val="9"/>
    <w:uiPriority w:val="99"/>
    <w:rsid w:val="005B5CB6"/>
    <w:rPr>
      <w:rFonts w:ascii="Cambria" w:hAnsi="Cambria"/>
    </w:rPr>
  </w:style>
  <w:style w:type="paragraph" w:styleId="a3">
    <w:name w:val="Title"/>
    <w:basedOn w:val="a"/>
    <w:link w:val="a4"/>
    <w:uiPriority w:val="99"/>
    <w:qFormat/>
    <w:rsid w:val="005B5CB6"/>
    <w:pPr>
      <w:spacing w:before="360"/>
      <w:jc w:val="center"/>
    </w:pPr>
    <w:rPr>
      <w:b/>
      <w:color w:val="auto"/>
      <w:sz w:val="28"/>
      <w:lang w:eastAsia="en-US"/>
    </w:rPr>
  </w:style>
  <w:style w:type="character" w:customStyle="1" w:styleId="a4">
    <w:name w:val="Название Знак"/>
    <w:link w:val="a3"/>
    <w:uiPriority w:val="99"/>
    <w:rsid w:val="005B5CB6"/>
    <w:rPr>
      <w:b/>
      <w:sz w:val="28"/>
    </w:rPr>
  </w:style>
  <w:style w:type="character" w:styleId="a5">
    <w:name w:val="Strong"/>
    <w:uiPriority w:val="22"/>
    <w:qFormat/>
    <w:rsid w:val="005B5CB6"/>
    <w:rPr>
      <w:rFonts w:cs="Times New Roman"/>
      <w:b/>
    </w:rPr>
  </w:style>
  <w:style w:type="character" w:styleId="a6">
    <w:name w:val="Emphasis"/>
    <w:basedOn w:val="a0"/>
    <w:qFormat/>
    <w:rsid w:val="005B5CB6"/>
    <w:rPr>
      <w:i/>
      <w:iCs/>
    </w:rPr>
  </w:style>
  <w:style w:type="paragraph" w:styleId="a7">
    <w:name w:val="No Spacing"/>
    <w:link w:val="a8"/>
    <w:uiPriority w:val="99"/>
    <w:qFormat/>
    <w:rsid w:val="005B5CB6"/>
  </w:style>
  <w:style w:type="character" w:customStyle="1" w:styleId="a8">
    <w:name w:val="Без интервала Знак"/>
    <w:basedOn w:val="a0"/>
    <w:link w:val="a7"/>
    <w:uiPriority w:val="99"/>
    <w:locked/>
    <w:rsid w:val="005B5CB6"/>
  </w:style>
  <w:style w:type="paragraph" w:styleId="a9">
    <w:name w:val="List Paragraph"/>
    <w:basedOn w:val="a"/>
    <w:uiPriority w:val="99"/>
    <w:qFormat/>
    <w:rsid w:val="005B5CB6"/>
    <w:pPr>
      <w:ind w:left="720"/>
      <w:contextualSpacing/>
    </w:pPr>
    <w:rPr>
      <w:color w:val="auto"/>
      <w:sz w:val="20"/>
      <w:lang w:eastAsia="en-US"/>
    </w:rPr>
  </w:style>
  <w:style w:type="character" w:styleId="aa">
    <w:name w:val="Hyperlink"/>
    <w:uiPriority w:val="99"/>
    <w:rsid w:val="00DE7792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E7792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eferent.ru/1/343262?l1736" TargetMode="External"/><Relationship Id="rId5" Type="http://schemas.openxmlformats.org/officeDocument/2006/relationships/hyperlink" Target="https://www.referent.ru/1/343262?l4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dcterms:created xsi:type="dcterms:W3CDTF">2020-12-11T07:32:00Z</dcterms:created>
  <dcterms:modified xsi:type="dcterms:W3CDTF">2020-12-17T13:00:00Z</dcterms:modified>
</cp:coreProperties>
</file>