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1559"/>
        <w:gridCol w:w="4111"/>
      </w:tblGrid>
      <w:tr w:rsidR="0022218D" w:rsidRPr="00D03F89" w:rsidTr="00002724">
        <w:trPr>
          <w:trHeight w:val="1282"/>
        </w:trPr>
        <w:tc>
          <w:tcPr>
            <w:tcW w:w="4746" w:type="dxa"/>
            <w:shd w:val="clear" w:color="auto" w:fill="auto"/>
          </w:tcPr>
          <w:p w:rsidR="0022218D" w:rsidRPr="00D03F89" w:rsidRDefault="009B63BA" w:rsidP="00002724">
            <w:pPr>
              <w:pStyle w:val="1"/>
              <w:rPr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1390650</wp:posOffset>
                      </wp:positionV>
                      <wp:extent cx="6035040" cy="0"/>
                      <wp:effectExtent l="24765" t="22860" r="26670" b="2476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109.5pt" to="501.4pt,10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XXFA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" strokecolor="red" strokeweight="3pt"/>
                  </w:pict>
                </mc:Fallback>
              </mc:AlternateContent>
            </w:r>
            <w:r w:rsidR="0022218D" w:rsidRPr="00D03F89">
              <w:rPr>
                <w:b/>
                <w:sz w:val="24"/>
                <w:szCs w:val="24"/>
              </w:rPr>
              <w:t xml:space="preserve">     ТАТАРСТАН  РЕСПУБЛИКАСЫ</w:t>
            </w:r>
          </w:p>
          <w:p w:rsidR="0022218D" w:rsidRPr="00D03F89" w:rsidRDefault="0022218D" w:rsidP="00002724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БУА МУНИЦИПАЛЬ РАЙОНЫ</w:t>
            </w:r>
          </w:p>
          <w:p w:rsidR="0022218D" w:rsidRPr="00D03F89" w:rsidRDefault="0022218D" w:rsidP="00002724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>КЫЯТ</w:t>
            </w:r>
          </w:p>
          <w:p w:rsidR="0022218D" w:rsidRPr="00D03F89" w:rsidRDefault="009B63BA" w:rsidP="00002724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332740</wp:posOffset>
                      </wp:positionH>
                      <wp:positionV relativeFrom="paragraph">
                        <wp:posOffset>558165</wp:posOffset>
                      </wp:positionV>
                      <wp:extent cx="6035040" cy="0"/>
                      <wp:effectExtent l="24765" t="22860" r="26670" b="2476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pt,43.95pt" to="501.4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" strokecolor="red" strokeweight="3pt"/>
                  </w:pict>
                </mc:Fallback>
              </mc:AlternateContent>
            </w:r>
            <w:r w:rsidR="0022218D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АВЫЛ </w:t>
            </w:r>
            <w:r w:rsidR="0022218D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ҖИРЛЕГЕ </w:t>
            </w:r>
            <w:r w:rsidR="0022218D"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СОВЕТЫ</w:t>
            </w:r>
          </w:p>
        </w:tc>
        <w:tc>
          <w:tcPr>
            <w:tcW w:w="1559" w:type="dxa"/>
            <w:shd w:val="clear" w:color="auto" w:fill="auto"/>
          </w:tcPr>
          <w:p w:rsidR="0022218D" w:rsidRPr="00D03F89" w:rsidRDefault="0022218D" w:rsidP="0000272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5825" cy="1095375"/>
                  <wp:effectExtent l="19050" t="0" r="9525" b="0"/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shd w:val="clear" w:color="auto" w:fill="auto"/>
          </w:tcPr>
          <w:p w:rsidR="0022218D" w:rsidRPr="00D03F89" w:rsidRDefault="0022218D" w:rsidP="00002724">
            <w:pPr>
              <w:pStyle w:val="1"/>
              <w:rPr>
                <w:b/>
                <w:sz w:val="24"/>
                <w:szCs w:val="24"/>
              </w:rPr>
            </w:pPr>
            <w:r w:rsidRPr="00D03F89">
              <w:rPr>
                <w:b/>
                <w:sz w:val="24"/>
                <w:szCs w:val="24"/>
              </w:rPr>
              <w:t xml:space="preserve">   </w:t>
            </w:r>
            <w:r w:rsidRPr="0033664A">
              <w:rPr>
                <w:b/>
                <w:sz w:val="24"/>
                <w:szCs w:val="24"/>
              </w:rPr>
              <w:t xml:space="preserve">  </w:t>
            </w:r>
            <w:r w:rsidRPr="00D03F89">
              <w:rPr>
                <w:b/>
                <w:sz w:val="24"/>
                <w:szCs w:val="24"/>
              </w:rPr>
              <w:t>РЕСПУБЛИКА ТАТАРСТАН</w:t>
            </w:r>
          </w:p>
          <w:p w:rsidR="0022218D" w:rsidRPr="00D03F89" w:rsidRDefault="0022218D" w:rsidP="00002724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>БУИНСКИЙ МУНИЦИПАЛЬНЫЙ РАЙОН</w:t>
            </w:r>
          </w:p>
          <w:p w:rsidR="0022218D" w:rsidRPr="00D03F89" w:rsidRDefault="0022218D" w:rsidP="00002724">
            <w:pPr>
              <w:jc w:val="center"/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</w:rPr>
              <w:t xml:space="preserve">  СОВЕТ</w:t>
            </w:r>
            <w:r w:rsidRPr="00D03F89">
              <w:rPr>
                <w:rFonts w:ascii="Times New Roman" w:hAnsi="Times New Roman" w:cs="Times New Roman"/>
                <w:b/>
                <w:i/>
                <w:color w:val="000080"/>
                <w:sz w:val="24"/>
                <w:szCs w:val="24"/>
                <w:lang w:val="tt-RU"/>
              </w:rPr>
              <w:t xml:space="preserve"> КИЯТСКОГО СЕЛЬСКОГО ПОСЕЛЕНИЯ</w:t>
            </w:r>
          </w:p>
          <w:p w:rsidR="0022218D" w:rsidRPr="00D03F89" w:rsidRDefault="0022218D" w:rsidP="00002724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D03F89">
              <w:rPr>
                <w:rFonts w:ascii="Times New Roman" w:hAnsi="Times New Roman" w:cs="Times New Roman"/>
                <w:b/>
                <w:i/>
                <w:color w:val="0000FF"/>
                <w:sz w:val="24"/>
                <w:szCs w:val="24"/>
              </w:rPr>
              <w:t xml:space="preserve">               </w:t>
            </w:r>
          </w:p>
        </w:tc>
      </w:tr>
    </w:tbl>
    <w:p w:rsidR="0022218D" w:rsidRPr="00913508" w:rsidRDefault="009B63BA" w:rsidP="002221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83820</wp:posOffset>
                </wp:positionV>
                <wp:extent cx="6035040" cy="0"/>
                <wp:effectExtent l="5715" t="13335" r="7620" b="57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6.6pt" to="482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" strokecolor="lime"/>
            </w:pict>
          </mc:Fallback>
        </mc:AlternateContent>
      </w:r>
    </w:p>
    <w:p w:rsidR="0022218D" w:rsidRPr="0051197C" w:rsidRDefault="0022218D" w:rsidP="0022218D">
      <w:pPr>
        <w:spacing w:after="0"/>
        <w:jc w:val="center"/>
        <w:rPr>
          <w:rFonts w:ascii="Times New Roman" w:hAnsi="Times New Roman"/>
          <w:b/>
          <w:color w:val="00FF00"/>
          <w:sz w:val="28"/>
          <w:szCs w:val="28"/>
        </w:rPr>
      </w:pPr>
      <w:r w:rsidRPr="0051197C">
        <w:rPr>
          <w:rFonts w:ascii="Times New Roman" w:hAnsi="Times New Roman"/>
          <w:b/>
          <w:color w:val="00FF00"/>
          <w:sz w:val="28"/>
          <w:szCs w:val="28"/>
        </w:rPr>
        <w:t>КАРАР</w:t>
      </w:r>
    </w:p>
    <w:p w:rsidR="0022218D" w:rsidRDefault="0022218D" w:rsidP="002221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</w:t>
      </w:r>
      <w:r w:rsidRPr="0051197C">
        <w:rPr>
          <w:rFonts w:ascii="Times New Roman" w:hAnsi="Times New Roman"/>
          <w:b/>
          <w:sz w:val="28"/>
          <w:szCs w:val="28"/>
        </w:rPr>
        <w:t>ИЕ</w:t>
      </w:r>
    </w:p>
    <w:p w:rsidR="0022218D" w:rsidRPr="007E44F3" w:rsidRDefault="0022218D" w:rsidP="002221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2218D" w:rsidRPr="00BB0116" w:rsidRDefault="0022218D" w:rsidP="002221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«21» октября  2014 г.                                                                             № 1-54</w:t>
      </w:r>
    </w:p>
    <w:p w:rsidR="0022218D" w:rsidRDefault="0022218D" w:rsidP="00222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eastAsia="Times New Roman"/>
          <w:b/>
          <w:bCs/>
          <w:szCs w:val="28"/>
        </w:rPr>
        <w:t xml:space="preserve"> </w:t>
      </w:r>
      <w:r w:rsidRPr="002B7F04">
        <w:rPr>
          <w:rFonts w:ascii="Times New Roman" w:eastAsia="Times New Roman" w:hAnsi="Times New Roman" w:cs="Times New Roman"/>
          <w:b/>
          <w:bCs/>
          <w:sz w:val="24"/>
          <w:szCs w:val="24"/>
        </w:rPr>
        <w:t>«Об утверждении регламента рассмотрения</w:t>
      </w:r>
    </w:p>
    <w:p w:rsidR="0022218D" w:rsidRDefault="0022218D" w:rsidP="0022218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обращений граждан в  Киятском сельском </w:t>
      </w:r>
    </w:p>
    <w:p w:rsidR="0022218D" w:rsidRDefault="0022218D" w:rsidP="0022218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F04">
        <w:rPr>
          <w:rFonts w:ascii="Times New Roman" w:eastAsia="Times New Roman" w:hAnsi="Times New Roman" w:cs="Times New Roman"/>
          <w:b/>
          <w:bCs/>
          <w:sz w:val="24"/>
          <w:szCs w:val="24"/>
        </w:rPr>
        <w:t>поселении Буинского муниципального</w:t>
      </w:r>
    </w:p>
    <w:p w:rsidR="0022218D" w:rsidRPr="00AA6B2F" w:rsidRDefault="0022218D" w:rsidP="0022218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7F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Республики Татарстан»</w:t>
      </w: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2B7F04" w:rsidRDefault="0022218D" w:rsidP="002221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7F0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2B7F04">
        <w:rPr>
          <w:rFonts w:ascii="Times New Roman" w:eastAsia="Times New Roman" w:hAnsi="Times New Roman" w:cs="Times New Roman"/>
          <w:sz w:val="24"/>
          <w:szCs w:val="24"/>
        </w:rPr>
        <w:t xml:space="preserve">с Федеральным законом от  02.05.2006г. № 59-ФЗ «О порядке рассмотрения обращения граждан Российской Федерации», </w:t>
      </w:r>
      <w:r w:rsidRPr="002B7F04">
        <w:rPr>
          <w:rFonts w:ascii="Times New Roman" w:hAnsi="Times New Roman" w:cs="Times New Roman"/>
          <w:sz w:val="24"/>
          <w:szCs w:val="24"/>
        </w:rPr>
        <w:t xml:space="preserve">Законом Республики Татарстан от 12.05.2003г. № 16-ЗРТ «Об обращениях граждан в Республике Татарстан» и Уставом  Киятского сельского поселения Буинского муниципального района РТ,  Совет Киятского сельского поселения </w:t>
      </w:r>
      <w:r w:rsidRPr="002B7F04">
        <w:rPr>
          <w:rFonts w:ascii="Times New Roman" w:hAnsi="Times New Roman" w:cs="Times New Roman"/>
          <w:b/>
          <w:sz w:val="24"/>
          <w:szCs w:val="24"/>
        </w:rPr>
        <w:t>решил</w:t>
      </w:r>
      <w:r w:rsidRPr="002B7F04">
        <w:rPr>
          <w:rFonts w:ascii="Times New Roman" w:hAnsi="Times New Roman" w:cs="Times New Roman"/>
          <w:sz w:val="24"/>
          <w:szCs w:val="24"/>
        </w:rPr>
        <w:t>:</w:t>
      </w: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B7F04">
        <w:rPr>
          <w:rFonts w:ascii="Times New Roman" w:hAnsi="Times New Roman" w:cs="Times New Roman"/>
          <w:sz w:val="24"/>
          <w:szCs w:val="24"/>
        </w:rPr>
        <w:t>1. Утвердить прилагаемый «</w:t>
      </w:r>
      <w:hyperlink w:anchor="Par29" w:history="1">
        <w:r w:rsidRPr="002B7F04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2B7F04">
        <w:rPr>
          <w:rFonts w:ascii="Times New Roman" w:hAnsi="Times New Roman" w:cs="Times New Roman"/>
          <w:sz w:val="24"/>
          <w:szCs w:val="24"/>
        </w:rPr>
        <w:t xml:space="preserve"> рассмотрения обращений граждан в  Киятском  сельском поселении Буинского муниципального района Республики Татарстан».</w:t>
      </w:r>
    </w:p>
    <w:p w:rsidR="00C132DF" w:rsidRDefault="0022218D" w:rsidP="00222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B7F0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C132DF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путем размещения на информационных стендах в здании исполнительного комитета Киятского сельского поселения и Киятского СДК </w:t>
      </w:r>
      <w:r w:rsidR="00C132DF" w:rsidRPr="002B7F04">
        <w:rPr>
          <w:rFonts w:ascii="Times New Roman" w:eastAsia="Times New Roman" w:hAnsi="Times New Roman" w:cs="Times New Roman"/>
          <w:sz w:val="24"/>
          <w:szCs w:val="24"/>
        </w:rPr>
        <w:t xml:space="preserve"> и разместить на официальном сайте Буинского муниципального района в сети интернет</w:t>
      </w:r>
      <w:r w:rsidR="00C31A9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218D" w:rsidRPr="002B7F04" w:rsidRDefault="00C132DF" w:rsidP="00222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22218D" w:rsidRPr="002B7F04">
        <w:rPr>
          <w:rFonts w:ascii="Times New Roman" w:eastAsia="Times New Roman" w:hAnsi="Times New Roman" w:cs="Times New Roman"/>
          <w:sz w:val="24"/>
          <w:szCs w:val="24"/>
        </w:rPr>
        <w:t>. Настоящее решение вступает в силу с момента его принятия.</w:t>
      </w:r>
    </w:p>
    <w:p w:rsidR="0022218D" w:rsidRPr="002B7F04" w:rsidRDefault="00C132DF" w:rsidP="002221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22218D" w:rsidRPr="002B7F04">
        <w:rPr>
          <w:rFonts w:ascii="Times New Roman" w:eastAsia="Times New Roman" w:hAnsi="Times New Roman" w:cs="Times New Roman"/>
          <w:sz w:val="24"/>
          <w:szCs w:val="24"/>
        </w:rPr>
        <w:t>. Контроль за исполнением настоящего решения оставляю за собой.</w:t>
      </w: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0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218D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04">
        <w:rPr>
          <w:rFonts w:ascii="Times New Roman" w:hAnsi="Times New Roman" w:cs="Times New Roman"/>
          <w:sz w:val="24"/>
          <w:szCs w:val="24"/>
        </w:rPr>
        <w:t xml:space="preserve"> Глава  Киятского </w:t>
      </w:r>
    </w:p>
    <w:p w:rsidR="0022218D" w:rsidRPr="002B7F04" w:rsidRDefault="0022218D" w:rsidP="0022218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2B7F04">
        <w:rPr>
          <w:rFonts w:ascii="Times New Roman" w:hAnsi="Times New Roman" w:cs="Times New Roman"/>
          <w:sz w:val="24"/>
          <w:szCs w:val="24"/>
        </w:rPr>
        <w:t>сельского поселения                                                       М.М.Храмова</w:t>
      </w:r>
    </w:p>
    <w:p w:rsidR="0022218D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szCs w:val="28"/>
        </w:rPr>
      </w:pPr>
    </w:p>
    <w:p w:rsidR="0022218D" w:rsidRDefault="0022218D" w:rsidP="0022218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22218D" w:rsidRDefault="0022218D" w:rsidP="0022218D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22218D" w:rsidRDefault="0022218D" w:rsidP="0022218D">
      <w:pPr>
        <w:widowControl w:val="0"/>
        <w:autoSpaceDE w:val="0"/>
        <w:autoSpaceDN w:val="0"/>
        <w:adjustRightInd w:val="0"/>
        <w:jc w:val="right"/>
        <w:rPr>
          <w:bCs/>
          <w:szCs w:val="28"/>
        </w:rPr>
      </w:pPr>
      <w:bookmarkStart w:id="1" w:name="Par29"/>
      <w:bookmarkEnd w:id="1"/>
    </w:p>
    <w:p w:rsidR="0022218D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132DF" w:rsidRPr="00C132DF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C132DF" w:rsidRPr="00C31A96" w:rsidRDefault="00C132DF" w:rsidP="002221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18D" w:rsidRPr="00BB0116" w:rsidRDefault="0022218D" w:rsidP="00C132D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Pr="00BB0116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BB0116">
        <w:rPr>
          <w:rFonts w:ascii="Times New Roman" w:hAnsi="Times New Roman" w:cs="Times New Roman"/>
          <w:bCs/>
          <w:sz w:val="24"/>
          <w:szCs w:val="24"/>
        </w:rPr>
        <w:t xml:space="preserve">к решению   Совета  Киятского сельского поселения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BB0116">
        <w:rPr>
          <w:rFonts w:ascii="Times New Roman" w:hAnsi="Times New Roman" w:cs="Times New Roman"/>
          <w:bCs/>
          <w:sz w:val="24"/>
          <w:szCs w:val="24"/>
        </w:rPr>
        <w:t>№  1-54 от 21 октября   2014г.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116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0116">
        <w:rPr>
          <w:rFonts w:ascii="Times New Roman" w:hAnsi="Times New Roman" w:cs="Times New Roman"/>
          <w:b/>
          <w:bCs/>
          <w:sz w:val="24"/>
          <w:szCs w:val="24"/>
        </w:rPr>
        <w:t xml:space="preserve">рассмотрения обращений граждан в  Киятском  сельском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поселении</w:t>
      </w:r>
      <w:r w:rsidRPr="00BB0116">
        <w:rPr>
          <w:rFonts w:ascii="Times New Roman" w:hAnsi="Times New Roman" w:cs="Times New Roman"/>
          <w:b/>
          <w:bCs/>
          <w:sz w:val="24"/>
          <w:szCs w:val="24"/>
        </w:rPr>
        <w:t xml:space="preserve">  Буинского муниципального района Республики Татарстан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Регламент рассмотрения обращений граждан в Ки</w:t>
      </w:r>
      <w:r>
        <w:rPr>
          <w:rFonts w:ascii="Times New Roman" w:hAnsi="Times New Roman" w:cs="Times New Roman"/>
          <w:sz w:val="24"/>
          <w:szCs w:val="24"/>
        </w:rPr>
        <w:t>ятском  сельском поселении</w:t>
      </w:r>
      <w:r w:rsidRPr="00BB0116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Республики Татарстан (далее - Регламент) определяет порядок организации рассмотрения обращений граждан Главой, Советом и Исполнительным комитетом (или далее по тексту – Органы местного самоуправления) </w:t>
      </w:r>
      <w:r>
        <w:rPr>
          <w:rFonts w:ascii="Times New Roman" w:hAnsi="Times New Roman" w:cs="Times New Roman"/>
          <w:bCs/>
          <w:sz w:val="24"/>
          <w:szCs w:val="24"/>
        </w:rPr>
        <w:t xml:space="preserve">Киятским  сельским поселением </w:t>
      </w:r>
      <w:r w:rsidRPr="00BB0116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 Республики Татарстан и определяет сроки и последовательность действий при рассмотрении обращений граждан, правила ведения делопроизводства.</w:t>
      </w:r>
    </w:p>
    <w:p w:rsidR="0022218D" w:rsidRPr="00BB0116" w:rsidRDefault="0022218D" w:rsidP="0022218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Рассмотрение обращений граждан осуществляется в соответствии с:</w:t>
      </w:r>
    </w:p>
    <w:p w:rsidR="0022218D" w:rsidRPr="00BB0116" w:rsidRDefault="009B63BA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2218D" w:rsidRPr="00BB0116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="0022218D" w:rsidRPr="00BB011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Pr="00BB01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от 02.05.2006г. № 59-ФЗ «О порядке рассмотрения обращений граждан Российской Федерации»;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Pr="00BB01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от 09.02.2009г. № 8-ФЗ «Об обеспечении доступа к информации о деятельности государственных органов и органов местного самоуправления»;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Pr="00BB01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от 27.07.2010г. № 210-ФЗ «Об организации предоставления государственных и муниципальных услуг»;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Законом Республики Татарстан от 12.05.2003г. № 16-ЗРТ «Об обращениях граждан в Республике Татарстан»;</w:t>
      </w:r>
    </w:p>
    <w:p w:rsidR="0022218D" w:rsidRPr="00BB0116" w:rsidRDefault="009B63BA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22218D" w:rsidRPr="00BB0116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="0022218D" w:rsidRPr="00BB0116">
        <w:rPr>
          <w:rFonts w:ascii="Times New Roman" w:hAnsi="Times New Roman" w:cs="Times New Roman"/>
          <w:sz w:val="24"/>
          <w:szCs w:val="24"/>
        </w:rPr>
        <w:t xml:space="preserve"> </w:t>
      </w:r>
      <w:r w:rsidR="0022218D">
        <w:rPr>
          <w:rFonts w:ascii="Times New Roman" w:hAnsi="Times New Roman" w:cs="Times New Roman"/>
          <w:bCs/>
          <w:sz w:val="24"/>
          <w:szCs w:val="24"/>
        </w:rPr>
        <w:t xml:space="preserve"> Киятского</w:t>
      </w:r>
      <w:r w:rsidR="0022218D" w:rsidRPr="00BB0116">
        <w:rPr>
          <w:rFonts w:ascii="Times New Roman" w:hAnsi="Times New Roman" w:cs="Times New Roman"/>
          <w:bCs/>
          <w:sz w:val="24"/>
          <w:szCs w:val="24"/>
        </w:rPr>
        <w:t xml:space="preserve">  сельского поселения</w:t>
      </w:r>
      <w:r w:rsidR="0022218D" w:rsidRPr="00BB0116">
        <w:rPr>
          <w:rFonts w:ascii="Times New Roman" w:hAnsi="Times New Roman" w:cs="Times New Roman"/>
          <w:sz w:val="24"/>
          <w:szCs w:val="24"/>
        </w:rPr>
        <w:t xml:space="preserve">  Буинского муниципального района Республики Татарстан.</w:t>
      </w:r>
    </w:p>
    <w:p w:rsidR="0022218D" w:rsidRPr="00BB0116" w:rsidRDefault="0022218D" w:rsidP="0022218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Рассмотрение обращений граждан включает рассмотрение письменных и устных обращений граждан, поступивших от граждан в ходе личного приема.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II. Требования к порядку исполнения функции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по рассмотрению обращений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2.1. Информация о порядке исполнения функции по рассмотрению обращений граждан предоставляется: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непосредственно в здании Главы, Совета и Исполнительного комитета  Киятского сельского поселения Буинского муниципального района;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Исполнительным комитетом с использованием средств телефонной связи, электронного информирования, электронной техники, сети интернет;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Главой, Советом и Исполнительным комитетом посредством размещения информации на интернет-сайте Буинского муниципального района РТ (http://buinsk.tatarstan.ru/), публикации в средствах массовой информации, издания информационных материалов.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2.2. </w:t>
      </w:r>
      <w:hyperlink w:anchor="Par421" w:history="1">
        <w:r w:rsidRPr="00BB0116">
          <w:rPr>
            <w:rFonts w:ascii="Times New Roman" w:hAnsi="Times New Roman" w:cs="Times New Roman"/>
            <w:sz w:val="24"/>
            <w:szCs w:val="24"/>
          </w:rPr>
          <w:t>Сведения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о местонахождении приемной Главы, Совета и Исполнительного комитета  Киятского  сельского поселения, их полный почтовый адрес,  справочные телефоны, требования к письменному обращению граждан, дни и часы приема граждан, а так же порядок обращений, в том числе в электронной форме, размещаются: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>1) на интернет-сайте Буинского муниципального района РТ (http://buinsk.tatarstan.ru/);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на информационном стенде в здании, где располагаются органы местного самоуправления  Киятского  сельского поселения Буинского муниципального района.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2.3. При ответах на телефонные звонки, служащие органов местного самоуправления, подробно и в вежливой форме предоставляют справочную информацию по порядку рассмотрения обращений граждан. Ответ должен начинаться с информации о наименовании органа, в который позвонил гражданин, фамилии, имени, отчества и должности, принявшего телефонный звонок.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Если служащий, принявший звонок, не имеет возможности ответить на поставленный вопрос, он должен сообщить гражданину телефонный номер, по которому можно получить необходимую информацию.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BB0116">
        <w:rPr>
          <w:rFonts w:ascii="Times New Roman" w:hAnsi="Times New Roman" w:cs="Times New Roman"/>
          <w:b/>
          <w:sz w:val="24"/>
          <w:szCs w:val="24"/>
        </w:rPr>
        <w:t>. Основание для исполнения функции по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 xml:space="preserve"> рассмотрению  обращений граждан.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3.1. Основанием для исполнения функции по рассмотрению обращений граждан является направленное в адрес Главы, Совета и Исполнительного комитета </w:t>
      </w: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Киятского  сельского поселения</w:t>
      </w:r>
      <w:r w:rsidRPr="00BB0116">
        <w:rPr>
          <w:rFonts w:ascii="Times New Roman" w:hAnsi="Times New Roman" w:cs="Times New Roman"/>
          <w:sz w:val="24"/>
          <w:szCs w:val="24"/>
        </w:rPr>
        <w:t xml:space="preserve"> Буинского муниципального  района обращение гражданина в виде: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заявления – просьбы гражданина о содействии в реализации его конституционных прав и свобод или конституционных прав и свобод других лиц, либо сообщения о нарушении законов и </w:t>
      </w:r>
      <w:bookmarkStart w:id="2" w:name="l36"/>
      <w:bookmarkEnd w:id="2"/>
      <w:r w:rsidRPr="00BB0116">
        <w:rPr>
          <w:rFonts w:ascii="Times New Roman" w:hAnsi="Times New Roman" w:cs="Times New Roman"/>
          <w:sz w:val="24"/>
          <w:szCs w:val="24"/>
        </w:rPr>
        <w:t>иных нормативных правовых актов, недостатках в работе органов местного самоуправления и должностных лиц, либо критики деятельности указанных органов и должностных лиц;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предложения – рекомендации гражданина по </w:t>
      </w:r>
      <w:bookmarkStart w:id="3" w:name="l37"/>
      <w:bookmarkEnd w:id="3"/>
      <w:r w:rsidRPr="00BB0116">
        <w:rPr>
          <w:rFonts w:ascii="Times New Roman" w:hAnsi="Times New Roman" w:cs="Times New Roman"/>
          <w:sz w:val="24"/>
          <w:szCs w:val="24"/>
        </w:rPr>
        <w:t>совершенствованию муниципальных правовых актов, деятельности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  <w:bookmarkStart w:id="4" w:name="l38"/>
      <w:bookmarkEnd w:id="4"/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жалобы – просьбы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3.2. Граждане представляют свои обращения для рассмотрения: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лично в орган местного самоуправления;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почтовым отправлением в адрес органа местного самоуправления  Киятского сельского исполнительного комитета Буинского муниципального района;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ходе личного приема граждан;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 каналам факсимильной связи по телефонам органов местного самоуправления (884374) 46-2-48;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«интернет-приемную» на портале Буинского муниципального района  в информационно-телекоммуникационной сети «Интернет»;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адрес электронной почты, определенный органом местного самоуправления.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3.3. Письменное обращение гражданина в обязательном порядке должно содержать либо наименование органа местного самоуправления, в который направляется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 ответ, уведомление о переадресации обращения, изложение сути предложения, заявления или жалобы, личную подпись заявителя и дату.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необходимости в подтверждение своих доводов к письменному обращению прилагаются документы и материалы либо их копии.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>3.4. Обращение, поступившее в форме электронного документа, должно содержать изложение сути обращения, фамилию, имя, отчество (последнее – при наличии) гражданина,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2218D" w:rsidRPr="00BB0116" w:rsidRDefault="0022218D" w:rsidP="0022218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3.5. При личном приеме гражданин предъявляет документ, удостоверяющий его личность.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3.6. Регистрации и учету подлежат все обращения граждан, включая и те, которые по форме не соответствуют требованиям, установленным законодательством для письменных обращений.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Pr="00BB01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B0116">
        <w:rPr>
          <w:rFonts w:ascii="Times New Roman" w:hAnsi="Times New Roman" w:cs="Times New Roman"/>
          <w:b/>
          <w:sz w:val="24"/>
          <w:szCs w:val="24"/>
        </w:rPr>
        <w:t xml:space="preserve"> Перечень оснований для отказа в исполнении функции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по рассмотрению обращений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4.1. Обращение не рассматривается по существу, если: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в письменном обращении гражданина содержится вопрос, по которому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или одному и тому же должностному лицу;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по вопросам, содержащимся в обращении, имеется вступившее в законную силу судебное решение;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4) в обращении не указаны фамилия обратившегося или почтовый адрес для ответа;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5) текст письменного обращения не поддается прочтению;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ходе личного приема гражданин отказывается в дальнейшем рассмотрении обращения, если ему ранее был дан ответ по существу поставленных в обращении вопросов.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4.2. Об отказе в рассмотрении письменного обращения по существу письменно или в форме электронного документа сообщается обратившемуся гражданину.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4.3.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4.4.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2218D" w:rsidRPr="00BB0116" w:rsidRDefault="0022218D" w:rsidP="0022218D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В исключительных случаях, а также в случае направления запроса в другой орган, что является необходимым для рассмотрения обращения, руководитель органа местного самоуправления, должностное лицо либо уполномоченное на то лицо вправе продлить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B0116">
        <w:rPr>
          <w:rFonts w:ascii="Times New Roman" w:hAnsi="Times New Roman" w:cs="Times New Roman"/>
          <w:b/>
          <w:sz w:val="24"/>
          <w:szCs w:val="24"/>
        </w:rPr>
        <w:t>.Требования к помещениям и местам, предназначенным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для личного приема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5.1. Помещения, предназначенные для осуществления функции по рассмотрению обращений граждан, должны соответствовать Санитарно-эпидемиологическим </w:t>
      </w:r>
      <w:hyperlink r:id="rId12" w:history="1">
        <w:r w:rsidRPr="00BB0116">
          <w:rPr>
            <w:rFonts w:ascii="Times New Roman" w:hAnsi="Times New Roman" w:cs="Times New Roman"/>
            <w:sz w:val="24"/>
            <w:szCs w:val="24"/>
          </w:rPr>
          <w:t>правилам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и нормативам.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5.2. При входе в здание, где размещаются Глава, Совет и Исполнительный комитет </w:t>
      </w: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Киятского  сельского поселения</w:t>
      </w:r>
      <w:r w:rsidRPr="00BB0116">
        <w:rPr>
          <w:rFonts w:ascii="Times New Roman" w:hAnsi="Times New Roman" w:cs="Times New Roman"/>
          <w:sz w:val="24"/>
          <w:szCs w:val="24"/>
        </w:rPr>
        <w:t>, на видном месте размещается вывеска, содержащая информацию о режиме работы.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5.3. Места для проведения личного приема граждан оборудуются: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системой кондиционирования воздуха;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противопожарной системой и средствами пожаротушения;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системой оповещения о возникновении чрезвычайной ситуации;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4) системой охраны.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5.4. Место ожидания личного приема должны соответствовать комфортным условиям для заявителей,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bCs/>
          <w:sz w:val="24"/>
          <w:szCs w:val="24"/>
          <w:lang w:val="en-US"/>
        </w:rPr>
        <w:t>VI</w:t>
      </w:r>
      <w:r w:rsidRPr="00BB0116">
        <w:rPr>
          <w:rFonts w:ascii="Times New Roman" w:hAnsi="Times New Roman" w:cs="Times New Roman"/>
          <w:b/>
          <w:bCs/>
          <w:sz w:val="24"/>
          <w:szCs w:val="24"/>
        </w:rPr>
        <w:t>. Права гражданина при рассмотрении обращения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6.1. Гражданин на стадии рассмотрения его обращения имеет право: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необходимости участвовать в рассмотрении обращения;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получать уведомление о переадресации обращения в государственный орган, орган местного самоуправления или должностному лицу, в компетенцию которых входит разрешение поставленных в обращении вопросов;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3" w:history="1">
        <w:r w:rsidRPr="00BB0116">
          <w:rPr>
            <w:rStyle w:val="a4"/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обращаться с заявлением о прекращении рассмотрения обращения;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получать письменный ответ по существу поставленных в обращении вопросов,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6.2. Органы местного самоуправления обеспечивают: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объективное, всестороннее и своевременное рассмотрение обращений граждан, в случае необходимости – с участием граждан, направивших обращения;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получение, в том числе в электронной форме, необходимых для рассмотрения обращений граждан документов и материалов в государственных органах, других органах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принятие мер, направленных на восстановление или защиту нарушенных прав, свобод и законных интересов граждан;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направление гражданам письменных ответов по существу поставленных вопросов, за исключением случаев, указанных в настоящем  регламенте;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уведомление гражданина о направлении его обращения на рассмотрение в государственный орган, другой орган местного самоуправления или иному должностному лицу в соответствии с их компетенцией, в том числе в электронной форме.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6.3. Основными требованиями к качеству рассмотрения обращений граждан в органах местного самоуправления являются: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достоверность предоставляемой гражданам информации;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полнота информирования граждан;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удобство и доступность получения информации гражданами;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оперативность вынесения решения в отношении рассматриваемого обращения;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своевременность направления ответа гражданину на его обращение.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6.4. Гражданин может узнать о ходе рассмотрения его обращения: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обратившись лично в Органы местного самоуправления  Киятского  сельского поселения Буинского муниципального района;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позвонив по телефонам  46-2-48 Органов местного самоуправления;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заполнив электронную форму на портале Буинского муниципального района в информационно-телекоммуникационной сети «Интернет».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необходимости гражданин получает информацию о регистрационном номере и дате регистрации своего обращения по телефонам соответствующих органов местного самоуправления.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BB0116">
        <w:rPr>
          <w:rFonts w:ascii="Times New Roman" w:hAnsi="Times New Roman" w:cs="Times New Roman"/>
          <w:b/>
          <w:sz w:val="24"/>
          <w:szCs w:val="24"/>
        </w:rPr>
        <w:t>. Процедура рассмотрения письменного обращения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7.1. Последовательность действий (процедур)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7.1.1. Исполнение функции по рассмотрению обращения включает в себя следующие процедуры: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прием и первичная обработка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регистрация 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постановка обращения на контроль;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4) направление обращения на рассмотрение;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5) рассмотрение обращений в подразделениях;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6)</w:t>
      </w:r>
      <w:r w:rsidRPr="00BB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0116">
        <w:rPr>
          <w:rFonts w:ascii="Times New Roman" w:hAnsi="Times New Roman" w:cs="Times New Roman"/>
          <w:sz w:val="24"/>
          <w:szCs w:val="24"/>
        </w:rPr>
        <w:t>рассмотрение обращений в ходе личного приема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7) продление срока рассмотрения обращения (при необходимости);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8) оформление и направление ответа на обращение.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9) предоставление справочной информации о ходе рассмотрения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10) дача ответа на обращение.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 Прием и первичная обработка обращений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7.2.1. Основанием исполнения функции по рассмотрению обращений граждан является обращение гражданина  к Главе, Совет и Исполнительный комитет </w:t>
      </w: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Киятского  сельского поселения</w:t>
      </w:r>
      <w:r w:rsidRPr="00BB0116">
        <w:rPr>
          <w:rFonts w:ascii="Times New Roman" w:hAnsi="Times New Roman" w:cs="Times New Roman"/>
          <w:sz w:val="24"/>
          <w:szCs w:val="24"/>
        </w:rPr>
        <w:t xml:space="preserve"> Буинского муниципального района, либо поступление обращения с сопроводительным документом из других государственных органов, органов местного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самоуправления или от должностных лиц для рассмотрения в соответствии с компетенцией.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7.2.2. Специалист, ответственный за прием документов: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проверяет правильность адресации корреспонденции и целостность упаковки;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них документов (разорванные документы подклеиваются), к тексту письма подкалывает конверт;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снимает копии с поступивших оригиналов документов (паспортов, военных билетов, трудовых книжек, пенсионных удостоверений и других подобных приложений к письму) и направляет указанные оригиналы документов заказным письмом гражданину;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отсутствия текста письма составляет справку с текстом: «Письма в адрес (наименование органа местного самоуправления) нет», датой и личной подписью, которую прилагает к поступившим документам;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составляет акт (приложение № 1 к регламенту) в двух экземплярах на письма, поступившие с денежными знаками (кроме изъятых из обращения), ценными бумагами (облигациями, акциями и т.д.), подарками, на заказные письма с уведомлением, в которых при вскрытии не обнаружилось письменного вложения, а также в случаях, когда в конвертах обнаруживается недостача документов, упомянутых авторами в описях на ценные письма. Указанные акты хранятся в органе местного самоуправления: один экземпляр в соответствующем деле, второй приобщается к поступившему обращению.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7.2.3. Специалист, ответственный за прием документов, получив обращение, нестандартное по весу, размеру, форме, имеющее неровности по бокам, заклеенное липкой лентой, имеющее странный запах, цвет, в конверте которого прощупываются вложения, не характерные для почтовых отправлений (порошок и т.д.), должен, не вскрывая конверт, сообщить об этом своему непосредственному руководителю и принять необходимые меры безопасности.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7.2.4. Обращения с пометкой «лично» передаются в день поступления обращения адресату без вскрытия письма (пакета).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если обращение, поступившее с пометкой «лично», не является письмом личного характера, получатель должен не позднее рабочего дня, следующего за днем получения обращения, передать его для регистрации в установленном порядке.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7.2.5. Прием письменных обращений непосредственно от граждан производится специалистом, ответственным за прием обращений граждан.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7.2.6. В случае если в обращении не указаны фамилия гражданина и почтовый адрес для ответа, специалист, ответственный за прием обращений граждан, должен попросить гражданина указать необходимую информацию.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7.2.7. Прием и рассмотрение обращений, поступивших по каналам факсимильной связи, осуществляется аналогично работе с письменными обращениями.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7.2.8. Обращения, поступившие по информационно-телекоммуникационным сетям общего пользования, в том числе по сети «Интернет», принимаются специалистом, ответственным за прием обращений граждан, поступивших по информационно-телекоммуникационным сетям общего пользования, в том числе по сети «Интернет», распечатываются на бумажном носителе и передаются на регистрацию.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Обращения, направленные гражданами с использованием технологии «Интернет-приемная» на портале Буинского муниципального района в информационно-телекоммуникационной сети «Интернет», принимаются сотрудниками соответствующего Органа местного самоуправления.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>Дальнейшая работа с обращениями, поступившими по информационно-телекоммуникационным сетям общего пользования, в том числе по сети «Интернет», осуществляется аналогично работе с письменными обращениями.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7.2.9. Прием обращений по телефону, а также выдача справочной информации осуществляются сотрудниками Органов местного самоуправления.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Специалист, принимающий обращение по телефону, выясняет: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фамилию, имя, отчество (последнее – при наличии) гражданина;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телефон (при наличии);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социальное положение;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льготный статус (при наличии);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суть предложения, заявления или жалобы.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7.2.10. В случае если изложенные в обращении по телефону факты и обстоятельства являются очевидными и не требуют дополнительной проверки, ответ на обращение с согласия гражданина может быть дан устно по существу поставленных вопросов.</w:t>
      </w:r>
    </w:p>
    <w:p w:rsidR="0022218D" w:rsidRPr="00BB0116" w:rsidRDefault="0022218D" w:rsidP="0022218D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 Регистрация поступивших обращений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7.3.1. Основанием для начала исполнения функции рассмотрения обращений граждан является поступление обращения на регистрацию специалисту, ответственному за регистрацию обращений.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7.3.2. Поступившие обращения регистрируются в Единой межведомственной системе документооборота (далее-ЕМСД)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7.3.2. Специалист, ответственный за регистрацию обращений: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на лицевой стороне первого листа письма в правом верхнем свободном углу проставляет регистрационный штамп с указанием даты поступления и регистрационного номера. В случае если место, предназначенное для штампа, занято текстом письма, штамп может быть проставлен в ином месте, обеспечивающем его прочтение, кроме левого верхнего угла письма;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проверяет обращение на повторность. В случае, если обращение повторное, делает соответствующую связку в ЕМСД с первичным обращением;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регистрационной карте ЕМСД указывает фамилию, имя, отчество (в случае, если имя и отчество неизвестны, указывает инициалы) гражданина в именительном падеже и его почтовый и (или) электронный (в случае наличия) адрес;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если письмо подписано двумя и более авторами, регистрирует того из них, в адрес которого должен быть направлен ответ. При этом в регистрационной карте ЕМСД в соответствующем поле отмечается признак коллективного обращения;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указывает социальное положение и льготную категорию (при наличии) гражданина;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отмечает способ доставки обращения (почта, нарочно, лично и т.п.);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необходимости указывает, откуда поступил сопроводительный документ с обращением, проставляет дату и исходящий номер сопроводительного документа;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кратко формулирует суть предложения, заявления или жалобы;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проставляет шифр темы обращения согласно действующему тематическому классификатору обращений;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готовит проект резолюции (сопроводительного документа) должностного лица на обращение.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7.3.3. Дубликаты обращений, повторные обращения, а также обращения, содержащие дополнительные сведения к первично поданным обращениям, срок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разрешения которых не истек, регистрируются со следующим порядковым номером с использованием соответствующих связок документов в регистрационной карте ЕМСД.</w:t>
      </w:r>
    </w:p>
    <w:p w:rsidR="0022218D" w:rsidRPr="00BB0116" w:rsidRDefault="0022218D" w:rsidP="0022218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7.3.4. Анонимное обращение, поступившее по телефону, не регистрируется и не рассматривается.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В случае если в указанном анонимном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регистрации и направлению в государственные органы в соответствии с их компетенцией.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7.3.5. Результатом выполнения  процедуры является регистрация обращения в ЕМСД и подготовка обращения к передаче на рассмотрение.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 Постановка обращений на контроль.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7.4.1. На контроль ставятся обращения, в которых сообщается о конкретных нарушениях законных прав и интересов граждан, а также обращения по вопросам, имеющим большое общественное значение. Постановка обращений на контроль также производится с целью устранения недостатков в работе государственных органов и органов местного самоуправления, получения материалов для обзоров почты, аналитических записок и информации, выявления принимавшихся ранее мер в случае повторных (неоднократных) обращений заявителей.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7.4.2. На особый контроль ставится исполнение поручений по рассмотрению обращений Президента Российской Федерации, Президента Республики Татарстан о рассмотрении обращений граждан со сроком рассмотрения до 15 дней.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7.4.3. На обращениях, взятых на контроль, перед направлением их на рассмотрение ставится отметка "Контроль".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7.4.5. В случае если в ответе, полученном от органа местного самоуправления и другой организации, рассматривавшей обращение, указывается, что вопрос, поставленный заявителем, будет решен в течение определенного периода времени, такое обращение может быть поставлено на дополнительный контроль, о чем направляется </w:t>
      </w:r>
      <w:hyperlink w:anchor="Par458" w:history="1">
        <w:r w:rsidRPr="00BB0116">
          <w:rPr>
            <w:rFonts w:ascii="Times New Roman" w:hAnsi="Times New Roman" w:cs="Times New Roman"/>
            <w:sz w:val="24"/>
            <w:szCs w:val="24"/>
          </w:rPr>
          <w:t>уведомление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с указанием контрольного срока для ответа об окончательном решении вопроса.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7.4.6. Обращение возвращается в орган местного самоуправления и другую организацию для повторного рассмотрения, если из полученного ответа следует, что рассмотрены не все вопросы, поставленные в обращении, или ответ не соответствует предъявляемым к нему требованиям.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7.4.7. Координацию и контроль исполнения поручений по обращениям граждан, контроль за соблюдением сроков рассмотрения обращений граждан осуществляет Глава  Киятского  сельского поселения Буинского муниципального района.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7.4.8. 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граждан.</w:t>
      </w:r>
    </w:p>
    <w:p w:rsidR="0022218D" w:rsidRPr="00BB0116" w:rsidRDefault="0022218D" w:rsidP="0022218D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7.5. Направление обращения на рассмотрение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7.5.1. В течение семи дней с  даты регистрации обращение пересылается по принадлежности в орган, компетентный решать поставленные в обращении вопросы, с уведомлением гражданина, направившего обращение, о переадресации обращения.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Обращения, присланные не по принадлежности из государственных органов и других организаций, возвращаются в направившую организацию</w:t>
      </w:r>
      <w:hyperlink w:anchor="Par436" w:history="1"/>
      <w:r w:rsidRPr="00BB0116">
        <w:rPr>
          <w:rFonts w:ascii="Times New Roman" w:hAnsi="Times New Roman" w:cs="Times New Roman"/>
          <w:sz w:val="24"/>
          <w:szCs w:val="24"/>
        </w:rPr>
        <w:t>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7.5.2. 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копии обращений в течение семи дней со дня регистрации направляются в соответствующие государственные органы, органы местного самоуправления или соответствующим должностным лицам.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7.5.3. Сопроводительные письма к обращениям, направляемые в государственные органы, органы местного самоуправления и другие организации с контролем, а также сопроводительные письма о возврате ошибочно присланных обращений подписываются руководителем органов местного самоуправления.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7.5.4.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руководитель органа местного самоуправления направляет обращение в правоохранительные органы.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7.5.5. В случае поступления обращения с жалобой на нарушение порядка предоставления государственной или муниципальной услуги такое обращение рассматривается в порядке, определенном Федеральным </w:t>
      </w:r>
      <w:hyperlink r:id="rId14" w:history="1">
        <w:r w:rsidRPr="00BB01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BB0116">
        <w:rPr>
          <w:rFonts w:ascii="Times New Roman" w:hAnsi="Times New Roman" w:cs="Times New Roman"/>
          <w:sz w:val="24"/>
          <w:szCs w:val="24"/>
        </w:rPr>
        <w:t xml:space="preserve"> от 27.07.2010г. № 210-ФЗ "Об организации предоставления государственных и муниципальных услуг".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7.6. Рассмотрение обращений в ходе личного приема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7.6.1. Личный прием граждан осуществляется в порядке очередности (живая очередь) по предъявлении документа, удостоверяющего личность. Правом на внеочередной прием в дни и часы, установленные для приема граждан, имеют ветераны и инвалиды Великой Отечественной войны, ветераны и инвалиды боевых действий, инвалиды I и II групп и (или) их законные представители, лица из числа детей-сирот и детей, оставшихся без попечения родителей.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Прием граждан осуществляется руководителем соответствующего органа местного самоуправления, а во время его отсутствия – лицом, заменяющим его, в том же порядке.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На  граждан,  пришедших на личный прием оформляется карточка личного приема гражданина на бумажном носителе. По завершению приема  сотрудник  органа регистрирует карточку личного приема граждан в ЕМСД,  вносит в базу данных сведения об обратившемся - фамилию, имя, отчество, место регистрации, социальное положение, льготный состав, вид обращения, краткое содержание обращения, результат рассмотрения.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7.7.2. Во время личного приема руководитель вправе пригласить для присутствия на приеме должностное лицо органа местного самоуправления и государственного органа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7.7.3. Во время личного приема гражданин имеет возможность изложить свое обращение устно либо в письменной форме.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7.7.4. По окончании личного приема  до сведения заявителя доводится решение или информация о том, кому будет поручено рассмотрение и принятие мер по его обращению, а также, откуда он получит ответ, либо разъясняется: где, кем и в каком порядке может быть рассмотрено его обращение по существу.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7.7.5. Руководитель, осуществляющий личный прием, по результатам рассмотрения обращений граждан может принять решение о постановке на контроль исполнения поручений.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7.7.6. Контроль за сроками исполнения поручений по обращению граждан осуществляет ответственное за это должностное лицо, которое направляет исполнителю напоминания об обращениях, срок рассмотрении которых истекает или уже истек.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>7.7.7. Материалы с личного приема хранятся в течение 5 лет, а затем уничтожаются в установленном порядке.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7.7.8. Результатом личного приема граждан является разъяснение по существу вопроса, с которым обратился гражданин, либо принятие решения по разрешению поставленного вопроса, либо направление поручения для рассмотрения заявления гражданина в уполномоченный орган.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 Оформление ответа на обращение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7.8.1. Ответы на обращения граждан подписывает руководителем органа местного самоуправления  Киятского </w:t>
      </w:r>
      <w:r w:rsidRPr="00BB011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BB0116">
        <w:rPr>
          <w:rFonts w:ascii="Times New Roman" w:hAnsi="Times New Roman" w:cs="Times New Roman"/>
          <w:sz w:val="24"/>
          <w:szCs w:val="24"/>
        </w:rPr>
        <w:t xml:space="preserve">  Буинского муниципального района.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7.8.2. Текст ответа должен излагаться четко, последовательно, кратко, исчерпывающе давать пояснения на все поставленные в письме вопросы. При подтверждении фактов, изложенных в жалобе, в ответе следует указывать, какие меры приняты по обращению гражданина.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7.8.3. В ответе в федеральные и республиканские органы власти должно быть указано, что заявитель проинформирован о результатах рассмотрения его обращения. В ответах по коллективным обращениям указывается, кому именно из заявителей дан ответ.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7.8.4. Подготовки специального ответа не требуется, если по результатам рассмотрения обращения принят правовой акт (например, о выделении земельного участка, об оказании материальной помощи). Экземпляр копии данного правового акта исполнителем направляется заявителю.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7.8.5. К ответу прилагаются подлинники документов, приложенные заявителем к письму. Если в письме не содержится просьбы о возврате иных документов (их копий), они остаются в деле.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7.8.6. Ответы печатаются на бланках установленного образца. В левом нижнем углу ответа обязательно указываются фамилия исполнителя и номер его служебного телефона.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7.8.7. Подлинники обращений граждан в федеральные и республиканские органы власти возвращаются только при наличии на них штампа "Подлежит возврату" или специальной отметки в сопроводительном письме.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7.8.8. Если на обращение дается промежуточный ответ, то в тексте указывается срок окончательного разрешения вопроса.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7.8.9. После завершения рассмотрения письменного обращения и оформления ответа, его передают ответственному лицу, который проверяет правильность оформления ответа, и его краткое содержание заносится в ЕМСД. Ответы, не соответствующие требованиям, предусмотренным настоящим Регламентом, возвращаются исполнителю для доработки.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7.8.10. В правом нижнем углу на копии ответа исполнитель делает надпись "В дело", указывает результат рассмотрения ("Удовлетворено", "Разъяснено", "Отказано"), проставляет дату, указывает свою фамилию, инициалы и телефон, заверяет их личной подписью. Контроль за правильностью списания письма в дело осуществляет начальник отдела по работе со средствами массовой информации, общественностью, письмами и контролю исполнения  Буинского районного Совета.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7.8.11. После регистрации ответа в ЕМСД ответственное лицо осуществляет его отправку. Отправление ответов без регистрации не допускается.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7.8.12. В случае если при рассмотрении обращения возникли обстоятельства, </w:t>
      </w:r>
      <w:r w:rsidRPr="00BB0116">
        <w:rPr>
          <w:rFonts w:ascii="Times New Roman" w:hAnsi="Times New Roman" w:cs="Times New Roman"/>
          <w:sz w:val="24"/>
          <w:szCs w:val="24"/>
        </w:rPr>
        <w:lastRenderedPageBreak/>
        <w:t>существенные для рассмотрения дела, исполнитель составляет справку о результатах рассмотрения обращения.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7.8.13. Итоговое оформление дел для архивного хранения осуществляется органом местного самоуправления  Киятского  сельского поселения, согласно принадлежности дела, в установленном порядке.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7.9. Предоставление справочной информации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 ходе рассмотрения обращения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7.9.1. Справочную работу по рассмотрению обращений граждан ведет ответственный сотрудник органа местного самоуправления.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7.9.2. Справки по вопросам исполнения  функции по рассмотрению обращений граждан предоставляются служащими органов местного самоуправления. Справки предоставляются при личном обращении или посредством справочного телефона (тел. (84374) 46-2-48).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7.9.3. Справки предоставляются по следующим вопросам: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о получении обращения и направлении его на рассмотрение;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об отказе в рассмотрении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о продлении срока рассмотрения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4) о результатах рассмотрения обращения.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7.9.4. Телефонные звонки от заявителей по вопросу получения справки об исполнении функции по рассмотрению обращений граждан принимаются с понедельника по пятницу с 8.00 до 17.00, кроме выходных и праздничных дней, в предпраздничный день - с 8.00 до 15.00.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7.9.5. При получении запроса по телефону служащий органа местного самоуправления: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1) называет наименование органа, в который позвонил гражданин;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2) представляется, назвав свою фамилию, имя, отчество;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3) предлагает абоненту представиться;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4) выслушивает и уточняет при необходимости реквизиты и суть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5) вежливо, корректно и лаконично дает ответ о ходе рассмотрения обращения;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6)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время;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7) к назначенному сроку служащий подготавливает ответ.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7.9.6. Результатом предоставления справочной информации при личном обращении гражданина или по справочному телефону является информирование в устной форме гражданина о ходе рассмотрения обращения.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BB0116">
        <w:rPr>
          <w:rFonts w:ascii="Times New Roman" w:hAnsi="Times New Roman" w:cs="Times New Roman"/>
          <w:b/>
          <w:sz w:val="24"/>
          <w:szCs w:val="24"/>
        </w:rPr>
        <w:t xml:space="preserve">. Контроль за исполнением функции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по рассмотрению обращений граждан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8.1. Текущий контроль  за  исполнением функции по рассмотрению обращений граждан включает в себя проведение проверок на каждом этапе (процедуре) функции по рассмотрению обращений граждан и принятие мер по выявлению и устранение нарушений прав заявителей, рассмотрение, принятие решений и подготовка и направление ответов на обращения заявителей.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 xml:space="preserve">8.2. Текущий контроль  за  соблюдением исполнения функции по рассмотрению обращений граждан осуществляется Главой  Киятского сельского поселения Буинского муниципального района РТ. 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8.3. Меры воздействия в отношении должностных лиц, нарушивших настоящий регламент, принимаются Главой  Киятского  сельского поселения Буинского муниципального района РТ, а в отношении Главы – Советом сельского поселения.</w:t>
      </w:r>
    </w:p>
    <w:p w:rsidR="0022218D" w:rsidRPr="00BB0116" w:rsidRDefault="0022218D" w:rsidP="0022218D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8.4. Гражданин вправе обжаловать действия (бездействия) и решения органов местного самоуправления, иных органов и организаций, и их должностных лиц и работников при исполнении функции по рассмотрению обращений граждан, в соответствии с действующим законодательством Российской Федерации. </w:t>
      </w:r>
    </w:p>
    <w:p w:rsidR="0022218D" w:rsidRPr="00BB0116" w:rsidRDefault="0022218D" w:rsidP="0022218D">
      <w:pPr>
        <w:spacing w:after="0"/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ind w:left="567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A666E0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2218D" w:rsidRPr="00BB0116" w:rsidRDefault="0022218D" w:rsidP="0022218D">
      <w:pPr>
        <w:widowControl w:val="0"/>
        <w:autoSpaceDE w:val="0"/>
        <w:autoSpaceDN w:val="0"/>
        <w:adjustRightInd w:val="0"/>
        <w:ind w:left="5670"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bCs/>
          <w:sz w:val="24"/>
          <w:szCs w:val="24"/>
        </w:rPr>
        <w:t>к Регламенту рассмотрения обращений граждан в Буинском районном совете Буинского муниципального района Республики Татарстан</w:t>
      </w:r>
      <w:r w:rsidRPr="00BB01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2218D" w:rsidRPr="00BB0116" w:rsidRDefault="0022218D" w:rsidP="0022218D">
      <w:pPr>
        <w:ind w:firstLine="72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А К Т   №____</w:t>
      </w: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 xml:space="preserve">о недостаче документов по описи </w:t>
      </w: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 xml:space="preserve">корреспондента в заказных письмах </w:t>
      </w: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b/>
          <w:sz w:val="24"/>
          <w:szCs w:val="24"/>
        </w:rPr>
        <w:t>с уведомлением и в письмах с объявленной ценностью</w:t>
      </w: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от «____»_____________20___г.</w:t>
      </w: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Комиссия в составе ____________________________________________</w:t>
      </w:r>
    </w:p>
    <w:p w:rsidR="0022218D" w:rsidRPr="00BB0116" w:rsidRDefault="0022218D" w:rsidP="0022218D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(фамилии, инициалы и должности лиц, составивших акт)</w:t>
      </w:r>
    </w:p>
    <w:p w:rsidR="0022218D" w:rsidRPr="00BB0116" w:rsidRDefault="0022218D" w:rsidP="002221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2218D" w:rsidRPr="00BB0116" w:rsidRDefault="0022218D" w:rsidP="002221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22218D" w:rsidRPr="00BB0116" w:rsidRDefault="0022218D" w:rsidP="002221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22218D" w:rsidRPr="00BB0116" w:rsidRDefault="0022218D" w:rsidP="0022218D">
      <w:pPr>
        <w:spacing w:before="240"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«____» __________ 20___ г. в Буинский районный Совет поступила  корреспонденция, в которой (обнаружены денежные знаки, ценные бумаги, подарки, обнаружена недостача документов, перечисленных автором письма в описи на ценные бумаги):</w:t>
      </w:r>
    </w:p>
    <w:p w:rsidR="0022218D" w:rsidRPr="00BB0116" w:rsidRDefault="0022218D" w:rsidP="0022218D">
      <w:pPr>
        <w:spacing w:before="240" w:after="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22218D" w:rsidRPr="00BB0116" w:rsidRDefault="0022218D" w:rsidP="0022218D">
      <w:pPr>
        <w:spacing w:before="240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22218D" w:rsidRPr="00BB0116" w:rsidRDefault="0022218D" w:rsidP="0022218D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22218D" w:rsidRPr="00BB0116" w:rsidRDefault="0022218D" w:rsidP="00222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(подпись, дата)              ФИО</w:t>
      </w:r>
    </w:p>
    <w:p w:rsidR="0022218D" w:rsidRPr="00BB0116" w:rsidRDefault="0022218D" w:rsidP="0022218D">
      <w:pPr>
        <w:tabs>
          <w:tab w:val="left" w:pos="6767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(подпись, дата)              ФИО</w:t>
      </w:r>
    </w:p>
    <w:p w:rsidR="0022218D" w:rsidRPr="00BB0116" w:rsidRDefault="0022218D" w:rsidP="0022218D">
      <w:pPr>
        <w:tabs>
          <w:tab w:val="left" w:pos="6767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BB01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(подпись, дата)              ФИО</w:t>
      </w:r>
    </w:p>
    <w:p w:rsidR="0022218D" w:rsidRPr="00BB0116" w:rsidRDefault="0022218D" w:rsidP="0022218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18D" w:rsidRPr="00BB0116" w:rsidRDefault="0022218D" w:rsidP="002221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06D" w:rsidRDefault="001D406D"/>
    <w:sectPr w:rsidR="001D406D" w:rsidSect="00F2407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D5BE1"/>
    <w:multiLevelType w:val="multilevel"/>
    <w:tmpl w:val="0F70B6F4"/>
    <w:lvl w:ilvl="0">
      <w:start w:val="1"/>
      <w:numFmt w:val="decimal"/>
      <w:lvlText w:val="%1."/>
      <w:lvlJc w:val="left"/>
      <w:pPr>
        <w:ind w:left="1092" w:hanging="10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2" w:hanging="10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2" w:hanging="10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2" w:hanging="10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8D"/>
    <w:rsid w:val="001D406D"/>
    <w:rsid w:val="0022218D"/>
    <w:rsid w:val="007B0416"/>
    <w:rsid w:val="007E5141"/>
    <w:rsid w:val="009B63BA"/>
    <w:rsid w:val="00C132DF"/>
    <w:rsid w:val="00C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21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18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22218D"/>
    <w:pPr>
      <w:ind w:left="720"/>
      <w:contextualSpacing/>
    </w:pPr>
  </w:style>
  <w:style w:type="paragraph" w:customStyle="1" w:styleId="ConsPlusNormal">
    <w:name w:val="ConsPlusNormal"/>
    <w:rsid w:val="00222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rsid w:val="00222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1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2218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218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22218D"/>
    <w:pPr>
      <w:ind w:left="720"/>
      <w:contextualSpacing/>
    </w:pPr>
  </w:style>
  <w:style w:type="paragraph" w:customStyle="1" w:styleId="ConsPlusNormal">
    <w:name w:val="ConsPlusNormal"/>
    <w:rsid w:val="002221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Hyperlink"/>
    <w:rsid w:val="002221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2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1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669E2ABE8701F392642D99E99B7BEDB7DAD180F33F61C5BF8F1862E0bDG6K" TargetMode="External"/><Relationship Id="rId13" Type="http://schemas.openxmlformats.org/officeDocument/2006/relationships/hyperlink" Target="consultantplus://offline/main?base=LAW;n=107809;fld=134;dst=101172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1669E2ABE8701F392642D99E99B7BEDB4D6DE80FB6D36C7EEDA16b6G7K" TargetMode="External"/><Relationship Id="rId12" Type="http://schemas.openxmlformats.org/officeDocument/2006/relationships/hyperlink" Target="consultantplus://offline/ref=21669E2ABE8701F392642D99E99B7BEDB7DEDF85F23961C5BF8F1862E0D6D113CBBAFF74FB9384F7b0G6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21669E2ABE8701F392642C97FC9B7BEDB7D8DA81F93B61C5BF8F1862E0bDG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669E2ABE8701F392642D99E99B7BEDB7DAD183F63961C5BF8F1862E0bDG6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669E2ABE8701F392642D99E99B7BEDB7DADE87F63B61C5BF8F1862E0bDG6K" TargetMode="External"/><Relationship Id="rId14" Type="http://schemas.openxmlformats.org/officeDocument/2006/relationships/hyperlink" Target="consultantplus://offline/ref=21669E2ABE8701F392642D99E99B7BEDB7DAD183F63961C5BF8F1862E0bDG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5487</Words>
  <Characters>31280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it_отдел</cp:lastModifiedBy>
  <cp:revision>2</cp:revision>
  <dcterms:created xsi:type="dcterms:W3CDTF">2014-11-12T11:24:00Z</dcterms:created>
  <dcterms:modified xsi:type="dcterms:W3CDTF">2014-11-12T11:24:00Z</dcterms:modified>
</cp:coreProperties>
</file>