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FC61E0" w:rsidP="00120D95">
      <w:pPr>
        <w:spacing w:before="0" w:after="0" w:line="240" w:lineRule="auto"/>
        <w:jc w:val="center"/>
        <w:rPr>
          <w:rFonts w:eastAsia="Times New Roman"/>
          <w:szCs w:val="24"/>
          <w:lang w:eastAsia="ru-RU"/>
        </w:rPr>
      </w:pPr>
      <w:r w:rsidRPr="00FC61E0">
        <w:rPr>
          <w:rFonts w:eastAsia="Times New Roman"/>
          <w:noProof/>
          <w:szCs w:val="24"/>
          <w:lang w:eastAsia="ru-RU"/>
        </w:rPr>
        <w:drawing>
          <wp:inline distT="0" distB="0" distL="0" distR="0" wp14:anchorId="16CFCF12" wp14:editId="3D47B1D1">
            <wp:extent cx="721277" cy="863600"/>
            <wp:effectExtent l="0" t="0" r="317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16" cy="8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  <w:r w:rsidRPr="00120D95">
        <w:rPr>
          <w:rFonts w:eastAsia="Times New Roman"/>
          <w:sz w:val="26"/>
          <w:szCs w:val="26"/>
          <w:lang w:eastAsia="ru-RU"/>
        </w:rPr>
        <w:t xml:space="preserve">КОНТРОЛЬНО-СЧЕТНАЯ ПАЛАТА </w:t>
      </w:r>
    </w:p>
    <w:p w:rsidR="00120D95" w:rsidRPr="00120D95" w:rsidRDefault="007C7C94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БУИНСКОГО</w:t>
      </w:r>
      <w:r w:rsidR="00120D95" w:rsidRPr="00120D95">
        <w:rPr>
          <w:rFonts w:eastAsia="Times New Roman"/>
          <w:sz w:val="26"/>
          <w:szCs w:val="26"/>
          <w:lang w:eastAsia="ru-RU"/>
        </w:rPr>
        <w:t xml:space="preserve"> МУНИЦИПАЛЬНОГО РАЙОНА</w:t>
      </w: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32"/>
          <w:szCs w:val="32"/>
          <w:lang w:eastAsia="ru-RU"/>
        </w:rPr>
      </w:pPr>
      <w:r w:rsidRPr="00120D95">
        <w:rPr>
          <w:rFonts w:eastAsia="Times New Roman"/>
          <w:b/>
          <w:sz w:val="32"/>
          <w:szCs w:val="32"/>
          <w:lang w:eastAsia="ru-RU"/>
        </w:rPr>
        <w:t>ЗАКЛЮЧЕНИЕ</w:t>
      </w: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120D95">
        <w:rPr>
          <w:rFonts w:eastAsia="Times New Roman"/>
          <w:b/>
          <w:sz w:val="28"/>
          <w:szCs w:val="28"/>
          <w:lang w:eastAsia="ru-RU"/>
        </w:rPr>
        <w:t xml:space="preserve">об исполнении бюджета </w:t>
      </w:r>
      <w:r w:rsidR="007C7C94">
        <w:rPr>
          <w:rFonts w:eastAsia="Times New Roman"/>
          <w:b/>
          <w:sz w:val="28"/>
          <w:szCs w:val="28"/>
          <w:lang w:eastAsia="ru-RU"/>
        </w:rPr>
        <w:t>Буинского</w:t>
      </w:r>
      <w:r w:rsidRPr="00120D95">
        <w:rPr>
          <w:rFonts w:eastAsia="Times New Roman"/>
          <w:b/>
          <w:sz w:val="28"/>
          <w:szCs w:val="28"/>
          <w:lang w:eastAsia="ru-RU"/>
        </w:rPr>
        <w:t xml:space="preserve"> муниципального района</w:t>
      </w: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120D95">
        <w:rPr>
          <w:rFonts w:eastAsia="Times New Roman"/>
          <w:b/>
          <w:sz w:val="28"/>
          <w:szCs w:val="28"/>
          <w:lang w:eastAsia="ru-RU"/>
        </w:rPr>
        <w:t xml:space="preserve"> за </w:t>
      </w:r>
      <w:r w:rsidR="00136EC3">
        <w:rPr>
          <w:rFonts w:eastAsia="Times New Roman"/>
          <w:b/>
          <w:sz w:val="28"/>
          <w:szCs w:val="28"/>
          <w:lang w:eastAsia="ru-RU"/>
        </w:rPr>
        <w:t>1 квартал</w:t>
      </w:r>
      <w:r w:rsidRPr="00120D95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23407B">
        <w:rPr>
          <w:rFonts w:eastAsia="Times New Roman"/>
          <w:b/>
          <w:sz w:val="28"/>
          <w:szCs w:val="28"/>
          <w:lang w:eastAsia="ru-RU"/>
        </w:rPr>
        <w:t>2021</w:t>
      </w:r>
      <w:r w:rsidRPr="00120D95">
        <w:rPr>
          <w:rFonts w:eastAsia="Times New Roman"/>
          <w:b/>
          <w:sz w:val="28"/>
          <w:szCs w:val="28"/>
          <w:lang w:eastAsia="ru-RU"/>
        </w:rPr>
        <w:t xml:space="preserve"> года</w:t>
      </w: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120D95" w:rsidRDefault="007C7C94" w:rsidP="00AD2E77">
      <w:pPr>
        <w:spacing w:before="0" w:after="0" w:line="240" w:lineRule="auto"/>
        <w:ind w:left="3540" w:firstLine="708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b/>
          <w:sz w:val="26"/>
          <w:szCs w:val="26"/>
          <w:lang w:eastAsia="ru-RU"/>
        </w:rPr>
        <w:t>Буинск</w:t>
      </w:r>
      <w:r w:rsidR="00120D95" w:rsidRPr="00120D95">
        <w:rPr>
          <w:rFonts w:eastAsia="Times New Roman"/>
          <w:b/>
          <w:sz w:val="26"/>
          <w:szCs w:val="26"/>
          <w:lang w:eastAsia="ru-RU"/>
        </w:rPr>
        <w:t xml:space="preserve"> </w:t>
      </w:r>
      <w:r w:rsidR="0023407B">
        <w:rPr>
          <w:rFonts w:eastAsia="Times New Roman"/>
          <w:b/>
          <w:sz w:val="26"/>
          <w:szCs w:val="26"/>
          <w:lang w:eastAsia="ru-RU"/>
        </w:rPr>
        <w:t>2021</w:t>
      </w:r>
    </w:p>
    <w:p w:rsidR="00120D95" w:rsidRPr="00120D95" w:rsidRDefault="00120D95" w:rsidP="00120D95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Times New Roman"/>
          <w:color w:val="00B050"/>
          <w:sz w:val="32"/>
          <w:szCs w:val="32"/>
          <w:lang w:eastAsia="ru-RU"/>
        </w:rPr>
      </w:pPr>
    </w:p>
    <w:p w:rsidR="00120D95" w:rsidRPr="001C7496" w:rsidRDefault="00120D95" w:rsidP="00120D95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Times New Roman"/>
          <w:color w:val="00B050"/>
          <w:sz w:val="32"/>
          <w:szCs w:val="32"/>
          <w:lang w:eastAsia="ru-RU"/>
        </w:rPr>
      </w:pPr>
      <w:r w:rsidRPr="001C7496">
        <w:rPr>
          <w:rFonts w:eastAsia="Times New Roman"/>
          <w:color w:val="00B050"/>
          <w:sz w:val="32"/>
          <w:szCs w:val="32"/>
          <w:lang w:eastAsia="ru-RU"/>
        </w:rPr>
        <w:t>Содержание</w:t>
      </w:r>
    </w:p>
    <w:p w:rsidR="00120D95" w:rsidRPr="001C7496" w:rsidRDefault="00120D95" w:rsidP="00120D95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Times New Roman"/>
          <w:sz w:val="30"/>
          <w:szCs w:val="30"/>
          <w:lang w:eastAsia="ru-RU"/>
        </w:rPr>
      </w:pPr>
    </w:p>
    <w:p w:rsidR="00120D95" w:rsidRPr="001C7496" w:rsidRDefault="00120D95" w:rsidP="00120D95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Times New Roman"/>
          <w:sz w:val="30"/>
          <w:szCs w:val="30"/>
          <w:lang w:eastAsia="ru-RU"/>
        </w:rPr>
      </w:pPr>
    </w:p>
    <w:p w:rsidR="00120D95" w:rsidRPr="001C7496" w:rsidRDefault="00120D95" w:rsidP="00120D95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Times New Roman"/>
          <w:sz w:val="30"/>
          <w:szCs w:val="30"/>
          <w:lang w:eastAsia="ru-RU"/>
        </w:rPr>
      </w:pPr>
    </w:p>
    <w:p w:rsidR="00120D95" w:rsidRPr="001C7496" w:rsidRDefault="00120D95" w:rsidP="00120D95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Times New Roman"/>
          <w:sz w:val="30"/>
          <w:szCs w:val="30"/>
          <w:lang w:eastAsia="ru-RU"/>
        </w:rPr>
      </w:pPr>
    </w:p>
    <w:p w:rsidR="00120D95" w:rsidRPr="001C7496" w:rsidRDefault="00120D95" w:rsidP="00120D95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Times New Roman"/>
          <w:sz w:val="30"/>
          <w:szCs w:val="3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2"/>
        <w:gridCol w:w="8462"/>
        <w:gridCol w:w="527"/>
      </w:tblGrid>
      <w:tr w:rsidR="00120D95" w:rsidRPr="001C7496" w:rsidTr="00120D95">
        <w:tc>
          <w:tcPr>
            <w:tcW w:w="411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val="en-US" w:eastAsia="ru-RU"/>
              </w:rPr>
              <w:t>I</w:t>
            </w: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95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Общая часть</w:t>
            </w:r>
          </w:p>
        </w:tc>
        <w:tc>
          <w:tcPr>
            <w:tcW w:w="531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3</w:t>
            </w:r>
          </w:p>
        </w:tc>
      </w:tr>
      <w:tr w:rsidR="00120D95" w:rsidRPr="001C7496" w:rsidTr="00120D95">
        <w:tc>
          <w:tcPr>
            <w:tcW w:w="411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val="en-US" w:eastAsia="ru-RU"/>
              </w:rPr>
              <w:t>II</w:t>
            </w: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95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 xml:space="preserve">Анализ исполнения бюджета </w:t>
            </w:r>
            <w:r w:rsidR="007C7C94"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Буинского</w:t>
            </w: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 xml:space="preserve"> муниципального района по доходам</w:t>
            </w:r>
          </w:p>
        </w:tc>
        <w:tc>
          <w:tcPr>
            <w:tcW w:w="531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3</w:t>
            </w:r>
          </w:p>
        </w:tc>
      </w:tr>
      <w:tr w:rsidR="00120D95" w:rsidRPr="001C7496" w:rsidTr="00120D95">
        <w:tc>
          <w:tcPr>
            <w:tcW w:w="411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val="en-US" w:eastAsia="ru-RU"/>
              </w:rPr>
              <w:t>III</w:t>
            </w: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95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 xml:space="preserve">Анализ исполнения бюджета </w:t>
            </w:r>
            <w:r w:rsidR="007C7C94"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Буинского</w:t>
            </w: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 xml:space="preserve"> муниципального района по расходам</w:t>
            </w:r>
          </w:p>
        </w:tc>
        <w:tc>
          <w:tcPr>
            <w:tcW w:w="531" w:type="dxa"/>
            <w:hideMark/>
          </w:tcPr>
          <w:p w:rsidR="00120D95" w:rsidRPr="001C7496" w:rsidRDefault="001C7496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12</w:t>
            </w:r>
          </w:p>
        </w:tc>
      </w:tr>
      <w:tr w:rsidR="00120D95" w:rsidRPr="001C7496" w:rsidTr="00120D95">
        <w:tc>
          <w:tcPr>
            <w:tcW w:w="411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val="en-US" w:eastAsia="ru-RU"/>
              </w:rPr>
              <w:t>IV</w:t>
            </w: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95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 xml:space="preserve">Сбалансированность бюджета </w:t>
            </w:r>
            <w:r w:rsidR="007C7C94"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Буинского</w:t>
            </w: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531" w:type="dxa"/>
            <w:hideMark/>
          </w:tcPr>
          <w:p w:rsidR="00120D95" w:rsidRPr="001C7496" w:rsidRDefault="001C7496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27</w:t>
            </w:r>
          </w:p>
        </w:tc>
      </w:tr>
      <w:tr w:rsidR="00120D95" w:rsidRPr="00120D95" w:rsidTr="00120D95">
        <w:tc>
          <w:tcPr>
            <w:tcW w:w="411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val="en-US" w:eastAsia="ru-RU"/>
              </w:rPr>
              <w:t>V</w:t>
            </w: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95" w:type="dxa"/>
            <w:hideMark/>
          </w:tcPr>
          <w:p w:rsidR="00120D95" w:rsidRPr="001C7496" w:rsidRDefault="00120D95" w:rsidP="00120D95">
            <w:pP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Заключительная часть</w:t>
            </w:r>
          </w:p>
        </w:tc>
        <w:tc>
          <w:tcPr>
            <w:tcW w:w="531" w:type="dxa"/>
            <w:hideMark/>
          </w:tcPr>
          <w:p w:rsidR="00120D95" w:rsidRPr="00121812" w:rsidRDefault="001C7496" w:rsidP="00120D95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/>
                <w:color w:val="00B050"/>
                <w:sz w:val="28"/>
                <w:szCs w:val="28"/>
                <w:lang w:eastAsia="ru-RU"/>
              </w:rPr>
            </w:pPr>
            <w:r w:rsidRPr="001C7496">
              <w:rPr>
                <w:rFonts w:eastAsia="Times New Roman"/>
                <w:color w:val="00B050"/>
                <w:sz w:val="28"/>
                <w:szCs w:val="28"/>
                <w:lang w:eastAsia="ru-RU"/>
              </w:rPr>
              <w:t>27</w:t>
            </w:r>
          </w:p>
        </w:tc>
      </w:tr>
    </w:tbl>
    <w:p w:rsidR="00120D95" w:rsidRPr="00120D95" w:rsidRDefault="00120D95" w:rsidP="00120D95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left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  <w:r w:rsidRPr="00120D95">
        <w:rPr>
          <w:rFonts w:eastAsia="Times New Roman"/>
          <w:b/>
          <w:color w:val="00B050"/>
          <w:sz w:val="26"/>
          <w:szCs w:val="26"/>
          <w:lang w:val="en-US" w:eastAsia="ru-RU"/>
        </w:rPr>
        <w:t>I</w:t>
      </w:r>
      <w:r w:rsidRPr="00120D95">
        <w:rPr>
          <w:rFonts w:eastAsia="Times New Roman"/>
          <w:b/>
          <w:color w:val="00B050"/>
          <w:sz w:val="26"/>
          <w:szCs w:val="26"/>
          <w:lang w:eastAsia="ru-RU"/>
        </w:rPr>
        <w:t>. Общая часть</w:t>
      </w:r>
    </w:p>
    <w:p w:rsidR="00120D95" w:rsidRPr="00120D95" w:rsidRDefault="00120D95" w:rsidP="00120D95">
      <w:pPr>
        <w:spacing w:before="0" w:after="0" w:line="240" w:lineRule="auto"/>
        <w:ind w:left="720"/>
        <w:jc w:val="center"/>
        <w:rPr>
          <w:rFonts w:eastAsia="Times New Roman"/>
          <w:b/>
          <w:szCs w:val="24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Заключение Контрольно - счетной палаты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на исполнение бюджета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</w:t>
      </w:r>
      <w:r w:rsidR="00222262"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Pr="005023B5">
        <w:rPr>
          <w:rFonts w:eastAsia="Times New Roman"/>
          <w:sz w:val="26"/>
          <w:szCs w:val="26"/>
          <w:lang w:eastAsia="ru-RU"/>
        </w:rPr>
        <w:t xml:space="preserve"> подготовлено в соответствии с Бюджетным Кодексом Республики Татарстан, Положени</w:t>
      </w:r>
      <w:r w:rsidR="00A4640E" w:rsidRPr="005023B5">
        <w:rPr>
          <w:rFonts w:eastAsia="Times New Roman"/>
          <w:sz w:val="26"/>
          <w:szCs w:val="26"/>
          <w:lang w:eastAsia="ru-RU"/>
        </w:rPr>
        <w:t>ем «О Контрольно-счетной палате</w:t>
      </w:r>
      <w:r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</w:t>
      </w:r>
      <w:r w:rsidR="00A4640E" w:rsidRPr="005023B5">
        <w:rPr>
          <w:rFonts w:eastAsia="Times New Roman"/>
          <w:sz w:val="26"/>
          <w:szCs w:val="26"/>
          <w:lang w:eastAsia="ru-RU"/>
        </w:rPr>
        <w:t>»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Анализ исполнения показателей бюджета муниципального района проведен на основе «Отчета об исполнении бюджета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</w:t>
      </w:r>
      <w:r w:rsidR="007D05F3" w:rsidRPr="005023B5">
        <w:rPr>
          <w:rFonts w:eastAsia="Times New Roman"/>
          <w:sz w:val="26"/>
          <w:szCs w:val="26"/>
          <w:lang w:eastAsia="ru-RU"/>
        </w:rPr>
        <w:t xml:space="preserve">го </w:t>
      </w:r>
      <w:r w:rsidR="005848FA" w:rsidRPr="005023B5">
        <w:rPr>
          <w:rFonts w:eastAsia="Times New Roman"/>
          <w:sz w:val="26"/>
          <w:szCs w:val="26"/>
          <w:lang w:eastAsia="ru-RU"/>
        </w:rPr>
        <w:t>района по состоянию на 1 апреля</w:t>
      </w:r>
      <w:r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5848FA" w:rsidRPr="005023B5">
        <w:rPr>
          <w:rFonts w:eastAsia="Times New Roman"/>
          <w:sz w:val="26"/>
          <w:szCs w:val="26"/>
          <w:lang w:eastAsia="ru-RU"/>
        </w:rPr>
        <w:t>20</w:t>
      </w:r>
      <w:r w:rsidR="00222262" w:rsidRPr="005023B5">
        <w:rPr>
          <w:rFonts w:eastAsia="Times New Roman"/>
          <w:sz w:val="26"/>
          <w:szCs w:val="26"/>
          <w:lang w:eastAsia="ru-RU"/>
        </w:rPr>
        <w:t>21</w:t>
      </w:r>
      <w:r w:rsidRPr="005023B5">
        <w:rPr>
          <w:rFonts w:eastAsia="Times New Roman"/>
          <w:sz w:val="26"/>
          <w:szCs w:val="26"/>
          <w:lang w:eastAsia="ru-RU"/>
        </w:rPr>
        <w:t xml:space="preserve"> года», представленного Финансово - бюджетной палатой в соответствии со статьей 97.1 Бюджетного кодекса Республики Татарстан, сведений Территориального отделения департамента казначейства по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Буинскому</w:t>
      </w:r>
      <w:r w:rsidRPr="005023B5">
        <w:rPr>
          <w:rFonts w:eastAsia="Times New Roman"/>
          <w:sz w:val="26"/>
          <w:szCs w:val="26"/>
          <w:lang w:eastAsia="ru-RU"/>
        </w:rPr>
        <w:t xml:space="preserve"> району и отчетности главных распорядителей средств бюджета муниципального района.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В настоящем заключении отражены результаты анализа показателей поступления доходов и произведенных расходов, объемов средств, привлеченных из источников финансирова</w:t>
      </w:r>
      <w:r w:rsidR="007D05F3" w:rsidRPr="005023B5">
        <w:rPr>
          <w:rFonts w:eastAsia="Times New Roman"/>
          <w:sz w:val="26"/>
          <w:szCs w:val="26"/>
          <w:lang w:eastAsia="ru-RU"/>
        </w:rPr>
        <w:t xml:space="preserve">ния дефицита бюджета </w:t>
      </w:r>
      <w:r w:rsidR="00222262"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Pr="005023B5">
        <w:rPr>
          <w:rFonts w:eastAsia="Times New Roman"/>
          <w:sz w:val="26"/>
          <w:szCs w:val="26"/>
          <w:lang w:eastAsia="ru-RU"/>
        </w:rPr>
        <w:t xml:space="preserve"> в сравнении с показателями, утвержденными решением </w:t>
      </w:r>
      <w:r w:rsidR="007F40A4" w:rsidRPr="005023B5">
        <w:rPr>
          <w:rFonts w:eastAsia="Times New Roman"/>
          <w:sz w:val="26"/>
          <w:szCs w:val="26"/>
          <w:lang w:eastAsia="ru-RU"/>
        </w:rPr>
        <w:t xml:space="preserve">Совета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«О бюджете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на </w:t>
      </w:r>
      <w:r w:rsidR="00222262" w:rsidRPr="005023B5">
        <w:rPr>
          <w:rFonts w:eastAsia="Times New Roman"/>
          <w:sz w:val="26"/>
          <w:szCs w:val="26"/>
          <w:lang w:eastAsia="ru-RU"/>
        </w:rPr>
        <w:t>2021</w:t>
      </w:r>
      <w:r w:rsidR="007C7C94" w:rsidRPr="005023B5">
        <w:rPr>
          <w:rFonts w:eastAsia="Times New Roman"/>
          <w:sz w:val="26"/>
          <w:szCs w:val="26"/>
          <w:lang w:eastAsia="ru-RU"/>
        </w:rPr>
        <w:t xml:space="preserve"> год» (в редакции от </w:t>
      </w:r>
      <w:r w:rsidR="007263DC" w:rsidRPr="005023B5">
        <w:rPr>
          <w:rFonts w:eastAsia="Times New Roman"/>
          <w:sz w:val="26"/>
          <w:szCs w:val="26"/>
          <w:lang w:eastAsia="ru-RU"/>
        </w:rPr>
        <w:t>30.03</w:t>
      </w:r>
      <w:r w:rsidRPr="005023B5">
        <w:rPr>
          <w:rFonts w:eastAsia="Times New Roman"/>
          <w:sz w:val="26"/>
          <w:szCs w:val="26"/>
          <w:lang w:eastAsia="ru-RU"/>
        </w:rPr>
        <w:t>.</w:t>
      </w:r>
      <w:r w:rsidR="007263DC" w:rsidRPr="005023B5">
        <w:rPr>
          <w:rFonts w:eastAsia="Times New Roman"/>
          <w:sz w:val="26"/>
          <w:szCs w:val="26"/>
          <w:lang w:eastAsia="ru-RU"/>
        </w:rPr>
        <w:t>2021</w:t>
      </w:r>
      <w:r w:rsidRPr="005023B5">
        <w:rPr>
          <w:rFonts w:eastAsia="Times New Roman"/>
          <w:sz w:val="26"/>
          <w:szCs w:val="26"/>
          <w:lang w:eastAsia="ru-RU"/>
        </w:rPr>
        <w:t>), динамика основных показателей исполнения бюджета в сравнении с предыдущим годом.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120D95" w:rsidRPr="00120D95" w:rsidRDefault="00120D95" w:rsidP="00120D95">
      <w:pPr>
        <w:spacing w:before="0" w:after="0" w:line="240" w:lineRule="auto"/>
        <w:ind w:firstLine="709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  <w:r w:rsidRPr="00120D95">
        <w:rPr>
          <w:rFonts w:eastAsia="Times New Roman"/>
          <w:b/>
          <w:color w:val="00B050"/>
          <w:sz w:val="26"/>
          <w:szCs w:val="26"/>
          <w:lang w:val="en-US" w:eastAsia="ru-RU"/>
        </w:rPr>
        <w:t>II</w:t>
      </w:r>
      <w:r w:rsidRPr="00120D95">
        <w:rPr>
          <w:rFonts w:eastAsia="Times New Roman"/>
          <w:b/>
          <w:color w:val="00B050"/>
          <w:sz w:val="26"/>
          <w:szCs w:val="26"/>
          <w:lang w:eastAsia="ru-RU"/>
        </w:rPr>
        <w:t xml:space="preserve">. Анализ исполнения бюджета </w:t>
      </w:r>
    </w:p>
    <w:p w:rsidR="00120D95" w:rsidRPr="00120D95" w:rsidRDefault="007C7C94" w:rsidP="00120D95">
      <w:pPr>
        <w:spacing w:before="0" w:after="0" w:line="240" w:lineRule="auto"/>
        <w:ind w:firstLine="709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  <w:r>
        <w:rPr>
          <w:rFonts w:eastAsia="Times New Roman"/>
          <w:b/>
          <w:color w:val="00B050"/>
          <w:sz w:val="26"/>
          <w:szCs w:val="26"/>
          <w:lang w:eastAsia="ru-RU"/>
        </w:rPr>
        <w:t>Буинского</w:t>
      </w:r>
      <w:r w:rsidR="00120D95" w:rsidRPr="00120D95">
        <w:rPr>
          <w:rFonts w:eastAsia="Times New Roman"/>
          <w:b/>
          <w:color w:val="00B050"/>
          <w:sz w:val="26"/>
          <w:szCs w:val="26"/>
          <w:lang w:eastAsia="ru-RU"/>
        </w:rPr>
        <w:t xml:space="preserve"> муниципального района по доходам</w:t>
      </w:r>
    </w:p>
    <w:p w:rsidR="00120D95" w:rsidRPr="00120D95" w:rsidRDefault="00120D95" w:rsidP="00120D95">
      <w:pPr>
        <w:spacing w:before="0" w:after="0" w:line="240" w:lineRule="auto"/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120D95" w:rsidRPr="005023B5" w:rsidRDefault="007D05F3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В январе - </w:t>
      </w:r>
      <w:r w:rsidR="007F40A4" w:rsidRPr="005023B5">
        <w:rPr>
          <w:rFonts w:eastAsia="Times New Roman"/>
          <w:sz w:val="26"/>
          <w:szCs w:val="26"/>
          <w:lang w:eastAsia="ru-RU"/>
        </w:rPr>
        <w:t>марте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7F40A4" w:rsidRPr="005023B5">
        <w:rPr>
          <w:rFonts w:eastAsia="Times New Roman"/>
          <w:sz w:val="26"/>
          <w:szCs w:val="26"/>
          <w:lang w:eastAsia="ru-RU"/>
        </w:rPr>
        <w:t>202</w:t>
      </w:r>
      <w:r w:rsidR="00222262" w:rsidRPr="005023B5">
        <w:rPr>
          <w:rFonts w:eastAsia="Times New Roman"/>
          <w:sz w:val="26"/>
          <w:szCs w:val="26"/>
          <w:lang w:eastAsia="ru-RU"/>
        </w:rPr>
        <w:t>1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года в бюджет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поступило доходов в сумме </w:t>
      </w:r>
      <w:r w:rsidR="00577201" w:rsidRPr="005023B5">
        <w:rPr>
          <w:rFonts w:eastAsia="Times New Roman"/>
          <w:sz w:val="26"/>
          <w:szCs w:val="26"/>
          <w:lang w:eastAsia="ru-RU"/>
        </w:rPr>
        <w:t>285 982,19</w:t>
      </w:r>
      <w:r w:rsidR="00EB4D08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 xml:space="preserve">тыс. рублей, или </w:t>
      </w:r>
      <w:r w:rsidR="00194D32" w:rsidRPr="005023B5">
        <w:rPr>
          <w:rFonts w:eastAsia="Times New Roman"/>
          <w:sz w:val="26"/>
          <w:szCs w:val="26"/>
          <w:lang w:eastAsia="ru-RU"/>
        </w:rPr>
        <w:t>24,6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% от прогнозного показателя, утвержденного Решением о бюджете на </w:t>
      </w:r>
      <w:r w:rsidR="00222262" w:rsidRPr="005023B5">
        <w:rPr>
          <w:rFonts w:eastAsia="Times New Roman"/>
          <w:sz w:val="26"/>
          <w:szCs w:val="26"/>
          <w:lang w:eastAsia="ru-RU"/>
        </w:rPr>
        <w:t>2021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год 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Информация об исполнении бюджета муниципального района по доходам </w:t>
      </w:r>
      <w:r w:rsidR="00222262"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Pr="005023B5">
        <w:rPr>
          <w:rFonts w:eastAsia="Times New Roman"/>
          <w:sz w:val="26"/>
          <w:szCs w:val="26"/>
          <w:lang w:eastAsia="ru-RU"/>
        </w:rPr>
        <w:t xml:space="preserve"> представлена в </w:t>
      </w:r>
      <w:r w:rsidRPr="005023B5">
        <w:rPr>
          <w:rFonts w:eastAsia="Times New Roman"/>
          <w:color w:val="92D050"/>
          <w:sz w:val="26"/>
          <w:szCs w:val="26"/>
          <w:lang w:eastAsia="ru-RU"/>
        </w:rPr>
        <w:t>таблице 1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A4640E" w:rsidRPr="00120D95" w:rsidRDefault="00A4640E" w:rsidP="00811784">
      <w:pPr>
        <w:spacing w:before="0" w:after="0" w:line="240" w:lineRule="auto"/>
        <w:rPr>
          <w:rFonts w:eastAsia="Times New Roman"/>
          <w:szCs w:val="24"/>
          <w:lang w:eastAsia="ru-RU"/>
        </w:rPr>
      </w:pPr>
    </w:p>
    <w:p w:rsidR="00120D95" w:rsidRPr="00120D95" w:rsidRDefault="00120D95" w:rsidP="00120D95">
      <w:pPr>
        <w:tabs>
          <w:tab w:val="left" w:pos="7551"/>
          <w:tab w:val="right" w:pos="9921"/>
        </w:tabs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120D95">
        <w:rPr>
          <w:rFonts w:eastAsia="Times New Roman"/>
          <w:i/>
          <w:color w:val="92D050"/>
          <w:szCs w:val="28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8"/>
        <w:gridCol w:w="1787"/>
        <w:gridCol w:w="1749"/>
        <w:gridCol w:w="1467"/>
      </w:tblGrid>
      <w:tr w:rsidR="00120D95" w:rsidRPr="00120D95" w:rsidTr="0009336D">
        <w:trPr>
          <w:trHeight w:val="230"/>
        </w:trPr>
        <w:tc>
          <w:tcPr>
            <w:tcW w:w="4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120D9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120D9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Решение о бюджете</w:t>
            </w:r>
          </w:p>
          <w:p w:rsidR="00120D95" w:rsidRPr="00120D9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 xml:space="preserve">на </w:t>
            </w:r>
            <w:r w:rsidR="00222262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120D95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120D95" w:rsidRPr="00120D9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120D9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</w:tr>
      <w:tr w:rsidR="00120D95" w:rsidRPr="00120D95" w:rsidTr="0009336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120D95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120D95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120D9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120D9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7D6EFA" w:rsidRPr="009C76B2" w:rsidRDefault="007D6EFA" w:rsidP="00120D95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9C76B2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Налоговые и неналоговые доходы, в том числе: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370 895,84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96 873,48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26,1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7D6EFA" w:rsidRPr="009C76B2" w:rsidRDefault="007D6EFA" w:rsidP="00120D95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9C76B2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- налоговые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351 251,4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90 198,7</w:t>
            </w:r>
            <w:r w:rsidR="00283D71" w:rsidRPr="005023B5">
              <w:rPr>
                <w:rFonts w:eastAsia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25,7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9C76B2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C76B2">
              <w:rPr>
                <w:rFonts w:eastAsia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297 697,4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71 681,3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24,1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9C76B2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C76B2">
              <w:rPr>
                <w:rFonts w:eastAsia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</w:t>
            </w:r>
            <w:r w:rsidR="00283D71">
              <w:rPr>
                <w:rFonts w:eastAsia="Times New Roman"/>
                <w:sz w:val="20"/>
                <w:szCs w:val="20"/>
                <w:lang w:eastAsia="ru-RU"/>
              </w:rPr>
              <w:t xml:space="preserve"> территории РФ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26 600,0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6 074,6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22,8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9C76B2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C76B2">
              <w:rPr>
                <w:rFonts w:eastAsia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12 957,0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2 480,98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19,1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9C76B2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C76B2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единый налог на вмененный доход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2 000,0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2 675,69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133,8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9C76B2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C76B2">
              <w:rPr>
                <w:rFonts w:eastAsia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6 411,0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3 864,1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60,3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9C76B2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C76B2">
              <w:rPr>
                <w:rFonts w:eastAsia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93,0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2 481,46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494553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б</w:t>
            </w:r>
            <w:r w:rsidR="00194D32" w:rsidRPr="005023B5">
              <w:rPr>
                <w:rFonts w:eastAsia="Times New Roman"/>
                <w:szCs w:val="24"/>
                <w:lang w:eastAsia="ru-RU"/>
              </w:rPr>
              <w:t>олее 100,0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9C76B2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C76B2">
              <w:rPr>
                <w:rFonts w:eastAsia="Times New Roman"/>
                <w:sz w:val="20"/>
                <w:szCs w:val="20"/>
                <w:lang w:eastAsia="ru-RU"/>
              </w:rPr>
              <w:t>налог на добычу полезных ископаемых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633,0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61,0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9,6</w:t>
            </w:r>
          </w:p>
        </w:tc>
      </w:tr>
      <w:tr w:rsidR="00577201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01" w:rsidRPr="009C76B2" w:rsidRDefault="00283D71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83D71"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="00577201" w:rsidRPr="00283D71">
              <w:rPr>
                <w:rFonts w:eastAsia="Times New Roman"/>
                <w:sz w:val="20"/>
                <w:szCs w:val="20"/>
                <w:lang w:eastAsia="ru-RU"/>
              </w:rPr>
              <w:t>адолженность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и перерасчеты по отмененным налогам, сборам и иным обязательным платежам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201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201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0,01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201" w:rsidRPr="005023B5" w:rsidRDefault="00494553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б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олее 100,0</w:t>
            </w:r>
          </w:p>
        </w:tc>
      </w:tr>
      <w:tr w:rsidR="00EB13A1" w:rsidRPr="00120D95" w:rsidTr="00EB13A1">
        <w:trPr>
          <w:trHeight w:val="230"/>
        </w:trPr>
        <w:tc>
          <w:tcPr>
            <w:tcW w:w="4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EB13A1" w:rsidRPr="00120D95" w:rsidRDefault="00EB13A1" w:rsidP="00EB13A1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</w:tcPr>
          <w:p w:rsidR="00EB13A1" w:rsidRPr="00120D95" w:rsidRDefault="00EB13A1" w:rsidP="00EB13A1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Решение о бюджете</w:t>
            </w:r>
          </w:p>
          <w:p w:rsidR="00EB13A1" w:rsidRPr="00120D95" w:rsidRDefault="00EB13A1" w:rsidP="00EB13A1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 xml:space="preserve">на </w:t>
            </w:r>
            <w:r w:rsidR="00194D32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120D95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EB13A1" w:rsidRPr="00120D95" w:rsidRDefault="00EB13A1" w:rsidP="00EB13A1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</w:tcPr>
          <w:p w:rsidR="00EB13A1" w:rsidRPr="00120D95" w:rsidRDefault="00EB13A1" w:rsidP="00EB13A1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</w:tr>
      <w:tr w:rsidR="00EB13A1" w:rsidRPr="00120D95" w:rsidTr="00EB13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3A1" w:rsidRPr="00120D95" w:rsidRDefault="00EB13A1" w:rsidP="00EB13A1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3A1" w:rsidRPr="0009336D" w:rsidRDefault="00EB13A1" w:rsidP="00EB13A1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</w:tcPr>
          <w:p w:rsidR="00EB13A1" w:rsidRPr="007C7C94" w:rsidRDefault="00EB13A1" w:rsidP="00EB13A1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</w:tcPr>
          <w:p w:rsidR="00EB13A1" w:rsidRPr="00120D95" w:rsidRDefault="00EB13A1" w:rsidP="00EB13A1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4 860,0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879,49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18,1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- неналоговые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19 644,44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6 674,77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34,0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16 088,94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6 007,77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194D3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37,3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AF187D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673,0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135,99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AF187D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20,2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AF187D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AF187D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101,6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494553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б</w:t>
            </w:r>
            <w:r w:rsidR="00AF187D" w:rsidRPr="005023B5">
              <w:rPr>
                <w:rFonts w:eastAsia="Times New Roman"/>
                <w:szCs w:val="24"/>
                <w:lang w:eastAsia="ru-RU"/>
              </w:rPr>
              <w:t>олее 100,0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AF187D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2 000,0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AF187D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353,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7</w:t>
            </w:r>
            <w:r w:rsidRPr="005023B5">
              <w:rPr>
                <w:rFonts w:eastAsia="Times New Roman"/>
                <w:szCs w:val="24"/>
                <w:lang w:eastAsia="ru-RU"/>
              </w:rPr>
              <w:t>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AF187D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17,7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штрафы, санкции и возмещение ущерба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882,5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75,6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8,6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792 615,4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189 108,7</w:t>
            </w:r>
            <w:r w:rsidR="00577201" w:rsidRPr="005023B5">
              <w:rPr>
                <w:rFonts w:eastAsia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23,9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9C76B2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дотации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21 870,10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5 468,0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9C76B2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B2" w:rsidRPr="00120D95" w:rsidRDefault="009C76B2" w:rsidP="009C76B2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B2" w:rsidRPr="005023B5" w:rsidRDefault="009C76B2" w:rsidP="009C76B2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368 467,24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B2" w:rsidRPr="005023B5" w:rsidRDefault="009C76B2" w:rsidP="009C76B2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79 395,0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B2" w:rsidRPr="005023B5" w:rsidRDefault="009C76B2" w:rsidP="009C76B2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21,5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субсидии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389 188,30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108 684,5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27,9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13 089,8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5 655,5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43,2</w:t>
            </w:r>
          </w:p>
        </w:tc>
      </w:tr>
      <w:tr w:rsidR="009C76B2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B2" w:rsidRPr="00120D95" w:rsidRDefault="0081178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безвозмездные поступления от государственных (муниципальных) организаций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B2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B2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37,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7</w:t>
            </w:r>
            <w:r w:rsidRPr="005023B5">
              <w:rPr>
                <w:rFonts w:eastAsia="Times New Roman"/>
                <w:szCs w:val="24"/>
                <w:lang w:eastAsia="ru-RU"/>
              </w:rPr>
              <w:t>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B2" w:rsidRPr="005023B5" w:rsidRDefault="00494553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б</w:t>
            </w:r>
            <w:r w:rsidR="009C76B2" w:rsidRPr="005023B5">
              <w:rPr>
                <w:rFonts w:eastAsia="Times New Roman"/>
                <w:szCs w:val="24"/>
                <w:lang w:eastAsia="ru-RU"/>
              </w:rPr>
              <w:t>олее 100,0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5A2A9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="007D6EFA" w:rsidRPr="00120D95">
              <w:rPr>
                <w:rFonts w:eastAsia="Times New Roman"/>
                <w:sz w:val="20"/>
                <w:szCs w:val="20"/>
                <w:lang w:eastAsia="ru-RU"/>
              </w:rPr>
              <w:t>оходы бюджетов бюджетной системы РФ от возврата бюджетами бюджетной системы РФ и организациями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376,8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494553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б</w:t>
            </w:r>
            <w:r w:rsidR="009C76B2" w:rsidRPr="005023B5">
              <w:rPr>
                <w:rFonts w:eastAsia="Times New Roman"/>
                <w:szCs w:val="24"/>
                <w:lang w:eastAsia="ru-RU"/>
              </w:rPr>
              <w:t>олее 100,0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EFA" w:rsidRPr="00120D95" w:rsidRDefault="005A2A9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="007D6EFA" w:rsidRPr="00120D95">
              <w:rPr>
                <w:rFonts w:eastAsia="Times New Roman"/>
                <w:sz w:val="20"/>
                <w:szCs w:val="20"/>
                <w:lang w:eastAsia="ru-RU"/>
              </w:rPr>
              <w:t>озврат остатков субсидий и субвенций прошлых лет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9C76B2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-10 508,9</w:t>
            </w:r>
            <w:r w:rsidR="00577201" w:rsidRPr="005023B5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FA" w:rsidRPr="005023B5" w:rsidRDefault="00B169B1" w:rsidP="00C62B75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более 100,0</w:t>
            </w:r>
          </w:p>
        </w:tc>
      </w:tr>
      <w:tr w:rsidR="007D6EFA" w:rsidRPr="00120D95" w:rsidTr="0009336D"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7D6EFA" w:rsidRPr="00120D95" w:rsidRDefault="007D6EFA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20D95">
              <w:rPr>
                <w:rFonts w:eastAsia="Times New Roman"/>
                <w:b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811784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1 163 511,2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577201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285 982,19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7D6EFA" w:rsidRPr="005023B5" w:rsidRDefault="00811784" w:rsidP="00C62B75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24,6</w:t>
            </w:r>
          </w:p>
        </w:tc>
      </w:tr>
    </w:tbl>
    <w:p w:rsidR="00120D95" w:rsidRPr="00120D95" w:rsidRDefault="00120D95" w:rsidP="00120D95">
      <w:pPr>
        <w:spacing w:before="0" w:after="0" w:line="240" w:lineRule="auto"/>
        <w:ind w:firstLine="851"/>
        <w:rPr>
          <w:rFonts w:eastAsia="Times New Roman"/>
          <w:sz w:val="16"/>
          <w:szCs w:val="1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В отчетном периоде по группе «Налоговые и неналоговые доходы» в сравнении с показа</w:t>
      </w:r>
      <w:r w:rsidR="00222262" w:rsidRPr="005023B5">
        <w:rPr>
          <w:rFonts w:eastAsia="Times New Roman"/>
          <w:sz w:val="26"/>
          <w:szCs w:val="26"/>
          <w:lang w:eastAsia="ru-RU"/>
        </w:rPr>
        <w:t>телем за аналогичный период 2020</w:t>
      </w:r>
      <w:r w:rsidR="00811784" w:rsidRPr="005023B5">
        <w:rPr>
          <w:rFonts w:eastAsia="Times New Roman"/>
          <w:sz w:val="26"/>
          <w:szCs w:val="26"/>
          <w:lang w:eastAsia="ru-RU"/>
        </w:rPr>
        <w:t xml:space="preserve"> года поступления уменьши</w:t>
      </w:r>
      <w:r w:rsidRPr="005023B5">
        <w:rPr>
          <w:rFonts w:eastAsia="Times New Roman"/>
          <w:sz w:val="26"/>
          <w:szCs w:val="26"/>
          <w:lang w:eastAsia="ru-RU"/>
        </w:rPr>
        <w:t xml:space="preserve">лись на </w:t>
      </w:r>
      <w:r w:rsidR="00577201" w:rsidRPr="005023B5">
        <w:rPr>
          <w:rFonts w:eastAsia="Times New Roman"/>
          <w:sz w:val="26"/>
          <w:szCs w:val="26"/>
          <w:lang w:eastAsia="ru-RU"/>
        </w:rPr>
        <w:t>19 475,79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 тыс. рублей или на </w:t>
      </w:r>
      <w:r w:rsidR="00811784" w:rsidRPr="005023B5">
        <w:rPr>
          <w:rFonts w:eastAsia="Times New Roman"/>
          <w:sz w:val="26"/>
          <w:szCs w:val="26"/>
          <w:lang w:eastAsia="ru-RU"/>
        </w:rPr>
        <w:t>16,7</w:t>
      </w:r>
      <w:r w:rsidRPr="005023B5">
        <w:rPr>
          <w:rFonts w:eastAsia="Times New Roman"/>
          <w:sz w:val="26"/>
          <w:szCs w:val="26"/>
          <w:lang w:eastAsia="ru-RU"/>
        </w:rPr>
        <w:t>%, по группе «Безвозм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ездные поступления» на </w:t>
      </w:r>
      <w:r w:rsidR="00811784" w:rsidRPr="005023B5">
        <w:rPr>
          <w:rFonts w:eastAsia="Times New Roman"/>
          <w:sz w:val="26"/>
          <w:szCs w:val="26"/>
          <w:lang w:eastAsia="ru-RU"/>
        </w:rPr>
        <w:t>20 622,6</w:t>
      </w:r>
      <w:r w:rsidR="00577201" w:rsidRPr="005023B5">
        <w:rPr>
          <w:rFonts w:eastAsia="Times New Roman"/>
          <w:sz w:val="26"/>
          <w:szCs w:val="26"/>
          <w:lang w:eastAsia="ru-RU"/>
        </w:rPr>
        <w:t>7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5A2A9A" w:rsidRPr="005023B5">
        <w:rPr>
          <w:rFonts w:eastAsia="Times New Roman"/>
          <w:sz w:val="26"/>
          <w:szCs w:val="26"/>
          <w:lang w:eastAsia="ru-RU"/>
        </w:rPr>
        <w:t xml:space="preserve">на </w:t>
      </w:r>
      <w:r w:rsidR="00811784" w:rsidRPr="005023B5">
        <w:rPr>
          <w:rFonts w:eastAsia="Times New Roman"/>
          <w:sz w:val="26"/>
          <w:szCs w:val="26"/>
          <w:lang w:eastAsia="ru-RU"/>
        </w:rPr>
        <w:t>9,8</w:t>
      </w:r>
      <w:r w:rsidRPr="005023B5">
        <w:rPr>
          <w:rFonts w:eastAsia="Times New Roman"/>
          <w:sz w:val="26"/>
          <w:szCs w:val="26"/>
          <w:lang w:eastAsia="ru-RU"/>
        </w:rPr>
        <w:t>%.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Динамика поступления доходов в бюджет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</w:t>
      </w:r>
      <w:r w:rsidR="00AE3881" w:rsidRPr="005023B5">
        <w:rPr>
          <w:rFonts w:eastAsia="Times New Roman"/>
          <w:sz w:val="26"/>
          <w:szCs w:val="26"/>
          <w:lang w:eastAsia="ru-RU"/>
        </w:rPr>
        <w:t>ципального района за 1 квартал</w:t>
      </w:r>
      <w:r w:rsidR="00222262" w:rsidRPr="005023B5">
        <w:rPr>
          <w:rFonts w:eastAsia="Times New Roman"/>
          <w:sz w:val="26"/>
          <w:szCs w:val="26"/>
          <w:lang w:eastAsia="ru-RU"/>
        </w:rPr>
        <w:t xml:space="preserve"> 2020</w:t>
      </w:r>
      <w:r w:rsidRPr="005023B5">
        <w:rPr>
          <w:rFonts w:eastAsia="Times New Roman"/>
          <w:sz w:val="26"/>
          <w:szCs w:val="26"/>
          <w:lang w:eastAsia="ru-RU"/>
        </w:rPr>
        <w:t xml:space="preserve"> и </w:t>
      </w:r>
      <w:r w:rsidR="00222262" w:rsidRPr="005023B5">
        <w:rPr>
          <w:rFonts w:eastAsia="Times New Roman"/>
          <w:sz w:val="26"/>
          <w:szCs w:val="26"/>
          <w:lang w:eastAsia="ru-RU"/>
        </w:rPr>
        <w:t>2021</w:t>
      </w:r>
      <w:r w:rsidRPr="005023B5">
        <w:rPr>
          <w:rFonts w:eastAsia="Times New Roman"/>
          <w:sz w:val="26"/>
          <w:szCs w:val="26"/>
          <w:lang w:eastAsia="ru-RU"/>
        </w:rPr>
        <w:t xml:space="preserve"> гг. представлена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1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120D95" w:rsidRPr="00DA0103" w:rsidRDefault="00DA0103" w:rsidP="00DA0103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>
        <w:rPr>
          <w:rFonts w:eastAsia="Times New Roman"/>
          <w:i/>
          <w:color w:val="9966FF"/>
          <w:szCs w:val="28"/>
          <w:lang w:eastAsia="ru-RU"/>
        </w:rPr>
        <w:lastRenderedPageBreak/>
        <w:t>диаграмма 1</w:t>
      </w:r>
      <w:r w:rsidR="00E068C4">
        <w:rPr>
          <w:noProof/>
          <w:lang w:eastAsia="ru-RU"/>
        </w:rPr>
        <w:drawing>
          <wp:inline distT="0" distB="0" distL="0" distR="0" wp14:anchorId="0197FCCC" wp14:editId="3EC9C7B2">
            <wp:extent cx="5940425" cy="3498334"/>
            <wp:effectExtent l="0" t="0" r="3175" b="698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20D95" w:rsidRPr="00120D95" w:rsidRDefault="00120D95" w:rsidP="00120D95">
      <w:pPr>
        <w:spacing w:before="0" w:after="0" w:line="240" w:lineRule="auto"/>
        <w:ind w:firstLine="709"/>
        <w:rPr>
          <w:rFonts w:eastAsia="Times New Roman"/>
          <w:sz w:val="16"/>
          <w:szCs w:val="1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В отчетном периоде по группе «Налоговые и неналоговые доходы» поступления составили </w:t>
      </w:r>
      <w:r w:rsidR="00577201" w:rsidRPr="005023B5">
        <w:rPr>
          <w:rFonts w:eastAsia="Times New Roman"/>
          <w:sz w:val="26"/>
          <w:szCs w:val="26"/>
          <w:lang w:eastAsia="ru-RU"/>
        </w:rPr>
        <w:t>96 873,48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577201" w:rsidRPr="005023B5">
        <w:rPr>
          <w:rFonts w:eastAsia="Times New Roman"/>
          <w:sz w:val="26"/>
          <w:szCs w:val="26"/>
          <w:lang w:eastAsia="ru-RU"/>
        </w:rPr>
        <w:t>26</w:t>
      </w:r>
      <w:r w:rsidR="008C30A0" w:rsidRPr="005023B5">
        <w:rPr>
          <w:rFonts w:eastAsia="Times New Roman"/>
          <w:sz w:val="26"/>
          <w:szCs w:val="26"/>
          <w:lang w:eastAsia="ru-RU"/>
        </w:rPr>
        <w:t>,1</w:t>
      </w:r>
      <w:r w:rsidRPr="005023B5">
        <w:rPr>
          <w:rFonts w:eastAsia="Times New Roman"/>
          <w:sz w:val="26"/>
          <w:szCs w:val="26"/>
          <w:lang w:eastAsia="ru-RU"/>
        </w:rPr>
        <w:t>% от годового показателя.</w:t>
      </w:r>
    </w:p>
    <w:p w:rsidR="00E23831" w:rsidRPr="005023B5" w:rsidRDefault="00E23831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i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Структура налоговых и неналоговых доходов бюджета муниципального района </w:t>
      </w:r>
      <w:r w:rsidR="00577201"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Pr="005023B5">
        <w:rPr>
          <w:rFonts w:eastAsia="Times New Roman"/>
          <w:sz w:val="26"/>
          <w:szCs w:val="26"/>
          <w:lang w:eastAsia="ru-RU"/>
        </w:rPr>
        <w:t xml:space="preserve"> представлена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2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E23831" w:rsidRDefault="00E23831" w:rsidP="00120D95">
      <w:pPr>
        <w:tabs>
          <w:tab w:val="left" w:pos="9214"/>
        </w:tabs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</w:p>
    <w:p w:rsidR="00120D95" w:rsidRPr="00120D95" w:rsidRDefault="00120D95" w:rsidP="00120D95">
      <w:pPr>
        <w:tabs>
          <w:tab w:val="left" w:pos="9214"/>
        </w:tabs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120D95">
        <w:rPr>
          <w:rFonts w:eastAsia="Times New Roman"/>
          <w:i/>
          <w:color w:val="9966FF"/>
          <w:szCs w:val="28"/>
          <w:lang w:eastAsia="ru-RU"/>
        </w:rPr>
        <w:t>диаграмма 2</w:t>
      </w:r>
    </w:p>
    <w:p w:rsidR="00120D95" w:rsidRPr="00120D95" w:rsidRDefault="001B58EC" w:rsidP="00C43624">
      <w:pPr>
        <w:spacing w:before="0" w:after="0" w:line="240" w:lineRule="auto"/>
        <w:ind w:firstLine="142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811043" wp14:editId="7638B9C0">
            <wp:extent cx="5940425" cy="3112761"/>
            <wp:effectExtent l="0" t="0" r="3175" b="1206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20D95" w:rsidRDefault="00120D95" w:rsidP="00120D95">
      <w:pPr>
        <w:spacing w:before="0" w:after="0" w:line="240" w:lineRule="auto"/>
        <w:ind w:firstLine="709"/>
        <w:rPr>
          <w:rFonts w:eastAsia="Times New Roman"/>
          <w:sz w:val="16"/>
          <w:szCs w:val="16"/>
          <w:u w:val="single"/>
          <w:lang w:eastAsia="ru-RU"/>
        </w:rPr>
      </w:pPr>
    </w:p>
    <w:p w:rsidR="00120D95" w:rsidRPr="005023B5" w:rsidRDefault="00120D95" w:rsidP="00120D95">
      <w:pPr>
        <w:spacing w:before="0" w:after="0" w:line="22" w:lineRule="atLeast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Объем налоговых поступлений в бюджет муниципального района в отчетном периоде составил </w:t>
      </w:r>
      <w:r w:rsidR="0019428C" w:rsidRPr="005023B5">
        <w:rPr>
          <w:rFonts w:eastAsia="Times New Roman"/>
          <w:sz w:val="26"/>
          <w:szCs w:val="26"/>
          <w:lang w:eastAsia="ru-RU"/>
        </w:rPr>
        <w:t>90 198,7</w:t>
      </w:r>
      <w:r w:rsidR="00577201" w:rsidRPr="005023B5">
        <w:rPr>
          <w:rFonts w:eastAsia="Times New Roman"/>
          <w:sz w:val="26"/>
          <w:szCs w:val="26"/>
          <w:lang w:eastAsia="ru-RU"/>
        </w:rPr>
        <w:t>1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19428C" w:rsidRPr="005023B5">
        <w:rPr>
          <w:rFonts w:eastAsia="Times New Roman"/>
          <w:sz w:val="26"/>
          <w:szCs w:val="26"/>
          <w:lang w:eastAsia="ru-RU"/>
        </w:rPr>
        <w:t>93,1</w:t>
      </w:r>
      <w:r w:rsidRPr="005023B5">
        <w:rPr>
          <w:rFonts w:eastAsia="Times New Roman"/>
          <w:sz w:val="26"/>
          <w:szCs w:val="26"/>
          <w:lang w:eastAsia="ru-RU"/>
        </w:rPr>
        <w:t xml:space="preserve">% в общей сумме поступлений по </w:t>
      </w:r>
      <w:r w:rsidRPr="005023B5">
        <w:rPr>
          <w:rFonts w:eastAsia="Times New Roman"/>
          <w:sz w:val="26"/>
          <w:szCs w:val="26"/>
          <w:lang w:eastAsia="ru-RU"/>
        </w:rPr>
        <w:lastRenderedPageBreak/>
        <w:t>группе «Налоговые и неналоговые доходы». По сравнению с предыдущим годом налоговы</w:t>
      </w:r>
      <w:r w:rsidR="000D4F8F" w:rsidRPr="005023B5">
        <w:rPr>
          <w:rFonts w:eastAsia="Times New Roman"/>
          <w:sz w:val="26"/>
          <w:szCs w:val="26"/>
          <w:lang w:eastAsia="ru-RU"/>
        </w:rPr>
        <w:t>е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 доходы у</w:t>
      </w:r>
      <w:r w:rsidR="0019428C" w:rsidRPr="005023B5">
        <w:rPr>
          <w:rFonts w:eastAsia="Times New Roman"/>
          <w:sz w:val="26"/>
          <w:szCs w:val="26"/>
          <w:lang w:eastAsia="ru-RU"/>
        </w:rPr>
        <w:t>меньши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лись на </w:t>
      </w:r>
      <w:r w:rsidR="0019428C" w:rsidRPr="005023B5">
        <w:rPr>
          <w:rFonts w:eastAsia="Times New Roman"/>
          <w:sz w:val="26"/>
          <w:szCs w:val="26"/>
          <w:lang w:eastAsia="ru-RU"/>
        </w:rPr>
        <w:t>17 228,7</w:t>
      </w:r>
      <w:r w:rsidR="00577201" w:rsidRPr="005023B5">
        <w:rPr>
          <w:rFonts w:eastAsia="Times New Roman"/>
          <w:sz w:val="26"/>
          <w:szCs w:val="26"/>
          <w:lang w:eastAsia="ru-RU"/>
        </w:rPr>
        <w:t>5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 тыс. рублей или на </w:t>
      </w:r>
      <w:r w:rsidR="0019428C" w:rsidRPr="005023B5">
        <w:rPr>
          <w:rFonts w:eastAsia="Times New Roman"/>
          <w:sz w:val="26"/>
          <w:szCs w:val="26"/>
          <w:lang w:eastAsia="ru-RU"/>
        </w:rPr>
        <w:t>16,0</w:t>
      </w:r>
      <w:r w:rsidRPr="005023B5">
        <w:rPr>
          <w:rFonts w:eastAsia="Times New Roman"/>
          <w:sz w:val="26"/>
          <w:szCs w:val="26"/>
          <w:lang w:eastAsia="ru-RU"/>
        </w:rPr>
        <w:t>%, что в основном обусловлено у</w:t>
      </w:r>
      <w:r w:rsidR="0019428C" w:rsidRPr="005023B5">
        <w:rPr>
          <w:rFonts w:eastAsia="Times New Roman"/>
          <w:sz w:val="26"/>
          <w:szCs w:val="26"/>
          <w:lang w:eastAsia="ru-RU"/>
        </w:rPr>
        <w:t>меньш</w:t>
      </w:r>
      <w:r w:rsidRPr="005023B5">
        <w:rPr>
          <w:rFonts w:eastAsia="Times New Roman"/>
          <w:sz w:val="26"/>
          <w:szCs w:val="26"/>
          <w:lang w:eastAsia="ru-RU"/>
        </w:rPr>
        <w:t xml:space="preserve">ением поступлений по налогу на доходы </w:t>
      </w:r>
      <w:r w:rsidR="000D4F8F" w:rsidRPr="005023B5">
        <w:rPr>
          <w:rFonts w:eastAsia="Times New Roman"/>
          <w:sz w:val="26"/>
          <w:szCs w:val="26"/>
          <w:lang w:eastAsia="ru-RU"/>
        </w:rPr>
        <w:t>ф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изических лиц на сумму </w:t>
      </w:r>
      <w:r w:rsidR="00577201" w:rsidRPr="005023B5">
        <w:rPr>
          <w:rFonts w:eastAsia="Times New Roman"/>
          <w:sz w:val="26"/>
          <w:szCs w:val="26"/>
          <w:lang w:eastAsia="ru-RU"/>
        </w:rPr>
        <w:t>20 629,07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рублей.</w:t>
      </w:r>
      <w:r w:rsidR="00515CE3" w:rsidRPr="005023B5">
        <w:rPr>
          <w:rFonts w:eastAsia="Times New Roman"/>
          <w:sz w:val="26"/>
          <w:szCs w:val="26"/>
          <w:lang w:eastAsia="ru-RU"/>
        </w:rPr>
        <w:t xml:space="preserve"> В 2020 году ООО «Дружба» оплатила долги прошлых лет в сумме 15 739,16 тыс. руб. и БУЭС филиал ОАО «Сетевая компания» оплатила премию в декабре 2020 года, ранее оплачивала в января месяце в сумме 4900,0 тыс. руб.</w:t>
      </w:r>
    </w:p>
    <w:p w:rsidR="00120D95" w:rsidRPr="005023B5" w:rsidRDefault="00120D95" w:rsidP="00120D95">
      <w:pPr>
        <w:spacing w:before="0" w:after="0" w:line="22" w:lineRule="atLeast"/>
        <w:ind w:firstLine="709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2" w:lineRule="atLeast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Информация об объеме поступлений основных налоговых доходов в</w:t>
      </w:r>
      <w:r w:rsidR="00A131B8" w:rsidRPr="005023B5">
        <w:rPr>
          <w:rFonts w:eastAsia="Times New Roman"/>
          <w:sz w:val="26"/>
          <w:szCs w:val="26"/>
          <w:lang w:eastAsia="ru-RU"/>
        </w:rPr>
        <w:t xml:space="preserve"> бюджет муниципального района за </w:t>
      </w:r>
      <w:r w:rsidR="0019428C" w:rsidRPr="005023B5">
        <w:rPr>
          <w:rFonts w:eastAsia="Times New Roman"/>
          <w:sz w:val="26"/>
          <w:szCs w:val="26"/>
          <w:lang w:eastAsia="ru-RU"/>
        </w:rPr>
        <w:t>1 квартал 2020</w:t>
      </w:r>
      <w:r w:rsidRPr="005023B5">
        <w:rPr>
          <w:rFonts w:eastAsia="Times New Roman"/>
          <w:sz w:val="26"/>
          <w:szCs w:val="26"/>
          <w:lang w:eastAsia="ru-RU"/>
        </w:rPr>
        <w:t xml:space="preserve"> и </w:t>
      </w:r>
      <w:r w:rsidR="0019428C" w:rsidRPr="005023B5">
        <w:rPr>
          <w:rFonts w:eastAsia="Times New Roman"/>
          <w:sz w:val="26"/>
          <w:szCs w:val="26"/>
          <w:lang w:eastAsia="ru-RU"/>
        </w:rPr>
        <w:t>2021</w:t>
      </w:r>
      <w:r w:rsidRPr="005023B5">
        <w:rPr>
          <w:rFonts w:eastAsia="Times New Roman"/>
          <w:sz w:val="26"/>
          <w:szCs w:val="26"/>
          <w:lang w:eastAsia="ru-RU"/>
        </w:rPr>
        <w:t xml:space="preserve"> годов представлена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3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E23831" w:rsidRDefault="00E92F27" w:rsidP="00E92F27">
      <w:pPr>
        <w:spacing w:before="0" w:after="0" w:line="312" w:lineRule="auto"/>
        <w:ind w:firstLine="709"/>
        <w:jc w:val="righ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ab/>
      </w:r>
    </w:p>
    <w:p w:rsidR="00396CB7" w:rsidRPr="00DA0103" w:rsidRDefault="00DA0103" w:rsidP="00DA0103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>
        <w:rPr>
          <w:rFonts w:eastAsia="Times New Roman"/>
          <w:i/>
          <w:color w:val="9966FF"/>
          <w:szCs w:val="28"/>
          <w:lang w:eastAsia="ru-RU"/>
        </w:rPr>
        <w:t>диаграмма 3</w:t>
      </w:r>
      <w:r>
        <w:rPr>
          <w:rFonts w:eastAsia="Times New Roman"/>
          <w:szCs w:val="28"/>
          <w:lang w:eastAsia="ru-RU"/>
        </w:rPr>
        <w:tab/>
      </w:r>
    </w:p>
    <w:p w:rsidR="00396CB7" w:rsidRDefault="00E068C4" w:rsidP="00976A97">
      <w:pPr>
        <w:spacing w:before="0" w:after="0" w:line="240" w:lineRule="auto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724AB8" wp14:editId="40E658D3">
            <wp:extent cx="5940425" cy="3481853"/>
            <wp:effectExtent l="19050" t="19050" r="22225" b="2349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76A97" w:rsidRDefault="00976A97" w:rsidP="00976A97">
      <w:pPr>
        <w:spacing w:before="0" w:after="0" w:line="240" w:lineRule="auto"/>
        <w:rPr>
          <w:rFonts w:eastAsia="Times New Roman"/>
          <w:szCs w:val="28"/>
          <w:lang w:eastAsia="ru-RU"/>
        </w:rPr>
      </w:pPr>
    </w:p>
    <w:p w:rsidR="005C18BE" w:rsidRDefault="005C18BE" w:rsidP="00976A97">
      <w:pPr>
        <w:spacing w:before="0" w:after="0" w:line="240" w:lineRule="auto"/>
        <w:rPr>
          <w:rFonts w:eastAsia="Times New Roman"/>
          <w:szCs w:val="28"/>
          <w:lang w:eastAsia="ru-RU"/>
        </w:rPr>
      </w:pPr>
    </w:p>
    <w:p w:rsidR="00120D95" w:rsidRPr="005023B5" w:rsidRDefault="0019428C" w:rsidP="005C18BE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="00976A97" w:rsidRPr="005023B5">
        <w:rPr>
          <w:rFonts w:eastAsia="Times New Roman"/>
          <w:sz w:val="26"/>
          <w:szCs w:val="26"/>
          <w:lang w:eastAsia="ru-RU"/>
        </w:rPr>
        <w:t xml:space="preserve"> в сравнении с п</w:t>
      </w:r>
      <w:r w:rsidR="00120D95" w:rsidRPr="005023B5">
        <w:rPr>
          <w:rFonts w:eastAsia="Times New Roman"/>
          <w:sz w:val="26"/>
          <w:szCs w:val="26"/>
          <w:lang w:eastAsia="ru-RU"/>
        </w:rPr>
        <w:t>оказа</w:t>
      </w:r>
      <w:r w:rsidR="00EB4D08" w:rsidRPr="005023B5">
        <w:rPr>
          <w:rFonts w:eastAsia="Times New Roman"/>
          <w:sz w:val="26"/>
          <w:szCs w:val="26"/>
          <w:lang w:eastAsia="ru-RU"/>
        </w:rPr>
        <w:t>телем за аналогичны</w:t>
      </w:r>
      <w:r w:rsidRPr="005023B5">
        <w:rPr>
          <w:rFonts w:eastAsia="Times New Roman"/>
          <w:sz w:val="26"/>
          <w:szCs w:val="26"/>
          <w:lang w:eastAsia="ru-RU"/>
        </w:rPr>
        <w:t>й период 2020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года отмечается рост поступлений:</w:t>
      </w:r>
    </w:p>
    <w:p w:rsidR="00283D71" w:rsidRPr="005023B5" w:rsidRDefault="00283D71" w:rsidP="00283D71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по акцизам на 429,34 тыс. рублей или на 7,6%;</w:t>
      </w:r>
    </w:p>
    <w:p w:rsidR="00283D71" w:rsidRPr="005023B5" w:rsidRDefault="001E6A52" w:rsidP="00283D71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</w:t>
      </w:r>
      <w:r w:rsidR="00283D71" w:rsidRPr="005023B5">
        <w:rPr>
          <w:rFonts w:eastAsia="Times New Roman"/>
          <w:sz w:val="26"/>
          <w:szCs w:val="26"/>
          <w:lang w:eastAsia="ru-RU"/>
        </w:rPr>
        <w:t xml:space="preserve"> по упрощенной системе налогообложения на 119,16 тыс. рублей или на 5,0%;</w:t>
      </w:r>
    </w:p>
    <w:p w:rsidR="00283D71" w:rsidRPr="005023B5" w:rsidRDefault="00283D71" w:rsidP="00283D71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по единому сельскохозяйственному налогу на </w:t>
      </w:r>
      <w:r w:rsidR="001E6A52" w:rsidRPr="005023B5">
        <w:rPr>
          <w:rFonts w:eastAsia="Times New Roman"/>
          <w:sz w:val="26"/>
          <w:szCs w:val="26"/>
          <w:lang w:eastAsia="ru-RU"/>
        </w:rPr>
        <w:t>916,63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или на </w:t>
      </w:r>
      <w:r w:rsidR="001E6A52" w:rsidRPr="005023B5">
        <w:rPr>
          <w:rFonts w:eastAsia="Times New Roman"/>
          <w:sz w:val="26"/>
          <w:szCs w:val="26"/>
          <w:lang w:eastAsia="ru-RU"/>
        </w:rPr>
        <w:t>31,1</w:t>
      </w:r>
      <w:r w:rsidRPr="005023B5">
        <w:rPr>
          <w:rFonts w:eastAsia="Times New Roman"/>
          <w:sz w:val="26"/>
          <w:szCs w:val="26"/>
          <w:lang w:eastAsia="ru-RU"/>
        </w:rPr>
        <w:t>%;</w:t>
      </w:r>
    </w:p>
    <w:p w:rsidR="001E6A52" w:rsidRPr="005023B5" w:rsidRDefault="001E6A52" w:rsidP="001E6A52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-по налогу, взимаемому в связи с применением патентной системы налогообложения на сумму 2 456,38 тыс. рублей или более 100,0%;</w:t>
      </w:r>
    </w:p>
    <w:p w:rsidR="00283D71" w:rsidRPr="005023B5" w:rsidRDefault="001E6A52" w:rsidP="00283D71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задолженность и перерасчеты по отмененным налогам, сборам и иным обязательным платежам на сумму 0,01 тыс. руб.</w:t>
      </w:r>
    </w:p>
    <w:p w:rsidR="00283D71" w:rsidRPr="005023B5" w:rsidRDefault="00283D71" w:rsidP="005C18BE">
      <w:pPr>
        <w:spacing w:before="0" w:after="0" w:line="240" w:lineRule="auto"/>
        <w:ind w:firstLine="708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Снижение поступлений по остальным налоговым доходам:</w:t>
      </w:r>
    </w:p>
    <w:p w:rsidR="001E6A52" w:rsidRPr="005023B5" w:rsidRDefault="001E6A52" w:rsidP="001E6A52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lastRenderedPageBreak/>
        <w:t>- по налогу на доходы физических лиц на 20 629,07 тыс. рублей или на 22,3%;</w:t>
      </w:r>
    </w:p>
    <w:p w:rsidR="009E2171" w:rsidRPr="005023B5" w:rsidRDefault="009E2171" w:rsidP="009E2171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по единому налогу на вмененный доход </w:t>
      </w:r>
      <w:r w:rsidR="00244EE1" w:rsidRPr="005023B5">
        <w:rPr>
          <w:rFonts w:eastAsia="Times New Roman"/>
          <w:sz w:val="26"/>
          <w:szCs w:val="26"/>
          <w:lang w:eastAsia="ru-RU"/>
        </w:rPr>
        <w:t xml:space="preserve">на </w:t>
      </w:r>
      <w:r w:rsidR="001E6A52" w:rsidRPr="005023B5">
        <w:rPr>
          <w:rFonts w:eastAsia="Times New Roman"/>
          <w:sz w:val="26"/>
          <w:szCs w:val="26"/>
          <w:lang w:eastAsia="ru-RU"/>
        </w:rPr>
        <w:t>118,31</w:t>
      </w:r>
      <w:r w:rsidR="00244EE1" w:rsidRPr="005023B5">
        <w:rPr>
          <w:rFonts w:eastAsia="Times New Roman"/>
          <w:sz w:val="26"/>
          <w:szCs w:val="26"/>
          <w:lang w:eastAsia="ru-RU"/>
        </w:rPr>
        <w:t xml:space="preserve"> тыс. рублей или на </w:t>
      </w:r>
      <w:r w:rsidR="001E6A52" w:rsidRPr="005023B5">
        <w:rPr>
          <w:rFonts w:eastAsia="Times New Roman"/>
          <w:sz w:val="26"/>
          <w:szCs w:val="26"/>
          <w:lang w:eastAsia="ru-RU"/>
        </w:rPr>
        <w:t>4,2</w:t>
      </w:r>
      <w:r w:rsidR="00244EE1" w:rsidRPr="005023B5">
        <w:rPr>
          <w:rFonts w:eastAsia="Times New Roman"/>
          <w:sz w:val="26"/>
          <w:szCs w:val="26"/>
          <w:lang w:eastAsia="ru-RU"/>
        </w:rPr>
        <w:t>%.</w:t>
      </w:r>
    </w:p>
    <w:p w:rsidR="001E6A52" w:rsidRPr="005023B5" w:rsidRDefault="001E6A52" w:rsidP="001E6A52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по налогу на добычу полезных ископаемых на 19,23 тыс. рублей или на 24,0%;</w:t>
      </w:r>
    </w:p>
    <w:p w:rsidR="001E6A52" w:rsidRPr="005023B5" w:rsidRDefault="001E6A52" w:rsidP="001E6A52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по государственной пошлине на 383,66 тыс. рублей или на 30,4%.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В структуре налоговых доходов бюджета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наибольший объем занимает налог на доходы физических лиц 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– </w:t>
      </w:r>
      <w:r w:rsidR="00620CFE" w:rsidRPr="005023B5">
        <w:rPr>
          <w:rFonts w:eastAsia="Times New Roman"/>
          <w:sz w:val="26"/>
          <w:szCs w:val="26"/>
          <w:lang w:eastAsia="ru-RU"/>
        </w:rPr>
        <w:t>79,47</w:t>
      </w:r>
      <w:r w:rsidRPr="005023B5">
        <w:rPr>
          <w:rFonts w:eastAsia="Times New Roman"/>
          <w:sz w:val="26"/>
          <w:szCs w:val="26"/>
          <w:lang w:eastAsia="ru-RU"/>
        </w:rPr>
        <w:t>%.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Поступления по налогу на доходы физических лиц 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составили </w:t>
      </w:r>
      <w:r w:rsidR="00620CFE" w:rsidRPr="005023B5">
        <w:rPr>
          <w:rFonts w:eastAsia="Times New Roman"/>
          <w:sz w:val="26"/>
          <w:szCs w:val="26"/>
          <w:lang w:eastAsia="ru-RU"/>
        </w:rPr>
        <w:t>71 681,32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620CFE" w:rsidRPr="005023B5">
        <w:rPr>
          <w:rFonts w:eastAsia="Times New Roman"/>
          <w:sz w:val="26"/>
          <w:szCs w:val="26"/>
          <w:lang w:eastAsia="ru-RU"/>
        </w:rPr>
        <w:t>24,1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Вторым значимым источником доходной части бюджета являются акцизы по подакцизным товарам, их удельный вес в объеме налоговых доходов 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занимает </w:t>
      </w:r>
      <w:r w:rsidR="00620CFE" w:rsidRPr="005023B5">
        <w:rPr>
          <w:rFonts w:eastAsia="Times New Roman"/>
          <w:sz w:val="26"/>
          <w:szCs w:val="26"/>
          <w:lang w:eastAsia="ru-RU"/>
        </w:rPr>
        <w:t>6,73</w:t>
      </w:r>
      <w:r w:rsidRPr="005023B5">
        <w:rPr>
          <w:rFonts w:eastAsia="Times New Roman"/>
          <w:sz w:val="26"/>
          <w:szCs w:val="26"/>
          <w:lang w:eastAsia="ru-RU"/>
        </w:rPr>
        <w:t>%, поступления этого на</w:t>
      </w:r>
      <w:r w:rsidR="004C1630" w:rsidRPr="005023B5">
        <w:rPr>
          <w:rFonts w:eastAsia="Times New Roman"/>
          <w:sz w:val="26"/>
          <w:szCs w:val="26"/>
          <w:lang w:eastAsia="ru-RU"/>
        </w:rPr>
        <w:t>л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ога составляют в сумме </w:t>
      </w:r>
      <w:r w:rsidR="00620CFE" w:rsidRPr="005023B5">
        <w:rPr>
          <w:rFonts w:eastAsia="Times New Roman"/>
          <w:sz w:val="26"/>
          <w:szCs w:val="26"/>
          <w:lang w:eastAsia="ru-RU"/>
        </w:rPr>
        <w:t>6 074,63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620CFE" w:rsidRPr="005023B5">
        <w:rPr>
          <w:rFonts w:eastAsia="Times New Roman"/>
          <w:sz w:val="26"/>
          <w:szCs w:val="26"/>
          <w:lang w:eastAsia="ru-RU"/>
        </w:rPr>
        <w:t>22,8</w:t>
      </w:r>
      <w:r w:rsidRPr="005023B5">
        <w:rPr>
          <w:rFonts w:eastAsia="Times New Roman"/>
          <w:sz w:val="26"/>
          <w:szCs w:val="26"/>
          <w:lang w:eastAsia="ru-RU"/>
        </w:rPr>
        <w:t xml:space="preserve">% предусмотренного решением о бюджете. Единый налог на вмененный 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доход составил          </w:t>
      </w:r>
      <w:r w:rsidR="00620CFE" w:rsidRPr="005023B5">
        <w:rPr>
          <w:rFonts w:eastAsia="Times New Roman"/>
          <w:sz w:val="26"/>
          <w:szCs w:val="26"/>
          <w:lang w:eastAsia="ru-RU"/>
        </w:rPr>
        <w:t>2 675,69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620CFE" w:rsidRPr="005023B5">
        <w:rPr>
          <w:rFonts w:eastAsia="Times New Roman"/>
          <w:sz w:val="26"/>
          <w:szCs w:val="26"/>
          <w:lang w:eastAsia="ru-RU"/>
        </w:rPr>
        <w:t>133,8</w:t>
      </w:r>
      <w:r w:rsidRPr="005023B5">
        <w:rPr>
          <w:rFonts w:eastAsia="Times New Roman"/>
          <w:sz w:val="26"/>
          <w:szCs w:val="26"/>
          <w:lang w:eastAsia="ru-RU"/>
        </w:rPr>
        <w:t>%; налог, взимаемый в связи с применением упрощенной системы на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логообложения, составил </w:t>
      </w:r>
      <w:r w:rsidR="00845D20" w:rsidRPr="005023B5">
        <w:rPr>
          <w:rFonts w:eastAsia="Times New Roman"/>
          <w:sz w:val="26"/>
          <w:szCs w:val="26"/>
          <w:lang w:eastAsia="ru-RU"/>
        </w:rPr>
        <w:t>2</w:t>
      </w:r>
      <w:r w:rsidR="00620CFE" w:rsidRPr="005023B5">
        <w:rPr>
          <w:rFonts w:eastAsia="Times New Roman"/>
          <w:sz w:val="26"/>
          <w:szCs w:val="26"/>
          <w:lang w:eastAsia="ru-RU"/>
        </w:rPr>
        <w:t> 480,98</w:t>
      </w:r>
      <w:r w:rsidR="00845D20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тыс. рублей или </w:t>
      </w:r>
      <w:r w:rsidR="00620CFE" w:rsidRPr="005023B5">
        <w:rPr>
          <w:rFonts w:eastAsia="Times New Roman"/>
          <w:sz w:val="26"/>
          <w:szCs w:val="26"/>
          <w:lang w:eastAsia="ru-RU"/>
        </w:rPr>
        <w:t>19,1</w:t>
      </w:r>
      <w:r w:rsidRPr="005023B5">
        <w:rPr>
          <w:rFonts w:eastAsia="Times New Roman"/>
          <w:sz w:val="26"/>
          <w:szCs w:val="26"/>
          <w:lang w:eastAsia="ru-RU"/>
        </w:rPr>
        <w:t xml:space="preserve">% </w:t>
      </w:r>
      <w:r w:rsidR="00620CFE" w:rsidRPr="005023B5">
        <w:rPr>
          <w:rFonts w:eastAsia="Times New Roman"/>
          <w:sz w:val="26"/>
          <w:szCs w:val="26"/>
          <w:lang w:eastAsia="ru-RU"/>
        </w:rPr>
        <w:t xml:space="preserve">от </w:t>
      </w:r>
      <w:r w:rsidRPr="005023B5">
        <w:rPr>
          <w:rFonts w:eastAsia="Times New Roman"/>
          <w:sz w:val="26"/>
          <w:szCs w:val="26"/>
          <w:lang w:eastAsia="ru-RU"/>
        </w:rPr>
        <w:t>утвержденных бюджетных на</w:t>
      </w:r>
      <w:r w:rsidR="00412D01" w:rsidRPr="005023B5">
        <w:rPr>
          <w:rFonts w:eastAsia="Times New Roman"/>
          <w:sz w:val="26"/>
          <w:szCs w:val="26"/>
          <w:lang w:eastAsia="ru-RU"/>
        </w:rPr>
        <w:t>значений.</w:t>
      </w:r>
      <w:r w:rsidR="00620CFE" w:rsidRPr="005023B5">
        <w:rPr>
          <w:sz w:val="26"/>
          <w:szCs w:val="26"/>
        </w:rPr>
        <w:t xml:space="preserve"> </w:t>
      </w:r>
      <w:r w:rsidR="00620CFE" w:rsidRPr="005023B5">
        <w:rPr>
          <w:rFonts w:eastAsia="Times New Roman"/>
          <w:sz w:val="26"/>
          <w:szCs w:val="26"/>
          <w:lang w:eastAsia="ru-RU"/>
        </w:rPr>
        <w:t xml:space="preserve">Налог, взимаемый в связи с применением патентной системы налогообложения составил 2 481,46 тыс. рублей или более 100% от утвержденного плана. 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 Также в размере </w:t>
      </w:r>
      <w:r w:rsidR="00620CFE" w:rsidRPr="005023B5">
        <w:rPr>
          <w:rFonts w:eastAsia="Times New Roman"/>
          <w:sz w:val="26"/>
          <w:szCs w:val="26"/>
          <w:lang w:eastAsia="ru-RU"/>
        </w:rPr>
        <w:t>60,3</w:t>
      </w:r>
      <w:r w:rsidRPr="005023B5">
        <w:rPr>
          <w:rFonts w:eastAsia="Times New Roman"/>
          <w:sz w:val="26"/>
          <w:szCs w:val="26"/>
          <w:lang w:eastAsia="ru-RU"/>
        </w:rPr>
        <w:t>% выполнения от плановых показателей по единому сельскохозяйственному налогу, поступления по которому сос</w:t>
      </w:r>
      <w:r w:rsidR="00620CFE" w:rsidRPr="005023B5">
        <w:rPr>
          <w:rFonts w:eastAsia="Times New Roman"/>
          <w:sz w:val="26"/>
          <w:szCs w:val="26"/>
          <w:lang w:eastAsia="ru-RU"/>
        </w:rPr>
        <w:t>тавили в сумме 3 864,13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рублей. Годовой план по государст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венной пошлине выполнен на </w:t>
      </w:r>
      <w:r w:rsidR="00620CFE" w:rsidRPr="005023B5">
        <w:rPr>
          <w:rFonts w:eastAsia="Times New Roman"/>
          <w:sz w:val="26"/>
          <w:szCs w:val="26"/>
          <w:lang w:eastAsia="ru-RU"/>
        </w:rPr>
        <w:t>18,1</w:t>
      </w:r>
      <w:r w:rsidR="00412D01" w:rsidRPr="005023B5">
        <w:rPr>
          <w:rFonts w:eastAsia="Times New Roman"/>
          <w:sz w:val="26"/>
          <w:szCs w:val="26"/>
          <w:lang w:eastAsia="ru-RU"/>
        </w:rPr>
        <w:t xml:space="preserve">% или </w:t>
      </w:r>
      <w:r w:rsidR="00620CFE" w:rsidRPr="005023B5">
        <w:rPr>
          <w:rFonts w:eastAsia="Times New Roman"/>
          <w:sz w:val="26"/>
          <w:szCs w:val="26"/>
          <w:lang w:eastAsia="ru-RU"/>
        </w:rPr>
        <w:t>879,49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Общая сумма неналоговых поступлений в бюджет района </w:t>
      </w:r>
      <w:r w:rsidR="00620CFE"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="00C6230C" w:rsidRPr="005023B5">
        <w:rPr>
          <w:rFonts w:eastAsia="Times New Roman"/>
          <w:sz w:val="26"/>
          <w:szCs w:val="26"/>
          <w:lang w:eastAsia="ru-RU"/>
        </w:rPr>
        <w:t xml:space="preserve"> составила </w:t>
      </w:r>
      <w:r w:rsidR="00620CFE" w:rsidRPr="005023B5">
        <w:rPr>
          <w:rFonts w:eastAsia="Times New Roman"/>
          <w:sz w:val="26"/>
          <w:szCs w:val="26"/>
          <w:lang w:eastAsia="ru-RU"/>
        </w:rPr>
        <w:t>6 674,77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</w:t>
      </w:r>
      <w:r w:rsidR="00F736EE" w:rsidRPr="005023B5">
        <w:rPr>
          <w:rFonts w:eastAsia="Times New Roman"/>
          <w:sz w:val="26"/>
          <w:szCs w:val="26"/>
          <w:lang w:eastAsia="ru-RU"/>
        </w:rPr>
        <w:t xml:space="preserve">ублей или </w:t>
      </w:r>
      <w:r w:rsidR="00620CFE" w:rsidRPr="005023B5">
        <w:rPr>
          <w:rFonts w:eastAsia="Times New Roman"/>
          <w:sz w:val="26"/>
          <w:szCs w:val="26"/>
          <w:lang w:eastAsia="ru-RU"/>
        </w:rPr>
        <w:t>34,0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i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Структура неналоговых доходов бюджета муниципального района </w:t>
      </w:r>
      <w:r w:rsidR="00C6230C" w:rsidRPr="005023B5">
        <w:rPr>
          <w:rFonts w:eastAsia="Times New Roman"/>
          <w:sz w:val="26"/>
          <w:szCs w:val="26"/>
          <w:lang w:eastAsia="ru-RU"/>
        </w:rPr>
        <w:t xml:space="preserve">за </w:t>
      </w:r>
      <w:r w:rsidR="00845D20" w:rsidRPr="005023B5">
        <w:rPr>
          <w:rFonts w:eastAsia="Times New Roman"/>
          <w:sz w:val="26"/>
          <w:szCs w:val="26"/>
          <w:lang w:eastAsia="ru-RU"/>
        </w:rPr>
        <w:t>1 квартал</w:t>
      </w:r>
      <w:r w:rsidR="00C6230C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620CFE" w:rsidRPr="005023B5">
        <w:rPr>
          <w:rFonts w:eastAsia="Times New Roman"/>
          <w:sz w:val="26"/>
          <w:szCs w:val="26"/>
          <w:lang w:eastAsia="ru-RU"/>
        </w:rPr>
        <w:t>2020</w:t>
      </w:r>
      <w:r w:rsidRPr="005023B5">
        <w:rPr>
          <w:rFonts w:eastAsia="Times New Roman"/>
          <w:sz w:val="26"/>
          <w:szCs w:val="26"/>
          <w:lang w:eastAsia="ru-RU"/>
        </w:rPr>
        <w:t xml:space="preserve"> и </w:t>
      </w:r>
      <w:r w:rsidR="00620CFE" w:rsidRPr="005023B5">
        <w:rPr>
          <w:rFonts w:eastAsia="Times New Roman"/>
          <w:sz w:val="26"/>
          <w:szCs w:val="26"/>
          <w:lang w:eastAsia="ru-RU"/>
        </w:rPr>
        <w:t>2021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представлена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4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976A97" w:rsidRPr="00620CFE" w:rsidRDefault="00120D95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620CFE">
        <w:rPr>
          <w:rFonts w:eastAsia="Times New Roman"/>
          <w:i/>
          <w:color w:val="9966FF"/>
          <w:szCs w:val="28"/>
          <w:lang w:eastAsia="ru-RU"/>
        </w:rPr>
        <w:t>диаграмма 4</w:t>
      </w:r>
    </w:p>
    <w:p w:rsidR="00976A97" w:rsidRPr="00577201" w:rsidRDefault="00AE3881" w:rsidP="001E6815">
      <w:pPr>
        <w:spacing w:before="0" w:after="0" w:line="240" w:lineRule="auto"/>
        <w:rPr>
          <w:rFonts w:eastAsia="Times New Roman"/>
          <w:szCs w:val="24"/>
          <w:highlight w:val="yellow"/>
          <w:lang w:eastAsia="ru-RU"/>
        </w:rPr>
      </w:pPr>
      <w:r w:rsidRPr="00FD09A7">
        <w:rPr>
          <w:noProof/>
          <w:lang w:eastAsia="ru-RU"/>
        </w:rPr>
        <w:drawing>
          <wp:inline distT="0" distB="0" distL="0" distR="0" wp14:anchorId="29EF8AE4" wp14:editId="19DB5B62">
            <wp:extent cx="5940425" cy="3057581"/>
            <wp:effectExtent l="95250" t="95250" r="98425" b="10477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C18BE" w:rsidRPr="00577201" w:rsidRDefault="005C18BE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lastRenderedPageBreak/>
        <w:t>В общей сумме неналоговых доходов составили: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доходы от использования имущества, находящегося в государственной и муници</w:t>
      </w:r>
      <w:r w:rsidR="001209EB" w:rsidRPr="005023B5">
        <w:rPr>
          <w:rFonts w:eastAsia="Times New Roman"/>
          <w:sz w:val="26"/>
          <w:szCs w:val="26"/>
          <w:lang w:eastAsia="ru-RU"/>
        </w:rPr>
        <w:t xml:space="preserve">пальной собственности – </w:t>
      </w:r>
      <w:r w:rsidR="00FD09A7" w:rsidRPr="005023B5">
        <w:rPr>
          <w:rFonts w:eastAsia="Times New Roman"/>
          <w:sz w:val="26"/>
          <w:szCs w:val="26"/>
          <w:lang w:eastAsia="ru-RU"/>
        </w:rPr>
        <w:t>6 007,77</w:t>
      </w:r>
      <w:r w:rsidR="001209EB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FD09A7" w:rsidRPr="005023B5">
        <w:rPr>
          <w:rFonts w:eastAsia="Times New Roman"/>
          <w:sz w:val="26"/>
          <w:szCs w:val="26"/>
          <w:lang w:eastAsia="ru-RU"/>
        </w:rPr>
        <w:t>37,3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платежи при пользовании природными ресурсами (плата за негативное воздействие на окружающую сре</w:t>
      </w:r>
      <w:r w:rsidR="001209EB" w:rsidRPr="005023B5">
        <w:rPr>
          <w:rFonts w:eastAsia="Times New Roman"/>
          <w:sz w:val="26"/>
          <w:szCs w:val="26"/>
          <w:lang w:eastAsia="ru-RU"/>
        </w:rPr>
        <w:t xml:space="preserve">ду) – </w:t>
      </w:r>
      <w:r w:rsidR="00FD09A7" w:rsidRPr="005023B5">
        <w:rPr>
          <w:rFonts w:eastAsia="Times New Roman"/>
          <w:sz w:val="26"/>
          <w:szCs w:val="26"/>
          <w:lang w:eastAsia="ru-RU"/>
        </w:rPr>
        <w:t>135,99</w:t>
      </w:r>
      <w:r w:rsidR="001209EB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FD09A7" w:rsidRPr="005023B5">
        <w:rPr>
          <w:rFonts w:eastAsia="Times New Roman"/>
          <w:sz w:val="26"/>
          <w:szCs w:val="26"/>
          <w:lang w:eastAsia="ru-RU"/>
        </w:rPr>
        <w:t>20,2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доходы от продажи материальных и немате</w:t>
      </w:r>
      <w:r w:rsidR="001209EB" w:rsidRPr="005023B5">
        <w:rPr>
          <w:rFonts w:eastAsia="Times New Roman"/>
          <w:sz w:val="26"/>
          <w:szCs w:val="26"/>
          <w:lang w:eastAsia="ru-RU"/>
        </w:rPr>
        <w:t xml:space="preserve">риальных активов составили </w:t>
      </w:r>
      <w:r w:rsidR="00FD09A7" w:rsidRPr="005023B5">
        <w:rPr>
          <w:rFonts w:eastAsia="Times New Roman"/>
          <w:sz w:val="26"/>
          <w:szCs w:val="26"/>
          <w:lang w:eastAsia="ru-RU"/>
        </w:rPr>
        <w:t>353,78</w:t>
      </w:r>
      <w:r w:rsidR="00C6230C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FD09A7" w:rsidRPr="005023B5">
        <w:rPr>
          <w:rFonts w:eastAsia="Times New Roman"/>
          <w:sz w:val="26"/>
          <w:szCs w:val="26"/>
          <w:lang w:eastAsia="ru-RU"/>
        </w:rPr>
        <w:t>17,7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штрафы, санкции, возм</w:t>
      </w:r>
      <w:r w:rsidR="00C6230C" w:rsidRPr="005023B5">
        <w:rPr>
          <w:rFonts w:eastAsia="Times New Roman"/>
          <w:sz w:val="26"/>
          <w:szCs w:val="26"/>
          <w:lang w:eastAsia="ru-RU"/>
        </w:rPr>
        <w:t xml:space="preserve">ещение ущерба составило </w:t>
      </w:r>
      <w:r w:rsidR="00FD09A7" w:rsidRPr="005023B5">
        <w:rPr>
          <w:rFonts w:eastAsia="Times New Roman"/>
          <w:sz w:val="26"/>
          <w:szCs w:val="26"/>
          <w:lang w:eastAsia="ru-RU"/>
        </w:rPr>
        <w:t>75,63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</w:t>
      </w:r>
      <w:r w:rsidR="00734A26" w:rsidRPr="005023B5">
        <w:rPr>
          <w:rFonts w:eastAsia="Times New Roman"/>
          <w:sz w:val="26"/>
          <w:szCs w:val="26"/>
          <w:lang w:eastAsia="ru-RU"/>
        </w:rPr>
        <w:t xml:space="preserve">ей или </w:t>
      </w:r>
      <w:r w:rsidR="00FD09A7" w:rsidRPr="005023B5">
        <w:rPr>
          <w:rFonts w:eastAsia="Times New Roman"/>
          <w:sz w:val="26"/>
          <w:szCs w:val="26"/>
          <w:lang w:eastAsia="ru-RU"/>
        </w:rPr>
        <w:t>8,6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показателя;</w:t>
      </w:r>
    </w:p>
    <w:p w:rsidR="001209EB" w:rsidRPr="005023B5" w:rsidRDefault="001209EB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доходы от оказания платных услуг и компе</w:t>
      </w:r>
      <w:r w:rsidR="00C6230C" w:rsidRPr="005023B5">
        <w:rPr>
          <w:rFonts w:eastAsia="Times New Roman"/>
          <w:sz w:val="26"/>
          <w:szCs w:val="26"/>
          <w:lang w:eastAsia="ru-RU"/>
        </w:rPr>
        <w:t>нсации затрат государства -</w:t>
      </w:r>
      <w:r w:rsidR="00FD09A7" w:rsidRPr="005023B5">
        <w:rPr>
          <w:rFonts w:eastAsia="Times New Roman"/>
          <w:sz w:val="26"/>
          <w:szCs w:val="26"/>
          <w:lang w:eastAsia="ru-RU"/>
        </w:rPr>
        <w:t>101,60</w:t>
      </w:r>
      <w:r w:rsidRPr="005023B5">
        <w:rPr>
          <w:rFonts w:eastAsia="Times New Roman"/>
          <w:sz w:val="26"/>
          <w:szCs w:val="26"/>
          <w:lang w:eastAsia="ru-RU"/>
        </w:rPr>
        <w:t xml:space="preserve"> тыс.</w:t>
      </w:r>
      <w:r w:rsidR="00B32839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>рублей.</w:t>
      </w:r>
    </w:p>
    <w:p w:rsidR="001209EB" w:rsidRPr="005023B5" w:rsidRDefault="001209EB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64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В структуре неналоговых доходов бюджета наибольший удельный вес составляют:</w:t>
      </w:r>
    </w:p>
    <w:p w:rsidR="00082C45" w:rsidRPr="005023B5" w:rsidRDefault="00120D95" w:rsidP="00082C45">
      <w:pPr>
        <w:spacing w:before="0" w:after="0" w:line="264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доходы от использования имущества, находящегося в мун</w:t>
      </w:r>
      <w:r w:rsidR="00082C45" w:rsidRPr="005023B5">
        <w:rPr>
          <w:rFonts w:eastAsia="Times New Roman"/>
          <w:sz w:val="26"/>
          <w:szCs w:val="26"/>
          <w:lang w:eastAsia="ru-RU"/>
        </w:rPr>
        <w:t xml:space="preserve">иципальной собственности – </w:t>
      </w:r>
      <w:r w:rsidR="00FD09A7" w:rsidRPr="005023B5">
        <w:rPr>
          <w:rFonts w:eastAsia="Times New Roman"/>
          <w:sz w:val="26"/>
          <w:szCs w:val="26"/>
          <w:lang w:eastAsia="ru-RU"/>
        </w:rPr>
        <w:t>90,01%.</w:t>
      </w:r>
    </w:p>
    <w:p w:rsidR="00120D95" w:rsidRPr="005023B5" w:rsidRDefault="00120D95" w:rsidP="00120D95">
      <w:pPr>
        <w:spacing w:before="0" w:after="0" w:line="264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E23831" w:rsidRPr="005023B5" w:rsidRDefault="00E23831" w:rsidP="00120D95">
      <w:pPr>
        <w:spacing w:before="0" w:after="0" w:line="240" w:lineRule="auto"/>
        <w:ind w:firstLine="709"/>
        <w:jc w:val="center"/>
        <w:rPr>
          <w:rFonts w:eastAsia="Times New Roman"/>
          <w:b/>
          <w:sz w:val="26"/>
          <w:szCs w:val="26"/>
          <w:highlight w:val="yellow"/>
          <w:lang w:eastAsia="ru-RU"/>
        </w:rPr>
      </w:pPr>
    </w:p>
    <w:p w:rsidR="00E23831" w:rsidRPr="005023B5" w:rsidRDefault="00E23831" w:rsidP="00120D95">
      <w:pPr>
        <w:spacing w:before="0" w:after="0" w:line="240" w:lineRule="auto"/>
        <w:ind w:firstLine="709"/>
        <w:jc w:val="center"/>
        <w:rPr>
          <w:rFonts w:eastAsia="Times New Roman"/>
          <w:b/>
          <w:sz w:val="26"/>
          <w:szCs w:val="26"/>
          <w:highlight w:val="yellow"/>
          <w:lang w:eastAsia="ru-RU"/>
        </w:rPr>
      </w:pPr>
    </w:p>
    <w:p w:rsidR="00E23831" w:rsidRPr="005023B5" w:rsidRDefault="00E23831" w:rsidP="00120D95">
      <w:pPr>
        <w:spacing w:before="0" w:after="0" w:line="240" w:lineRule="auto"/>
        <w:ind w:firstLine="709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jc w:val="center"/>
        <w:rPr>
          <w:rFonts w:eastAsia="Times New Roman"/>
          <w:b/>
          <w:sz w:val="26"/>
          <w:szCs w:val="26"/>
          <w:lang w:eastAsia="ru-RU"/>
        </w:rPr>
      </w:pPr>
      <w:r w:rsidRPr="005023B5">
        <w:rPr>
          <w:rFonts w:eastAsia="Times New Roman"/>
          <w:b/>
          <w:sz w:val="26"/>
          <w:szCs w:val="26"/>
          <w:lang w:eastAsia="ru-RU"/>
        </w:rPr>
        <w:t>Безвозмездные поступления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FD09A7" w:rsidP="001209EB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доходы по группе «Безвозмездные</w:t>
      </w:r>
      <w:r w:rsidR="001209EB" w:rsidRPr="005023B5">
        <w:rPr>
          <w:rFonts w:eastAsia="Times New Roman"/>
          <w:sz w:val="26"/>
          <w:szCs w:val="26"/>
          <w:lang w:eastAsia="ru-RU"/>
        </w:rPr>
        <w:t xml:space="preserve"> поступлен</w:t>
      </w:r>
      <w:r w:rsidR="00082C45" w:rsidRPr="005023B5">
        <w:rPr>
          <w:rFonts w:eastAsia="Times New Roman"/>
          <w:sz w:val="26"/>
          <w:szCs w:val="26"/>
          <w:lang w:eastAsia="ru-RU"/>
        </w:rPr>
        <w:t xml:space="preserve">ия» составили в сумме </w:t>
      </w:r>
      <w:r w:rsidRPr="005023B5">
        <w:rPr>
          <w:rFonts w:eastAsia="Times New Roman"/>
          <w:sz w:val="26"/>
          <w:szCs w:val="26"/>
          <w:lang w:eastAsia="ru-RU"/>
        </w:rPr>
        <w:t>189 108,71</w:t>
      </w:r>
      <w:r w:rsidR="00082C45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Pr="005023B5">
        <w:rPr>
          <w:rFonts w:eastAsia="Times New Roman"/>
          <w:sz w:val="26"/>
          <w:szCs w:val="26"/>
          <w:lang w:eastAsia="ru-RU"/>
        </w:rPr>
        <w:t>23,9</w:t>
      </w:r>
      <w:r w:rsidR="00120D95" w:rsidRPr="005023B5">
        <w:rPr>
          <w:rFonts w:eastAsia="Times New Roman"/>
          <w:sz w:val="26"/>
          <w:szCs w:val="26"/>
          <w:lang w:eastAsia="ru-RU"/>
        </w:rPr>
        <w:t>% от утвержденного годового показателя, в том числе:</w:t>
      </w:r>
    </w:p>
    <w:p w:rsidR="00FD09A7" w:rsidRPr="005023B5" w:rsidRDefault="00FD09A7" w:rsidP="001209EB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дотации – 5 468,00 тыс. рублей или 25,0% от утвержденного показателя;</w:t>
      </w:r>
    </w:p>
    <w:p w:rsidR="00120D95" w:rsidRPr="005023B5" w:rsidRDefault="00795FCB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субсидии –</w:t>
      </w:r>
      <w:r w:rsidR="005C628A" w:rsidRPr="005023B5">
        <w:rPr>
          <w:rFonts w:eastAsia="Times New Roman"/>
          <w:sz w:val="26"/>
          <w:szCs w:val="26"/>
          <w:lang w:eastAsia="ru-RU"/>
        </w:rPr>
        <w:t>108 684,50</w:t>
      </w:r>
      <w:r w:rsidR="00082C45" w:rsidRPr="005023B5">
        <w:rPr>
          <w:rFonts w:eastAsia="Times New Roman"/>
          <w:sz w:val="26"/>
          <w:szCs w:val="26"/>
          <w:lang w:eastAsia="ru-RU"/>
        </w:rPr>
        <w:t xml:space="preserve"> тыс.</w:t>
      </w:r>
      <w:r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082C45" w:rsidRPr="005023B5">
        <w:rPr>
          <w:rFonts w:eastAsia="Times New Roman"/>
          <w:sz w:val="26"/>
          <w:szCs w:val="26"/>
          <w:lang w:eastAsia="ru-RU"/>
        </w:rPr>
        <w:t xml:space="preserve">рублей или </w:t>
      </w:r>
      <w:r w:rsidR="005C628A" w:rsidRPr="005023B5">
        <w:rPr>
          <w:rFonts w:eastAsia="Times New Roman"/>
          <w:sz w:val="26"/>
          <w:szCs w:val="26"/>
          <w:lang w:eastAsia="ru-RU"/>
        </w:rPr>
        <w:t>27,9</w:t>
      </w:r>
      <w:r w:rsidR="00082C45" w:rsidRPr="005023B5">
        <w:rPr>
          <w:rFonts w:eastAsia="Times New Roman"/>
          <w:sz w:val="26"/>
          <w:szCs w:val="26"/>
          <w:lang w:eastAsia="ru-RU"/>
        </w:rPr>
        <w:t>% от утвержденного показателя</w:t>
      </w:r>
      <w:r w:rsidR="00120D95" w:rsidRPr="005023B5">
        <w:rPr>
          <w:rFonts w:eastAsia="Times New Roman"/>
          <w:sz w:val="26"/>
          <w:szCs w:val="26"/>
          <w:lang w:eastAsia="ru-RU"/>
        </w:rPr>
        <w:t>;</w:t>
      </w:r>
    </w:p>
    <w:p w:rsidR="00082C45" w:rsidRPr="005023B5" w:rsidRDefault="001209EB" w:rsidP="00363461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субвенции – </w:t>
      </w:r>
      <w:r w:rsidR="00FD09A7" w:rsidRPr="005023B5">
        <w:rPr>
          <w:rFonts w:eastAsia="Times New Roman"/>
          <w:sz w:val="26"/>
          <w:szCs w:val="26"/>
          <w:lang w:eastAsia="ru-RU"/>
        </w:rPr>
        <w:t>79 395,03 тыс. рублей или 21,</w:t>
      </w:r>
      <w:r w:rsidR="00363461" w:rsidRPr="005023B5">
        <w:rPr>
          <w:rFonts w:eastAsia="Times New Roman"/>
          <w:sz w:val="26"/>
          <w:szCs w:val="26"/>
          <w:lang w:eastAsia="ru-RU"/>
        </w:rPr>
        <w:t>5% от утвержденного показателя;</w:t>
      </w:r>
    </w:p>
    <w:p w:rsidR="00120D95" w:rsidRPr="005023B5" w:rsidRDefault="00363461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</w:t>
      </w:r>
      <w:r w:rsidR="00120D95" w:rsidRPr="005023B5">
        <w:rPr>
          <w:rFonts w:eastAsia="Times New Roman"/>
          <w:sz w:val="26"/>
          <w:szCs w:val="26"/>
          <w:lang w:eastAsia="ru-RU"/>
        </w:rPr>
        <w:t>иные м</w:t>
      </w:r>
      <w:r w:rsidR="00082C45" w:rsidRPr="005023B5">
        <w:rPr>
          <w:rFonts w:eastAsia="Times New Roman"/>
          <w:sz w:val="26"/>
          <w:szCs w:val="26"/>
          <w:lang w:eastAsia="ru-RU"/>
        </w:rPr>
        <w:t xml:space="preserve">ежбюджетные трансферты – </w:t>
      </w:r>
      <w:r w:rsidR="005C628A" w:rsidRPr="005023B5">
        <w:rPr>
          <w:rFonts w:eastAsia="Times New Roman"/>
          <w:sz w:val="26"/>
          <w:szCs w:val="26"/>
          <w:lang w:eastAsia="ru-RU"/>
        </w:rPr>
        <w:t>5 655,51</w:t>
      </w:r>
      <w:r w:rsidR="007A17FD" w:rsidRPr="005023B5">
        <w:rPr>
          <w:rFonts w:eastAsia="Times New Roman"/>
          <w:sz w:val="26"/>
          <w:szCs w:val="26"/>
          <w:lang w:eastAsia="ru-RU"/>
        </w:rPr>
        <w:t xml:space="preserve"> тыс. рублей</w:t>
      </w:r>
      <w:r w:rsidR="00082C45" w:rsidRPr="005023B5">
        <w:rPr>
          <w:rFonts w:eastAsia="Times New Roman"/>
          <w:sz w:val="26"/>
          <w:szCs w:val="26"/>
          <w:lang w:eastAsia="ru-RU"/>
        </w:rPr>
        <w:t xml:space="preserve"> или </w:t>
      </w:r>
      <w:r w:rsidR="005C628A" w:rsidRPr="005023B5">
        <w:rPr>
          <w:rFonts w:eastAsia="Times New Roman"/>
          <w:sz w:val="26"/>
          <w:szCs w:val="26"/>
          <w:lang w:eastAsia="ru-RU"/>
        </w:rPr>
        <w:t>43</w:t>
      </w:r>
      <w:r w:rsidR="00543233" w:rsidRPr="005023B5">
        <w:rPr>
          <w:rFonts w:eastAsia="Times New Roman"/>
          <w:sz w:val="26"/>
          <w:szCs w:val="26"/>
          <w:lang w:eastAsia="ru-RU"/>
        </w:rPr>
        <w:t>,2</w:t>
      </w:r>
      <w:r w:rsidR="007A17FD" w:rsidRPr="005023B5">
        <w:rPr>
          <w:rFonts w:eastAsia="Times New Roman"/>
          <w:sz w:val="26"/>
          <w:szCs w:val="26"/>
          <w:lang w:eastAsia="ru-RU"/>
        </w:rPr>
        <w:t>%</w:t>
      </w:r>
      <w:r w:rsidR="007A1015" w:rsidRPr="005023B5">
        <w:rPr>
          <w:rFonts w:eastAsia="Times New Roman"/>
          <w:sz w:val="26"/>
          <w:szCs w:val="26"/>
          <w:lang w:eastAsia="ru-RU"/>
        </w:rPr>
        <w:t xml:space="preserve"> от утвержденного показателя</w:t>
      </w:r>
      <w:r w:rsidR="007A17FD" w:rsidRPr="005023B5">
        <w:rPr>
          <w:rFonts w:eastAsia="Times New Roman"/>
          <w:sz w:val="26"/>
          <w:szCs w:val="26"/>
          <w:lang w:eastAsia="ru-RU"/>
        </w:rPr>
        <w:t>;</w:t>
      </w:r>
    </w:p>
    <w:p w:rsidR="005C628A" w:rsidRPr="005023B5" w:rsidRDefault="005C628A" w:rsidP="005C628A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безвозмездные поступления от государственных (муниципальных) организаций -37,78 тыс. рублей;</w:t>
      </w:r>
    </w:p>
    <w:p w:rsidR="007A17FD" w:rsidRPr="005023B5" w:rsidRDefault="007A17FD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</w:t>
      </w:r>
      <w:r w:rsidRPr="005023B5">
        <w:rPr>
          <w:sz w:val="26"/>
          <w:szCs w:val="26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>доходы бюджетов бюджетной системы РФ от возврата бюджетами бюджетной системы РФ и организациями остатков субсидий, субвенций и иных межбюджетных трансфертов, имеющих целевое назначение, прошлых лет</w:t>
      </w:r>
      <w:r w:rsidR="0014280B" w:rsidRPr="005023B5">
        <w:rPr>
          <w:rFonts w:eastAsia="Times New Roman"/>
          <w:sz w:val="26"/>
          <w:szCs w:val="26"/>
          <w:lang w:eastAsia="ru-RU"/>
        </w:rPr>
        <w:t xml:space="preserve"> – </w:t>
      </w:r>
      <w:r w:rsidR="005C628A" w:rsidRPr="005023B5">
        <w:rPr>
          <w:rFonts w:eastAsia="Times New Roman"/>
          <w:sz w:val="26"/>
          <w:szCs w:val="26"/>
          <w:lang w:eastAsia="ru-RU"/>
        </w:rPr>
        <w:t>376,84</w:t>
      </w:r>
      <w:r w:rsidR="0014280B" w:rsidRPr="005023B5">
        <w:rPr>
          <w:rFonts w:eastAsia="Times New Roman"/>
          <w:sz w:val="26"/>
          <w:szCs w:val="26"/>
          <w:lang w:eastAsia="ru-RU"/>
        </w:rPr>
        <w:t xml:space="preserve"> тыс. рублей</w:t>
      </w:r>
      <w:r w:rsidRPr="005023B5">
        <w:rPr>
          <w:rFonts w:eastAsia="Times New Roman"/>
          <w:sz w:val="26"/>
          <w:szCs w:val="26"/>
          <w:lang w:eastAsia="ru-RU"/>
        </w:rPr>
        <w:t>;</w:t>
      </w:r>
    </w:p>
    <w:p w:rsidR="007A17FD" w:rsidRPr="005023B5" w:rsidRDefault="007A17FD" w:rsidP="00120D95">
      <w:pPr>
        <w:spacing w:before="0" w:after="0" w:line="240" w:lineRule="auto"/>
        <w:ind w:firstLine="709"/>
        <w:rPr>
          <w:rFonts w:eastAsia="Times New Roman"/>
          <w:b/>
          <w:i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</w:t>
      </w:r>
      <w:r w:rsidRPr="005023B5">
        <w:rPr>
          <w:sz w:val="26"/>
          <w:szCs w:val="26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>возврат остатков субсидий, субвенций и иных межбюджетных трансфертов, имеющих целевое значение прошлых лет –</w:t>
      </w:r>
      <w:r w:rsidR="007A1015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5C628A" w:rsidRPr="005023B5">
        <w:rPr>
          <w:rFonts w:eastAsia="Times New Roman"/>
          <w:sz w:val="26"/>
          <w:szCs w:val="26"/>
          <w:lang w:eastAsia="ru-RU"/>
        </w:rPr>
        <w:t xml:space="preserve">со знаком «минус» 10 508,95 </w:t>
      </w:r>
      <w:r w:rsidR="007A1015" w:rsidRPr="005023B5">
        <w:rPr>
          <w:rFonts w:eastAsia="Times New Roman"/>
          <w:sz w:val="26"/>
          <w:szCs w:val="26"/>
          <w:lang w:eastAsia="ru-RU"/>
        </w:rPr>
        <w:t>тыс. рублей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E92F27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Информация об объемах безвозмездных поступлений представлена в </w:t>
      </w:r>
      <w:r w:rsidRPr="005023B5">
        <w:rPr>
          <w:rFonts w:eastAsia="Times New Roman"/>
          <w:color w:val="92D050"/>
          <w:sz w:val="26"/>
          <w:szCs w:val="26"/>
          <w:lang w:eastAsia="ru-RU"/>
        </w:rPr>
        <w:t>таблице 2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1C7496" w:rsidRDefault="001C7496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 w:val="26"/>
          <w:szCs w:val="26"/>
          <w:lang w:eastAsia="ru-RU"/>
        </w:rPr>
      </w:pPr>
      <w:r w:rsidRPr="005023B5">
        <w:rPr>
          <w:rFonts w:eastAsia="Times New Roman"/>
          <w:i/>
          <w:color w:val="92D050"/>
          <w:sz w:val="26"/>
          <w:szCs w:val="26"/>
          <w:lang w:eastAsia="ru-RU"/>
        </w:rPr>
        <w:lastRenderedPageBreak/>
        <w:t>таблица 2</w:t>
      </w:r>
    </w:p>
    <w:p w:rsidR="00120D95" w:rsidRPr="005023B5" w:rsidRDefault="00120D95" w:rsidP="001A1476">
      <w:pPr>
        <w:spacing w:before="0" w:after="0" w:line="240" w:lineRule="auto"/>
        <w:ind w:firstLine="709"/>
        <w:jc w:val="center"/>
        <w:rPr>
          <w:rFonts w:eastAsia="Times New Roman"/>
          <w:b/>
          <w:sz w:val="26"/>
          <w:szCs w:val="26"/>
          <w:lang w:eastAsia="ru-RU"/>
        </w:rPr>
      </w:pPr>
      <w:r w:rsidRPr="005023B5">
        <w:rPr>
          <w:rFonts w:eastAsia="Times New Roman"/>
          <w:b/>
          <w:sz w:val="26"/>
          <w:szCs w:val="26"/>
          <w:lang w:eastAsia="ru-RU"/>
        </w:rPr>
        <w:t xml:space="preserve">Информация об объемах безвозмездных поступлений из бюджета Республики Татарстан в бюджет муниципального района </w:t>
      </w:r>
      <w:r w:rsidR="005C628A" w:rsidRPr="005023B5">
        <w:rPr>
          <w:rFonts w:eastAsia="Times New Roman"/>
          <w:b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b/>
          <w:sz w:val="26"/>
          <w:szCs w:val="26"/>
          <w:lang w:eastAsia="ru-RU"/>
        </w:rPr>
        <w:t xml:space="preserve"> года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1"/>
        <w:gridCol w:w="1416"/>
        <w:gridCol w:w="1296"/>
        <w:gridCol w:w="851"/>
      </w:tblGrid>
      <w:tr w:rsidR="00120D95" w:rsidRPr="005C628A" w:rsidTr="00795FCB">
        <w:trPr>
          <w:trHeight w:val="263"/>
        </w:trPr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5C62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C628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  <w:p w:rsidR="00120D95" w:rsidRPr="005C62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C628A">
              <w:rPr>
                <w:rFonts w:eastAsia="Times New Roman"/>
                <w:sz w:val="20"/>
                <w:szCs w:val="20"/>
                <w:lang w:eastAsia="ru-RU"/>
              </w:rPr>
              <w:t>безвозмездных поступлений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5C62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C628A">
              <w:rPr>
                <w:rFonts w:eastAsia="Times New Roman"/>
                <w:sz w:val="20"/>
                <w:szCs w:val="20"/>
                <w:lang w:eastAsia="ru-RU"/>
              </w:rPr>
              <w:t>Решение</w:t>
            </w:r>
          </w:p>
          <w:p w:rsidR="00120D95" w:rsidRPr="005C62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C628A">
              <w:rPr>
                <w:rFonts w:eastAsia="Times New Roman"/>
                <w:sz w:val="20"/>
                <w:szCs w:val="20"/>
                <w:lang w:eastAsia="ru-RU"/>
              </w:rPr>
              <w:t xml:space="preserve">о бюджете на </w:t>
            </w:r>
            <w:r w:rsidR="005C628A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5C628A">
              <w:rPr>
                <w:rFonts w:eastAsia="Times New Roman"/>
                <w:sz w:val="20"/>
                <w:szCs w:val="20"/>
                <w:lang w:eastAsia="ru-RU"/>
              </w:rPr>
              <w:t xml:space="preserve"> год,</w:t>
            </w:r>
          </w:p>
          <w:p w:rsidR="00120D95" w:rsidRPr="005C62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C628A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5C62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C628A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</w:tr>
      <w:tr w:rsidR="00120D95" w:rsidRPr="00577201" w:rsidTr="00795FCB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C628A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C628A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5C62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C628A">
              <w:rPr>
                <w:rFonts w:eastAsia="Times New Roman"/>
                <w:sz w:val="20"/>
                <w:szCs w:val="20"/>
                <w:lang w:eastAsia="ru-RU"/>
              </w:rPr>
              <w:t>тыс.</w:t>
            </w:r>
            <w:r w:rsidRPr="005C628A"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 w:rsidRPr="005C628A">
              <w:rPr>
                <w:rFonts w:eastAsia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5C62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C628A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D831F7" w:rsidRPr="00492A99" w:rsidRDefault="00D831F7" w:rsidP="00120D95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Всего дотации –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21 870,1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5 468,00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25,0</w:t>
            </w:r>
          </w:p>
        </w:tc>
      </w:tr>
      <w:tr w:rsidR="00D831F7" w:rsidRPr="00577201" w:rsidTr="002D64D2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</w:t>
            </w:r>
            <w:r w:rsidRPr="00D831F7">
              <w:rPr>
                <w:rFonts w:eastAsia="Times New Roman"/>
                <w:i/>
                <w:sz w:val="20"/>
                <w:szCs w:val="20"/>
                <w:lang w:eastAsia="ru-RU"/>
              </w:rPr>
              <w:t xml:space="preserve"> дотации на выравнивание бюджетной обеспеченности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21 870,1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5 468,00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Всего субсидий –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389 188,3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108 684,50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27,9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 с</w:t>
            </w: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11 898,9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3 470,50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29,2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- с</w:t>
            </w: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убсидии бюджетам на обеспечение комплексного развития сельских территорий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14 000,0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прочие субсидии бюджетам муниципальных районов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363 289,4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105 214,00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29,0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</w:p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Всего субвенций –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368 467,24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79 395,03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21,5</w:t>
            </w:r>
          </w:p>
        </w:tc>
      </w:tr>
      <w:tr w:rsidR="00D831F7" w:rsidRPr="00577201" w:rsidTr="002D362A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sz w:val="20"/>
                <w:szCs w:val="20"/>
                <w:lang w:eastAsia="ru-RU"/>
              </w:rPr>
              <w:t xml:space="preserve">- </w:t>
            </w: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16 283,7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4 042,04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24,8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sz w:val="20"/>
                <w:szCs w:val="20"/>
                <w:lang w:eastAsia="ru-RU"/>
              </w:rPr>
              <w:t xml:space="preserve">- </w:t>
            </w: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субвенции бюджетам муниципальных районов на реализацию государственных полномочий по расчету и предоставлению субвенций бюджетам поселений, входящих в состав муниципального района, на реализацию полномочий по осуществлению первичного воинского учета, на территориях, где отсутствуют военные комиссариаты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2 998,6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749,65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sz w:val="20"/>
                <w:szCs w:val="20"/>
                <w:lang w:eastAsia="ru-RU"/>
              </w:rPr>
              <w:t xml:space="preserve">- </w:t>
            </w: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субвенции бюджетам муниципальных районов на 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39,5</w:t>
            </w:r>
          </w:p>
        </w:tc>
      </w:tr>
      <w:tr w:rsidR="00D831F7" w:rsidRPr="00577201" w:rsidTr="002D362A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 с</w:t>
            </w:r>
            <w:r w:rsidRPr="002D362A">
              <w:rPr>
                <w:rFonts w:eastAsia="Times New Roman"/>
                <w:i/>
                <w:sz w:val="20"/>
                <w:szCs w:val="20"/>
                <w:lang w:eastAsia="ru-RU"/>
              </w:rPr>
              <w:t>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30 310,6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7 532,07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24,8</w:t>
            </w:r>
          </w:p>
        </w:tc>
      </w:tr>
      <w:tr w:rsidR="00D831F7" w:rsidRPr="00577201" w:rsidTr="00795FCB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реализацию полномочий государственной регистрации актов гражданского состояния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1 512,8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364,00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24,1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- </w:t>
            </w:r>
            <w:r w:rsidRPr="00492A99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РФ-всего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317 336,24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66 697,27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21,0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sz w:val="20"/>
                <w:szCs w:val="20"/>
                <w:lang w:eastAsia="ru-RU"/>
              </w:rPr>
              <w:t xml:space="preserve">- </w:t>
            </w: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субвенции бюджетам муниципальных районов на осуществление государственных полномочий РТ по расчету и предоставлению дотаций бюджетам городских, сельских поселений за счет средств бюджета 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4 819,4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1 446,00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30,0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обеспечение государственных гарантий прав граждан на получение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учреждениях, обеспечение дополнительного образования детей в муниципальных и общеобразовательных организациях</w:t>
            </w:r>
          </w:p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226 324,9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45 265,00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20,0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в муниципальных учреждениях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72 696,3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16 381,50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22,5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реализацию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1 038,8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259,70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lastRenderedPageBreak/>
              <w:t>- субвенции бюджетам муниципальных районов на реализацию государственных полномочий по образованию и организации деятельности комиссий по делам несовершеннолетних и защите их прав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385,7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96,43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реализацию государственных полномочий по образованию и организации деятельности административных комиссий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94,65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реализацию полномочий в области государственной молодежной политики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363,3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90,82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реализацию государственных полномочий в области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5 126,5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1 281,62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реализацию государственных полномочий Республики Татарстан в области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124,1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31,03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протоколы об административных правонарушениях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100,0</w:t>
            </w:r>
          </w:p>
        </w:tc>
      </w:tr>
      <w:tr w:rsidR="00D831F7" w:rsidRPr="00577201" w:rsidTr="00795FCB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6A6C1B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6A6C1B">
              <w:rPr>
                <w:rFonts w:eastAsia="Times New Roman"/>
                <w:i/>
                <w:sz w:val="20"/>
                <w:szCs w:val="20"/>
                <w:lang w:eastAsia="ru-RU"/>
              </w:rPr>
              <w:t xml:space="preserve">- </w:t>
            </w:r>
            <w:r w:rsidR="006A6C1B">
              <w:rPr>
                <w:rFonts w:eastAsia="Times New Roman"/>
                <w:i/>
                <w:sz w:val="20"/>
                <w:szCs w:val="20"/>
                <w:lang w:eastAsia="ru-RU"/>
              </w:rPr>
              <w:t>с</w:t>
            </w:r>
            <w:r w:rsidR="006A6C1B" w:rsidRPr="006A6C1B">
              <w:rPr>
                <w:rFonts w:eastAsia="Times New Roman"/>
                <w:i/>
                <w:sz w:val="20"/>
                <w:szCs w:val="20"/>
                <w:lang w:eastAsia="ru-RU"/>
              </w:rPr>
              <w:t>убвенция на обеспечен</w:t>
            </w:r>
            <w:r w:rsidR="006A6C1B">
              <w:rPr>
                <w:rFonts w:eastAsia="Times New Roman"/>
                <w:i/>
                <w:sz w:val="20"/>
                <w:szCs w:val="20"/>
                <w:lang w:eastAsia="ru-RU"/>
              </w:rPr>
              <w:t>ие питанием обучающихся 5-9 классов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6A6C1B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4 633,1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6A6C1B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1 389,93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6A6C1B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30,0</w:t>
            </w:r>
          </w:p>
        </w:tc>
      </w:tr>
      <w:tr w:rsidR="00D831F7" w:rsidRPr="00577201" w:rsidTr="00795FCB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для осуществления органами местного самоуправления государственных полномочий по проведению противоэпидемических мероприятий на содержание сибиреязвенных скотомогильников и биотермических 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273,6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68,40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реализацию государственных полномочий в сфере организации проведения мероприятий по предупреждению и ликвидации болезней животных и их лечению, отлову и содержанию безнадзорных животных, защите населения от болезней, общих для человека и животных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494,4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123,60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на реализацию полномочий по сбору информации от поселений необходимой для ведения регистра нормативных актов 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субвенции бюджетам муниципальных районов на реализацию государственных полномочий по проведению противоэпидемических мероприятий, осуществляемых в целях предупреждения, ограничения распространения и ликвидации инфекционных болезней, в т. ч. проведению профилактических прививок по эпидемическим показателям, дезинфекции, дезинсекции и дератизации в очагах инфекционных заболеваний, а также на территориях и в помещениях, где имеются и сохраняются условия для возникновения или распространения инфекционных заболеваний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672,2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168,05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Итого иных межбюджетных трансфертов –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13 089,8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5 655,51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43,2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5 632,6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5 632,60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100,0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5 714,2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i/>
                <w:sz w:val="20"/>
                <w:szCs w:val="20"/>
                <w:lang w:eastAsia="ru-RU"/>
              </w:rPr>
              <w:t>- прочие межбюджетные трансферты, передаваемые бюджетам муниципальных районов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1 743,0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22,91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1,3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492A99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Доходы бюджетов бюджетной системы РФ от возврата бюджетами бюджетной системы РФ и организациями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376,84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D831F7" w:rsidRPr="00492A99" w:rsidRDefault="00D831F7" w:rsidP="00D831F7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2D362A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Безвозмездные поступления от негосударственных организа</w:t>
            </w:r>
            <w:r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 xml:space="preserve">ций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37,78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D831F7" w:rsidRPr="002D362A" w:rsidRDefault="00D831F7" w:rsidP="00D831F7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2D362A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Возврат остатков субсидий, субвенций и иных межбюджетных трансфертов, имеющих целевое значение прошлых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-10 508,95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0</w:t>
            </w:r>
          </w:p>
        </w:tc>
      </w:tr>
      <w:tr w:rsidR="00D831F7" w:rsidRPr="00577201" w:rsidTr="00492A99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D831F7" w:rsidRPr="002D362A" w:rsidRDefault="00D831F7" w:rsidP="00D831F7">
            <w:pPr>
              <w:spacing w:before="0" w:after="0" w:line="240" w:lineRule="auto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2D362A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792 615,4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189 108,71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D831F7" w:rsidRPr="00BE29A9" w:rsidRDefault="00D831F7" w:rsidP="00D831F7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23,8</w:t>
            </w:r>
          </w:p>
        </w:tc>
      </w:tr>
    </w:tbl>
    <w:p w:rsidR="00120D95" w:rsidRPr="00577201" w:rsidRDefault="00120D95" w:rsidP="00120D95">
      <w:pPr>
        <w:spacing w:before="0" w:after="0" w:line="240" w:lineRule="auto"/>
        <w:ind w:firstLine="709"/>
        <w:rPr>
          <w:rFonts w:eastAsia="Times New Roman"/>
          <w:sz w:val="16"/>
          <w:szCs w:val="16"/>
          <w:highlight w:val="yellow"/>
          <w:lang w:eastAsia="ru-RU"/>
        </w:rPr>
      </w:pPr>
    </w:p>
    <w:p w:rsidR="00795FCB" w:rsidRPr="00577201" w:rsidRDefault="00795FCB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795FCB" w:rsidRPr="00577201" w:rsidRDefault="00795FCB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i/>
          <w:color w:val="9966FF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lastRenderedPageBreak/>
        <w:t xml:space="preserve">Структура безвозмездных поступлений в бюджет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</w:t>
      </w:r>
      <w:r w:rsidR="006A6C1B"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Pr="005023B5">
        <w:rPr>
          <w:rFonts w:eastAsia="Times New Roman"/>
          <w:sz w:val="26"/>
          <w:szCs w:val="26"/>
          <w:lang w:eastAsia="ru-RU"/>
        </w:rPr>
        <w:t xml:space="preserve"> представлена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5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396CB7" w:rsidRPr="005023B5" w:rsidRDefault="00396CB7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 w:val="26"/>
          <w:szCs w:val="26"/>
          <w:lang w:eastAsia="ru-RU"/>
        </w:rPr>
      </w:pPr>
    </w:p>
    <w:p w:rsidR="00120D95" w:rsidRPr="006A6C1B" w:rsidRDefault="00120D95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6A6C1B">
        <w:rPr>
          <w:rFonts w:eastAsia="Times New Roman"/>
          <w:i/>
          <w:color w:val="9966FF"/>
          <w:szCs w:val="28"/>
          <w:lang w:eastAsia="ru-RU"/>
        </w:rPr>
        <w:t>диаграмма 5</w:t>
      </w:r>
    </w:p>
    <w:p w:rsidR="00120D95" w:rsidRPr="00577201" w:rsidRDefault="00120D95" w:rsidP="00807DA7">
      <w:pPr>
        <w:spacing w:before="0" w:after="0" w:line="240" w:lineRule="auto"/>
        <w:jc w:val="center"/>
        <w:rPr>
          <w:rFonts w:eastAsia="Times New Roman"/>
          <w:b/>
          <w:sz w:val="16"/>
          <w:szCs w:val="16"/>
          <w:highlight w:val="yellow"/>
          <w:lang w:eastAsia="ru-RU"/>
        </w:rPr>
      </w:pPr>
    </w:p>
    <w:p w:rsidR="00396CB7" w:rsidRPr="00577201" w:rsidRDefault="006A6C1B" w:rsidP="00807DA7">
      <w:pPr>
        <w:spacing w:before="0" w:after="0" w:line="240" w:lineRule="auto"/>
        <w:jc w:val="center"/>
        <w:rPr>
          <w:rFonts w:eastAsia="Times New Roman"/>
          <w:b/>
          <w:sz w:val="16"/>
          <w:szCs w:val="16"/>
          <w:highlight w:val="yellow"/>
          <w:lang w:eastAsia="ru-RU"/>
        </w:rPr>
      </w:pPr>
      <w:r w:rsidRPr="00E57EBA">
        <w:rPr>
          <w:noProof/>
          <w:lang w:eastAsia="ru-RU"/>
        </w:rPr>
        <w:drawing>
          <wp:inline distT="0" distB="0" distL="0" distR="0" wp14:anchorId="65E53B8D" wp14:editId="262A7D05">
            <wp:extent cx="6083300" cy="4962525"/>
            <wp:effectExtent l="38100" t="38100" r="50800" b="476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6CB7" w:rsidRPr="00577201" w:rsidRDefault="00396CB7" w:rsidP="00807DA7">
      <w:pPr>
        <w:spacing w:before="0" w:after="0" w:line="240" w:lineRule="auto"/>
        <w:jc w:val="center"/>
        <w:rPr>
          <w:rFonts w:eastAsia="Times New Roman"/>
          <w:b/>
          <w:sz w:val="16"/>
          <w:szCs w:val="16"/>
          <w:highlight w:val="yellow"/>
          <w:lang w:eastAsia="ru-RU"/>
        </w:rPr>
      </w:pPr>
    </w:p>
    <w:p w:rsidR="00E57EBA" w:rsidRPr="005023B5" w:rsidRDefault="00E57EBA" w:rsidP="00E57EBA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Дотации поступили в объеме 21 870,1 тыс. рублей или 25,0% от утвержденного годового показателя.</w:t>
      </w:r>
    </w:p>
    <w:p w:rsidR="00795FCB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На выполнение передаваемых полномочий субъектов Российской Федерации бюджету муниципального района поступ</w:t>
      </w:r>
      <w:r w:rsidR="00AD00BC" w:rsidRPr="005023B5">
        <w:rPr>
          <w:rFonts w:eastAsia="Times New Roman"/>
          <w:sz w:val="26"/>
          <w:szCs w:val="26"/>
          <w:lang w:eastAsia="ru-RU"/>
        </w:rPr>
        <w:t xml:space="preserve">или субвенции в объеме </w:t>
      </w:r>
      <w:r w:rsidR="00B66DF4" w:rsidRPr="005023B5">
        <w:rPr>
          <w:rFonts w:eastAsia="Times New Roman"/>
          <w:sz w:val="26"/>
          <w:szCs w:val="26"/>
          <w:lang w:eastAsia="ru-RU"/>
        </w:rPr>
        <w:t>66 697,27</w:t>
      </w:r>
      <w:r w:rsidR="00AD00BC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B66DF4" w:rsidRPr="005023B5">
        <w:rPr>
          <w:rFonts w:eastAsia="Times New Roman"/>
          <w:sz w:val="26"/>
          <w:szCs w:val="26"/>
          <w:lang w:eastAsia="ru-RU"/>
        </w:rPr>
        <w:t>21,0</w:t>
      </w:r>
      <w:r w:rsidRPr="005023B5">
        <w:rPr>
          <w:rFonts w:eastAsia="Times New Roman"/>
          <w:sz w:val="26"/>
          <w:szCs w:val="26"/>
          <w:lang w:eastAsia="ru-RU"/>
        </w:rPr>
        <w:t xml:space="preserve">% от утвержденных назначений. Субвенция, </w:t>
      </w:r>
      <w:r w:rsidR="00B66DF4" w:rsidRPr="005023B5">
        <w:rPr>
          <w:rFonts w:eastAsia="Times New Roman"/>
          <w:sz w:val="26"/>
          <w:szCs w:val="26"/>
          <w:lang w:eastAsia="ru-RU"/>
        </w:rPr>
        <w:t xml:space="preserve">на содержание ребенка в семье опекуна и приемной семье, а также вознаграждение, причитающееся приемному родителю – 4042,04 тыс. рублей, </w:t>
      </w:r>
      <w:r w:rsidRPr="005023B5">
        <w:rPr>
          <w:rFonts w:eastAsia="Times New Roman"/>
          <w:sz w:val="26"/>
          <w:szCs w:val="26"/>
          <w:lang w:eastAsia="ru-RU"/>
        </w:rPr>
        <w:t>на реализацию полномочий по осуществлению первичного воинского</w:t>
      </w:r>
      <w:r w:rsidR="00AD00BC" w:rsidRPr="005023B5">
        <w:rPr>
          <w:rFonts w:eastAsia="Times New Roman"/>
          <w:sz w:val="26"/>
          <w:szCs w:val="26"/>
          <w:lang w:eastAsia="ru-RU"/>
        </w:rPr>
        <w:t xml:space="preserve"> учета – </w:t>
      </w:r>
      <w:r w:rsidR="00B66DF4" w:rsidRPr="005023B5">
        <w:rPr>
          <w:rFonts w:eastAsia="Times New Roman"/>
          <w:sz w:val="26"/>
          <w:szCs w:val="26"/>
          <w:lang w:eastAsia="ru-RU"/>
        </w:rPr>
        <w:t>749,65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</w:t>
      </w:r>
      <w:r w:rsidR="00AD00BC" w:rsidRPr="005023B5">
        <w:rPr>
          <w:rFonts w:eastAsia="Times New Roman"/>
          <w:sz w:val="26"/>
          <w:szCs w:val="26"/>
          <w:lang w:eastAsia="ru-RU"/>
        </w:rPr>
        <w:t>,</w:t>
      </w:r>
      <w:r w:rsidR="00B66DF4" w:rsidRPr="005023B5">
        <w:rPr>
          <w:rFonts w:eastAsia="Times New Roman"/>
          <w:sz w:val="26"/>
          <w:szCs w:val="26"/>
          <w:lang w:eastAsia="ru-RU"/>
        </w:rPr>
        <w:t xml:space="preserve">  на составление (изменение) списков кандидатов в присяжные заседатели федеральных судов общей юрисдикции в Российской Федерации – 10,00 тыс. рублей,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– 7 532,07 тыс. рублей, на государственную регистрацию актов гражданского состояния составила 364,00 тыс. рублей</w:t>
      </w:r>
      <w:r w:rsidR="00795FCB" w:rsidRPr="005023B5">
        <w:rPr>
          <w:rFonts w:eastAsia="Times New Roman"/>
          <w:sz w:val="26"/>
          <w:szCs w:val="26"/>
          <w:lang w:eastAsia="ru-RU"/>
        </w:rPr>
        <w:t>.</w:t>
      </w:r>
      <w:r w:rsidR="00AD00BC" w:rsidRPr="005023B5">
        <w:rPr>
          <w:rFonts w:eastAsia="Times New Roman"/>
          <w:sz w:val="26"/>
          <w:szCs w:val="26"/>
          <w:lang w:eastAsia="ru-RU"/>
        </w:rPr>
        <w:t xml:space="preserve"> 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lastRenderedPageBreak/>
        <w:t>Субсидии из бюджета республики на софинансирование расхо</w:t>
      </w:r>
      <w:r w:rsidR="004D7875" w:rsidRPr="005023B5">
        <w:rPr>
          <w:rFonts w:eastAsia="Times New Roman"/>
          <w:sz w:val="26"/>
          <w:szCs w:val="26"/>
          <w:lang w:eastAsia="ru-RU"/>
        </w:rPr>
        <w:t xml:space="preserve">дов поступили в сумме </w:t>
      </w:r>
      <w:r w:rsidR="00B66DF4" w:rsidRPr="005023B5">
        <w:rPr>
          <w:rFonts w:eastAsia="Times New Roman"/>
          <w:sz w:val="26"/>
          <w:szCs w:val="26"/>
          <w:lang w:eastAsia="ru-RU"/>
        </w:rPr>
        <w:t>108 684,50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рублей, в том числе:</w:t>
      </w:r>
    </w:p>
    <w:p w:rsidR="00120D95" w:rsidRPr="005023B5" w:rsidRDefault="00E57EBA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субсидии, </w:t>
      </w:r>
      <w:r w:rsidR="00B66DF4" w:rsidRPr="005023B5">
        <w:rPr>
          <w:rFonts w:eastAsia="Times New Roman"/>
          <w:sz w:val="26"/>
          <w:szCs w:val="26"/>
          <w:lang w:eastAsia="ru-RU"/>
        </w:rPr>
        <w:t>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 – 3 470,50 тыс.</w:t>
      </w:r>
      <w:r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B66DF4" w:rsidRPr="005023B5">
        <w:rPr>
          <w:rFonts w:eastAsia="Times New Roman"/>
          <w:sz w:val="26"/>
          <w:szCs w:val="26"/>
          <w:lang w:eastAsia="ru-RU"/>
        </w:rPr>
        <w:t>рублей</w:t>
      </w:r>
      <w:r w:rsidRPr="005023B5">
        <w:rPr>
          <w:rFonts w:eastAsia="Times New Roman"/>
          <w:sz w:val="26"/>
          <w:szCs w:val="26"/>
          <w:lang w:eastAsia="ru-RU"/>
        </w:rPr>
        <w:t>;</w:t>
      </w:r>
    </w:p>
    <w:p w:rsidR="00E57EBA" w:rsidRPr="005023B5" w:rsidRDefault="00E57EBA" w:rsidP="00E57EBA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прочие субсидии бюджету муниципального района в сумме 105 214,00 тыс. рублей или 29,0% от утвержденного годового показателя.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Иные межбюджетные тран</w:t>
      </w:r>
      <w:r w:rsidR="004D7875" w:rsidRPr="005023B5">
        <w:rPr>
          <w:rFonts w:eastAsia="Times New Roman"/>
          <w:sz w:val="26"/>
          <w:szCs w:val="26"/>
          <w:lang w:eastAsia="ru-RU"/>
        </w:rPr>
        <w:t xml:space="preserve">сферты поступили в сумме </w:t>
      </w:r>
      <w:r w:rsidR="00E57EBA" w:rsidRPr="005023B5">
        <w:rPr>
          <w:rFonts w:eastAsia="Times New Roman"/>
          <w:sz w:val="26"/>
          <w:szCs w:val="26"/>
          <w:lang w:eastAsia="ru-RU"/>
        </w:rPr>
        <w:t>5 655,51</w:t>
      </w:r>
      <w:r w:rsidR="0029199F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E57EBA" w:rsidRPr="005023B5">
        <w:rPr>
          <w:rFonts w:eastAsia="Times New Roman"/>
          <w:sz w:val="26"/>
          <w:szCs w:val="26"/>
          <w:lang w:eastAsia="ru-RU"/>
        </w:rPr>
        <w:t>43,2</w:t>
      </w:r>
      <w:r w:rsidR="007A1015" w:rsidRPr="005023B5">
        <w:rPr>
          <w:rFonts w:eastAsia="Times New Roman"/>
          <w:sz w:val="26"/>
          <w:szCs w:val="26"/>
          <w:lang w:eastAsia="ru-RU"/>
        </w:rPr>
        <w:t>% от утвержденного годового показателя</w:t>
      </w:r>
      <w:r w:rsidRPr="005023B5">
        <w:rPr>
          <w:rFonts w:eastAsia="Times New Roman"/>
          <w:sz w:val="26"/>
          <w:szCs w:val="26"/>
          <w:lang w:eastAsia="ru-RU"/>
        </w:rPr>
        <w:t>, в том числе:</w:t>
      </w:r>
    </w:p>
    <w:p w:rsidR="00120D95" w:rsidRPr="005023B5" w:rsidRDefault="00120D95" w:rsidP="008B783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для компенсации дополнительных расходов, возникших в результате решений, принятых органами вла</w:t>
      </w:r>
      <w:r w:rsidR="004D7875" w:rsidRPr="005023B5">
        <w:rPr>
          <w:rFonts w:eastAsia="Times New Roman"/>
          <w:sz w:val="26"/>
          <w:szCs w:val="26"/>
          <w:lang w:eastAsia="ru-RU"/>
        </w:rPr>
        <w:t xml:space="preserve">сти другого уровня в сумме </w:t>
      </w:r>
      <w:r w:rsidR="00E57EBA" w:rsidRPr="005023B5">
        <w:rPr>
          <w:rFonts w:eastAsia="Times New Roman"/>
          <w:sz w:val="26"/>
          <w:szCs w:val="26"/>
          <w:lang w:eastAsia="ru-RU"/>
        </w:rPr>
        <w:t>5 632,60 тыс. рублей;</w:t>
      </w:r>
    </w:p>
    <w:p w:rsidR="00E57EBA" w:rsidRPr="005023B5" w:rsidRDefault="00E57EBA" w:rsidP="008B783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прочие межбюджетные трансферты, передаваемые бюджетам муниципальных районов в сумме 22,91 тыс. рублей.</w:t>
      </w:r>
    </w:p>
    <w:p w:rsidR="00E57EBA" w:rsidRPr="005023B5" w:rsidRDefault="00E57EBA" w:rsidP="008B783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Безвозмездные поступления от негосударственных организаций поступили в объеме 37,78 тыс.рублей.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Доходы бюджетов от бюджетной системы Российской Федерации от возврата бюджетами бюджетной системы РФ и организациями остатков субсидий, субвенций и иных межбюджетных трансфертов, прошлых лет имеющих целевое назначени</w:t>
      </w:r>
      <w:r w:rsidR="004D7875" w:rsidRPr="005023B5">
        <w:rPr>
          <w:rFonts w:eastAsia="Times New Roman"/>
          <w:sz w:val="26"/>
          <w:szCs w:val="26"/>
          <w:lang w:eastAsia="ru-RU"/>
        </w:rPr>
        <w:t xml:space="preserve">е, составили в сумме </w:t>
      </w:r>
      <w:r w:rsidR="00E57EBA" w:rsidRPr="005023B5">
        <w:rPr>
          <w:rFonts w:eastAsia="Times New Roman"/>
          <w:sz w:val="26"/>
          <w:szCs w:val="26"/>
          <w:lang w:eastAsia="ru-RU"/>
        </w:rPr>
        <w:t>376,84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рублей.</w:t>
      </w:r>
    </w:p>
    <w:p w:rsidR="00E57EBA" w:rsidRPr="005023B5" w:rsidRDefault="00E57EBA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Кроме того, осуществлен возврат остатков субсидий, субвенций прошлых лет из бюджета муниципального района, имеющих целевое значение</w:t>
      </w:r>
      <w:r w:rsidR="004D7875" w:rsidRPr="005023B5">
        <w:rPr>
          <w:rFonts w:eastAsia="Times New Roman"/>
          <w:sz w:val="26"/>
          <w:szCs w:val="26"/>
          <w:lang w:eastAsia="ru-RU"/>
        </w:rPr>
        <w:t xml:space="preserve">, в сумме </w:t>
      </w:r>
      <w:r w:rsidR="00E57EBA" w:rsidRPr="005023B5">
        <w:rPr>
          <w:rFonts w:eastAsia="Times New Roman"/>
          <w:sz w:val="26"/>
          <w:szCs w:val="26"/>
          <w:lang w:eastAsia="ru-RU"/>
        </w:rPr>
        <w:t>10 508,95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(отражаются в безвозмездных поступлениях со знаком «минус»).</w:t>
      </w:r>
    </w:p>
    <w:p w:rsidR="00795FCB" w:rsidRPr="005023B5" w:rsidRDefault="00795FCB" w:rsidP="00E92F27">
      <w:pPr>
        <w:spacing w:before="0" w:after="0" w:line="240" w:lineRule="auto"/>
        <w:rPr>
          <w:rFonts w:eastAsia="Times New Roman"/>
          <w:b/>
          <w:color w:val="00B050"/>
          <w:sz w:val="26"/>
          <w:szCs w:val="26"/>
          <w:highlight w:val="yellow"/>
          <w:lang w:eastAsia="ru-RU"/>
        </w:rPr>
      </w:pPr>
    </w:p>
    <w:p w:rsidR="00120D95" w:rsidRPr="00356CD5" w:rsidRDefault="00120D95" w:rsidP="00120D95">
      <w:pPr>
        <w:spacing w:before="0" w:after="0" w:line="240" w:lineRule="auto"/>
        <w:ind w:firstLine="708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  <w:r w:rsidRPr="00356CD5">
        <w:rPr>
          <w:rFonts w:eastAsia="Times New Roman"/>
          <w:b/>
          <w:color w:val="00B050"/>
          <w:sz w:val="26"/>
          <w:szCs w:val="26"/>
          <w:lang w:val="en-US" w:eastAsia="ru-RU"/>
        </w:rPr>
        <w:t>III</w:t>
      </w:r>
      <w:r w:rsidRPr="00356CD5">
        <w:rPr>
          <w:rFonts w:eastAsia="Times New Roman"/>
          <w:b/>
          <w:color w:val="00B050"/>
          <w:sz w:val="26"/>
          <w:szCs w:val="26"/>
          <w:lang w:eastAsia="ru-RU"/>
        </w:rPr>
        <w:t xml:space="preserve">. Анализ исполнения бюджета </w:t>
      </w:r>
    </w:p>
    <w:p w:rsidR="00120D95" w:rsidRPr="00356CD5" w:rsidRDefault="007C7C94" w:rsidP="00120D95">
      <w:pPr>
        <w:spacing w:before="0" w:after="0" w:line="240" w:lineRule="auto"/>
        <w:ind w:firstLine="708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  <w:r w:rsidRPr="00356CD5">
        <w:rPr>
          <w:rFonts w:eastAsia="Times New Roman"/>
          <w:b/>
          <w:color w:val="00B050"/>
          <w:sz w:val="26"/>
          <w:szCs w:val="26"/>
          <w:lang w:eastAsia="ru-RU"/>
        </w:rPr>
        <w:t>Буинского</w:t>
      </w:r>
      <w:r w:rsidR="00120D95" w:rsidRPr="00356CD5">
        <w:rPr>
          <w:rFonts w:eastAsia="Times New Roman"/>
          <w:b/>
          <w:color w:val="00B050"/>
          <w:sz w:val="26"/>
          <w:szCs w:val="26"/>
          <w:lang w:eastAsia="ru-RU"/>
        </w:rPr>
        <w:t xml:space="preserve"> муниципального района по расходам</w:t>
      </w:r>
    </w:p>
    <w:p w:rsidR="00120D95" w:rsidRPr="00356CD5" w:rsidRDefault="00120D95" w:rsidP="00120D95">
      <w:pPr>
        <w:spacing w:before="0" w:after="0" w:line="240" w:lineRule="auto"/>
        <w:ind w:firstLine="708"/>
        <w:rPr>
          <w:rFonts w:eastAsia="Times New Roman"/>
          <w:sz w:val="20"/>
          <w:szCs w:val="20"/>
          <w:lang w:eastAsia="ru-RU"/>
        </w:rPr>
      </w:pPr>
    </w:p>
    <w:p w:rsidR="00120D95" w:rsidRPr="005023B5" w:rsidRDefault="005848FA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За I квартал 202</w:t>
      </w:r>
      <w:r w:rsidR="00356CD5" w:rsidRPr="005023B5">
        <w:rPr>
          <w:rFonts w:eastAsia="Times New Roman"/>
          <w:sz w:val="26"/>
          <w:szCs w:val="26"/>
          <w:lang w:eastAsia="ru-RU"/>
        </w:rPr>
        <w:t>1</w:t>
      </w:r>
      <w:r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расходы бюджета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составили </w:t>
      </w:r>
      <w:r w:rsidR="00356CD5" w:rsidRPr="005023B5">
        <w:rPr>
          <w:rFonts w:eastAsia="Times New Roman"/>
          <w:sz w:val="26"/>
          <w:szCs w:val="26"/>
          <w:lang w:eastAsia="ru-RU"/>
        </w:rPr>
        <w:t>292 324,25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тыс</w:t>
      </w:r>
      <w:r w:rsidR="00CC6AB7" w:rsidRPr="005023B5">
        <w:rPr>
          <w:rFonts w:eastAsia="Times New Roman"/>
          <w:sz w:val="26"/>
          <w:szCs w:val="26"/>
          <w:lang w:eastAsia="ru-RU"/>
        </w:rPr>
        <w:t xml:space="preserve">. рублей или </w:t>
      </w:r>
      <w:r w:rsidR="00356CD5" w:rsidRPr="005023B5">
        <w:rPr>
          <w:rFonts w:eastAsia="Times New Roman"/>
          <w:sz w:val="26"/>
          <w:szCs w:val="26"/>
          <w:lang w:eastAsia="ru-RU"/>
        </w:rPr>
        <w:t>24,8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% от утвержденного Решением о бюджете на      </w:t>
      </w:r>
      <w:r w:rsidR="0014280B" w:rsidRPr="005023B5">
        <w:rPr>
          <w:rFonts w:eastAsia="Times New Roman"/>
          <w:sz w:val="26"/>
          <w:szCs w:val="26"/>
          <w:lang w:eastAsia="ru-RU"/>
        </w:rPr>
        <w:t>2020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год показателя. </w:t>
      </w: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Информация о расходах бюджета муниципального района </w:t>
      </w:r>
      <w:r w:rsidR="00356CD5"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Pr="005023B5">
        <w:rPr>
          <w:rFonts w:eastAsia="Times New Roman"/>
          <w:sz w:val="26"/>
          <w:szCs w:val="26"/>
          <w:lang w:eastAsia="ru-RU"/>
        </w:rPr>
        <w:t xml:space="preserve"> в сравнении с показат</w:t>
      </w:r>
      <w:r w:rsidR="00356CD5" w:rsidRPr="005023B5">
        <w:rPr>
          <w:rFonts w:eastAsia="Times New Roman"/>
          <w:sz w:val="26"/>
          <w:szCs w:val="26"/>
          <w:lang w:eastAsia="ru-RU"/>
        </w:rPr>
        <w:t>елями за аналогичный период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представлена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6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120D95" w:rsidRPr="00356CD5" w:rsidRDefault="00120D95" w:rsidP="00120D95">
      <w:pPr>
        <w:spacing w:before="0" w:after="0" w:line="240" w:lineRule="auto"/>
        <w:ind w:firstLine="708"/>
        <w:rPr>
          <w:rFonts w:eastAsia="Times New Roman"/>
          <w:sz w:val="16"/>
          <w:szCs w:val="16"/>
          <w:lang w:eastAsia="ru-RU"/>
        </w:rPr>
      </w:pPr>
    </w:p>
    <w:p w:rsidR="00120D95" w:rsidRPr="00356CD5" w:rsidRDefault="00120D95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356CD5">
        <w:rPr>
          <w:rFonts w:eastAsia="Times New Roman"/>
          <w:i/>
          <w:color w:val="9966FF"/>
          <w:szCs w:val="28"/>
          <w:lang w:eastAsia="ru-RU"/>
        </w:rPr>
        <w:t>диаграмма 6</w:t>
      </w:r>
    </w:p>
    <w:p w:rsidR="00120D95" w:rsidRPr="00577201" w:rsidRDefault="003A65CA" w:rsidP="006E5F07">
      <w:pPr>
        <w:spacing w:before="0" w:after="0" w:line="240" w:lineRule="auto"/>
        <w:rPr>
          <w:rFonts w:eastAsia="Times New Roman"/>
          <w:i/>
          <w:sz w:val="16"/>
          <w:szCs w:val="16"/>
          <w:highlight w:val="yellow"/>
          <w:lang w:eastAsia="ru-RU"/>
        </w:rPr>
      </w:pPr>
      <w:r w:rsidRPr="00833057">
        <w:rPr>
          <w:noProof/>
          <w:lang w:eastAsia="ru-RU"/>
        </w:rPr>
        <w:lastRenderedPageBreak/>
        <w:drawing>
          <wp:inline distT="0" distB="0" distL="0" distR="0" wp14:anchorId="3CBE01B3" wp14:editId="04B98F4E">
            <wp:extent cx="5940425" cy="3603249"/>
            <wp:effectExtent l="171450" t="171450" r="155575" b="16891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20D95" w:rsidRPr="00577201" w:rsidRDefault="00120D95" w:rsidP="003D4833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В январе - </w:t>
      </w:r>
      <w:r w:rsidR="00F5077C" w:rsidRPr="005023B5">
        <w:rPr>
          <w:rFonts w:eastAsia="Times New Roman"/>
          <w:sz w:val="26"/>
          <w:szCs w:val="26"/>
          <w:lang w:eastAsia="ru-RU"/>
        </w:rPr>
        <w:t>марте</w:t>
      </w:r>
      <w:r w:rsidRPr="005023B5">
        <w:rPr>
          <w:rFonts w:eastAsia="Times New Roman"/>
          <w:sz w:val="26"/>
          <w:szCs w:val="26"/>
          <w:lang w:eastAsia="ru-RU"/>
        </w:rPr>
        <w:t xml:space="preserve"> текущего года в сравнении с показателя</w:t>
      </w:r>
      <w:r w:rsidR="00356CD5" w:rsidRPr="005023B5">
        <w:rPr>
          <w:rFonts w:eastAsia="Times New Roman"/>
          <w:sz w:val="26"/>
          <w:szCs w:val="26"/>
          <w:lang w:eastAsia="ru-RU"/>
        </w:rPr>
        <w:t>ми за аналогичный период   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расходы по разделам «Образование», «Культура, кинематография», </w:t>
      </w:r>
      <w:r w:rsidR="00F5077C" w:rsidRPr="005023B5">
        <w:rPr>
          <w:rFonts w:eastAsia="Times New Roman"/>
          <w:sz w:val="26"/>
          <w:szCs w:val="26"/>
          <w:lang w:eastAsia="ru-RU"/>
        </w:rPr>
        <w:t xml:space="preserve">«Социальная политика», </w:t>
      </w:r>
      <w:r w:rsidRPr="005023B5">
        <w:rPr>
          <w:rFonts w:eastAsia="Times New Roman"/>
          <w:sz w:val="26"/>
          <w:szCs w:val="26"/>
          <w:lang w:eastAsia="ru-RU"/>
        </w:rPr>
        <w:t>«Физическая культура и</w:t>
      </w:r>
      <w:r w:rsidR="00833057" w:rsidRPr="005023B5">
        <w:rPr>
          <w:rFonts w:eastAsia="Times New Roman"/>
          <w:sz w:val="26"/>
          <w:szCs w:val="26"/>
          <w:lang w:eastAsia="ru-RU"/>
        </w:rPr>
        <w:t xml:space="preserve"> спорт» уменьши</w:t>
      </w:r>
      <w:r w:rsidR="003E089E" w:rsidRPr="005023B5">
        <w:rPr>
          <w:rFonts w:eastAsia="Times New Roman"/>
          <w:sz w:val="26"/>
          <w:szCs w:val="26"/>
          <w:lang w:eastAsia="ru-RU"/>
        </w:rPr>
        <w:t xml:space="preserve">лись на </w:t>
      </w:r>
      <w:r w:rsidR="00833057" w:rsidRPr="005023B5">
        <w:rPr>
          <w:rFonts w:eastAsia="Times New Roman"/>
          <w:sz w:val="26"/>
          <w:szCs w:val="26"/>
          <w:lang w:eastAsia="ru-RU"/>
        </w:rPr>
        <w:t>38 646,96</w:t>
      </w:r>
      <w:r w:rsidR="003E089E" w:rsidRPr="005023B5">
        <w:rPr>
          <w:rFonts w:eastAsia="Times New Roman"/>
          <w:sz w:val="26"/>
          <w:szCs w:val="26"/>
          <w:lang w:eastAsia="ru-RU"/>
        </w:rPr>
        <w:t xml:space="preserve"> тыс. рублей или на </w:t>
      </w:r>
      <w:r w:rsidR="00833057" w:rsidRPr="005023B5">
        <w:rPr>
          <w:rFonts w:eastAsia="Times New Roman"/>
          <w:sz w:val="26"/>
          <w:szCs w:val="26"/>
          <w:lang w:eastAsia="ru-RU"/>
        </w:rPr>
        <w:t>12,9</w:t>
      </w:r>
      <w:r w:rsidR="003E089E" w:rsidRPr="005023B5">
        <w:rPr>
          <w:rFonts w:eastAsia="Times New Roman"/>
          <w:sz w:val="26"/>
          <w:szCs w:val="26"/>
          <w:lang w:eastAsia="ru-RU"/>
        </w:rPr>
        <w:t xml:space="preserve">% и составили </w:t>
      </w:r>
      <w:r w:rsidR="00833057" w:rsidRPr="005023B5">
        <w:rPr>
          <w:rFonts w:eastAsia="Times New Roman"/>
          <w:sz w:val="26"/>
          <w:szCs w:val="26"/>
          <w:lang w:eastAsia="ru-RU"/>
        </w:rPr>
        <w:t>260 128,97</w:t>
      </w:r>
      <w:r w:rsidRPr="005023B5">
        <w:rPr>
          <w:rFonts w:eastAsia="Times New Roman"/>
          <w:sz w:val="26"/>
          <w:szCs w:val="26"/>
          <w:lang w:eastAsia="ru-RU"/>
        </w:rPr>
        <w:t xml:space="preserve"> т</w:t>
      </w:r>
      <w:r w:rsidR="00755F21" w:rsidRPr="005023B5">
        <w:rPr>
          <w:rFonts w:eastAsia="Times New Roman"/>
          <w:sz w:val="26"/>
          <w:szCs w:val="26"/>
          <w:lang w:eastAsia="ru-RU"/>
        </w:rPr>
        <w:t>ы</w:t>
      </w:r>
      <w:r w:rsidR="00833057" w:rsidRPr="005023B5">
        <w:rPr>
          <w:rFonts w:eastAsia="Times New Roman"/>
          <w:sz w:val="26"/>
          <w:szCs w:val="26"/>
          <w:lang w:eastAsia="ru-RU"/>
        </w:rPr>
        <w:t>с. рублей (в январе - марте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– </w:t>
      </w:r>
      <w:r w:rsidR="00833057" w:rsidRPr="005023B5">
        <w:rPr>
          <w:rFonts w:eastAsia="Times New Roman"/>
          <w:sz w:val="26"/>
          <w:szCs w:val="26"/>
          <w:lang w:eastAsia="ru-RU"/>
        </w:rPr>
        <w:t>298 775,93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рублей).</w:t>
      </w:r>
    </w:p>
    <w:p w:rsidR="00B67D18" w:rsidRDefault="00755F21" w:rsidP="00B67D18">
      <w:pPr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Согласно Отчету об исполнении бюджета муниципальног</w:t>
      </w:r>
      <w:r w:rsidR="00415BD0">
        <w:rPr>
          <w:rFonts w:eastAsia="Times New Roman"/>
          <w:sz w:val="26"/>
          <w:szCs w:val="26"/>
          <w:lang w:eastAsia="ru-RU"/>
        </w:rPr>
        <w:t xml:space="preserve">о района по состоянию на </w:t>
      </w:r>
      <w:r w:rsidRPr="005023B5">
        <w:rPr>
          <w:rFonts w:eastAsia="Times New Roman"/>
          <w:sz w:val="26"/>
          <w:szCs w:val="26"/>
          <w:lang w:eastAsia="ru-RU"/>
        </w:rPr>
        <w:t>1 апреля 202</w:t>
      </w:r>
      <w:r w:rsidR="00833057" w:rsidRPr="005023B5">
        <w:rPr>
          <w:rFonts w:eastAsia="Times New Roman"/>
          <w:sz w:val="26"/>
          <w:szCs w:val="26"/>
          <w:lang w:eastAsia="ru-RU"/>
        </w:rPr>
        <w:t>1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уточненные назначения по</w:t>
      </w:r>
      <w:r w:rsidR="00833057" w:rsidRPr="005023B5">
        <w:rPr>
          <w:rFonts w:eastAsia="Times New Roman"/>
          <w:sz w:val="26"/>
          <w:szCs w:val="26"/>
          <w:lang w:eastAsia="ru-RU"/>
        </w:rPr>
        <w:t xml:space="preserve"> расходам составили 1 180 702,5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рублей, что на </w:t>
      </w:r>
      <w:r w:rsidR="00833057" w:rsidRPr="005023B5">
        <w:rPr>
          <w:rFonts w:eastAsia="Times New Roman"/>
          <w:sz w:val="26"/>
          <w:szCs w:val="26"/>
          <w:lang w:eastAsia="ru-RU"/>
        </w:rPr>
        <w:t>5 739,45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превышает показатель, уточненн</w:t>
      </w:r>
      <w:r w:rsidR="00833057" w:rsidRPr="005023B5">
        <w:rPr>
          <w:rFonts w:eastAsia="Times New Roman"/>
          <w:sz w:val="26"/>
          <w:szCs w:val="26"/>
          <w:lang w:eastAsia="ru-RU"/>
        </w:rPr>
        <w:t xml:space="preserve">ый </w:t>
      </w:r>
      <w:r w:rsidRPr="005023B5">
        <w:rPr>
          <w:rFonts w:eastAsia="Times New Roman"/>
          <w:sz w:val="26"/>
          <w:szCs w:val="26"/>
          <w:lang w:eastAsia="ru-RU"/>
        </w:rPr>
        <w:t>Решением о бюджете на 202</w:t>
      </w:r>
      <w:r w:rsidR="00833057" w:rsidRPr="005023B5">
        <w:rPr>
          <w:rFonts w:eastAsia="Times New Roman"/>
          <w:sz w:val="26"/>
          <w:szCs w:val="26"/>
          <w:lang w:eastAsia="ru-RU"/>
        </w:rPr>
        <w:t>1</w:t>
      </w:r>
      <w:r w:rsidRPr="005023B5">
        <w:rPr>
          <w:rFonts w:eastAsia="Times New Roman"/>
          <w:sz w:val="26"/>
          <w:szCs w:val="26"/>
          <w:lang w:eastAsia="ru-RU"/>
        </w:rPr>
        <w:t xml:space="preserve"> год. Показатели скорректированы с учетом</w:t>
      </w:r>
      <w:r w:rsidR="00ED0AE7">
        <w:rPr>
          <w:rFonts w:eastAsia="Times New Roman"/>
          <w:sz w:val="26"/>
          <w:szCs w:val="26"/>
          <w:lang w:eastAsia="ru-RU"/>
        </w:rPr>
        <w:t xml:space="preserve"> средств</w:t>
      </w:r>
      <w:r w:rsidR="00ED0AE7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 xml:space="preserve">поступивших сверх утвержденных объемов трансфертов из республиканского бюджета в сумме </w:t>
      </w:r>
      <w:r w:rsidR="00833057" w:rsidRPr="005023B5">
        <w:rPr>
          <w:rFonts w:eastAsia="Times New Roman"/>
          <w:sz w:val="26"/>
          <w:szCs w:val="26"/>
          <w:lang w:eastAsia="ru-RU"/>
        </w:rPr>
        <w:t>5 425,55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рублей;</w:t>
      </w:r>
      <w:r w:rsidR="00B67D18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ED0AE7">
        <w:rPr>
          <w:rFonts w:eastAsia="Times New Roman"/>
          <w:sz w:val="26"/>
          <w:szCs w:val="26"/>
          <w:lang w:eastAsia="ru-RU"/>
        </w:rPr>
        <w:t xml:space="preserve">средств, </w:t>
      </w:r>
      <w:r w:rsidR="00B67D18" w:rsidRPr="005023B5">
        <w:rPr>
          <w:rFonts w:eastAsia="Times New Roman"/>
          <w:sz w:val="26"/>
          <w:szCs w:val="26"/>
          <w:lang w:eastAsia="ru-RU"/>
        </w:rPr>
        <w:t>направлен</w:t>
      </w:r>
      <w:r w:rsidR="00ED0AE7">
        <w:rPr>
          <w:rFonts w:eastAsia="Times New Roman"/>
          <w:sz w:val="26"/>
          <w:szCs w:val="26"/>
          <w:lang w:eastAsia="ru-RU"/>
        </w:rPr>
        <w:t>ных</w:t>
      </w:r>
      <w:r w:rsidR="00B67D18" w:rsidRPr="005023B5">
        <w:rPr>
          <w:rFonts w:eastAsia="Times New Roman"/>
          <w:sz w:val="26"/>
          <w:szCs w:val="26"/>
          <w:lang w:eastAsia="ru-RU"/>
        </w:rPr>
        <w:t xml:space="preserve"> из резервного фонда </w:t>
      </w:r>
      <w:r w:rsidR="00ED0AE7">
        <w:rPr>
          <w:rFonts w:eastAsia="Times New Roman"/>
          <w:sz w:val="26"/>
          <w:szCs w:val="26"/>
          <w:lang w:eastAsia="ru-RU"/>
        </w:rPr>
        <w:t xml:space="preserve">в сумме </w:t>
      </w:r>
      <w:r w:rsidR="00ED0AE7" w:rsidRPr="005023B5">
        <w:rPr>
          <w:rFonts w:eastAsia="Times New Roman"/>
          <w:sz w:val="26"/>
          <w:szCs w:val="26"/>
          <w:lang w:eastAsia="ru-RU"/>
        </w:rPr>
        <w:t xml:space="preserve">57,6 тыс. рублей </w:t>
      </w:r>
      <w:r w:rsidR="00B67D18" w:rsidRPr="005023B5">
        <w:rPr>
          <w:rFonts w:eastAsia="Times New Roman"/>
          <w:sz w:val="26"/>
          <w:szCs w:val="26"/>
          <w:lang w:eastAsia="ru-RU"/>
        </w:rPr>
        <w:t>на мероприятия</w:t>
      </w:r>
      <w:r w:rsidR="00ED0AE7">
        <w:rPr>
          <w:rFonts w:eastAsia="Times New Roman"/>
          <w:sz w:val="26"/>
          <w:szCs w:val="26"/>
          <w:lang w:eastAsia="ru-RU"/>
        </w:rPr>
        <w:t>,</w:t>
      </w:r>
      <w:r w:rsidR="00B67D18" w:rsidRPr="005023B5">
        <w:rPr>
          <w:rFonts w:eastAsia="Times New Roman"/>
          <w:sz w:val="26"/>
          <w:szCs w:val="26"/>
          <w:lang w:eastAsia="ru-RU"/>
        </w:rPr>
        <w:t xml:space="preserve"> не предусмотрен</w:t>
      </w:r>
      <w:r w:rsidR="00ED0AE7">
        <w:rPr>
          <w:rFonts w:eastAsia="Times New Roman"/>
          <w:sz w:val="26"/>
          <w:szCs w:val="26"/>
          <w:lang w:eastAsia="ru-RU"/>
        </w:rPr>
        <w:t>ные</w:t>
      </w:r>
      <w:r w:rsidR="00B67D18" w:rsidRPr="005023B5">
        <w:rPr>
          <w:rFonts w:eastAsia="Times New Roman"/>
          <w:sz w:val="26"/>
          <w:szCs w:val="26"/>
          <w:lang w:eastAsia="ru-RU"/>
        </w:rPr>
        <w:t xml:space="preserve"> в смете расходов </w:t>
      </w:r>
      <w:r w:rsidR="004E665A" w:rsidRPr="005023B5">
        <w:rPr>
          <w:rFonts w:eastAsia="Times New Roman"/>
          <w:sz w:val="26"/>
          <w:szCs w:val="26"/>
          <w:lang w:eastAsia="ru-RU"/>
        </w:rPr>
        <w:t>учреждений</w:t>
      </w:r>
      <w:r w:rsidR="00ED0AE7">
        <w:rPr>
          <w:rFonts w:eastAsia="Times New Roman"/>
          <w:sz w:val="26"/>
          <w:szCs w:val="26"/>
          <w:lang w:eastAsia="ru-RU"/>
        </w:rPr>
        <w:t xml:space="preserve"> </w:t>
      </w:r>
      <w:r w:rsidR="00CA34AF" w:rsidRPr="0006741B">
        <w:rPr>
          <w:rFonts w:eastAsia="Times New Roman"/>
          <w:sz w:val="26"/>
          <w:szCs w:val="26"/>
          <w:lang w:eastAsia="ru-RU"/>
        </w:rPr>
        <w:t>(</w:t>
      </w:r>
      <w:r w:rsidR="00C16714" w:rsidRPr="0006741B">
        <w:rPr>
          <w:rFonts w:eastAsia="Times New Roman"/>
          <w:sz w:val="26"/>
          <w:szCs w:val="26"/>
          <w:lang w:eastAsia="ru-RU"/>
        </w:rPr>
        <w:t>при этом</w:t>
      </w:r>
      <w:r w:rsidR="00CA34AF" w:rsidRPr="0006741B">
        <w:rPr>
          <w:rFonts w:eastAsia="Times New Roman"/>
          <w:sz w:val="26"/>
          <w:szCs w:val="26"/>
          <w:lang w:eastAsia="ru-RU"/>
        </w:rPr>
        <w:t xml:space="preserve"> распоряжение принято </w:t>
      </w:r>
      <w:r w:rsidR="0006741B" w:rsidRPr="0006741B">
        <w:rPr>
          <w:rFonts w:eastAsia="Times New Roman"/>
          <w:sz w:val="26"/>
          <w:szCs w:val="26"/>
          <w:lang w:eastAsia="ru-RU"/>
        </w:rPr>
        <w:t xml:space="preserve">после истечении 1 квартала текущего года </w:t>
      </w:r>
      <w:r w:rsidR="00CA34AF" w:rsidRPr="0006741B">
        <w:rPr>
          <w:rFonts w:eastAsia="Times New Roman"/>
          <w:sz w:val="26"/>
          <w:szCs w:val="26"/>
          <w:lang w:eastAsia="ru-RU"/>
        </w:rPr>
        <w:t>06</w:t>
      </w:r>
      <w:r w:rsidR="00C6757F" w:rsidRPr="0006741B">
        <w:rPr>
          <w:rFonts w:eastAsia="Times New Roman"/>
          <w:sz w:val="26"/>
          <w:szCs w:val="26"/>
          <w:lang w:eastAsia="ru-RU"/>
        </w:rPr>
        <w:t>.04.2021</w:t>
      </w:r>
      <w:r w:rsidR="00CA34AF" w:rsidRPr="0006741B">
        <w:rPr>
          <w:rFonts w:eastAsia="Times New Roman"/>
          <w:sz w:val="26"/>
          <w:szCs w:val="26"/>
          <w:lang w:eastAsia="ru-RU"/>
        </w:rPr>
        <w:t xml:space="preserve"> № 21-р «О выделении денежных средств»</w:t>
      </w:r>
      <w:r w:rsidR="00C6757F" w:rsidRPr="0006741B">
        <w:rPr>
          <w:rFonts w:eastAsia="Times New Roman"/>
          <w:sz w:val="26"/>
          <w:szCs w:val="26"/>
          <w:lang w:eastAsia="ru-RU"/>
        </w:rPr>
        <w:t>)</w:t>
      </w:r>
      <w:r w:rsidR="00ED0AE7">
        <w:rPr>
          <w:rFonts w:eastAsia="Times New Roman"/>
          <w:sz w:val="26"/>
          <w:szCs w:val="26"/>
          <w:lang w:eastAsia="ru-RU"/>
        </w:rPr>
        <w:t xml:space="preserve">, а также </w:t>
      </w:r>
      <w:r w:rsidR="00ED0AE7" w:rsidRPr="005023B5">
        <w:rPr>
          <w:rFonts w:eastAsia="Times New Roman"/>
          <w:sz w:val="26"/>
          <w:szCs w:val="26"/>
          <w:lang w:eastAsia="ru-RU"/>
        </w:rPr>
        <w:t xml:space="preserve">остатков </w:t>
      </w:r>
      <w:r w:rsidR="00ED0AE7">
        <w:rPr>
          <w:rFonts w:eastAsia="Times New Roman"/>
          <w:sz w:val="26"/>
          <w:szCs w:val="26"/>
          <w:lang w:eastAsia="ru-RU"/>
        </w:rPr>
        <w:t xml:space="preserve">средств </w:t>
      </w:r>
      <w:r w:rsidR="00ED0AE7" w:rsidRPr="005023B5">
        <w:rPr>
          <w:rFonts w:eastAsia="Times New Roman"/>
          <w:sz w:val="26"/>
          <w:szCs w:val="26"/>
          <w:lang w:eastAsia="ru-RU"/>
        </w:rPr>
        <w:t>на 01.01.2021 года в сумме</w:t>
      </w:r>
      <w:r w:rsidR="00ED0AE7">
        <w:rPr>
          <w:rFonts w:eastAsia="Times New Roman"/>
          <w:sz w:val="26"/>
          <w:szCs w:val="26"/>
          <w:lang w:eastAsia="ru-RU"/>
        </w:rPr>
        <w:t xml:space="preserve"> </w:t>
      </w:r>
      <w:r w:rsidR="00ED0AE7" w:rsidRPr="005023B5">
        <w:rPr>
          <w:rFonts w:eastAsia="Times New Roman"/>
          <w:sz w:val="26"/>
          <w:szCs w:val="26"/>
          <w:lang w:eastAsia="ru-RU"/>
        </w:rPr>
        <w:t>- 256,3 тыс. рублей</w:t>
      </w:r>
      <w:r w:rsidRPr="005023B5">
        <w:rPr>
          <w:rFonts w:eastAsia="Times New Roman"/>
          <w:sz w:val="26"/>
          <w:szCs w:val="26"/>
          <w:lang w:eastAsia="ru-RU"/>
        </w:rPr>
        <w:t xml:space="preserve">. </w:t>
      </w:r>
      <w:r w:rsidR="00C16714">
        <w:rPr>
          <w:rFonts w:eastAsia="Times New Roman"/>
          <w:sz w:val="26"/>
          <w:szCs w:val="26"/>
          <w:lang w:eastAsia="ru-RU"/>
        </w:rPr>
        <w:t>И</w:t>
      </w:r>
      <w:r w:rsidRPr="005023B5">
        <w:rPr>
          <w:rFonts w:eastAsia="Times New Roman"/>
          <w:sz w:val="26"/>
          <w:szCs w:val="26"/>
          <w:lang w:eastAsia="ru-RU"/>
        </w:rPr>
        <w:t xml:space="preserve">зменения на сумму </w:t>
      </w:r>
      <w:r w:rsidR="00833057" w:rsidRPr="005023B5">
        <w:rPr>
          <w:rFonts w:eastAsia="Times New Roman"/>
          <w:sz w:val="26"/>
          <w:szCs w:val="26"/>
          <w:lang w:eastAsia="ru-RU"/>
        </w:rPr>
        <w:t>256,3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вносились без принятия соответствующего решения о внесении изменений в бюджет. Допущено нарушение статьи 217 Бюджетного кодекса РФ, указывающей, что «Утвержденные показатели сводной бюджетной росписи должны соответствова</w:t>
      </w:r>
      <w:r w:rsidR="00B67D18" w:rsidRPr="005023B5">
        <w:rPr>
          <w:rFonts w:eastAsia="Times New Roman"/>
          <w:sz w:val="26"/>
          <w:szCs w:val="26"/>
          <w:lang w:eastAsia="ru-RU"/>
        </w:rPr>
        <w:t>ть закону (решению) о бюджете».</w:t>
      </w:r>
    </w:p>
    <w:p w:rsidR="00415BD0" w:rsidRPr="005023B5" w:rsidRDefault="00122356" w:rsidP="00B67D18">
      <w:pPr>
        <w:ind w:firstLine="709"/>
        <w:rPr>
          <w:rFonts w:eastAsia="Times New Roman"/>
          <w:sz w:val="26"/>
          <w:szCs w:val="26"/>
          <w:lang w:eastAsia="ru-RU"/>
        </w:rPr>
      </w:pPr>
      <w:r w:rsidRPr="0006741B">
        <w:rPr>
          <w:rFonts w:eastAsia="Times New Roman"/>
          <w:sz w:val="26"/>
          <w:szCs w:val="26"/>
          <w:lang w:eastAsia="ru-RU"/>
        </w:rPr>
        <w:lastRenderedPageBreak/>
        <w:t>В уточняющем Решени</w:t>
      </w:r>
      <w:r w:rsidR="00DF67E2" w:rsidRPr="0006741B">
        <w:rPr>
          <w:rFonts w:eastAsia="Times New Roman"/>
          <w:sz w:val="26"/>
          <w:szCs w:val="26"/>
          <w:lang w:eastAsia="ru-RU"/>
        </w:rPr>
        <w:t>и</w:t>
      </w:r>
      <w:r w:rsidRPr="0006741B">
        <w:rPr>
          <w:rFonts w:eastAsia="Times New Roman"/>
          <w:sz w:val="26"/>
          <w:szCs w:val="26"/>
          <w:lang w:eastAsia="ru-RU"/>
        </w:rPr>
        <w:t xml:space="preserve"> от 30.03.2021 года №</w:t>
      </w:r>
      <w:r w:rsidR="00997A2B" w:rsidRPr="0006741B">
        <w:rPr>
          <w:rFonts w:eastAsia="Times New Roman"/>
          <w:sz w:val="26"/>
          <w:szCs w:val="26"/>
          <w:lang w:eastAsia="ru-RU"/>
        </w:rPr>
        <w:t xml:space="preserve"> </w:t>
      </w:r>
      <w:r w:rsidRPr="0006741B">
        <w:rPr>
          <w:rFonts w:eastAsia="Times New Roman"/>
          <w:sz w:val="26"/>
          <w:szCs w:val="26"/>
          <w:lang w:eastAsia="ru-RU"/>
        </w:rPr>
        <w:t>4-10«О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внесении изменен</w:t>
      </w:r>
      <w:r w:rsidRPr="0006741B">
        <w:rPr>
          <w:rFonts w:eastAsia="Times New Roman"/>
          <w:sz w:val="26"/>
          <w:szCs w:val="26"/>
          <w:lang w:eastAsia="ru-RU"/>
        </w:rPr>
        <w:t>ий в Р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ешение Совета Буинского муниципального района от 14.12.2020 года №1-5 «О бюджете Буинского муниципального района РТ на 2021 год и на плановый период 2022 и 2023 годов» </w:t>
      </w:r>
      <w:r w:rsidR="00DF67E2" w:rsidRPr="0006741B">
        <w:rPr>
          <w:rFonts w:eastAsia="Times New Roman"/>
          <w:sz w:val="26"/>
          <w:szCs w:val="26"/>
          <w:lang w:eastAsia="ru-RU"/>
        </w:rPr>
        <w:t xml:space="preserve">за 1 квартал 2021 года, </w:t>
      </w:r>
      <w:r w:rsidRPr="0006741B">
        <w:rPr>
          <w:rFonts w:eastAsia="Times New Roman"/>
          <w:sz w:val="26"/>
          <w:szCs w:val="26"/>
          <w:lang w:eastAsia="ru-RU"/>
        </w:rPr>
        <w:t xml:space="preserve">данные </w:t>
      </w:r>
      <w:r w:rsidR="00DF67E2" w:rsidRPr="0006741B">
        <w:rPr>
          <w:rFonts w:eastAsia="Times New Roman"/>
          <w:sz w:val="26"/>
          <w:szCs w:val="26"/>
          <w:lang w:eastAsia="ru-RU"/>
        </w:rPr>
        <w:t>указаны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не корректно, так в </w:t>
      </w:r>
      <w:r w:rsidR="00DF67E2" w:rsidRPr="0006741B">
        <w:rPr>
          <w:rFonts w:eastAsia="Times New Roman"/>
          <w:sz w:val="26"/>
          <w:szCs w:val="26"/>
          <w:lang w:eastAsia="ru-RU"/>
        </w:rPr>
        <w:t xml:space="preserve">таблице 1 </w:t>
      </w:r>
      <w:r w:rsidR="00415BD0" w:rsidRPr="0006741B">
        <w:rPr>
          <w:rFonts w:eastAsia="Times New Roman"/>
          <w:sz w:val="26"/>
          <w:szCs w:val="26"/>
          <w:lang w:eastAsia="ru-RU"/>
        </w:rPr>
        <w:t>приложени</w:t>
      </w:r>
      <w:r w:rsidR="00DF67E2" w:rsidRPr="0006741B">
        <w:rPr>
          <w:rFonts w:eastAsia="Times New Roman"/>
          <w:sz w:val="26"/>
          <w:szCs w:val="26"/>
          <w:lang w:eastAsia="ru-RU"/>
        </w:rPr>
        <w:t>я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2</w:t>
      </w:r>
      <w:r w:rsidR="00DF67E2" w:rsidRPr="0006741B">
        <w:rPr>
          <w:rFonts w:eastAsia="Times New Roman"/>
          <w:sz w:val="26"/>
          <w:szCs w:val="26"/>
          <w:lang w:eastAsia="ru-RU"/>
        </w:rPr>
        <w:t xml:space="preserve"> -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в строке «Безв</w:t>
      </w:r>
      <w:r w:rsidR="00DF67E2" w:rsidRPr="0006741B">
        <w:rPr>
          <w:rFonts w:eastAsia="Times New Roman"/>
          <w:sz w:val="26"/>
          <w:szCs w:val="26"/>
          <w:lang w:eastAsia="ru-RU"/>
        </w:rPr>
        <w:t>озмездные поступления» показатель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«785239,81» </w:t>
      </w:r>
      <w:r w:rsidR="00DF67E2" w:rsidRPr="0006741B">
        <w:rPr>
          <w:rFonts w:eastAsia="Times New Roman"/>
          <w:sz w:val="26"/>
          <w:szCs w:val="26"/>
          <w:lang w:eastAsia="ru-RU"/>
        </w:rPr>
        <w:t xml:space="preserve">заменен 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на </w:t>
      </w:r>
      <w:r w:rsidR="00DF67E2" w:rsidRPr="0006741B">
        <w:rPr>
          <w:rFonts w:eastAsia="Times New Roman"/>
          <w:sz w:val="26"/>
          <w:szCs w:val="26"/>
          <w:lang w:eastAsia="ru-RU"/>
        </w:rPr>
        <w:t xml:space="preserve">показатель </w:t>
      </w:r>
      <w:r w:rsidR="00415BD0" w:rsidRPr="0006741B">
        <w:rPr>
          <w:rFonts w:eastAsia="Times New Roman"/>
          <w:sz w:val="26"/>
          <w:szCs w:val="26"/>
          <w:lang w:eastAsia="ru-RU"/>
        </w:rPr>
        <w:t>«787132,27»</w:t>
      </w:r>
      <w:r w:rsidR="00DF67E2" w:rsidRPr="0006741B">
        <w:rPr>
          <w:rFonts w:eastAsia="Times New Roman"/>
          <w:sz w:val="26"/>
          <w:szCs w:val="26"/>
          <w:lang w:eastAsia="ru-RU"/>
        </w:rPr>
        <w:t>, с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увеличение</w:t>
      </w:r>
      <w:r w:rsidR="00DF67E2" w:rsidRPr="0006741B">
        <w:rPr>
          <w:rFonts w:eastAsia="Times New Roman"/>
          <w:sz w:val="26"/>
          <w:szCs w:val="26"/>
          <w:lang w:eastAsia="ru-RU"/>
        </w:rPr>
        <w:t>м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на 1 892,46 тыс.</w:t>
      </w:r>
      <w:r w:rsidRPr="0006741B">
        <w:rPr>
          <w:rFonts w:eastAsia="Times New Roman"/>
          <w:sz w:val="26"/>
          <w:szCs w:val="26"/>
          <w:lang w:eastAsia="ru-RU"/>
        </w:rPr>
        <w:t xml:space="preserve"> </w:t>
      </w:r>
      <w:r w:rsidR="00415BD0" w:rsidRPr="0006741B">
        <w:rPr>
          <w:rFonts w:eastAsia="Times New Roman"/>
          <w:sz w:val="26"/>
          <w:szCs w:val="26"/>
          <w:lang w:eastAsia="ru-RU"/>
        </w:rPr>
        <w:t>руб.</w:t>
      </w:r>
      <w:r w:rsidR="00DF67E2" w:rsidRPr="0006741B">
        <w:rPr>
          <w:rFonts w:eastAsia="Times New Roman"/>
          <w:sz w:val="26"/>
          <w:szCs w:val="26"/>
          <w:lang w:eastAsia="ru-RU"/>
        </w:rPr>
        <w:t xml:space="preserve"> Однако в разрезе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по вид</w:t>
      </w:r>
      <w:r w:rsidR="00DF67E2" w:rsidRPr="0006741B">
        <w:rPr>
          <w:rFonts w:eastAsia="Times New Roman"/>
          <w:sz w:val="26"/>
          <w:szCs w:val="26"/>
          <w:lang w:eastAsia="ru-RU"/>
        </w:rPr>
        <w:t>ам</w:t>
      </w:r>
      <w:r w:rsidR="00997A2B" w:rsidRPr="0006741B">
        <w:rPr>
          <w:rFonts w:eastAsia="Times New Roman"/>
          <w:sz w:val="26"/>
          <w:szCs w:val="26"/>
          <w:lang w:eastAsia="ru-RU"/>
        </w:rPr>
        <w:t xml:space="preserve"> поступлений</w:t>
      </w:r>
      <w:r w:rsidR="00415BD0" w:rsidRPr="0006741B">
        <w:rPr>
          <w:rFonts w:eastAsia="Times New Roman"/>
          <w:sz w:val="26"/>
          <w:szCs w:val="26"/>
          <w:lang w:eastAsia="ru-RU"/>
        </w:rPr>
        <w:t>: субвенци</w:t>
      </w:r>
      <w:r w:rsidR="00997A2B" w:rsidRPr="0006741B">
        <w:rPr>
          <w:rFonts w:eastAsia="Times New Roman"/>
          <w:sz w:val="26"/>
          <w:szCs w:val="26"/>
          <w:lang w:eastAsia="ru-RU"/>
        </w:rPr>
        <w:t>и</w:t>
      </w:r>
      <w:r w:rsidR="00415BD0" w:rsidRPr="0006741B">
        <w:rPr>
          <w:rFonts w:eastAsia="Times New Roman"/>
          <w:sz w:val="26"/>
          <w:szCs w:val="26"/>
          <w:lang w:eastAsia="ru-RU"/>
        </w:rPr>
        <w:t>, субсиди</w:t>
      </w:r>
      <w:r w:rsidR="00997A2B" w:rsidRPr="0006741B">
        <w:rPr>
          <w:rFonts w:eastAsia="Times New Roman"/>
          <w:sz w:val="26"/>
          <w:szCs w:val="26"/>
          <w:lang w:eastAsia="ru-RU"/>
        </w:rPr>
        <w:t>и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или иные межбюджетные трансферты</w:t>
      </w:r>
      <w:r w:rsidR="00997A2B" w:rsidRPr="0006741B">
        <w:rPr>
          <w:rFonts w:eastAsia="Times New Roman"/>
          <w:sz w:val="26"/>
          <w:szCs w:val="26"/>
          <w:lang w:eastAsia="ru-RU"/>
        </w:rPr>
        <w:t xml:space="preserve"> данные не указаны</w:t>
      </w:r>
      <w:r w:rsidR="00415BD0" w:rsidRPr="0006741B">
        <w:rPr>
          <w:rFonts w:eastAsia="Times New Roman"/>
          <w:sz w:val="26"/>
          <w:szCs w:val="26"/>
          <w:lang w:eastAsia="ru-RU"/>
        </w:rPr>
        <w:t>. Также</w:t>
      </w:r>
      <w:r w:rsidRPr="0006741B">
        <w:rPr>
          <w:rFonts w:eastAsia="Times New Roman"/>
          <w:sz w:val="26"/>
          <w:szCs w:val="26"/>
          <w:lang w:eastAsia="ru-RU"/>
        </w:rPr>
        <w:t xml:space="preserve"> не корректно отражены расходы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в </w:t>
      </w:r>
      <w:r w:rsidR="00997A2B" w:rsidRPr="0006741B">
        <w:rPr>
          <w:rFonts w:eastAsia="Times New Roman"/>
          <w:sz w:val="26"/>
          <w:szCs w:val="26"/>
          <w:lang w:eastAsia="ru-RU"/>
        </w:rPr>
        <w:t xml:space="preserve">таблице 1 </w:t>
      </w:r>
      <w:r w:rsidR="00415BD0" w:rsidRPr="0006741B">
        <w:rPr>
          <w:rFonts w:eastAsia="Times New Roman"/>
          <w:sz w:val="26"/>
          <w:szCs w:val="26"/>
          <w:lang w:eastAsia="ru-RU"/>
        </w:rPr>
        <w:t>приложени</w:t>
      </w:r>
      <w:r w:rsidR="00997A2B" w:rsidRPr="0006741B">
        <w:rPr>
          <w:rFonts w:eastAsia="Times New Roman"/>
          <w:sz w:val="26"/>
          <w:szCs w:val="26"/>
          <w:lang w:eastAsia="ru-RU"/>
        </w:rPr>
        <w:t>я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5 </w:t>
      </w:r>
      <w:r w:rsidRPr="0006741B">
        <w:rPr>
          <w:rFonts w:eastAsia="Times New Roman"/>
          <w:sz w:val="26"/>
          <w:szCs w:val="26"/>
          <w:lang w:eastAsia="ru-RU"/>
        </w:rPr>
        <w:t xml:space="preserve">и </w:t>
      </w:r>
      <w:r w:rsidR="00997A2B" w:rsidRPr="0006741B">
        <w:rPr>
          <w:rFonts w:eastAsia="Times New Roman"/>
          <w:sz w:val="26"/>
          <w:szCs w:val="26"/>
          <w:lang w:eastAsia="ru-RU"/>
        </w:rPr>
        <w:t xml:space="preserve">таблицы 1 </w:t>
      </w:r>
      <w:r w:rsidRPr="0006741B">
        <w:rPr>
          <w:rFonts w:eastAsia="Times New Roman"/>
          <w:sz w:val="26"/>
          <w:szCs w:val="26"/>
          <w:lang w:eastAsia="ru-RU"/>
        </w:rPr>
        <w:t>приложени</w:t>
      </w:r>
      <w:r w:rsidR="00997A2B" w:rsidRPr="0006741B">
        <w:rPr>
          <w:rFonts w:eastAsia="Times New Roman"/>
          <w:sz w:val="26"/>
          <w:szCs w:val="26"/>
          <w:lang w:eastAsia="ru-RU"/>
        </w:rPr>
        <w:t>я</w:t>
      </w:r>
      <w:r w:rsidRPr="0006741B">
        <w:rPr>
          <w:rFonts w:eastAsia="Times New Roman"/>
          <w:sz w:val="26"/>
          <w:szCs w:val="26"/>
          <w:lang w:eastAsia="ru-RU"/>
        </w:rPr>
        <w:t xml:space="preserve"> 6 </w:t>
      </w:r>
      <w:r w:rsidR="00415BD0" w:rsidRPr="0006741B">
        <w:rPr>
          <w:rFonts w:eastAsia="Times New Roman"/>
          <w:sz w:val="26"/>
          <w:szCs w:val="26"/>
          <w:lang w:eastAsia="ru-RU"/>
        </w:rPr>
        <w:t>по раздел</w:t>
      </w:r>
      <w:r w:rsidR="00997A2B" w:rsidRPr="0006741B">
        <w:rPr>
          <w:rFonts w:eastAsia="Times New Roman"/>
          <w:sz w:val="26"/>
          <w:szCs w:val="26"/>
          <w:lang w:eastAsia="ru-RU"/>
        </w:rPr>
        <w:t>ам</w:t>
      </w:r>
      <w:r w:rsidR="00415BD0" w:rsidRPr="0006741B">
        <w:rPr>
          <w:rFonts w:eastAsia="Times New Roman"/>
          <w:sz w:val="26"/>
          <w:szCs w:val="26"/>
          <w:lang w:eastAsia="ru-RU"/>
        </w:rPr>
        <w:t xml:space="preserve"> «Общегосударственные вопросы», «Образование», «Культура, кинематография», «Физическая культура и спорт».</w:t>
      </w:r>
      <w:r w:rsidR="00415BD0">
        <w:rPr>
          <w:rFonts w:eastAsia="Times New Roman"/>
          <w:sz w:val="26"/>
          <w:szCs w:val="26"/>
          <w:lang w:eastAsia="ru-RU"/>
        </w:rPr>
        <w:t xml:space="preserve"> </w:t>
      </w:r>
    </w:p>
    <w:p w:rsidR="00120D95" w:rsidRPr="005023B5" w:rsidRDefault="00120D95" w:rsidP="00B67D18">
      <w:pPr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В сравнении с уточненными показателями расходы исполнены на </w:t>
      </w:r>
      <w:r w:rsidR="002D64D2" w:rsidRPr="005023B5">
        <w:rPr>
          <w:rFonts w:eastAsia="Times New Roman"/>
          <w:sz w:val="26"/>
          <w:szCs w:val="26"/>
          <w:lang w:eastAsia="ru-RU"/>
        </w:rPr>
        <w:t>24,8</w:t>
      </w:r>
      <w:r w:rsidRPr="005023B5">
        <w:rPr>
          <w:rFonts w:eastAsia="Times New Roman"/>
          <w:sz w:val="26"/>
          <w:szCs w:val="26"/>
          <w:lang w:eastAsia="ru-RU"/>
        </w:rPr>
        <w:t>%.</w:t>
      </w: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Информация о произведенных расходах бюджета муниципального района по разделам и подр</w:t>
      </w:r>
      <w:r w:rsidR="00CC6AB7" w:rsidRPr="005023B5">
        <w:rPr>
          <w:rFonts w:eastAsia="Times New Roman"/>
          <w:sz w:val="26"/>
          <w:szCs w:val="26"/>
          <w:lang w:eastAsia="ru-RU"/>
        </w:rPr>
        <w:t xml:space="preserve">азделам классификации расходов </w:t>
      </w:r>
      <w:r w:rsidR="002D64D2"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Pr="005023B5">
        <w:rPr>
          <w:rFonts w:eastAsia="Times New Roman"/>
          <w:sz w:val="26"/>
          <w:szCs w:val="26"/>
          <w:lang w:eastAsia="ru-RU"/>
        </w:rPr>
        <w:t xml:space="preserve"> в сравнении с уточненными назначениями представлена в </w:t>
      </w:r>
      <w:r w:rsidRPr="005023B5">
        <w:rPr>
          <w:rFonts w:eastAsia="Times New Roman"/>
          <w:color w:val="92D050"/>
          <w:sz w:val="26"/>
          <w:szCs w:val="26"/>
          <w:lang w:eastAsia="ru-RU"/>
        </w:rPr>
        <w:t>таблице 3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2D4D13" w:rsidRPr="00577201" w:rsidRDefault="002D4D13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highlight w:val="yellow"/>
          <w:lang w:eastAsia="ru-RU"/>
        </w:rPr>
      </w:pPr>
    </w:p>
    <w:p w:rsidR="00120D95" w:rsidRPr="002D64D2" w:rsidRDefault="00120D95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2D64D2">
        <w:rPr>
          <w:rFonts w:eastAsia="Times New Roman"/>
          <w:i/>
          <w:color w:val="92D050"/>
          <w:szCs w:val="28"/>
          <w:lang w:eastAsia="ru-RU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2"/>
        <w:gridCol w:w="1778"/>
        <w:gridCol w:w="1747"/>
        <w:gridCol w:w="1174"/>
      </w:tblGrid>
      <w:tr w:rsidR="00120D95" w:rsidRPr="002D64D2" w:rsidTr="00F37DE9">
        <w:tc>
          <w:tcPr>
            <w:tcW w:w="4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2D64D2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2D64D2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Уточненные назначения сводной бюджетной</w:t>
            </w:r>
          </w:p>
          <w:p w:rsidR="00120D95" w:rsidRPr="002D64D2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росписи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2D64D2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Исполнено</w:t>
            </w:r>
          </w:p>
        </w:tc>
      </w:tr>
      <w:tr w:rsidR="00120D95" w:rsidRPr="00577201" w:rsidTr="00F37DE9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2D64D2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2D64D2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2D64D2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2D64D2" w:rsidRDefault="00120D95" w:rsidP="00120D95">
            <w:pPr>
              <w:spacing w:before="0" w:after="0" w:line="240" w:lineRule="auto"/>
              <w:ind w:left="1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</w:tr>
      <w:tr w:rsidR="00B44B44" w:rsidRPr="00577201" w:rsidTr="002D64D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B44B44" w:rsidRPr="002D64D2" w:rsidRDefault="00B44B44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b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63 398,55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13 637,15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B44B44" w:rsidRPr="00BE29A9" w:rsidRDefault="002D64D2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21,5</w:t>
            </w:r>
          </w:p>
        </w:tc>
      </w:tr>
      <w:tr w:rsidR="00B44B44" w:rsidRPr="00577201" w:rsidTr="00B44B44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2D64D2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1 898,6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527,75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BE29A9" w:rsidRDefault="002D64D2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27,8</w:t>
            </w:r>
          </w:p>
        </w:tc>
      </w:tr>
      <w:tr w:rsidR="00B44B44" w:rsidRPr="00577201" w:rsidTr="00B44B44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2D64D2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 xml:space="preserve">Функционирование законодательного (представительного) органа государственной власти и представительных органов муниципальных образований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B44B44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D64D2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D64D2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8 464,7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B44B44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D64D2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D64D2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2 553,66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BE29A9" w:rsidRDefault="00B44B44" w:rsidP="00667BAA">
            <w:pPr>
              <w:contextualSpacing/>
              <w:jc w:val="center"/>
              <w:rPr>
                <w:szCs w:val="24"/>
              </w:rPr>
            </w:pPr>
          </w:p>
          <w:p w:rsidR="002D64D2" w:rsidRPr="00BE29A9" w:rsidRDefault="002D64D2" w:rsidP="00667BAA">
            <w:pPr>
              <w:contextualSpacing/>
              <w:jc w:val="center"/>
              <w:rPr>
                <w:szCs w:val="24"/>
              </w:rPr>
            </w:pPr>
          </w:p>
          <w:p w:rsidR="002D64D2" w:rsidRPr="00BE29A9" w:rsidRDefault="002D64D2" w:rsidP="002D64D2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30,2</w:t>
            </w:r>
          </w:p>
        </w:tc>
      </w:tr>
      <w:tr w:rsidR="00B44B44" w:rsidRPr="00577201" w:rsidTr="00B44B44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2D64D2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высших исполнительных органов государственной власти местных администраций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19 963,0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5 708,74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D2" w:rsidRPr="00BE29A9" w:rsidRDefault="002D64D2" w:rsidP="00667BAA">
            <w:pPr>
              <w:contextualSpacing/>
              <w:jc w:val="center"/>
              <w:rPr>
                <w:szCs w:val="24"/>
              </w:rPr>
            </w:pPr>
          </w:p>
          <w:p w:rsidR="00B44B44" w:rsidRPr="00BE29A9" w:rsidRDefault="002D64D2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28,6</w:t>
            </w:r>
          </w:p>
        </w:tc>
      </w:tr>
      <w:tr w:rsidR="00B44B44" w:rsidRPr="00577201" w:rsidTr="00B44B44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2D64D2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6 324,8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1 719,46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D2" w:rsidRPr="00BE29A9" w:rsidRDefault="002D64D2" w:rsidP="00667BAA">
            <w:pPr>
              <w:contextualSpacing/>
              <w:jc w:val="center"/>
              <w:rPr>
                <w:szCs w:val="24"/>
              </w:rPr>
            </w:pPr>
          </w:p>
          <w:p w:rsidR="00B44B44" w:rsidRPr="00BE29A9" w:rsidRDefault="002D64D2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27,2</w:t>
            </w:r>
          </w:p>
        </w:tc>
      </w:tr>
      <w:tr w:rsidR="00B44B44" w:rsidRPr="00577201" w:rsidTr="00B44B44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2D64D2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Судебная система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25,3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10,00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BE29A9" w:rsidRDefault="002D64D2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39,5</w:t>
            </w:r>
          </w:p>
        </w:tc>
      </w:tr>
      <w:tr w:rsidR="00B44B44" w:rsidRPr="00577201" w:rsidTr="00B44B44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2D64D2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3 978,5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BE29A9" w:rsidRDefault="002D64D2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0</w:t>
            </w:r>
          </w:p>
        </w:tc>
      </w:tr>
      <w:tr w:rsidR="00B44B44" w:rsidRPr="00577201" w:rsidTr="00B44B44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2D64D2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22 743,6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3 117,54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BE29A9" w:rsidRDefault="002D64D2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13,7</w:t>
            </w:r>
          </w:p>
        </w:tc>
      </w:tr>
      <w:tr w:rsidR="003132CE" w:rsidRPr="00577201" w:rsidTr="002D64D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132CE" w:rsidRPr="002D64D2" w:rsidRDefault="003132CE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b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2D64D2" w:rsidP="009A3BD3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2 998,6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749,65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3132CE" w:rsidRPr="00BE29A9" w:rsidRDefault="002D64D2" w:rsidP="00667BAA">
            <w:pPr>
              <w:contextualSpacing/>
              <w:jc w:val="center"/>
              <w:rPr>
                <w:b/>
                <w:szCs w:val="24"/>
              </w:rPr>
            </w:pPr>
            <w:r w:rsidRPr="00BE29A9">
              <w:rPr>
                <w:b/>
                <w:szCs w:val="24"/>
              </w:rPr>
              <w:t>25,0</w:t>
            </w:r>
          </w:p>
        </w:tc>
      </w:tr>
      <w:tr w:rsidR="009A3BD3" w:rsidRPr="00577201" w:rsidTr="002D64D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BD3" w:rsidRPr="002D64D2" w:rsidRDefault="009A3BD3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- мобилизационная и вневойсковая подготовка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BD3" w:rsidRPr="00BE29A9" w:rsidRDefault="002D64D2" w:rsidP="007A17FD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2 998,6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BD3" w:rsidRPr="00BE29A9" w:rsidRDefault="002D64D2" w:rsidP="007A17FD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749,65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D3" w:rsidRPr="00BE29A9" w:rsidRDefault="002D64D2" w:rsidP="007A17FD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25,0</w:t>
            </w:r>
          </w:p>
        </w:tc>
      </w:tr>
      <w:tr w:rsidR="003132CE" w:rsidRPr="00577201" w:rsidTr="002D64D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132CE" w:rsidRPr="002D64D2" w:rsidRDefault="003132CE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b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2D64D2" w:rsidP="009A3BD3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2 543,4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604,62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2D64D2" w:rsidRPr="00BE29A9" w:rsidRDefault="002D64D2" w:rsidP="00667BAA">
            <w:pPr>
              <w:contextualSpacing/>
              <w:jc w:val="center"/>
              <w:rPr>
                <w:b/>
                <w:szCs w:val="24"/>
              </w:rPr>
            </w:pPr>
          </w:p>
          <w:p w:rsidR="003132CE" w:rsidRPr="00BE29A9" w:rsidRDefault="002D64D2" w:rsidP="00667BAA">
            <w:pPr>
              <w:contextualSpacing/>
              <w:jc w:val="center"/>
              <w:rPr>
                <w:b/>
                <w:szCs w:val="24"/>
              </w:rPr>
            </w:pPr>
            <w:r w:rsidRPr="00BE29A9">
              <w:rPr>
                <w:b/>
                <w:szCs w:val="24"/>
              </w:rPr>
              <w:t>23,8</w:t>
            </w:r>
          </w:p>
        </w:tc>
      </w:tr>
      <w:tr w:rsidR="003132CE" w:rsidRPr="00577201" w:rsidTr="002D64D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2D64D2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-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132CE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1566,5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132CE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381,09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D2" w:rsidRPr="00BE29A9" w:rsidRDefault="002D64D2" w:rsidP="00667BAA">
            <w:pPr>
              <w:contextualSpacing/>
              <w:jc w:val="center"/>
              <w:rPr>
                <w:szCs w:val="24"/>
              </w:rPr>
            </w:pPr>
          </w:p>
          <w:p w:rsidR="003132CE" w:rsidRPr="00BE29A9" w:rsidRDefault="002D64D2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24,3</w:t>
            </w:r>
          </w:p>
        </w:tc>
      </w:tr>
      <w:tr w:rsidR="003132CE" w:rsidRPr="00577201" w:rsidTr="002D64D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2D64D2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D64D2">
              <w:rPr>
                <w:rFonts w:eastAsia="Times New Roman"/>
                <w:sz w:val="20"/>
                <w:szCs w:val="20"/>
                <w:lang w:eastAsia="ru-RU"/>
              </w:rPr>
              <w:t>- другие вопросы в области национальной безопасности и правоохранительной деятельности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132CE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lastRenderedPageBreak/>
              <w:t>976,9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132CE" w:rsidRPr="00BE29A9" w:rsidRDefault="002D64D2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lastRenderedPageBreak/>
              <w:t>223,53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D2" w:rsidRPr="00BE29A9" w:rsidRDefault="002D64D2" w:rsidP="00667BAA">
            <w:pPr>
              <w:contextualSpacing/>
              <w:jc w:val="center"/>
              <w:rPr>
                <w:szCs w:val="24"/>
              </w:rPr>
            </w:pPr>
          </w:p>
          <w:p w:rsidR="003132CE" w:rsidRPr="00BE29A9" w:rsidRDefault="002D64D2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lastRenderedPageBreak/>
              <w:t>22,9</w:t>
            </w:r>
          </w:p>
        </w:tc>
      </w:tr>
      <w:tr w:rsidR="003132CE" w:rsidRPr="00577201" w:rsidTr="002D64D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41 762,1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1 853,86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3132CE" w:rsidRPr="00BE29A9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BE29A9">
              <w:rPr>
                <w:b/>
                <w:szCs w:val="24"/>
              </w:rPr>
              <w:t>4,4</w:t>
            </w:r>
          </w:p>
        </w:tc>
      </w:tr>
      <w:tr w:rsidR="003132CE" w:rsidRPr="00577201" w:rsidTr="002D64D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сельское хозяйство и рыболовство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768,0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0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водное хозяйство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200,0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0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дорожное хозяйство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29 877,6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0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транспорт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10 916,3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1 853,86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17,0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17 970,0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3132CE" w:rsidRPr="00BE29A9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BE29A9">
              <w:rPr>
                <w:b/>
                <w:szCs w:val="24"/>
              </w:rPr>
              <w:t>0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жилищное хозяйство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3 970,0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0</w:t>
            </w:r>
          </w:p>
        </w:tc>
      </w:tr>
      <w:tr w:rsidR="002D4D13" w:rsidRPr="00577201" w:rsidTr="00667BAA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13" w:rsidRPr="00356CD5" w:rsidRDefault="002D4D13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благоустройство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D13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14 000,0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D13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13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0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3 617,5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3132CE" w:rsidRPr="00BE29A9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BE29A9">
              <w:rPr>
                <w:b/>
                <w:szCs w:val="24"/>
              </w:rPr>
              <w:t>0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охрана объектов растительного и животного мира и среды их обитания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3 617,5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CD5" w:rsidRPr="00BE29A9" w:rsidRDefault="00356CD5" w:rsidP="00667BAA">
            <w:pPr>
              <w:contextualSpacing/>
              <w:jc w:val="center"/>
              <w:rPr>
                <w:szCs w:val="24"/>
              </w:rPr>
            </w:pPr>
          </w:p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0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788 436,3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BE29A9">
              <w:rPr>
                <w:rFonts w:eastAsia="Times New Roman"/>
                <w:b/>
                <w:szCs w:val="24"/>
                <w:lang w:eastAsia="ru-RU"/>
              </w:rPr>
              <w:t>193 341,84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3132CE" w:rsidRPr="00BE29A9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BE29A9">
              <w:rPr>
                <w:b/>
                <w:szCs w:val="24"/>
              </w:rPr>
              <w:t>24,5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дошкольное образование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200 434,6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50 739,08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25,3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общее образование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508 529,3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125 262,66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24,6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дополнительное образование детей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39 438,4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11 101,32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28,1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молодежная политика и оздоровление детей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17 021,0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BE29A9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BE29A9">
              <w:rPr>
                <w:rFonts w:eastAsia="Times New Roman"/>
                <w:szCs w:val="24"/>
                <w:lang w:eastAsia="ru-RU"/>
              </w:rPr>
              <w:t>1 081,42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BE29A9" w:rsidRDefault="00356CD5" w:rsidP="00667BAA">
            <w:pPr>
              <w:contextualSpacing/>
              <w:jc w:val="center"/>
              <w:rPr>
                <w:szCs w:val="24"/>
              </w:rPr>
            </w:pPr>
            <w:r w:rsidRPr="00BE29A9">
              <w:rPr>
                <w:szCs w:val="24"/>
              </w:rPr>
              <w:t>6,3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другие вопросы в области образования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23 013,0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5 157,36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5023B5" w:rsidRDefault="00356CD5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22,4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102 297,1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132CE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40 074,33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3132CE" w:rsidRPr="005023B5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5023B5">
              <w:rPr>
                <w:b/>
                <w:szCs w:val="24"/>
              </w:rPr>
              <w:t>39,2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3132C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культура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95 395,1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2CE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38 577,15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CE" w:rsidRPr="005023B5" w:rsidRDefault="00356CD5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40,4</w:t>
            </w:r>
          </w:p>
        </w:tc>
      </w:tr>
      <w:tr w:rsidR="003132CE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CE" w:rsidRPr="00356CD5" w:rsidRDefault="00C3778A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="003132CE" w:rsidRPr="00356CD5">
              <w:rPr>
                <w:rFonts w:eastAsia="Times New Roman"/>
                <w:sz w:val="20"/>
                <w:szCs w:val="20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132CE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6 902,0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CD5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132CE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1 497,18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CD5" w:rsidRPr="005023B5" w:rsidRDefault="00356CD5" w:rsidP="00667BAA">
            <w:pPr>
              <w:contextualSpacing/>
              <w:jc w:val="center"/>
              <w:rPr>
                <w:szCs w:val="24"/>
              </w:rPr>
            </w:pPr>
          </w:p>
          <w:p w:rsidR="003132CE" w:rsidRPr="005023B5" w:rsidRDefault="00356CD5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21,7</w:t>
            </w:r>
          </w:p>
        </w:tc>
      </w:tr>
      <w:tr w:rsidR="00B44B44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B44B44" w:rsidRPr="00356CD5" w:rsidRDefault="00B44B44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672,2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B44B44" w:rsidRPr="005023B5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5023B5">
              <w:rPr>
                <w:b/>
                <w:szCs w:val="24"/>
              </w:rPr>
              <w:t>0</w:t>
            </w:r>
          </w:p>
        </w:tc>
      </w:tr>
      <w:tr w:rsidR="00B44B44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356CD5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санитарно-эпидемиологическое благополучие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672,2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5023B5" w:rsidRDefault="00356CD5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0</w:t>
            </w:r>
          </w:p>
        </w:tc>
      </w:tr>
      <w:tr w:rsidR="00B44B44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B44B44" w:rsidRPr="00356CD5" w:rsidRDefault="00B44B44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36 333,8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6 276,73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B44B44" w:rsidRPr="005023B5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5023B5">
              <w:rPr>
                <w:b/>
                <w:szCs w:val="24"/>
              </w:rPr>
              <w:t>17,3</w:t>
            </w:r>
          </w:p>
        </w:tc>
      </w:tr>
      <w:tr w:rsidR="00B44B44" w:rsidRPr="00577201" w:rsidTr="00667BAA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356CD5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пенсионное обеспечение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2 010,3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5023B5" w:rsidRDefault="00356CD5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0</w:t>
            </w:r>
          </w:p>
        </w:tc>
      </w:tr>
      <w:tr w:rsidR="00B44B44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356CD5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социальное обеспечение населения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218,0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190,00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5023B5" w:rsidRDefault="00356CD5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87,2</w:t>
            </w:r>
          </w:p>
        </w:tc>
      </w:tr>
      <w:tr w:rsidR="00B44B44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B44" w:rsidRPr="00356CD5" w:rsidRDefault="00B44B44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охрана семьи и детства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34 105,5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6 086,73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5023B5" w:rsidRDefault="00356CD5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17,8</w:t>
            </w:r>
          </w:p>
        </w:tc>
      </w:tr>
      <w:tr w:rsidR="00B44B44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B44B44" w:rsidRPr="00356CD5" w:rsidRDefault="00B44B44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69 413,4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20 436,07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B44B44" w:rsidRPr="005023B5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5023B5">
              <w:rPr>
                <w:b/>
                <w:szCs w:val="24"/>
              </w:rPr>
              <w:t>29,4</w:t>
            </w:r>
          </w:p>
        </w:tc>
      </w:tr>
      <w:tr w:rsidR="00B44B44" w:rsidRPr="00577201" w:rsidTr="00667BAA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356CD5" w:rsidRDefault="00B44B44" w:rsidP="00035143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физическая культура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68 188,4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20 011,03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5023B5" w:rsidRDefault="00356CD5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29,3</w:t>
            </w:r>
          </w:p>
        </w:tc>
      </w:tr>
      <w:tr w:rsidR="00B44B44" w:rsidRPr="00577201" w:rsidTr="00667BAA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356CD5" w:rsidRDefault="00B44B44" w:rsidP="00035143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sz w:val="20"/>
                <w:szCs w:val="20"/>
                <w:lang w:eastAsia="ru-RU"/>
              </w:rPr>
              <w:t>- массовый спорт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1 225,0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425,04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B44" w:rsidRPr="005023B5" w:rsidRDefault="00356CD5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34,7</w:t>
            </w:r>
          </w:p>
        </w:tc>
      </w:tr>
      <w:tr w:rsidR="00B44B44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B44B44" w:rsidRPr="00356CD5" w:rsidRDefault="00B44B44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51 259,6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15 350,00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B44B44" w:rsidRPr="005023B5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5023B5">
              <w:rPr>
                <w:b/>
                <w:szCs w:val="24"/>
              </w:rPr>
              <w:t>29,9</w:t>
            </w:r>
          </w:p>
        </w:tc>
      </w:tr>
      <w:tr w:rsidR="00B44B44" w:rsidRPr="00577201" w:rsidTr="00356CD5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B44B44" w:rsidRPr="00356CD5" w:rsidRDefault="00B44B44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6CD5">
              <w:rPr>
                <w:rFonts w:eastAsia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1174 963,05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B44B44" w:rsidRPr="005023B5" w:rsidRDefault="00356CD5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292 324,25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B44B44" w:rsidRPr="005023B5" w:rsidRDefault="00356CD5" w:rsidP="00667BAA">
            <w:pPr>
              <w:contextualSpacing/>
              <w:jc w:val="center"/>
              <w:rPr>
                <w:b/>
                <w:szCs w:val="24"/>
              </w:rPr>
            </w:pPr>
            <w:r w:rsidRPr="005023B5">
              <w:rPr>
                <w:b/>
                <w:szCs w:val="24"/>
              </w:rPr>
              <w:t>24,8</w:t>
            </w:r>
          </w:p>
        </w:tc>
      </w:tr>
    </w:tbl>
    <w:p w:rsidR="00120D95" w:rsidRPr="00577201" w:rsidRDefault="00120D95" w:rsidP="00120D95">
      <w:pPr>
        <w:spacing w:before="0" w:after="0" w:line="240" w:lineRule="auto"/>
        <w:ind w:firstLine="708"/>
        <w:rPr>
          <w:rFonts w:eastAsia="Times New Roman"/>
          <w:szCs w:val="28"/>
          <w:highlight w:val="yellow"/>
          <w:lang w:eastAsia="ru-RU"/>
        </w:rPr>
      </w:pPr>
    </w:p>
    <w:p w:rsidR="00A76846" w:rsidRPr="005023B5" w:rsidRDefault="00A76846" w:rsidP="00A76846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В отчетном периоде расходы по отдельным подразделам классификации расходов исполнены на 6,3 – 87,2% от утвержденных назначений.</w:t>
      </w:r>
    </w:p>
    <w:p w:rsidR="00A76846" w:rsidRPr="005023B5" w:rsidRDefault="00A76846" w:rsidP="00A76846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Исходя из уровня исполнения отдельных показателей по расходам, сложившимся на 01.04.2021 года, представляется обоснованным учесть фактические показатели при внесении изменений в Решение о бюджете муниципального района на 2021 год.</w:t>
      </w:r>
    </w:p>
    <w:p w:rsidR="00244EE1" w:rsidRPr="005023B5" w:rsidRDefault="00244EE1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i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В структуре произведенных в отчетном периоде расходах бюджета района наибольший удельный вес составили расходы по разделам «Образование» - </w:t>
      </w:r>
      <w:r w:rsidR="00C6757F" w:rsidRPr="005023B5">
        <w:rPr>
          <w:rFonts w:eastAsia="Times New Roman"/>
          <w:sz w:val="26"/>
          <w:szCs w:val="26"/>
          <w:lang w:eastAsia="ru-RU"/>
        </w:rPr>
        <w:t>66,14</w:t>
      </w:r>
      <w:r w:rsidRPr="005023B5">
        <w:rPr>
          <w:rFonts w:eastAsia="Times New Roman"/>
          <w:sz w:val="26"/>
          <w:szCs w:val="26"/>
          <w:lang w:eastAsia="ru-RU"/>
        </w:rPr>
        <w:t>%, «Ку</w:t>
      </w:r>
      <w:r w:rsidR="00244EE1" w:rsidRPr="005023B5">
        <w:rPr>
          <w:rFonts w:eastAsia="Times New Roman"/>
          <w:sz w:val="26"/>
          <w:szCs w:val="26"/>
          <w:lang w:eastAsia="ru-RU"/>
        </w:rPr>
        <w:t>льтура,</w:t>
      </w:r>
      <w:r w:rsidR="00F37DE9" w:rsidRPr="005023B5">
        <w:rPr>
          <w:rFonts w:eastAsia="Times New Roman"/>
          <w:sz w:val="26"/>
          <w:szCs w:val="26"/>
          <w:lang w:eastAsia="ru-RU"/>
        </w:rPr>
        <w:t xml:space="preserve"> кинематография» - </w:t>
      </w:r>
      <w:r w:rsidR="00C6757F" w:rsidRPr="005023B5">
        <w:rPr>
          <w:rFonts w:eastAsia="Times New Roman"/>
          <w:sz w:val="26"/>
          <w:szCs w:val="26"/>
          <w:lang w:eastAsia="ru-RU"/>
        </w:rPr>
        <w:t>13,71</w:t>
      </w:r>
      <w:r w:rsidRPr="005023B5">
        <w:rPr>
          <w:rFonts w:eastAsia="Times New Roman"/>
          <w:sz w:val="26"/>
          <w:szCs w:val="26"/>
          <w:lang w:eastAsia="ru-RU"/>
        </w:rPr>
        <w:t>% (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диаграмма 7</w:t>
      </w:r>
      <w:r w:rsidRPr="005023B5">
        <w:rPr>
          <w:rFonts w:eastAsia="Times New Roman"/>
          <w:sz w:val="26"/>
          <w:szCs w:val="26"/>
          <w:lang w:eastAsia="ru-RU"/>
        </w:rPr>
        <w:t>).</w:t>
      </w:r>
    </w:p>
    <w:p w:rsidR="00244EE1" w:rsidRPr="00577201" w:rsidRDefault="00244EE1" w:rsidP="00E92F27">
      <w:pPr>
        <w:spacing w:before="0" w:after="0" w:line="312" w:lineRule="auto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120D95" w:rsidRPr="00C6757F" w:rsidRDefault="00120D95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C6757F">
        <w:rPr>
          <w:rFonts w:eastAsia="Times New Roman"/>
          <w:i/>
          <w:color w:val="9966FF"/>
          <w:szCs w:val="28"/>
          <w:lang w:eastAsia="ru-RU"/>
        </w:rPr>
        <w:t>диаграмма 7</w:t>
      </w:r>
    </w:p>
    <w:p w:rsidR="00120D95" w:rsidRPr="00577201" w:rsidRDefault="00C70234" w:rsidP="00877748">
      <w:pPr>
        <w:spacing w:before="0" w:after="0" w:line="240" w:lineRule="auto"/>
        <w:jc w:val="left"/>
        <w:rPr>
          <w:rFonts w:eastAsia="Times New Roman"/>
          <w:b/>
          <w:i/>
          <w:szCs w:val="28"/>
          <w:highlight w:val="yellow"/>
          <w:lang w:eastAsia="ru-RU"/>
        </w:rPr>
      </w:pPr>
      <w:r w:rsidRPr="00577201">
        <w:rPr>
          <w:noProof/>
          <w:highlight w:val="yellow"/>
          <w:lang w:eastAsia="ru-RU"/>
        </w:rPr>
        <w:drawing>
          <wp:inline distT="0" distB="0" distL="0" distR="0" wp14:anchorId="1AE95D96" wp14:editId="1C104445">
            <wp:extent cx="5940425" cy="4071665"/>
            <wp:effectExtent l="0" t="0" r="3175" b="508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20D95" w:rsidRPr="00577201" w:rsidRDefault="00120D95" w:rsidP="00120D95">
      <w:pPr>
        <w:spacing w:before="0" w:after="0" w:line="240" w:lineRule="auto"/>
        <w:ind w:firstLine="708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В отчетном периоде в сравнении с показа</w:t>
      </w:r>
      <w:r w:rsidR="000B706A" w:rsidRPr="005023B5">
        <w:rPr>
          <w:rFonts w:eastAsia="Times New Roman"/>
          <w:sz w:val="26"/>
          <w:szCs w:val="26"/>
          <w:lang w:eastAsia="ru-RU"/>
        </w:rPr>
        <w:t>телем за аналогичный период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</w:t>
      </w:r>
      <w:r w:rsidR="000B706A" w:rsidRPr="005023B5">
        <w:rPr>
          <w:rFonts w:eastAsia="Times New Roman"/>
          <w:sz w:val="26"/>
          <w:szCs w:val="26"/>
          <w:lang w:eastAsia="ru-RU"/>
        </w:rPr>
        <w:t>да расходы бюджета района уменьш</w:t>
      </w:r>
      <w:r w:rsidRPr="005023B5">
        <w:rPr>
          <w:rFonts w:eastAsia="Times New Roman"/>
          <w:sz w:val="26"/>
          <w:szCs w:val="26"/>
          <w:lang w:eastAsia="ru-RU"/>
        </w:rPr>
        <w:t xml:space="preserve">ились на </w:t>
      </w:r>
      <w:r w:rsidR="000B706A" w:rsidRPr="005023B5">
        <w:rPr>
          <w:rFonts w:eastAsia="Times New Roman"/>
          <w:sz w:val="26"/>
          <w:szCs w:val="26"/>
          <w:lang w:eastAsia="ru-RU"/>
        </w:rPr>
        <w:t>37 828,92</w:t>
      </w:r>
      <w:r w:rsidR="001C3E96" w:rsidRPr="005023B5">
        <w:rPr>
          <w:rFonts w:eastAsia="Times New Roman"/>
          <w:sz w:val="26"/>
          <w:szCs w:val="26"/>
          <w:lang w:eastAsia="ru-RU"/>
        </w:rPr>
        <w:t xml:space="preserve"> тыс. рублей или на </w:t>
      </w:r>
      <w:r w:rsidR="000B706A" w:rsidRPr="005023B5">
        <w:rPr>
          <w:rFonts w:eastAsia="Times New Roman"/>
          <w:sz w:val="26"/>
          <w:szCs w:val="26"/>
          <w:lang w:eastAsia="ru-RU"/>
        </w:rPr>
        <w:t>11,5</w:t>
      </w:r>
      <w:r w:rsidRPr="005023B5">
        <w:rPr>
          <w:rFonts w:eastAsia="Times New Roman"/>
          <w:sz w:val="26"/>
          <w:szCs w:val="26"/>
          <w:lang w:eastAsia="ru-RU"/>
        </w:rPr>
        <w:t>%.</w:t>
      </w:r>
    </w:p>
    <w:p w:rsidR="00244EE1" w:rsidRPr="005023B5" w:rsidRDefault="00244EE1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i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Динамика исполнения расходов бюджета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</w:t>
      </w:r>
      <w:r w:rsidR="00244EE1" w:rsidRPr="005023B5">
        <w:rPr>
          <w:rFonts w:eastAsia="Times New Roman"/>
          <w:sz w:val="26"/>
          <w:szCs w:val="26"/>
          <w:lang w:eastAsia="ru-RU"/>
        </w:rPr>
        <w:t>за 1 квартал</w:t>
      </w:r>
      <w:r w:rsidR="00B44B44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0B706A" w:rsidRPr="005023B5">
        <w:rPr>
          <w:rFonts w:eastAsia="Times New Roman"/>
          <w:sz w:val="26"/>
          <w:szCs w:val="26"/>
          <w:lang w:eastAsia="ru-RU"/>
        </w:rPr>
        <w:t>2020</w:t>
      </w:r>
      <w:r w:rsidRPr="005023B5">
        <w:rPr>
          <w:rFonts w:eastAsia="Times New Roman"/>
          <w:sz w:val="26"/>
          <w:szCs w:val="26"/>
          <w:lang w:eastAsia="ru-RU"/>
        </w:rPr>
        <w:t xml:space="preserve"> и </w:t>
      </w:r>
      <w:r w:rsidR="000B706A" w:rsidRPr="005023B5">
        <w:rPr>
          <w:rFonts w:eastAsia="Times New Roman"/>
          <w:sz w:val="26"/>
          <w:szCs w:val="26"/>
          <w:lang w:eastAsia="ru-RU"/>
        </w:rPr>
        <w:t>2021</w:t>
      </w:r>
      <w:r w:rsidRPr="005023B5">
        <w:rPr>
          <w:rFonts w:eastAsia="Times New Roman"/>
          <w:sz w:val="26"/>
          <w:szCs w:val="26"/>
          <w:lang w:eastAsia="ru-RU"/>
        </w:rPr>
        <w:t xml:space="preserve"> годов представлена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8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120D95" w:rsidRPr="005023B5" w:rsidRDefault="00120D95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 w:val="26"/>
          <w:szCs w:val="26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Pr="0057720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23831" w:rsidRDefault="00E23831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2D58C0" w:rsidRDefault="002D58C0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2D58C0" w:rsidRDefault="002D58C0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C04347" w:rsidRPr="00577201" w:rsidRDefault="00C04347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120D95" w:rsidRPr="000B706A" w:rsidRDefault="00120D95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0B706A">
        <w:rPr>
          <w:rFonts w:eastAsia="Times New Roman"/>
          <w:i/>
          <w:color w:val="9966FF"/>
          <w:szCs w:val="28"/>
          <w:lang w:eastAsia="ru-RU"/>
        </w:rPr>
        <w:t>диаграмма 8</w:t>
      </w:r>
    </w:p>
    <w:p w:rsidR="005C6EAF" w:rsidRDefault="00C04347" w:rsidP="00877748">
      <w:pPr>
        <w:spacing w:before="0" w:after="0" w:line="240" w:lineRule="auto"/>
        <w:jc w:val="center"/>
        <w:rPr>
          <w:rFonts w:eastAsia="Times New Roman"/>
          <w:noProof/>
          <w:szCs w:val="24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F8A333" wp14:editId="38999FF0">
            <wp:extent cx="5381625" cy="3390900"/>
            <wp:effectExtent l="0" t="0" r="9525" b="19050"/>
            <wp:docPr id="8" name="Диаграмма 8" descr=" январь&#10;1 квартал 2020 72,7&#10;1 квартал 2021 167,5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C6EAF" w:rsidRPr="00577201" w:rsidRDefault="005C6EAF" w:rsidP="00877748">
      <w:pPr>
        <w:spacing w:before="0" w:after="0" w:line="240" w:lineRule="auto"/>
        <w:jc w:val="center"/>
        <w:rPr>
          <w:rFonts w:eastAsia="Times New Roman"/>
          <w:noProof/>
          <w:szCs w:val="24"/>
          <w:highlight w:val="yellow"/>
          <w:lang w:eastAsia="ru-RU"/>
        </w:rPr>
      </w:pPr>
    </w:p>
    <w:p w:rsidR="00120D95" w:rsidRPr="005023B5" w:rsidRDefault="001A1476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В</w:t>
      </w:r>
      <w:r w:rsidR="000B706A" w:rsidRPr="005023B5">
        <w:rPr>
          <w:rFonts w:eastAsia="Times New Roman"/>
          <w:sz w:val="26"/>
          <w:szCs w:val="26"/>
          <w:lang w:eastAsia="ru-RU"/>
        </w:rPr>
        <w:t xml:space="preserve"> I квартал</w:t>
      </w:r>
      <w:r>
        <w:rPr>
          <w:rFonts w:eastAsia="Times New Roman"/>
          <w:sz w:val="26"/>
          <w:szCs w:val="26"/>
          <w:lang w:eastAsia="ru-RU"/>
        </w:rPr>
        <w:t>е</w:t>
      </w:r>
      <w:r w:rsidR="000B706A" w:rsidRPr="005023B5">
        <w:rPr>
          <w:rFonts w:eastAsia="Times New Roman"/>
          <w:sz w:val="26"/>
          <w:szCs w:val="26"/>
          <w:lang w:eastAsia="ru-RU"/>
        </w:rPr>
        <w:t xml:space="preserve">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="00244EE1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353800">
        <w:rPr>
          <w:rFonts w:eastAsia="Times New Roman"/>
          <w:sz w:val="26"/>
          <w:szCs w:val="26"/>
          <w:lang w:eastAsia="ru-RU"/>
        </w:rPr>
        <w:t xml:space="preserve">в </w:t>
      </w:r>
      <w:r>
        <w:rPr>
          <w:rFonts w:eastAsia="Times New Roman"/>
          <w:sz w:val="26"/>
          <w:szCs w:val="26"/>
          <w:lang w:eastAsia="ru-RU"/>
        </w:rPr>
        <w:t xml:space="preserve">наибольшем объеме </w:t>
      </w:r>
      <w:r w:rsidR="00120D95" w:rsidRPr="005023B5">
        <w:rPr>
          <w:rFonts w:eastAsia="Times New Roman"/>
          <w:sz w:val="26"/>
          <w:szCs w:val="26"/>
          <w:lang w:eastAsia="ru-RU"/>
        </w:rPr>
        <w:t>расходы бюджета мун</w:t>
      </w:r>
      <w:r w:rsidR="00244EE1" w:rsidRPr="005023B5">
        <w:rPr>
          <w:rFonts w:eastAsia="Times New Roman"/>
          <w:sz w:val="26"/>
          <w:szCs w:val="26"/>
          <w:lang w:eastAsia="ru-RU"/>
        </w:rPr>
        <w:t xml:space="preserve">иципального района исполнены </w:t>
      </w:r>
      <w:r w:rsidR="00F37DE9" w:rsidRPr="005023B5">
        <w:rPr>
          <w:rFonts w:eastAsia="Times New Roman"/>
          <w:sz w:val="26"/>
          <w:szCs w:val="26"/>
          <w:lang w:eastAsia="ru-RU"/>
        </w:rPr>
        <w:t xml:space="preserve">в </w:t>
      </w:r>
      <w:r>
        <w:rPr>
          <w:rFonts w:eastAsia="Times New Roman"/>
          <w:sz w:val="26"/>
          <w:szCs w:val="26"/>
          <w:lang w:eastAsia="ru-RU"/>
        </w:rPr>
        <w:t>январе -</w:t>
      </w:r>
      <w:r w:rsidR="00F37DE9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353800">
        <w:rPr>
          <w:rFonts w:eastAsia="Times New Roman"/>
          <w:sz w:val="26"/>
          <w:szCs w:val="26"/>
          <w:lang w:eastAsia="ru-RU"/>
        </w:rPr>
        <w:t xml:space="preserve">57,3% </w:t>
      </w:r>
      <w:bookmarkStart w:id="0" w:name="_GoBack"/>
      <w:bookmarkEnd w:id="0"/>
      <w:r>
        <w:rPr>
          <w:rFonts w:eastAsia="Times New Roman"/>
          <w:sz w:val="26"/>
          <w:szCs w:val="26"/>
          <w:lang w:eastAsia="ru-RU"/>
        </w:rPr>
        <w:t>или</w:t>
      </w:r>
      <w:r w:rsidR="00FF7F1F" w:rsidRPr="005023B5">
        <w:rPr>
          <w:rFonts w:eastAsia="Times New Roman"/>
          <w:sz w:val="26"/>
          <w:szCs w:val="26"/>
          <w:lang w:eastAsia="ru-RU"/>
        </w:rPr>
        <w:t xml:space="preserve"> </w:t>
      </w:r>
      <w:r>
        <w:rPr>
          <w:rFonts w:eastAsia="Times New Roman"/>
          <w:sz w:val="26"/>
          <w:szCs w:val="26"/>
          <w:lang w:eastAsia="ru-RU"/>
        </w:rPr>
        <w:t>в сумме 167 531,25</w:t>
      </w:r>
      <w:r w:rsidR="00FF7F1F" w:rsidRPr="005023B5">
        <w:rPr>
          <w:rFonts w:eastAsia="Times New Roman"/>
          <w:sz w:val="26"/>
          <w:szCs w:val="26"/>
          <w:lang w:eastAsia="ru-RU"/>
        </w:rPr>
        <w:t xml:space="preserve"> тыс.</w:t>
      </w:r>
      <w:r w:rsidR="007A1015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FF7F1F" w:rsidRPr="005023B5">
        <w:rPr>
          <w:rFonts w:eastAsia="Times New Roman"/>
          <w:sz w:val="26"/>
          <w:szCs w:val="26"/>
          <w:lang w:eastAsia="ru-RU"/>
        </w:rPr>
        <w:t>рублей.</w:t>
      </w:r>
    </w:p>
    <w:p w:rsidR="00120D95" w:rsidRPr="005023B5" w:rsidRDefault="00120D95" w:rsidP="00120D95">
      <w:pPr>
        <w:spacing w:before="0" w:after="0" w:line="240" w:lineRule="auto"/>
        <w:ind w:firstLine="709"/>
        <w:jc w:val="center"/>
        <w:rPr>
          <w:rFonts w:eastAsia="Times New Roman"/>
          <w:sz w:val="26"/>
          <w:szCs w:val="26"/>
          <w:highlight w:val="yellow"/>
          <w:u w:val="single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jc w:val="center"/>
        <w:rPr>
          <w:rFonts w:eastAsia="Times New Roman"/>
          <w:b/>
          <w:i/>
          <w:sz w:val="26"/>
          <w:szCs w:val="26"/>
          <w:lang w:eastAsia="ru-RU"/>
        </w:rPr>
      </w:pPr>
      <w:r w:rsidRPr="005023B5">
        <w:rPr>
          <w:rFonts w:eastAsia="Times New Roman"/>
          <w:b/>
          <w:i/>
          <w:sz w:val="26"/>
          <w:szCs w:val="26"/>
          <w:lang w:eastAsia="ru-RU"/>
        </w:rPr>
        <w:t>Анализ расходов бюджета муниципального района</w:t>
      </w:r>
    </w:p>
    <w:p w:rsidR="00120D95" w:rsidRPr="005023B5" w:rsidRDefault="00120D95" w:rsidP="00120D95">
      <w:pPr>
        <w:spacing w:before="0" w:after="0" w:line="240" w:lineRule="auto"/>
        <w:ind w:firstLine="709"/>
        <w:jc w:val="center"/>
        <w:rPr>
          <w:rFonts w:eastAsia="Times New Roman"/>
          <w:b/>
          <w:i/>
          <w:sz w:val="26"/>
          <w:szCs w:val="26"/>
          <w:lang w:eastAsia="ru-RU"/>
        </w:rPr>
      </w:pPr>
      <w:r w:rsidRPr="005023B5">
        <w:rPr>
          <w:rFonts w:eastAsia="Times New Roman"/>
          <w:b/>
          <w:i/>
          <w:sz w:val="26"/>
          <w:szCs w:val="26"/>
          <w:lang w:eastAsia="ru-RU"/>
        </w:rPr>
        <w:t>по разделам и подразделам классификации расходов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</w:t>
      </w:r>
      <w:r w:rsidRPr="005023B5">
        <w:rPr>
          <w:rFonts w:eastAsia="Times New Roman"/>
          <w:b/>
          <w:i/>
          <w:sz w:val="26"/>
          <w:szCs w:val="26"/>
          <w:lang w:eastAsia="ru-RU"/>
        </w:rPr>
        <w:t>«Общегосударственные вопросы»</w:t>
      </w:r>
      <w:r w:rsidRPr="005023B5">
        <w:rPr>
          <w:rFonts w:eastAsia="Times New Roman"/>
          <w:sz w:val="26"/>
          <w:szCs w:val="26"/>
          <w:lang w:eastAsia="ru-RU"/>
        </w:rPr>
        <w:t xml:space="preserve"> расходы составили </w:t>
      </w:r>
      <w:r w:rsidR="00C3778A" w:rsidRPr="005023B5">
        <w:rPr>
          <w:rFonts w:eastAsia="Times New Roman"/>
          <w:sz w:val="26"/>
          <w:szCs w:val="26"/>
          <w:lang w:eastAsia="ru-RU"/>
        </w:rPr>
        <w:t>13 637,15</w:t>
      </w:r>
      <w:r w:rsidR="003E089E" w:rsidRPr="005023B5">
        <w:rPr>
          <w:rFonts w:eastAsia="Times New Roman"/>
          <w:sz w:val="26"/>
          <w:szCs w:val="26"/>
          <w:lang w:eastAsia="ru-RU"/>
        </w:rPr>
        <w:t xml:space="preserve"> тыс. рублей, или </w:t>
      </w:r>
      <w:r w:rsidR="00C3778A" w:rsidRPr="005023B5">
        <w:rPr>
          <w:rFonts w:eastAsia="Times New Roman"/>
          <w:sz w:val="26"/>
          <w:szCs w:val="26"/>
          <w:lang w:eastAsia="ru-RU"/>
        </w:rPr>
        <w:t>21,5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(</w:t>
      </w:r>
      <w:r w:rsidRPr="005023B5">
        <w:rPr>
          <w:rFonts w:eastAsia="Times New Roman"/>
          <w:color w:val="92D050"/>
          <w:sz w:val="26"/>
          <w:szCs w:val="26"/>
          <w:lang w:eastAsia="ru-RU"/>
        </w:rPr>
        <w:t>таблица 4</w:t>
      </w:r>
      <w:r w:rsidRPr="005023B5">
        <w:rPr>
          <w:rFonts w:eastAsia="Times New Roman"/>
          <w:sz w:val="26"/>
          <w:szCs w:val="26"/>
          <w:lang w:eastAsia="ru-RU"/>
        </w:rPr>
        <w:t>)</w:t>
      </w:r>
    </w:p>
    <w:p w:rsidR="00120D95" w:rsidRPr="00C3778A" w:rsidRDefault="00120D95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C3778A">
        <w:rPr>
          <w:rFonts w:eastAsia="Times New Roman"/>
          <w:i/>
          <w:color w:val="92D050"/>
          <w:szCs w:val="28"/>
          <w:lang w:eastAsia="ru-RU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1"/>
        <w:gridCol w:w="1829"/>
        <w:gridCol w:w="1355"/>
        <w:gridCol w:w="822"/>
        <w:gridCol w:w="1644"/>
      </w:tblGrid>
      <w:tr w:rsidR="00120D95" w:rsidRPr="00C3778A" w:rsidTr="00035143">
        <w:tc>
          <w:tcPr>
            <w:tcW w:w="3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C377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hideMark/>
          </w:tcPr>
          <w:p w:rsidR="00120D95" w:rsidRPr="00C377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 xml:space="preserve">Решение о бюджете на </w:t>
            </w:r>
            <w:r w:rsidR="00C3778A" w:rsidRPr="00C3778A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C3778A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120D95" w:rsidRPr="00C377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hideMark/>
          </w:tcPr>
          <w:p w:rsidR="00120D95" w:rsidRPr="00C377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C377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Удельный вес произведенных расходов, в %</w:t>
            </w:r>
          </w:p>
        </w:tc>
      </w:tr>
      <w:tr w:rsidR="00120D95" w:rsidRPr="00577201" w:rsidTr="000351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C3778A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C3778A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C377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C3778A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C3778A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3928CC" w:rsidRPr="00577201" w:rsidTr="00C3778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3928CC" w:rsidRPr="00C3778A" w:rsidRDefault="003928CC" w:rsidP="00667BAA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b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63 398,55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13 637,15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3928CC" w:rsidRPr="005023B5" w:rsidRDefault="00C3778A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21,5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3928CC" w:rsidRPr="005023B5" w:rsidRDefault="00C3778A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100,0</w:t>
            </w:r>
          </w:p>
        </w:tc>
      </w:tr>
      <w:tr w:rsidR="003928CC" w:rsidRPr="00577201" w:rsidTr="00C3778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CC" w:rsidRPr="00C3778A" w:rsidRDefault="003928CC" w:rsidP="00667BAA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1 898,6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527,75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8A" w:rsidRPr="005023B5" w:rsidRDefault="00C3778A" w:rsidP="00667BAA">
            <w:pPr>
              <w:contextualSpacing/>
              <w:jc w:val="center"/>
              <w:rPr>
                <w:szCs w:val="24"/>
              </w:rPr>
            </w:pPr>
          </w:p>
          <w:p w:rsidR="00C3778A" w:rsidRPr="005023B5" w:rsidRDefault="00C3778A" w:rsidP="00667BAA">
            <w:pPr>
              <w:contextualSpacing/>
              <w:jc w:val="center"/>
              <w:rPr>
                <w:szCs w:val="24"/>
              </w:rPr>
            </w:pPr>
          </w:p>
          <w:p w:rsidR="003928CC" w:rsidRPr="005023B5" w:rsidRDefault="00C3778A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27,8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CC" w:rsidRPr="005023B5" w:rsidRDefault="003928CC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3,87</w:t>
            </w:r>
          </w:p>
        </w:tc>
      </w:tr>
      <w:tr w:rsidR="003928CC" w:rsidRPr="00577201" w:rsidTr="00C3778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CC" w:rsidRPr="00C3778A" w:rsidRDefault="003928CC" w:rsidP="00667BAA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 xml:space="preserve">Функционирование законодательного (представительного) органа государственной власти и представительных органов муниципальных образований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8 464,7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2 553,66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8A" w:rsidRPr="005023B5" w:rsidRDefault="00C3778A" w:rsidP="00667BAA">
            <w:pPr>
              <w:contextualSpacing/>
              <w:jc w:val="center"/>
              <w:rPr>
                <w:szCs w:val="24"/>
              </w:rPr>
            </w:pPr>
          </w:p>
          <w:p w:rsidR="00C3778A" w:rsidRPr="005023B5" w:rsidRDefault="00C3778A" w:rsidP="00667BAA">
            <w:pPr>
              <w:contextualSpacing/>
              <w:jc w:val="center"/>
              <w:rPr>
                <w:szCs w:val="24"/>
              </w:rPr>
            </w:pPr>
          </w:p>
          <w:p w:rsidR="00C3778A" w:rsidRPr="005023B5" w:rsidRDefault="00C3778A" w:rsidP="00667BAA">
            <w:pPr>
              <w:contextualSpacing/>
              <w:jc w:val="center"/>
              <w:rPr>
                <w:szCs w:val="24"/>
              </w:rPr>
            </w:pPr>
          </w:p>
          <w:p w:rsidR="003928CC" w:rsidRPr="005023B5" w:rsidRDefault="00C3778A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30,2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CC" w:rsidRPr="005023B5" w:rsidRDefault="003928CC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18,73</w:t>
            </w:r>
          </w:p>
        </w:tc>
      </w:tr>
      <w:tr w:rsidR="003928CC" w:rsidRPr="00577201" w:rsidTr="00C3778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CC" w:rsidRPr="00C3778A" w:rsidRDefault="003928CC" w:rsidP="00667BAA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высших исполнительных органов государственной власти местных администраций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19 963,0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5708,74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8A" w:rsidRPr="005023B5" w:rsidRDefault="00C3778A" w:rsidP="00667BAA">
            <w:pPr>
              <w:contextualSpacing/>
              <w:jc w:val="center"/>
              <w:rPr>
                <w:szCs w:val="24"/>
              </w:rPr>
            </w:pPr>
          </w:p>
          <w:p w:rsidR="00C3778A" w:rsidRPr="005023B5" w:rsidRDefault="00C3778A" w:rsidP="00667BAA">
            <w:pPr>
              <w:contextualSpacing/>
              <w:jc w:val="center"/>
              <w:rPr>
                <w:szCs w:val="24"/>
              </w:rPr>
            </w:pPr>
          </w:p>
          <w:p w:rsidR="003928CC" w:rsidRPr="005023B5" w:rsidRDefault="00C3778A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lastRenderedPageBreak/>
              <w:t>28,6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CC" w:rsidRPr="005023B5" w:rsidRDefault="003928CC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41,86</w:t>
            </w:r>
          </w:p>
        </w:tc>
      </w:tr>
      <w:tr w:rsidR="003928CC" w:rsidRPr="00577201" w:rsidTr="00C3778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CC" w:rsidRPr="00C3778A" w:rsidRDefault="003928CC" w:rsidP="00667BAA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6 324,8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1 719,46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8A" w:rsidRPr="005023B5" w:rsidRDefault="00C3778A" w:rsidP="00667BAA">
            <w:pPr>
              <w:contextualSpacing/>
              <w:jc w:val="center"/>
              <w:rPr>
                <w:szCs w:val="24"/>
              </w:rPr>
            </w:pPr>
          </w:p>
          <w:p w:rsidR="00C3778A" w:rsidRPr="005023B5" w:rsidRDefault="00C3778A" w:rsidP="00667BAA">
            <w:pPr>
              <w:contextualSpacing/>
              <w:jc w:val="center"/>
              <w:rPr>
                <w:szCs w:val="24"/>
              </w:rPr>
            </w:pPr>
          </w:p>
          <w:p w:rsidR="003928CC" w:rsidRPr="005023B5" w:rsidRDefault="00C3778A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27,2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CC" w:rsidRPr="005023B5" w:rsidRDefault="003928CC" w:rsidP="00DD7ABF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DD7ABF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C3778A" w:rsidRPr="005023B5" w:rsidRDefault="00C3778A" w:rsidP="00DD7ABF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12,61</w:t>
            </w:r>
          </w:p>
        </w:tc>
      </w:tr>
      <w:tr w:rsidR="003928CC" w:rsidRPr="00577201" w:rsidTr="00667BA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8CC" w:rsidRPr="00C3778A" w:rsidRDefault="003928CC" w:rsidP="00667BAA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Судебная система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25,3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10,00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8CC" w:rsidRPr="005023B5" w:rsidRDefault="00C3778A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39,5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CC" w:rsidRPr="005023B5" w:rsidRDefault="00C3778A" w:rsidP="00DD7ABF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0,07</w:t>
            </w:r>
          </w:p>
        </w:tc>
      </w:tr>
      <w:tr w:rsidR="003928CC" w:rsidRPr="00577201" w:rsidTr="00667BA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CC" w:rsidRPr="00C3778A" w:rsidRDefault="003928CC" w:rsidP="00667BAA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3 978,5</w:t>
            </w:r>
          </w:p>
        </w:tc>
        <w:tc>
          <w:tcPr>
            <w:tcW w:w="3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CC" w:rsidRPr="00C3778A" w:rsidRDefault="003928CC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Исполнение расходов отражено по другим разделам расходов</w:t>
            </w:r>
          </w:p>
        </w:tc>
      </w:tr>
      <w:tr w:rsidR="003928CC" w:rsidRPr="00577201" w:rsidTr="00667BA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CC" w:rsidRPr="00C3778A" w:rsidRDefault="003928CC" w:rsidP="00667BAA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3778A">
              <w:rPr>
                <w:rFonts w:eastAsia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22 743,6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CC" w:rsidRPr="005023B5" w:rsidRDefault="00C3778A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3 117,54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CC" w:rsidRPr="005023B5" w:rsidRDefault="00C3778A" w:rsidP="00667BAA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13,7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CC" w:rsidRPr="005023B5" w:rsidRDefault="00C3778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22,86</w:t>
            </w:r>
          </w:p>
        </w:tc>
      </w:tr>
    </w:tbl>
    <w:p w:rsidR="00373776" w:rsidRPr="00577201" w:rsidRDefault="00373776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«Общегосударственные вопросы», основная доля в общем объеме утвержденных расходов приходится на расходы по подразделу «Функционирование высших и исполнительных органов государственной власти местных администраций» - </w:t>
      </w:r>
      <w:r w:rsidR="002D413F" w:rsidRPr="005023B5">
        <w:rPr>
          <w:rFonts w:eastAsia="Times New Roman"/>
          <w:sz w:val="26"/>
          <w:szCs w:val="26"/>
          <w:lang w:eastAsia="ru-RU"/>
        </w:rPr>
        <w:t>41,86</w:t>
      </w:r>
      <w:r w:rsidRPr="005023B5">
        <w:rPr>
          <w:rFonts w:eastAsia="Times New Roman"/>
          <w:sz w:val="26"/>
          <w:szCs w:val="26"/>
          <w:lang w:eastAsia="ru-RU"/>
        </w:rPr>
        <w:t>% или</w:t>
      </w:r>
      <w:r w:rsidR="00915536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2D413F" w:rsidRPr="005023B5">
        <w:rPr>
          <w:rFonts w:eastAsia="Times New Roman"/>
          <w:sz w:val="26"/>
          <w:szCs w:val="26"/>
          <w:lang w:eastAsia="ru-RU"/>
        </w:rPr>
        <w:t>5 708,74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В отчетном периоде расходы по подразделу «Другие общегосударственные вопросы» бы</w:t>
      </w:r>
      <w:r w:rsidR="00915536" w:rsidRPr="005023B5">
        <w:rPr>
          <w:rFonts w:eastAsia="Times New Roman"/>
          <w:sz w:val="26"/>
          <w:szCs w:val="26"/>
          <w:lang w:eastAsia="ru-RU"/>
        </w:rPr>
        <w:t xml:space="preserve">ли произведены на сумму </w:t>
      </w:r>
      <w:r w:rsidR="00351EC7" w:rsidRPr="005023B5">
        <w:rPr>
          <w:rFonts w:eastAsia="Times New Roman"/>
          <w:sz w:val="26"/>
          <w:szCs w:val="26"/>
          <w:lang w:eastAsia="ru-RU"/>
        </w:rPr>
        <w:t>3</w:t>
      </w:r>
      <w:r w:rsidR="002D413F" w:rsidRPr="005023B5">
        <w:rPr>
          <w:rFonts w:eastAsia="Times New Roman"/>
          <w:sz w:val="26"/>
          <w:szCs w:val="26"/>
          <w:lang w:eastAsia="ru-RU"/>
        </w:rPr>
        <w:t> 117,54</w:t>
      </w:r>
      <w:r w:rsidR="00915536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2D413F" w:rsidRPr="005023B5">
        <w:rPr>
          <w:rFonts w:eastAsia="Times New Roman"/>
          <w:sz w:val="26"/>
          <w:szCs w:val="26"/>
          <w:lang w:eastAsia="ru-RU"/>
        </w:rPr>
        <w:t>13,7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показателя, что оказало влияние на уровень исполнения расходов по разделу в целом.</w:t>
      </w:r>
    </w:p>
    <w:p w:rsidR="00120D95" w:rsidRPr="005023B5" w:rsidRDefault="00BF35EB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В январе -</w:t>
      </w:r>
      <w:r w:rsidR="001F3D32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351EC7" w:rsidRPr="005023B5">
        <w:rPr>
          <w:rFonts w:eastAsia="Times New Roman"/>
          <w:sz w:val="26"/>
          <w:szCs w:val="26"/>
          <w:lang w:eastAsia="ru-RU"/>
        </w:rPr>
        <w:t>марте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2D413F" w:rsidRPr="005023B5">
        <w:rPr>
          <w:rFonts w:eastAsia="Times New Roman"/>
          <w:sz w:val="26"/>
          <w:szCs w:val="26"/>
          <w:lang w:eastAsia="ru-RU"/>
        </w:rPr>
        <w:t>2021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года предусмотренные по данному разделу расходы на предоставление трансфертов муниципальным образованиям района направлены: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на государственную регистрацию актов граждан</w:t>
      </w:r>
      <w:r w:rsidR="00BF35EB" w:rsidRPr="005023B5">
        <w:rPr>
          <w:rFonts w:eastAsia="Times New Roman"/>
          <w:sz w:val="26"/>
          <w:szCs w:val="26"/>
          <w:lang w:eastAsia="ru-RU"/>
        </w:rPr>
        <w:t xml:space="preserve">ского состояния составили </w:t>
      </w:r>
      <w:r w:rsidR="00D07508" w:rsidRPr="005023B5">
        <w:rPr>
          <w:rFonts w:eastAsia="Times New Roman"/>
          <w:sz w:val="26"/>
          <w:szCs w:val="26"/>
          <w:lang w:eastAsia="ru-RU"/>
        </w:rPr>
        <w:t>364,0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(за счет средств федерального бюджета);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на организацию и осуществление деятельности по</w:t>
      </w:r>
      <w:r w:rsidR="00820A91" w:rsidRPr="005023B5">
        <w:rPr>
          <w:rFonts w:eastAsia="Times New Roman"/>
          <w:sz w:val="26"/>
          <w:szCs w:val="26"/>
          <w:lang w:eastAsia="ru-RU"/>
        </w:rPr>
        <w:t xml:space="preserve"> опеке и попечительству – </w:t>
      </w:r>
      <w:r w:rsidR="00D07508" w:rsidRPr="005023B5">
        <w:rPr>
          <w:rFonts w:eastAsia="Times New Roman"/>
          <w:sz w:val="26"/>
          <w:szCs w:val="26"/>
          <w:lang w:eastAsia="ru-RU"/>
        </w:rPr>
        <w:t>228,24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на организацию деятельности комиссий по делам несовершенно</w:t>
      </w:r>
      <w:r w:rsidR="00820A91" w:rsidRPr="005023B5">
        <w:rPr>
          <w:rFonts w:eastAsia="Times New Roman"/>
          <w:sz w:val="26"/>
          <w:szCs w:val="26"/>
          <w:lang w:eastAsia="ru-RU"/>
        </w:rPr>
        <w:t xml:space="preserve">летних и защите их прав – </w:t>
      </w:r>
      <w:r w:rsidR="00AD229A" w:rsidRPr="005023B5">
        <w:rPr>
          <w:rFonts w:eastAsia="Times New Roman"/>
          <w:sz w:val="26"/>
          <w:szCs w:val="26"/>
          <w:lang w:eastAsia="ru-RU"/>
        </w:rPr>
        <w:t>96,</w:t>
      </w:r>
      <w:r w:rsidR="00D07508" w:rsidRPr="005023B5">
        <w:rPr>
          <w:rFonts w:eastAsia="Times New Roman"/>
          <w:sz w:val="26"/>
          <w:szCs w:val="26"/>
          <w:lang w:eastAsia="ru-RU"/>
        </w:rPr>
        <w:t>16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на организацию деятельности административных комиссий </w:t>
      </w:r>
      <w:r w:rsidR="00820A91" w:rsidRPr="005023B5">
        <w:rPr>
          <w:rFonts w:eastAsia="Times New Roman"/>
          <w:sz w:val="26"/>
          <w:szCs w:val="26"/>
          <w:lang w:eastAsia="ru-RU"/>
        </w:rPr>
        <w:t xml:space="preserve">– </w:t>
      </w:r>
      <w:r w:rsidR="00D07508" w:rsidRPr="005023B5">
        <w:rPr>
          <w:rFonts w:eastAsia="Times New Roman"/>
          <w:sz w:val="26"/>
          <w:szCs w:val="26"/>
          <w:lang w:eastAsia="ru-RU"/>
        </w:rPr>
        <w:t>94,36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рублей.</w:t>
      </w:r>
    </w:p>
    <w:p w:rsidR="00B21298" w:rsidRPr="005023B5" w:rsidRDefault="00B21298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Решением о бюджете на </w:t>
      </w:r>
      <w:r w:rsidR="002D413F" w:rsidRPr="005023B5">
        <w:rPr>
          <w:rFonts w:eastAsia="Times New Roman"/>
          <w:sz w:val="26"/>
          <w:szCs w:val="26"/>
          <w:lang w:eastAsia="ru-RU"/>
        </w:rPr>
        <w:t>2021</w:t>
      </w:r>
      <w:r w:rsidRPr="005023B5">
        <w:rPr>
          <w:rFonts w:eastAsia="Times New Roman"/>
          <w:sz w:val="26"/>
          <w:szCs w:val="26"/>
          <w:lang w:eastAsia="ru-RU"/>
        </w:rPr>
        <w:t xml:space="preserve"> год по разделу «Общегосударственные вопросы» предусмотрены средства резервного фонда Исполнительного комитета муниципального района в сумме </w:t>
      </w:r>
      <w:r w:rsidR="00351EC7" w:rsidRPr="005023B5">
        <w:rPr>
          <w:rFonts w:eastAsia="Times New Roman"/>
          <w:sz w:val="26"/>
          <w:szCs w:val="26"/>
          <w:lang w:eastAsia="ru-RU"/>
        </w:rPr>
        <w:t>4 036,1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рублей. В отчетном периоде расходы произведенные за счет средств, выделенных из резервного ф</w:t>
      </w:r>
      <w:r w:rsidR="00820A91" w:rsidRPr="005023B5">
        <w:rPr>
          <w:rFonts w:eastAsia="Times New Roman"/>
          <w:sz w:val="26"/>
          <w:szCs w:val="26"/>
          <w:lang w:eastAsia="ru-RU"/>
        </w:rPr>
        <w:t xml:space="preserve">онда составили </w:t>
      </w:r>
      <w:r w:rsidR="00820A91" w:rsidRPr="0006741B">
        <w:rPr>
          <w:rFonts w:eastAsia="Times New Roman"/>
          <w:sz w:val="26"/>
          <w:szCs w:val="26"/>
          <w:lang w:eastAsia="ru-RU"/>
        </w:rPr>
        <w:t xml:space="preserve">в объеме </w:t>
      </w:r>
      <w:r w:rsidR="002D413F" w:rsidRPr="0006741B">
        <w:rPr>
          <w:rFonts w:eastAsia="Times New Roman"/>
          <w:sz w:val="26"/>
          <w:szCs w:val="26"/>
          <w:lang w:eastAsia="ru-RU"/>
        </w:rPr>
        <w:t>57,6</w:t>
      </w:r>
      <w:r w:rsidR="00D55754" w:rsidRPr="0006741B">
        <w:rPr>
          <w:rFonts w:eastAsia="Times New Roman"/>
          <w:sz w:val="26"/>
          <w:szCs w:val="26"/>
          <w:lang w:eastAsia="ru-RU"/>
        </w:rPr>
        <w:t xml:space="preserve"> тыс. рублей</w:t>
      </w:r>
      <w:r w:rsidR="00D55754" w:rsidRPr="005023B5">
        <w:rPr>
          <w:rFonts w:eastAsia="Times New Roman"/>
          <w:sz w:val="26"/>
          <w:szCs w:val="26"/>
          <w:lang w:eastAsia="ru-RU"/>
        </w:rPr>
        <w:t xml:space="preserve"> или </w:t>
      </w:r>
      <w:r w:rsidR="002D413F" w:rsidRPr="005023B5">
        <w:rPr>
          <w:rFonts w:eastAsia="Times New Roman"/>
          <w:sz w:val="26"/>
          <w:szCs w:val="26"/>
          <w:lang w:eastAsia="ru-RU"/>
        </w:rPr>
        <w:t>1,43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также отражены по разделам классификации расходов исходя из целевой направленности.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Динамика расходов по разделу «Общегосударственные вопросы» в сравн</w:t>
      </w:r>
      <w:r w:rsidR="00FC61E0" w:rsidRPr="005023B5">
        <w:rPr>
          <w:rFonts w:eastAsia="Times New Roman"/>
          <w:sz w:val="26"/>
          <w:szCs w:val="26"/>
          <w:lang w:eastAsia="ru-RU"/>
        </w:rPr>
        <w:t>ении с ана</w:t>
      </w:r>
      <w:r w:rsidR="00D07508" w:rsidRPr="005023B5">
        <w:rPr>
          <w:rFonts w:eastAsia="Times New Roman"/>
          <w:sz w:val="26"/>
          <w:szCs w:val="26"/>
          <w:lang w:eastAsia="ru-RU"/>
        </w:rPr>
        <w:t>логичным периодом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представлена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9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120D95" w:rsidRPr="00577201" w:rsidRDefault="00120D95" w:rsidP="00120D95">
      <w:pPr>
        <w:spacing w:before="0" w:after="0" w:line="240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  <w:r w:rsidRPr="00D07508">
        <w:rPr>
          <w:rFonts w:eastAsia="Times New Roman"/>
          <w:i/>
          <w:color w:val="9966FF"/>
          <w:szCs w:val="28"/>
          <w:lang w:eastAsia="ru-RU"/>
        </w:rPr>
        <w:t>диаграмма 9</w:t>
      </w:r>
    </w:p>
    <w:p w:rsidR="00120D95" w:rsidRPr="00577201" w:rsidRDefault="00F55086" w:rsidP="00B21298">
      <w:pPr>
        <w:spacing w:before="0" w:after="0" w:line="240" w:lineRule="auto"/>
        <w:ind w:right="-1" w:hanging="142"/>
        <w:jc w:val="center"/>
        <w:rPr>
          <w:rFonts w:eastAsia="Times New Roman"/>
          <w:b/>
          <w:szCs w:val="28"/>
          <w:highlight w:val="yellow"/>
          <w:lang w:eastAsia="ru-RU"/>
        </w:rPr>
      </w:pPr>
      <w:r w:rsidRPr="00D07508">
        <w:rPr>
          <w:noProof/>
          <w:lang w:eastAsia="ru-RU"/>
        </w:rPr>
        <w:lastRenderedPageBreak/>
        <w:drawing>
          <wp:inline distT="0" distB="0" distL="0" distR="0" wp14:anchorId="78F7E0D1" wp14:editId="32E570DC">
            <wp:extent cx="5940425" cy="2800074"/>
            <wp:effectExtent l="95250" t="57150" r="98425" b="1530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A34AF" w:rsidRPr="00CA34AF" w:rsidRDefault="00CA34AF" w:rsidP="00120D95">
      <w:pPr>
        <w:spacing w:before="0" w:after="0" w:line="240" w:lineRule="auto"/>
        <w:ind w:firstLine="709"/>
        <w:rPr>
          <w:rFonts w:eastAsia="Times New Roman"/>
          <w:szCs w:val="28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</w:t>
      </w:r>
      <w:r w:rsidRPr="005023B5">
        <w:rPr>
          <w:rFonts w:eastAsia="Times New Roman"/>
          <w:i/>
          <w:sz w:val="26"/>
          <w:szCs w:val="26"/>
          <w:lang w:eastAsia="ru-RU"/>
        </w:rPr>
        <w:t>«</w:t>
      </w:r>
      <w:r w:rsidRPr="005023B5">
        <w:rPr>
          <w:rFonts w:eastAsia="Times New Roman"/>
          <w:b/>
          <w:i/>
          <w:sz w:val="26"/>
          <w:szCs w:val="26"/>
          <w:lang w:eastAsia="ru-RU"/>
        </w:rPr>
        <w:t>Национальная оборона»</w:t>
      </w:r>
      <w:r w:rsidRPr="005023B5">
        <w:rPr>
          <w:rFonts w:eastAsia="Times New Roman"/>
          <w:sz w:val="26"/>
          <w:szCs w:val="26"/>
          <w:lang w:eastAsia="ru-RU"/>
        </w:rPr>
        <w:t xml:space="preserve"> расходы составили </w:t>
      </w:r>
      <w:r w:rsidR="00CA34AF" w:rsidRPr="005023B5">
        <w:rPr>
          <w:rFonts w:eastAsia="Times New Roman"/>
          <w:sz w:val="26"/>
          <w:szCs w:val="26"/>
          <w:lang w:eastAsia="ru-RU"/>
        </w:rPr>
        <w:t>749,65</w:t>
      </w:r>
      <w:r w:rsidR="00615899" w:rsidRPr="005023B5">
        <w:rPr>
          <w:rFonts w:eastAsia="Times New Roman"/>
          <w:sz w:val="26"/>
          <w:szCs w:val="26"/>
          <w:lang w:eastAsia="ru-RU"/>
        </w:rPr>
        <w:t xml:space="preserve"> тыс. рублей или 2</w:t>
      </w:r>
      <w:r w:rsidR="001F3D32" w:rsidRPr="005023B5">
        <w:rPr>
          <w:rFonts w:eastAsia="Times New Roman"/>
          <w:sz w:val="26"/>
          <w:szCs w:val="26"/>
          <w:lang w:eastAsia="ru-RU"/>
        </w:rPr>
        <w:t>5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(</w:t>
      </w:r>
      <w:r w:rsidRPr="005023B5">
        <w:rPr>
          <w:rFonts w:eastAsia="Times New Roman"/>
          <w:color w:val="92D050"/>
          <w:sz w:val="26"/>
          <w:szCs w:val="26"/>
          <w:lang w:eastAsia="ru-RU"/>
        </w:rPr>
        <w:t>таблица 5</w:t>
      </w:r>
      <w:r w:rsidRPr="005023B5">
        <w:rPr>
          <w:rFonts w:eastAsia="Times New Roman"/>
          <w:sz w:val="26"/>
          <w:szCs w:val="26"/>
          <w:lang w:eastAsia="ru-RU"/>
        </w:rPr>
        <w:t>).</w:t>
      </w:r>
    </w:p>
    <w:p w:rsidR="00CA34AF" w:rsidRPr="00CA34AF" w:rsidRDefault="00CA34AF" w:rsidP="00CA34AF">
      <w:pPr>
        <w:spacing w:before="0" w:after="0" w:line="312" w:lineRule="auto"/>
        <w:ind w:firstLine="709"/>
        <w:jc w:val="center"/>
        <w:rPr>
          <w:rFonts w:eastAsia="Times New Roman"/>
          <w:i/>
          <w:color w:val="92D050"/>
          <w:szCs w:val="28"/>
          <w:lang w:eastAsia="ru-RU"/>
        </w:rPr>
      </w:pPr>
    </w:p>
    <w:p w:rsidR="00120D95" w:rsidRPr="00CA34AF" w:rsidRDefault="00120D95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CA34AF">
        <w:rPr>
          <w:rFonts w:eastAsia="Times New Roman"/>
          <w:i/>
          <w:color w:val="92D050"/>
          <w:szCs w:val="28"/>
          <w:lang w:eastAsia="ru-RU"/>
        </w:rPr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9"/>
        <w:gridCol w:w="1736"/>
        <w:gridCol w:w="1604"/>
        <w:gridCol w:w="995"/>
        <w:gridCol w:w="1967"/>
      </w:tblGrid>
      <w:tr w:rsidR="00120D95" w:rsidRPr="00577201" w:rsidTr="00D55754"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CA34A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34AF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hideMark/>
          </w:tcPr>
          <w:p w:rsidR="00120D95" w:rsidRPr="00CA34A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34AF">
              <w:rPr>
                <w:rFonts w:eastAsia="Times New Roman"/>
                <w:sz w:val="20"/>
                <w:szCs w:val="20"/>
                <w:lang w:eastAsia="ru-RU"/>
              </w:rPr>
              <w:t xml:space="preserve">Решение о бюджете на </w:t>
            </w:r>
            <w:r w:rsidR="00CA34AF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CA34AF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120D95" w:rsidRPr="00CA34A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34A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CA34A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34AF">
              <w:rPr>
                <w:rFonts w:eastAsia="Times New Roman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CA34A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34AF">
              <w:rPr>
                <w:rFonts w:eastAsia="Times New Roman"/>
                <w:sz w:val="20"/>
                <w:szCs w:val="20"/>
                <w:lang w:eastAsia="ru-RU"/>
              </w:rPr>
              <w:t>Удельный вес произведенных расходов, в %</w:t>
            </w:r>
          </w:p>
        </w:tc>
      </w:tr>
      <w:tr w:rsidR="00120D95" w:rsidRPr="00577201" w:rsidTr="00D557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84429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84429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20D95" w:rsidRPr="00577201" w:rsidTr="00D55754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120D95" w:rsidRPr="00E84429" w:rsidRDefault="00120D95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b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B530BF" w:rsidP="00615899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</w:t>
            </w:r>
            <w:r w:rsidR="00CA34AF" w:rsidRPr="005023B5">
              <w:rPr>
                <w:rFonts w:eastAsia="Times New Roman"/>
                <w:b/>
                <w:szCs w:val="24"/>
                <w:lang w:eastAsia="ru-RU"/>
              </w:rPr>
              <w:t> 998,6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CA34AF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749,65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615899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</w:t>
            </w:r>
            <w:r w:rsidR="00D55754" w:rsidRPr="005023B5">
              <w:rPr>
                <w:rFonts w:eastAsia="Times New Roman"/>
                <w:b/>
                <w:szCs w:val="24"/>
                <w:lang w:eastAsia="ru-RU"/>
              </w:rPr>
              <w:t>5</w:t>
            </w:r>
            <w:r w:rsidR="00B530BF" w:rsidRPr="005023B5">
              <w:rPr>
                <w:rFonts w:eastAsia="Times New Roman"/>
                <w:b/>
                <w:szCs w:val="24"/>
                <w:lang w:eastAsia="ru-RU"/>
              </w:rPr>
              <w:t>,0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100</w:t>
            </w:r>
            <w:r w:rsidR="00373776" w:rsidRPr="005023B5">
              <w:rPr>
                <w:rFonts w:eastAsia="Times New Roman"/>
                <w:b/>
                <w:szCs w:val="24"/>
                <w:lang w:eastAsia="ru-RU"/>
              </w:rPr>
              <w:t>,0</w:t>
            </w:r>
          </w:p>
        </w:tc>
      </w:tr>
      <w:tr w:rsidR="00615899" w:rsidRPr="00577201" w:rsidTr="00D55754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99" w:rsidRPr="00E84429" w:rsidRDefault="00615899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Субвенц</w:t>
            </w:r>
            <w:r w:rsidR="00E84429" w:rsidRPr="00E84429">
              <w:rPr>
                <w:rFonts w:eastAsia="Times New Roman"/>
                <w:sz w:val="20"/>
                <w:szCs w:val="20"/>
                <w:lang w:eastAsia="ru-RU"/>
              </w:rPr>
              <w:t xml:space="preserve">ии поселениям на осуществление </w:t>
            </w: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первичного воинского учета н</w:t>
            </w:r>
            <w:r w:rsidR="00E84429">
              <w:rPr>
                <w:rFonts w:eastAsia="Times New Roman"/>
                <w:sz w:val="20"/>
                <w:szCs w:val="20"/>
                <w:lang w:eastAsia="ru-RU"/>
              </w:rPr>
              <w:t xml:space="preserve">а территориях, где отсутствуют </w:t>
            </w: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военные комиссариаты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899" w:rsidRPr="005023B5" w:rsidRDefault="00E84429" w:rsidP="00615899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2 998,6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899" w:rsidRPr="005023B5" w:rsidRDefault="00E84429" w:rsidP="00615899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749,65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899" w:rsidRPr="005023B5" w:rsidRDefault="00615899" w:rsidP="00615899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25,0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899" w:rsidRPr="005023B5" w:rsidRDefault="00615899" w:rsidP="00667BAA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100,0</w:t>
            </w:r>
          </w:p>
        </w:tc>
      </w:tr>
    </w:tbl>
    <w:p w:rsidR="00120D95" w:rsidRPr="00577201" w:rsidRDefault="00120D95" w:rsidP="00120D95">
      <w:pPr>
        <w:spacing w:before="0" w:after="0" w:line="240" w:lineRule="auto"/>
        <w:ind w:firstLine="709"/>
        <w:rPr>
          <w:rFonts w:eastAsia="Times New Roman"/>
          <w:sz w:val="20"/>
          <w:szCs w:val="20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В отчетном периоде за счет бюджетных ассигнований, предусмотренных по данному разделу расходы на организацию первичного воинского учета на территориях, где отсутствуют военные комиссариаты составили </w:t>
      </w:r>
      <w:r w:rsidR="00E84429" w:rsidRPr="005023B5">
        <w:rPr>
          <w:rFonts w:eastAsia="Times New Roman"/>
          <w:sz w:val="26"/>
          <w:szCs w:val="26"/>
          <w:lang w:eastAsia="ru-RU"/>
        </w:rPr>
        <w:t>749,65</w:t>
      </w:r>
      <w:r w:rsidR="00615899" w:rsidRPr="005023B5">
        <w:rPr>
          <w:rFonts w:eastAsia="Times New Roman"/>
          <w:sz w:val="26"/>
          <w:szCs w:val="26"/>
          <w:lang w:eastAsia="ru-RU"/>
        </w:rPr>
        <w:t xml:space="preserve"> тыс. рублей или 2</w:t>
      </w:r>
      <w:r w:rsidR="00D55754" w:rsidRPr="005023B5">
        <w:rPr>
          <w:rFonts w:eastAsia="Times New Roman"/>
          <w:sz w:val="26"/>
          <w:szCs w:val="26"/>
          <w:lang w:eastAsia="ru-RU"/>
        </w:rPr>
        <w:t>5,0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(за счет средств федерального бюджета, средства направлены бюджетам сельских поселений).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Динамика расходов по разделу «Национальная оборона» в сравн</w:t>
      </w:r>
      <w:r w:rsidR="00E84429" w:rsidRPr="005023B5">
        <w:rPr>
          <w:rFonts w:eastAsia="Times New Roman"/>
          <w:sz w:val="26"/>
          <w:szCs w:val="26"/>
          <w:lang w:eastAsia="ru-RU"/>
        </w:rPr>
        <w:t>ении с аналогичным периодом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представлена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10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120D95" w:rsidRPr="00E84429" w:rsidRDefault="00120D95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E84429">
        <w:rPr>
          <w:rFonts w:eastAsia="Times New Roman"/>
          <w:i/>
          <w:color w:val="9966FF"/>
          <w:szCs w:val="28"/>
          <w:lang w:eastAsia="ru-RU"/>
        </w:rPr>
        <w:t>диаграмма 10</w:t>
      </w:r>
    </w:p>
    <w:p w:rsidR="00120D95" w:rsidRPr="00D42B15" w:rsidRDefault="00615899" w:rsidP="00D42B15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  <w:r w:rsidRPr="00577201">
        <w:rPr>
          <w:noProof/>
          <w:highlight w:val="yellow"/>
          <w:lang w:eastAsia="ru-RU"/>
        </w:rPr>
        <w:lastRenderedPageBreak/>
        <w:drawing>
          <wp:inline distT="0" distB="0" distL="0" distR="0" wp14:anchorId="21DB6BF2" wp14:editId="25115F3E">
            <wp:extent cx="5940425" cy="2327366"/>
            <wp:effectExtent l="19050" t="19050" r="22225" b="349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</w:t>
      </w:r>
      <w:r w:rsidRPr="005023B5">
        <w:rPr>
          <w:rFonts w:eastAsia="Times New Roman"/>
          <w:b/>
          <w:i/>
          <w:sz w:val="26"/>
          <w:szCs w:val="26"/>
          <w:lang w:eastAsia="ru-RU"/>
        </w:rPr>
        <w:t>«Национальная безопасность и правоохранительная деятельность»</w:t>
      </w:r>
      <w:r w:rsidRPr="005023B5">
        <w:rPr>
          <w:rFonts w:eastAsia="Times New Roman"/>
          <w:sz w:val="26"/>
          <w:szCs w:val="26"/>
          <w:lang w:eastAsia="ru-RU"/>
        </w:rPr>
        <w:t xml:space="preserve"> расходы составили </w:t>
      </w:r>
      <w:r w:rsidR="00E84429" w:rsidRPr="005023B5">
        <w:rPr>
          <w:rFonts w:eastAsia="Times New Roman"/>
          <w:sz w:val="26"/>
          <w:szCs w:val="26"/>
          <w:lang w:eastAsia="ru-RU"/>
        </w:rPr>
        <w:t>604,62</w:t>
      </w:r>
      <w:r w:rsidR="00B530BF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E84429" w:rsidRPr="005023B5">
        <w:rPr>
          <w:rFonts w:eastAsia="Times New Roman"/>
          <w:sz w:val="26"/>
          <w:szCs w:val="26"/>
          <w:lang w:eastAsia="ru-RU"/>
        </w:rPr>
        <w:t>23,8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(</w:t>
      </w:r>
      <w:r w:rsidRPr="005023B5">
        <w:rPr>
          <w:rFonts w:eastAsia="Times New Roman"/>
          <w:color w:val="92D050"/>
          <w:sz w:val="26"/>
          <w:szCs w:val="26"/>
          <w:lang w:eastAsia="ru-RU"/>
        </w:rPr>
        <w:t>таблица 6</w:t>
      </w:r>
      <w:r w:rsidRPr="005023B5">
        <w:rPr>
          <w:rFonts w:eastAsia="Times New Roman"/>
          <w:sz w:val="26"/>
          <w:szCs w:val="26"/>
          <w:lang w:eastAsia="ru-RU"/>
        </w:rPr>
        <w:t>).</w:t>
      </w:r>
    </w:p>
    <w:p w:rsidR="00120D95" w:rsidRPr="00E84429" w:rsidRDefault="00120D95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E84429">
        <w:rPr>
          <w:rFonts w:eastAsia="Times New Roman"/>
          <w:i/>
          <w:color w:val="92D050"/>
          <w:szCs w:val="28"/>
          <w:lang w:eastAsia="ru-RU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9"/>
        <w:gridCol w:w="1718"/>
        <w:gridCol w:w="1588"/>
        <w:gridCol w:w="999"/>
        <w:gridCol w:w="1957"/>
      </w:tblGrid>
      <w:tr w:rsidR="00120D95" w:rsidRPr="00577201" w:rsidTr="00B530BF">
        <w:tc>
          <w:tcPr>
            <w:tcW w:w="3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84429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hideMark/>
          </w:tcPr>
          <w:p w:rsidR="00120D95" w:rsidRPr="00E84429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 xml:space="preserve">Решение о бюджете на </w:t>
            </w:r>
            <w:r w:rsidR="00E84429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E84429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120D95" w:rsidRPr="00E84429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84429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84429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Удельный вес произведенных расходов, в %</w:t>
            </w:r>
          </w:p>
        </w:tc>
      </w:tr>
      <w:tr w:rsidR="00120D95" w:rsidRPr="00577201" w:rsidTr="00B530BF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84429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84429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20D95" w:rsidRPr="00577201" w:rsidTr="00B530BF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120D95" w:rsidRPr="00E84429" w:rsidRDefault="00120D95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b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E84429" w:rsidP="00615899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2 543,4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E84429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604,62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E84429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23,8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100</w:t>
            </w:r>
            <w:r w:rsidR="00373776" w:rsidRPr="005023B5">
              <w:rPr>
                <w:rFonts w:eastAsia="Times New Roman"/>
                <w:b/>
                <w:szCs w:val="24"/>
                <w:lang w:eastAsia="ru-RU"/>
              </w:rPr>
              <w:t>,0</w:t>
            </w:r>
          </w:p>
        </w:tc>
      </w:tr>
      <w:tr w:rsidR="00120D95" w:rsidRPr="00577201" w:rsidTr="00B530BF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E84429" w:rsidRDefault="00120D95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-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023B5" w:rsidRDefault="00D55754" w:rsidP="00615899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</w:t>
            </w:r>
            <w:r w:rsidR="00E84429" w:rsidRPr="005023B5">
              <w:rPr>
                <w:rFonts w:eastAsia="Times New Roman"/>
                <w:szCs w:val="24"/>
                <w:lang w:eastAsia="ru-RU"/>
              </w:rPr>
              <w:t> 566,5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023B5" w:rsidRDefault="00E8442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381,09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023B5" w:rsidRDefault="00E8442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24,3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023B5" w:rsidRDefault="00E8442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63,03</w:t>
            </w:r>
          </w:p>
        </w:tc>
      </w:tr>
      <w:tr w:rsidR="00120D95" w:rsidRPr="00577201" w:rsidTr="00B530BF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E84429" w:rsidRDefault="00120D95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84429">
              <w:rPr>
                <w:rFonts w:eastAsia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023B5" w:rsidRDefault="00E8442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976,9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023B5" w:rsidRDefault="00E8442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223,53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023B5" w:rsidRDefault="00E8442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22,9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023B5" w:rsidRDefault="00E8442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36,97</w:t>
            </w:r>
          </w:p>
        </w:tc>
      </w:tr>
    </w:tbl>
    <w:p w:rsidR="00120D95" w:rsidRPr="005023B5" w:rsidRDefault="00120D95" w:rsidP="00D42B1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В отчетном периоде за счет средств, предусмотренных по данному раз</w:t>
      </w:r>
      <w:r w:rsidR="00862F53" w:rsidRPr="005023B5">
        <w:rPr>
          <w:rFonts w:eastAsia="Times New Roman"/>
          <w:sz w:val="26"/>
          <w:szCs w:val="26"/>
          <w:lang w:eastAsia="ru-RU"/>
        </w:rPr>
        <w:t xml:space="preserve">делу, профинансированы </w:t>
      </w:r>
      <w:r w:rsidR="00E84429" w:rsidRPr="005023B5">
        <w:rPr>
          <w:rFonts w:eastAsia="Times New Roman"/>
          <w:sz w:val="26"/>
          <w:szCs w:val="26"/>
          <w:lang w:eastAsia="ru-RU"/>
        </w:rPr>
        <w:t xml:space="preserve">мероприятия </w:t>
      </w:r>
      <w:r w:rsidR="00862F53" w:rsidRPr="005023B5">
        <w:rPr>
          <w:rFonts w:eastAsia="Times New Roman"/>
          <w:sz w:val="26"/>
          <w:szCs w:val="26"/>
          <w:lang w:eastAsia="ru-RU"/>
        </w:rPr>
        <w:t>на защиту населения и территории от чрезвычайных ситуаций природного и техногенного характера, граж</w:t>
      </w:r>
      <w:r w:rsidR="00E84429" w:rsidRPr="005023B5">
        <w:rPr>
          <w:rFonts w:eastAsia="Times New Roman"/>
          <w:sz w:val="26"/>
          <w:szCs w:val="26"/>
          <w:lang w:eastAsia="ru-RU"/>
        </w:rPr>
        <w:t xml:space="preserve">данская оборона (на содержание </w:t>
      </w:r>
      <w:r w:rsidR="00862F53" w:rsidRPr="005023B5">
        <w:rPr>
          <w:rFonts w:eastAsia="Times New Roman"/>
          <w:sz w:val="26"/>
          <w:szCs w:val="26"/>
          <w:lang w:eastAsia="ru-RU"/>
        </w:rPr>
        <w:t>единой дежурно-диспетчерской службы)</w:t>
      </w:r>
      <w:r w:rsidR="00E84429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 xml:space="preserve">– </w:t>
      </w:r>
      <w:r w:rsidR="00E84429" w:rsidRPr="005023B5">
        <w:rPr>
          <w:rFonts w:eastAsia="Times New Roman"/>
          <w:sz w:val="26"/>
          <w:szCs w:val="26"/>
          <w:lang w:eastAsia="ru-RU"/>
        </w:rPr>
        <w:t>381,09</w:t>
      </w:r>
      <w:r w:rsidR="00D55754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862F53" w:rsidRPr="005023B5">
        <w:rPr>
          <w:rFonts w:eastAsia="Times New Roman"/>
          <w:sz w:val="26"/>
          <w:szCs w:val="26"/>
          <w:lang w:eastAsia="ru-RU"/>
        </w:rPr>
        <w:t xml:space="preserve">тыс. рублей или </w:t>
      </w:r>
      <w:r w:rsidR="00E84429" w:rsidRPr="005023B5">
        <w:rPr>
          <w:rFonts w:eastAsia="Times New Roman"/>
          <w:sz w:val="26"/>
          <w:szCs w:val="26"/>
          <w:lang w:eastAsia="ru-RU"/>
        </w:rPr>
        <w:t>24,3</w:t>
      </w:r>
      <w:r w:rsidRPr="005023B5">
        <w:rPr>
          <w:rFonts w:eastAsia="Times New Roman"/>
          <w:sz w:val="26"/>
          <w:szCs w:val="26"/>
          <w:lang w:eastAsia="ru-RU"/>
        </w:rPr>
        <w:t>%.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D42B1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Динамика расходов по разделу «Национальная безопасность и правоохранительная деятельность» в сравн</w:t>
      </w:r>
      <w:r w:rsidR="00FC61E0" w:rsidRPr="005023B5">
        <w:rPr>
          <w:rFonts w:eastAsia="Times New Roman"/>
          <w:sz w:val="26"/>
          <w:szCs w:val="26"/>
          <w:lang w:eastAsia="ru-RU"/>
        </w:rPr>
        <w:t>ении с аналогичным</w:t>
      </w:r>
      <w:r w:rsidR="00E84429" w:rsidRPr="005023B5">
        <w:rPr>
          <w:rFonts w:eastAsia="Times New Roman"/>
          <w:sz w:val="26"/>
          <w:szCs w:val="26"/>
          <w:lang w:eastAsia="ru-RU"/>
        </w:rPr>
        <w:t xml:space="preserve"> периодом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на </w:t>
      </w:r>
      <w:r w:rsidRPr="005023B5">
        <w:rPr>
          <w:rFonts w:eastAsia="Times New Roman"/>
          <w:color w:val="9966FF"/>
          <w:sz w:val="26"/>
          <w:szCs w:val="26"/>
          <w:lang w:eastAsia="ru-RU"/>
        </w:rPr>
        <w:t>диаграмме 11</w:t>
      </w:r>
      <w:r w:rsidR="00D42B15" w:rsidRPr="005023B5">
        <w:rPr>
          <w:rFonts w:eastAsia="Times New Roman"/>
          <w:sz w:val="26"/>
          <w:szCs w:val="26"/>
          <w:lang w:eastAsia="ru-RU"/>
        </w:rPr>
        <w:t>.</w:t>
      </w:r>
    </w:p>
    <w:p w:rsidR="00120D95" w:rsidRPr="00E84429" w:rsidRDefault="00120D95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E84429">
        <w:rPr>
          <w:rFonts w:eastAsia="Times New Roman"/>
          <w:i/>
          <w:color w:val="9966FF"/>
          <w:szCs w:val="28"/>
          <w:lang w:eastAsia="ru-RU"/>
        </w:rPr>
        <w:t>диаграмма 11</w:t>
      </w:r>
    </w:p>
    <w:p w:rsidR="005A1746" w:rsidRPr="00577201" w:rsidRDefault="006C2655" w:rsidP="005A1746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  <w:r w:rsidRPr="00577201">
        <w:rPr>
          <w:noProof/>
          <w:highlight w:val="yellow"/>
          <w:lang w:eastAsia="ru-RU"/>
        </w:rPr>
        <w:lastRenderedPageBreak/>
        <w:drawing>
          <wp:inline distT="0" distB="0" distL="0" distR="0" wp14:anchorId="2F601BCB" wp14:editId="5690BA76">
            <wp:extent cx="5940425" cy="2370284"/>
            <wp:effectExtent l="0" t="0" r="3175" b="1143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A1746" w:rsidRPr="00577201" w:rsidRDefault="005A1746" w:rsidP="005A1746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5A1746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</w:t>
      </w:r>
      <w:r w:rsidRPr="005023B5">
        <w:rPr>
          <w:rFonts w:eastAsia="Times New Roman"/>
          <w:b/>
          <w:i/>
          <w:sz w:val="26"/>
          <w:szCs w:val="26"/>
          <w:lang w:eastAsia="ru-RU"/>
        </w:rPr>
        <w:t>«Национальная экономика»</w:t>
      </w:r>
      <w:r w:rsidRPr="005023B5">
        <w:rPr>
          <w:rFonts w:eastAsia="Times New Roman"/>
          <w:sz w:val="26"/>
          <w:szCs w:val="26"/>
          <w:lang w:eastAsia="ru-RU"/>
        </w:rPr>
        <w:t xml:space="preserve"> расходы составили </w:t>
      </w:r>
      <w:r w:rsidR="00D42B15" w:rsidRPr="005023B5">
        <w:rPr>
          <w:rFonts w:eastAsia="Times New Roman"/>
          <w:sz w:val="26"/>
          <w:szCs w:val="26"/>
          <w:lang w:eastAsia="ru-RU"/>
        </w:rPr>
        <w:t>1 853,86</w:t>
      </w:r>
      <w:r w:rsidR="00315FAD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 xml:space="preserve">тыс. рублей или </w:t>
      </w:r>
      <w:r w:rsidR="00D42B15" w:rsidRPr="005023B5">
        <w:rPr>
          <w:rFonts w:eastAsia="Times New Roman"/>
          <w:sz w:val="26"/>
          <w:szCs w:val="26"/>
          <w:lang w:eastAsia="ru-RU"/>
        </w:rPr>
        <w:t>4,4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(</w:t>
      </w:r>
      <w:r w:rsidRPr="005023B5">
        <w:rPr>
          <w:rFonts w:eastAsia="Times New Roman"/>
          <w:color w:val="92D050"/>
          <w:sz w:val="26"/>
          <w:szCs w:val="26"/>
          <w:lang w:eastAsia="ru-RU"/>
        </w:rPr>
        <w:t>таблица 7</w:t>
      </w:r>
      <w:r w:rsidRPr="005023B5">
        <w:rPr>
          <w:rFonts w:eastAsia="Times New Roman"/>
          <w:sz w:val="26"/>
          <w:szCs w:val="26"/>
          <w:lang w:eastAsia="ru-RU"/>
        </w:rPr>
        <w:t>).</w:t>
      </w:r>
    </w:p>
    <w:p w:rsidR="00120D95" w:rsidRPr="00D42B15" w:rsidRDefault="00120D95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D42B15">
        <w:rPr>
          <w:rFonts w:eastAsia="Times New Roman"/>
          <w:i/>
          <w:color w:val="92D050"/>
          <w:szCs w:val="28"/>
          <w:lang w:eastAsia="ru-RU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9"/>
        <w:gridCol w:w="1736"/>
        <w:gridCol w:w="1604"/>
        <w:gridCol w:w="995"/>
        <w:gridCol w:w="1967"/>
      </w:tblGrid>
      <w:tr w:rsidR="00120D95" w:rsidRPr="00D42B15" w:rsidTr="00D47CC0"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 xml:space="preserve">Решение о бюджете на </w:t>
            </w:r>
            <w:r w:rsidR="00D42B15" w:rsidRPr="00D42B15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D42B15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Удельный вес произведенных расходов, в %</w:t>
            </w:r>
          </w:p>
        </w:tc>
      </w:tr>
      <w:tr w:rsidR="00120D95" w:rsidRPr="00577201" w:rsidTr="00D47C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20D95" w:rsidRPr="00577201" w:rsidTr="00D42B15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120D95" w:rsidRPr="00D42B15" w:rsidRDefault="00120D95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b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20D95" w:rsidRPr="005023B5" w:rsidRDefault="00D42B15" w:rsidP="00320321">
            <w:pPr>
              <w:spacing w:before="0" w:after="0" w:line="240" w:lineRule="auto"/>
              <w:jc w:val="right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41 762,1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20D95" w:rsidRPr="005023B5" w:rsidRDefault="00E61DD9" w:rsidP="00D42B1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</w:t>
            </w:r>
            <w:r w:rsidR="00D42B15" w:rsidRPr="005023B5">
              <w:rPr>
                <w:rFonts w:eastAsia="Times New Roman"/>
                <w:b/>
                <w:szCs w:val="24"/>
                <w:lang w:eastAsia="ru-RU"/>
              </w:rPr>
              <w:t> 853,86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20D95" w:rsidRPr="005023B5" w:rsidRDefault="00D42B15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4,4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100</w:t>
            </w:r>
            <w:r w:rsidR="00373776" w:rsidRPr="005023B5">
              <w:rPr>
                <w:rFonts w:eastAsia="Times New Roman"/>
                <w:b/>
                <w:szCs w:val="24"/>
                <w:lang w:eastAsia="ru-RU"/>
              </w:rPr>
              <w:t>,0</w:t>
            </w:r>
          </w:p>
        </w:tc>
      </w:tr>
      <w:tr w:rsidR="00120D95" w:rsidRPr="00577201" w:rsidTr="00D42B15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D42B15" w:rsidRDefault="00120D95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D42B15" w:rsidP="00320321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768,0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D42B15" w:rsidP="00D42B1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D42B15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D42B15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120D95" w:rsidRPr="00577201" w:rsidTr="00D42B15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D42B15" w:rsidRDefault="00120D95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Водное хозяйство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D42B15" w:rsidP="00320321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200,2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E61DD9" w:rsidP="00D42B1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E61DD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E61DD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D47CC0" w:rsidRPr="00577201" w:rsidTr="00D47CC0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C0" w:rsidRPr="00D42B15" w:rsidRDefault="00D47CC0" w:rsidP="00862F53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C0" w:rsidRPr="005023B5" w:rsidRDefault="00D42B15" w:rsidP="00320321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10 916,3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C0" w:rsidRPr="005023B5" w:rsidRDefault="00D42B15" w:rsidP="00D42B1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1 853,86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C0" w:rsidRPr="005023B5" w:rsidRDefault="00D42B15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17,0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C0" w:rsidRPr="005023B5" w:rsidRDefault="00D42B15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100,0</w:t>
            </w:r>
          </w:p>
        </w:tc>
      </w:tr>
      <w:tr w:rsidR="00D47CC0" w:rsidRPr="00577201" w:rsidTr="00D42B15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CC0" w:rsidRPr="00D42B15" w:rsidRDefault="00D47CC0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Дорожное хозяйство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C0" w:rsidRPr="005023B5" w:rsidRDefault="00D42B15" w:rsidP="00320321">
            <w:pPr>
              <w:spacing w:before="0" w:after="0" w:line="240" w:lineRule="auto"/>
              <w:jc w:val="right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29 877,6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C0" w:rsidRPr="005023B5" w:rsidRDefault="00E61DD9" w:rsidP="00D42B1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C0" w:rsidRPr="005023B5" w:rsidRDefault="00E61DD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C0" w:rsidRPr="005023B5" w:rsidRDefault="00E61DD9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</w:tbl>
    <w:p w:rsidR="00120D95" w:rsidRPr="00577201" w:rsidRDefault="00120D95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14280B" w:rsidRPr="008A7F1D" w:rsidRDefault="00120D95" w:rsidP="008A7F1D">
      <w:pPr>
        <w:spacing w:line="264" w:lineRule="auto"/>
        <w:ind w:firstLine="709"/>
        <w:rPr>
          <w:rFonts w:eastAsia="Times New Roman"/>
          <w:sz w:val="26"/>
          <w:szCs w:val="26"/>
          <w:lang w:eastAsia="ru-RU"/>
        </w:rPr>
      </w:pPr>
      <w:r w:rsidRPr="008A7F1D">
        <w:rPr>
          <w:rFonts w:eastAsia="Times New Roman"/>
          <w:sz w:val="26"/>
          <w:szCs w:val="26"/>
          <w:lang w:eastAsia="ru-RU"/>
        </w:rPr>
        <w:t>По подразделу «Сельское хозяйство</w:t>
      </w:r>
      <w:r w:rsidR="001F3D32" w:rsidRPr="008A7F1D">
        <w:rPr>
          <w:rFonts w:eastAsia="Times New Roman"/>
          <w:sz w:val="26"/>
          <w:szCs w:val="26"/>
          <w:lang w:eastAsia="ru-RU"/>
        </w:rPr>
        <w:t xml:space="preserve"> и рыболовство</w:t>
      </w:r>
      <w:r w:rsidRPr="008A7F1D">
        <w:rPr>
          <w:rFonts w:eastAsia="Times New Roman"/>
          <w:sz w:val="26"/>
          <w:szCs w:val="26"/>
          <w:lang w:eastAsia="ru-RU"/>
        </w:rPr>
        <w:t>»</w:t>
      </w:r>
      <w:r w:rsidR="008A7F1D" w:rsidRPr="008A7F1D">
        <w:rPr>
          <w:rFonts w:eastAsia="Times New Roman"/>
          <w:sz w:val="26"/>
          <w:szCs w:val="26"/>
          <w:lang w:eastAsia="ru-RU"/>
        </w:rPr>
        <w:t xml:space="preserve">, «Водное хозяйство», «Дорожное хозяйство» расходы за </w:t>
      </w:r>
      <w:r w:rsidR="008A7F1D" w:rsidRPr="008A7F1D">
        <w:rPr>
          <w:rFonts w:eastAsia="Times New Roman"/>
          <w:sz w:val="26"/>
          <w:szCs w:val="26"/>
          <w:lang w:val="en-US" w:eastAsia="ru-RU"/>
        </w:rPr>
        <w:t>I</w:t>
      </w:r>
      <w:r w:rsidR="008A7F1D" w:rsidRPr="008A7F1D">
        <w:rPr>
          <w:rFonts w:eastAsia="Times New Roman"/>
          <w:sz w:val="26"/>
          <w:szCs w:val="26"/>
          <w:lang w:eastAsia="ru-RU"/>
        </w:rPr>
        <w:t xml:space="preserve"> квартал 2020 года не производились.</w:t>
      </w:r>
    </w:p>
    <w:p w:rsidR="00120D95" w:rsidRPr="008A7F1D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8A7F1D">
        <w:rPr>
          <w:rFonts w:eastAsia="Times New Roman"/>
          <w:sz w:val="26"/>
          <w:szCs w:val="26"/>
          <w:lang w:eastAsia="ru-RU"/>
        </w:rPr>
        <w:t>П</w:t>
      </w:r>
      <w:r w:rsidR="003635FA" w:rsidRPr="008A7F1D">
        <w:rPr>
          <w:rFonts w:eastAsia="Times New Roman"/>
          <w:sz w:val="26"/>
          <w:szCs w:val="26"/>
          <w:lang w:eastAsia="ru-RU"/>
        </w:rPr>
        <w:t>о подразделу «Транспорт</w:t>
      </w:r>
      <w:r w:rsidRPr="008A7F1D">
        <w:rPr>
          <w:rFonts w:eastAsia="Times New Roman"/>
          <w:sz w:val="26"/>
          <w:szCs w:val="26"/>
          <w:lang w:eastAsia="ru-RU"/>
        </w:rPr>
        <w:t xml:space="preserve">» отражены расходы </w:t>
      </w:r>
      <w:r w:rsidR="00D42B15" w:rsidRPr="008A7F1D">
        <w:rPr>
          <w:rFonts w:eastAsia="Times New Roman"/>
          <w:sz w:val="26"/>
          <w:szCs w:val="26"/>
          <w:lang w:eastAsia="ru-RU"/>
        </w:rPr>
        <w:t xml:space="preserve">на </w:t>
      </w:r>
      <w:r w:rsidR="00CC3CCC" w:rsidRPr="008A7F1D">
        <w:rPr>
          <w:rFonts w:eastAsia="Times New Roman"/>
          <w:sz w:val="26"/>
          <w:szCs w:val="26"/>
          <w:lang w:eastAsia="ru-RU"/>
        </w:rPr>
        <w:t xml:space="preserve">возмещение недополученных доходов и возмещение фактически понесенных затрат с перевозкой на транспорте </w:t>
      </w:r>
      <w:r w:rsidRPr="008A7F1D">
        <w:rPr>
          <w:rFonts w:eastAsia="Times New Roman"/>
          <w:sz w:val="26"/>
          <w:szCs w:val="26"/>
          <w:lang w:eastAsia="ru-RU"/>
        </w:rPr>
        <w:t xml:space="preserve">в </w:t>
      </w:r>
      <w:r w:rsidR="003635FA" w:rsidRPr="008A7F1D">
        <w:rPr>
          <w:rFonts w:eastAsia="Times New Roman"/>
          <w:sz w:val="26"/>
          <w:szCs w:val="26"/>
          <w:lang w:eastAsia="ru-RU"/>
        </w:rPr>
        <w:t xml:space="preserve">сумме </w:t>
      </w:r>
      <w:r w:rsidR="00E61DD9" w:rsidRPr="008A7F1D">
        <w:rPr>
          <w:rFonts w:eastAsia="Times New Roman"/>
          <w:sz w:val="26"/>
          <w:szCs w:val="26"/>
          <w:lang w:eastAsia="ru-RU"/>
        </w:rPr>
        <w:t>1</w:t>
      </w:r>
      <w:r w:rsidR="00D42B15" w:rsidRPr="008A7F1D">
        <w:rPr>
          <w:rFonts w:eastAsia="Times New Roman"/>
          <w:sz w:val="26"/>
          <w:szCs w:val="26"/>
          <w:lang w:eastAsia="ru-RU"/>
        </w:rPr>
        <w:t> 853,86</w:t>
      </w:r>
      <w:r w:rsidR="003635FA" w:rsidRPr="008A7F1D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E61DD9" w:rsidRPr="008A7F1D">
        <w:rPr>
          <w:rFonts w:eastAsia="Times New Roman"/>
          <w:sz w:val="26"/>
          <w:szCs w:val="26"/>
          <w:lang w:eastAsia="ru-RU"/>
        </w:rPr>
        <w:t>10,9</w:t>
      </w:r>
      <w:r w:rsidRPr="008A7F1D">
        <w:rPr>
          <w:rFonts w:eastAsia="Times New Roman"/>
          <w:sz w:val="26"/>
          <w:szCs w:val="26"/>
          <w:lang w:eastAsia="ru-RU"/>
        </w:rPr>
        <w:t xml:space="preserve">% от утвержденного показателя. </w:t>
      </w:r>
    </w:p>
    <w:p w:rsidR="00120D95" w:rsidRPr="008A7F1D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8A7F1D" w:rsidRDefault="00120D95" w:rsidP="00172E1B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8A7F1D">
        <w:rPr>
          <w:rFonts w:eastAsia="Times New Roman"/>
          <w:sz w:val="26"/>
          <w:szCs w:val="26"/>
          <w:lang w:eastAsia="ru-RU"/>
        </w:rPr>
        <w:t>Динамика расходов по разделу «Национальная экономика» в сравн</w:t>
      </w:r>
      <w:r w:rsidR="00D42B15" w:rsidRPr="008A7F1D">
        <w:rPr>
          <w:rFonts w:eastAsia="Times New Roman"/>
          <w:sz w:val="26"/>
          <w:szCs w:val="26"/>
          <w:lang w:eastAsia="ru-RU"/>
        </w:rPr>
        <w:t>ении с аналогичным периодом 2020</w:t>
      </w:r>
      <w:r w:rsidRPr="008A7F1D">
        <w:rPr>
          <w:rFonts w:eastAsia="Times New Roman"/>
          <w:sz w:val="26"/>
          <w:szCs w:val="26"/>
          <w:lang w:eastAsia="ru-RU"/>
        </w:rPr>
        <w:t xml:space="preserve"> года представлена на </w:t>
      </w:r>
      <w:r w:rsidRPr="008A7F1D">
        <w:rPr>
          <w:rFonts w:eastAsia="Times New Roman"/>
          <w:color w:val="9966FF"/>
          <w:sz w:val="26"/>
          <w:szCs w:val="26"/>
          <w:lang w:eastAsia="ru-RU"/>
        </w:rPr>
        <w:t>диаграмме 12</w:t>
      </w:r>
    </w:p>
    <w:p w:rsidR="00E23831" w:rsidRPr="008A7F1D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 w:val="26"/>
          <w:szCs w:val="26"/>
          <w:lang w:eastAsia="ru-RU"/>
        </w:rPr>
      </w:pPr>
    </w:p>
    <w:p w:rsidR="00EB05C4" w:rsidRPr="008A7F1D" w:rsidRDefault="00120D95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 w:val="26"/>
          <w:szCs w:val="26"/>
          <w:lang w:eastAsia="ru-RU"/>
        </w:rPr>
      </w:pPr>
      <w:r w:rsidRPr="008A7F1D">
        <w:rPr>
          <w:rFonts w:eastAsia="Times New Roman"/>
          <w:i/>
          <w:color w:val="9966FF"/>
          <w:sz w:val="26"/>
          <w:szCs w:val="26"/>
          <w:lang w:eastAsia="ru-RU"/>
        </w:rPr>
        <w:t>диаграмма 12</w:t>
      </w:r>
    </w:p>
    <w:p w:rsidR="00EB05C4" w:rsidRPr="00577201" w:rsidRDefault="006F7E2C" w:rsidP="005A1746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  <w:r w:rsidRPr="00577201">
        <w:rPr>
          <w:noProof/>
          <w:highlight w:val="yellow"/>
          <w:lang w:eastAsia="ru-RU"/>
        </w:rPr>
        <w:lastRenderedPageBreak/>
        <w:drawing>
          <wp:inline distT="0" distB="0" distL="0" distR="0" wp14:anchorId="3B6159FC" wp14:editId="273DCD30">
            <wp:extent cx="5940425" cy="2217620"/>
            <wp:effectExtent l="0" t="0" r="3175" b="1143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F7E2C" w:rsidRPr="00577201" w:rsidRDefault="006F7E2C" w:rsidP="005A1746">
      <w:pPr>
        <w:spacing w:before="0" w:after="0" w:line="240" w:lineRule="auto"/>
        <w:ind w:firstLine="708"/>
        <w:rPr>
          <w:rFonts w:eastAsia="Times New Roman"/>
          <w:szCs w:val="28"/>
          <w:highlight w:val="yellow"/>
          <w:lang w:eastAsia="ru-RU"/>
        </w:rPr>
      </w:pPr>
    </w:p>
    <w:p w:rsidR="00D47CC0" w:rsidRPr="005023B5" w:rsidRDefault="00D47CC0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</w:t>
      </w:r>
      <w:r w:rsidRPr="005023B5">
        <w:rPr>
          <w:rFonts w:eastAsia="Times New Roman"/>
          <w:b/>
          <w:i/>
          <w:sz w:val="26"/>
          <w:szCs w:val="26"/>
          <w:lang w:eastAsia="ru-RU"/>
        </w:rPr>
        <w:t>«Образование»</w:t>
      </w:r>
      <w:r w:rsidRPr="005023B5">
        <w:rPr>
          <w:rFonts w:eastAsia="Times New Roman"/>
          <w:sz w:val="26"/>
          <w:szCs w:val="26"/>
          <w:lang w:eastAsia="ru-RU"/>
        </w:rPr>
        <w:t xml:space="preserve"> расходы составили </w:t>
      </w:r>
      <w:r w:rsidR="00D42B15" w:rsidRPr="005023B5">
        <w:rPr>
          <w:rFonts w:eastAsia="Times New Roman"/>
          <w:sz w:val="26"/>
          <w:szCs w:val="26"/>
          <w:lang w:eastAsia="ru-RU"/>
        </w:rPr>
        <w:t>193 341,84</w:t>
      </w:r>
      <w:r w:rsidR="001D2A98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D42B15" w:rsidRPr="005023B5">
        <w:rPr>
          <w:rFonts w:eastAsia="Times New Roman"/>
          <w:sz w:val="26"/>
          <w:szCs w:val="26"/>
          <w:lang w:eastAsia="ru-RU"/>
        </w:rPr>
        <w:t>24,5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(</w:t>
      </w:r>
      <w:r w:rsidR="00117CEE" w:rsidRPr="005023B5">
        <w:rPr>
          <w:rFonts w:eastAsia="Times New Roman"/>
          <w:color w:val="92D050"/>
          <w:sz w:val="26"/>
          <w:szCs w:val="26"/>
          <w:lang w:eastAsia="ru-RU"/>
        </w:rPr>
        <w:t>таблица 8</w:t>
      </w:r>
      <w:r w:rsidRPr="005023B5">
        <w:rPr>
          <w:rFonts w:eastAsia="Times New Roman"/>
          <w:sz w:val="26"/>
          <w:szCs w:val="26"/>
          <w:lang w:eastAsia="ru-RU"/>
        </w:rPr>
        <w:t>)</w:t>
      </w:r>
    </w:p>
    <w:p w:rsidR="00120D95" w:rsidRPr="00D42B15" w:rsidRDefault="00117CEE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D42B15">
        <w:rPr>
          <w:rFonts w:eastAsia="Times New Roman"/>
          <w:i/>
          <w:color w:val="92D050"/>
          <w:szCs w:val="28"/>
          <w:lang w:eastAsia="ru-RU"/>
        </w:rPr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1739"/>
        <w:gridCol w:w="1584"/>
        <w:gridCol w:w="1006"/>
        <w:gridCol w:w="1966"/>
      </w:tblGrid>
      <w:tr w:rsidR="00120D95" w:rsidRPr="00D42B15" w:rsidTr="00D47CC0"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 xml:space="preserve">Решение о бюджете на </w:t>
            </w:r>
            <w:r w:rsidR="00D42B15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D42B15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Удельный вес произведенных расходов, в %</w:t>
            </w:r>
          </w:p>
        </w:tc>
      </w:tr>
      <w:tr w:rsidR="00120D95" w:rsidRPr="00577201" w:rsidTr="00D47C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42B15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D2A98" w:rsidRPr="00577201" w:rsidTr="00D42B15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1D2A98" w:rsidRPr="00D42B15" w:rsidRDefault="001D2A98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b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788 436,3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193 341,84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</w:tcPr>
          <w:p w:rsidR="001D2A98" w:rsidRPr="005023B5" w:rsidRDefault="00D42B15" w:rsidP="001F2D00">
            <w:pPr>
              <w:contextualSpacing/>
              <w:jc w:val="center"/>
              <w:rPr>
                <w:b/>
                <w:szCs w:val="24"/>
              </w:rPr>
            </w:pPr>
            <w:r w:rsidRPr="005023B5">
              <w:rPr>
                <w:b/>
                <w:szCs w:val="24"/>
              </w:rPr>
              <w:t>24,5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D2A98" w:rsidRPr="005023B5" w:rsidRDefault="00D42B15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100,0</w:t>
            </w:r>
          </w:p>
        </w:tc>
      </w:tr>
      <w:tr w:rsidR="001D2A98" w:rsidRPr="00577201" w:rsidTr="006F7E2C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A98" w:rsidRPr="00D42B15" w:rsidRDefault="001D2A98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200 434,6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50 739,08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A98" w:rsidRPr="005023B5" w:rsidRDefault="00D42B15" w:rsidP="001F2D00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25,3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A98" w:rsidRPr="005023B5" w:rsidRDefault="002112F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26,24</w:t>
            </w:r>
          </w:p>
        </w:tc>
      </w:tr>
      <w:tr w:rsidR="001D2A98" w:rsidRPr="00577201" w:rsidTr="006F7E2C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A98" w:rsidRPr="00D42B15" w:rsidRDefault="001D2A98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508 529,3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125 262,66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A98" w:rsidRPr="005023B5" w:rsidRDefault="00D42B15" w:rsidP="001F2D00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24,6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A98" w:rsidRPr="005023B5" w:rsidRDefault="002112F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64,79</w:t>
            </w:r>
          </w:p>
        </w:tc>
      </w:tr>
      <w:tr w:rsidR="001D2A98" w:rsidRPr="00577201" w:rsidTr="001F2D00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A98" w:rsidRPr="00D42B15" w:rsidRDefault="001D2A98" w:rsidP="00862F53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5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39 438,4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5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11 101,32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5" w:rsidRPr="005023B5" w:rsidRDefault="00D42B15" w:rsidP="001F2D00">
            <w:pPr>
              <w:contextualSpacing/>
              <w:jc w:val="center"/>
              <w:rPr>
                <w:szCs w:val="24"/>
              </w:rPr>
            </w:pPr>
          </w:p>
          <w:p w:rsidR="001D2A98" w:rsidRPr="005023B5" w:rsidRDefault="00D42B15" w:rsidP="001F2D00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28,1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A98" w:rsidRPr="005023B5" w:rsidRDefault="001D2A98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112FA" w:rsidRPr="005023B5" w:rsidRDefault="002112FA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5,74</w:t>
            </w:r>
          </w:p>
        </w:tc>
      </w:tr>
      <w:tr w:rsidR="001D2A98" w:rsidRPr="00577201" w:rsidTr="001F2D00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A98" w:rsidRPr="00D42B15" w:rsidRDefault="001D2A98" w:rsidP="00862F53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5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17 021,0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5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1 081,42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5" w:rsidRPr="005023B5" w:rsidRDefault="00D42B15" w:rsidP="001F2D00">
            <w:pPr>
              <w:contextualSpacing/>
              <w:jc w:val="center"/>
              <w:rPr>
                <w:szCs w:val="24"/>
              </w:rPr>
            </w:pPr>
          </w:p>
          <w:p w:rsidR="001D2A98" w:rsidRPr="005023B5" w:rsidRDefault="00D42B15" w:rsidP="001F2D00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6,3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A98" w:rsidRPr="005023B5" w:rsidRDefault="001D2A98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112FA" w:rsidRPr="005023B5" w:rsidRDefault="002112FA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0,56</w:t>
            </w:r>
          </w:p>
        </w:tc>
      </w:tr>
      <w:tr w:rsidR="001D2A98" w:rsidRPr="00577201" w:rsidTr="006F7E2C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A98" w:rsidRPr="00D42B15" w:rsidRDefault="001D2A98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42B15">
              <w:rPr>
                <w:rFonts w:eastAsia="Times New Roman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5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23 013,0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5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1D2A98" w:rsidRPr="005023B5" w:rsidRDefault="00D42B15" w:rsidP="001F2D00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5 157,36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5" w:rsidRPr="005023B5" w:rsidRDefault="00D42B15" w:rsidP="001F2D00">
            <w:pPr>
              <w:contextualSpacing/>
              <w:jc w:val="center"/>
              <w:rPr>
                <w:szCs w:val="24"/>
              </w:rPr>
            </w:pPr>
          </w:p>
          <w:p w:rsidR="001D2A98" w:rsidRPr="005023B5" w:rsidRDefault="00D42B15" w:rsidP="001F2D00">
            <w:pPr>
              <w:contextualSpacing/>
              <w:jc w:val="center"/>
              <w:rPr>
                <w:szCs w:val="24"/>
              </w:rPr>
            </w:pPr>
            <w:r w:rsidRPr="005023B5">
              <w:rPr>
                <w:szCs w:val="24"/>
              </w:rPr>
              <w:t>22,4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A98" w:rsidRPr="005023B5" w:rsidRDefault="001D2A98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2112FA" w:rsidRPr="005023B5" w:rsidRDefault="002112FA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2,67</w:t>
            </w:r>
          </w:p>
        </w:tc>
      </w:tr>
    </w:tbl>
    <w:p w:rsidR="00120D95" w:rsidRPr="00577201" w:rsidRDefault="00120D95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6D01AB" w:rsidRPr="00577201" w:rsidRDefault="006D01AB" w:rsidP="005C255C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По данному разделу также отражены расходы: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на реализацию государственных полномочий, на обеспечение государственных гарантий реализации прав, на получение общедоступного и бесплатного дошкольного образования в муниципальных дошкольных общеобразовательных организациях в сумме         </w:t>
      </w:r>
      <w:r w:rsidR="00750989" w:rsidRPr="005023B5">
        <w:rPr>
          <w:rFonts w:eastAsia="Times New Roman"/>
          <w:sz w:val="26"/>
          <w:szCs w:val="26"/>
          <w:lang w:eastAsia="ru-RU"/>
        </w:rPr>
        <w:t>16 381,50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A757F7" w:rsidRPr="005023B5">
        <w:rPr>
          <w:rFonts w:eastAsia="Times New Roman"/>
          <w:sz w:val="26"/>
          <w:szCs w:val="26"/>
          <w:lang w:eastAsia="ru-RU"/>
        </w:rPr>
        <w:t>22,5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на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в сумме </w:t>
      </w:r>
      <w:r w:rsidR="00750989" w:rsidRPr="005023B5">
        <w:rPr>
          <w:rFonts w:eastAsia="Times New Roman"/>
          <w:sz w:val="26"/>
          <w:szCs w:val="26"/>
          <w:lang w:eastAsia="ru-RU"/>
        </w:rPr>
        <w:t>45 264,23</w:t>
      </w:r>
      <w:r w:rsidR="00C01F6A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5C255C" w:rsidRPr="005023B5">
        <w:rPr>
          <w:rFonts w:eastAsia="Times New Roman"/>
          <w:sz w:val="26"/>
          <w:szCs w:val="26"/>
          <w:lang w:eastAsia="ru-RU"/>
        </w:rPr>
        <w:t xml:space="preserve">тыс. рублей или </w:t>
      </w:r>
      <w:r w:rsidR="00A757F7" w:rsidRPr="005023B5">
        <w:rPr>
          <w:rFonts w:eastAsia="Times New Roman"/>
          <w:sz w:val="26"/>
          <w:szCs w:val="26"/>
          <w:lang w:eastAsia="ru-RU"/>
        </w:rPr>
        <w:t>20,0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на мероприятия по развитию государственной молодежной политики в сумме         </w:t>
      </w:r>
      <w:r w:rsidR="00750989" w:rsidRPr="005023B5">
        <w:rPr>
          <w:rFonts w:eastAsia="Times New Roman"/>
          <w:sz w:val="26"/>
          <w:szCs w:val="26"/>
          <w:lang w:eastAsia="ru-RU"/>
        </w:rPr>
        <w:t>106,95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A757F7" w:rsidRPr="005023B5">
        <w:rPr>
          <w:rFonts w:eastAsia="Times New Roman"/>
          <w:sz w:val="26"/>
          <w:szCs w:val="26"/>
          <w:lang w:eastAsia="ru-RU"/>
        </w:rPr>
        <w:t>29,4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показателя.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lastRenderedPageBreak/>
        <w:t>Динамика расходов по разделу «Образование» в сравн</w:t>
      </w:r>
      <w:r w:rsidR="002112FA" w:rsidRPr="005023B5">
        <w:rPr>
          <w:rFonts w:eastAsia="Times New Roman"/>
          <w:sz w:val="26"/>
          <w:szCs w:val="26"/>
          <w:lang w:eastAsia="ru-RU"/>
        </w:rPr>
        <w:t>ении с аналогичным периодом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представлена на </w:t>
      </w:r>
      <w:r w:rsidR="00E23831" w:rsidRPr="005023B5">
        <w:rPr>
          <w:rFonts w:eastAsia="Times New Roman"/>
          <w:color w:val="9966FF"/>
          <w:sz w:val="26"/>
          <w:szCs w:val="26"/>
          <w:lang w:eastAsia="ru-RU"/>
        </w:rPr>
        <w:t>диаграмме 13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E23831" w:rsidRPr="002112FA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</w:p>
    <w:p w:rsidR="00E23831" w:rsidRPr="002112FA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</w:p>
    <w:p w:rsidR="00E23831" w:rsidRPr="002112FA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</w:p>
    <w:p w:rsidR="00EB05C4" w:rsidRPr="002112FA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2112FA">
        <w:rPr>
          <w:rFonts w:eastAsia="Times New Roman"/>
          <w:i/>
          <w:color w:val="9966FF"/>
          <w:szCs w:val="28"/>
          <w:lang w:eastAsia="ru-RU"/>
        </w:rPr>
        <w:t>диаграмма 13</w:t>
      </w:r>
    </w:p>
    <w:p w:rsidR="00EB05C4" w:rsidRPr="002112FA" w:rsidRDefault="005C255C" w:rsidP="00EB05C4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  <w:r w:rsidRPr="002112FA">
        <w:rPr>
          <w:noProof/>
          <w:lang w:eastAsia="ru-RU"/>
        </w:rPr>
        <w:drawing>
          <wp:inline distT="0" distB="0" distL="0" distR="0" wp14:anchorId="29EE05B6" wp14:editId="5B134F1C">
            <wp:extent cx="5940425" cy="2560961"/>
            <wp:effectExtent l="57150" t="0" r="60325" b="10604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F3BB2" w:rsidRPr="005023B5" w:rsidRDefault="007F3BB2" w:rsidP="00BD4C4F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подразделу «Общее образование» расходы составили </w:t>
      </w:r>
      <w:r w:rsidR="002112FA" w:rsidRPr="005023B5">
        <w:rPr>
          <w:rFonts w:eastAsia="Times New Roman"/>
          <w:sz w:val="26"/>
          <w:szCs w:val="26"/>
          <w:lang w:eastAsia="ru-RU"/>
        </w:rPr>
        <w:t>125 262,66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2112FA" w:rsidRPr="005023B5">
        <w:rPr>
          <w:rFonts w:eastAsia="Times New Roman"/>
          <w:sz w:val="26"/>
          <w:szCs w:val="26"/>
          <w:lang w:eastAsia="ru-RU"/>
        </w:rPr>
        <w:t>24,6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показателя.</w:t>
      </w:r>
    </w:p>
    <w:p w:rsidR="007F3BB2" w:rsidRPr="005023B5" w:rsidRDefault="007F3BB2" w:rsidP="007F3BB2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Расходы по подразделу «Дошкольное образование» составили </w:t>
      </w:r>
      <w:r w:rsidR="002112FA" w:rsidRPr="005023B5">
        <w:rPr>
          <w:rFonts w:eastAsia="Times New Roman"/>
          <w:sz w:val="26"/>
          <w:szCs w:val="26"/>
          <w:lang w:eastAsia="ru-RU"/>
        </w:rPr>
        <w:t>50 739,08</w:t>
      </w:r>
      <w:r w:rsidRPr="005023B5">
        <w:rPr>
          <w:rFonts w:eastAsia="Times New Roman"/>
          <w:sz w:val="26"/>
          <w:szCs w:val="26"/>
          <w:lang w:eastAsia="ru-RU"/>
        </w:rPr>
        <w:t xml:space="preserve"> тыс.</w:t>
      </w:r>
      <w:r w:rsidR="00711CBE" w:rsidRPr="005023B5">
        <w:rPr>
          <w:rFonts w:eastAsia="Times New Roman"/>
          <w:sz w:val="26"/>
          <w:szCs w:val="26"/>
          <w:lang w:eastAsia="ru-RU"/>
        </w:rPr>
        <w:t xml:space="preserve"> рублей, или </w:t>
      </w:r>
      <w:r w:rsidR="002112FA" w:rsidRPr="005023B5">
        <w:rPr>
          <w:rFonts w:eastAsia="Times New Roman"/>
          <w:sz w:val="26"/>
          <w:szCs w:val="26"/>
          <w:lang w:eastAsia="ru-RU"/>
        </w:rPr>
        <w:t>25,3</w:t>
      </w:r>
      <w:r w:rsidRPr="005023B5">
        <w:rPr>
          <w:rFonts w:eastAsia="Times New Roman"/>
          <w:sz w:val="26"/>
          <w:szCs w:val="26"/>
          <w:lang w:eastAsia="ru-RU"/>
        </w:rPr>
        <w:t>%.</w:t>
      </w:r>
    </w:p>
    <w:p w:rsidR="00FA7563" w:rsidRPr="005023B5" w:rsidRDefault="00FA7563" w:rsidP="00FA7563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По подразделу «Молодежная политика и оздоровление детей» расходы составили 1 081,42 тыс. рублей или 6,3% от утвержденного показателя.</w:t>
      </w:r>
    </w:p>
    <w:p w:rsidR="00FA7563" w:rsidRPr="005023B5" w:rsidRDefault="00FA7563" w:rsidP="00FA7563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В расходах, утвержденных по данному подразделу, предусматриваются бюджетные ассигнования по программе отдыха, оздоровления, занятости детей и молодежи района, освоение средств в основном запланировано на период школьных и студенческих каникул.</w:t>
      </w:r>
    </w:p>
    <w:p w:rsidR="00FA7563" w:rsidRPr="005023B5" w:rsidRDefault="00FA7563" w:rsidP="007F3BB2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:rsidR="00090314" w:rsidRPr="005023B5" w:rsidRDefault="00090314" w:rsidP="00090314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Расходы по подразделу «Другие вопросы в области образования» составили                      </w:t>
      </w:r>
      <w:r w:rsidR="00711CBE" w:rsidRPr="005023B5">
        <w:rPr>
          <w:rFonts w:eastAsia="Times New Roman"/>
          <w:sz w:val="26"/>
          <w:szCs w:val="26"/>
          <w:lang w:eastAsia="ru-RU"/>
        </w:rPr>
        <w:t>5</w:t>
      </w:r>
      <w:r w:rsidR="00750989" w:rsidRPr="005023B5">
        <w:rPr>
          <w:rFonts w:eastAsia="Times New Roman"/>
          <w:sz w:val="26"/>
          <w:szCs w:val="26"/>
          <w:lang w:eastAsia="ru-RU"/>
        </w:rPr>
        <w:t> 157,36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750989" w:rsidRPr="005023B5">
        <w:rPr>
          <w:rFonts w:eastAsia="Times New Roman"/>
          <w:sz w:val="26"/>
          <w:szCs w:val="26"/>
          <w:lang w:eastAsia="ru-RU"/>
        </w:rPr>
        <w:t>22,4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показателя, из них:</w:t>
      </w:r>
    </w:p>
    <w:p w:rsidR="00090314" w:rsidRPr="005023B5" w:rsidRDefault="00090314" w:rsidP="0001219F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на реализацию государственных полномочий в области образования </w:t>
      </w:r>
      <w:r w:rsidR="00BD4C4F" w:rsidRPr="005023B5">
        <w:rPr>
          <w:rFonts w:eastAsia="Times New Roman"/>
          <w:sz w:val="26"/>
          <w:szCs w:val="26"/>
          <w:lang w:eastAsia="ru-RU"/>
        </w:rPr>
        <w:t>-</w:t>
      </w:r>
      <w:r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750989" w:rsidRPr="005023B5">
        <w:rPr>
          <w:rFonts w:eastAsia="Times New Roman"/>
          <w:sz w:val="26"/>
          <w:szCs w:val="26"/>
          <w:lang w:eastAsia="ru-RU"/>
        </w:rPr>
        <w:t>1 610,70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</w:t>
      </w:r>
      <w:r w:rsidR="0001219F" w:rsidRPr="005023B5">
        <w:rPr>
          <w:rFonts w:eastAsia="Times New Roman"/>
          <w:sz w:val="26"/>
          <w:szCs w:val="26"/>
          <w:lang w:eastAsia="ru-RU"/>
        </w:rPr>
        <w:t xml:space="preserve"> или 23,1%;</w:t>
      </w:r>
    </w:p>
    <w:p w:rsidR="00090314" w:rsidRPr="005023B5" w:rsidRDefault="00090314" w:rsidP="00090314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на мероприятия </w:t>
      </w:r>
      <w:r w:rsidR="0001219F" w:rsidRPr="005023B5">
        <w:rPr>
          <w:rFonts w:eastAsia="Times New Roman"/>
          <w:sz w:val="26"/>
          <w:szCs w:val="26"/>
          <w:lang w:eastAsia="ru-RU"/>
        </w:rPr>
        <w:t>для детей</w:t>
      </w:r>
      <w:r w:rsidRPr="005023B5">
        <w:rPr>
          <w:rFonts w:eastAsia="Times New Roman"/>
          <w:sz w:val="26"/>
          <w:szCs w:val="26"/>
          <w:lang w:eastAsia="ru-RU"/>
        </w:rPr>
        <w:t xml:space="preserve"> и молодежи</w:t>
      </w:r>
      <w:r w:rsidR="00BD4C4F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01219F" w:rsidRPr="005023B5">
        <w:rPr>
          <w:rFonts w:eastAsia="Times New Roman"/>
          <w:sz w:val="26"/>
          <w:szCs w:val="26"/>
          <w:lang w:eastAsia="ru-RU"/>
        </w:rPr>
        <w:t>–</w:t>
      </w:r>
      <w:r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750989" w:rsidRPr="005023B5">
        <w:rPr>
          <w:rFonts w:eastAsia="Times New Roman"/>
          <w:sz w:val="26"/>
          <w:szCs w:val="26"/>
          <w:lang w:eastAsia="ru-RU"/>
        </w:rPr>
        <w:t>133,99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</w:t>
      </w:r>
      <w:r w:rsidR="0001219F" w:rsidRPr="005023B5">
        <w:rPr>
          <w:rFonts w:eastAsia="Times New Roman"/>
          <w:sz w:val="26"/>
          <w:szCs w:val="26"/>
          <w:lang w:eastAsia="ru-RU"/>
        </w:rPr>
        <w:t xml:space="preserve"> или 33,3%</w:t>
      </w:r>
      <w:r w:rsidRPr="005023B5">
        <w:rPr>
          <w:rFonts w:eastAsia="Times New Roman"/>
          <w:sz w:val="26"/>
          <w:szCs w:val="26"/>
          <w:lang w:eastAsia="ru-RU"/>
        </w:rPr>
        <w:t>;</w:t>
      </w:r>
    </w:p>
    <w:p w:rsidR="00090314" w:rsidRPr="005023B5" w:rsidRDefault="00090314" w:rsidP="0001219F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на содержание централизованной бухгалтерии образования</w:t>
      </w:r>
      <w:r w:rsidR="00F55086" w:rsidRPr="005023B5">
        <w:rPr>
          <w:rFonts w:eastAsia="Times New Roman"/>
          <w:sz w:val="26"/>
          <w:szCs w:val="26"/>
          <w:lang w:eastAsia="ru-RU"/>
        </w:rPr>
        <w:t xml:space="preserve"> и спорта</w:t>
      </w:r>
      <w:r w:rsidR="00BD4C4F" w:rsidRPr="005023B5">
        <w:rPr>
          <w:rFonts w:eastAsia="Times New Roman"/>
          <w:sz w:val="26"/>
          <w:szCs w:val="26"/>
          <w:lang w:eastAsia="ru-RU"/>
        </w:rPr>
        <w:t xml:space="preserve"> -  </w:t>
      </w:r>
      <w:r w:rsidR="00750989" w:rsidRPr="005023B5">
        <w:rPr>
          <w:rFonts w:eastAsia="Times New Roman"/>
          <w:sz w:val="26"/>
          <w:szCs w:val="26"/>
          <w:lang w:eastAsia="ru-RU"/>
        </w:rPr>
        <w:t>3 412,67 тыс. рублей или 26,8%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7F3BB2" w:rsidRPr="005023B5" w:rsidRDefault="007F3BB2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</w:p>
    <w:p w:rsidR="006D01AB" w:rsidRPr="005023B5" w:rsidRDefault="006D01AB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i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</w:t>
      </w:r>
      <w:r w:rsidRPr="005023B5">
        <w:rPr>
          <w:rFonts w:eastAsia="Times New Roman"/>
          <w:b/>
          <w:i/>
          <w:sz w:val="26"/>
          <w:szCs w:val="26"/>
          <w:lang w:eastAsia="ru-RU"/>
        </w:rPr>
        <w:t xml:space="preserve">«Культура, кинематография» </w:t>
      </w:r>
      <w:r w:rsidRPr="005023B5">
        <w:rPr>
          <w:rFonts w:eastAsia="Times New Roman"/>
          <w:sz w:val="26"/>
          <w:szCs w:val="26"/>
          <w:lang w:eastAsia="ru-RU"/>
        </w:rPr>
        <w:t xml:space="preserve">расходы составили </w:t>
      </w:r>
      <w:r w:rsidR="00A757F7" w:rsidRPr="005023B5">
        <w:rPr>
          <w:rFonts w:eastAsia="Times New Roman"/>
          <w:sz w:val="26"/>
          <w:szCs w:val="26"/>
          <w:lang w:eastAsia="ru-RU"/>
        </w:rPr>
        <w:t>40 074,33</w:t>
      </w:r>
      <w:r w:rsidR="003C7DAB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A757F7" w:rsidRPr="005023B5">
        <w:rPr>
          <w:rFonts w:eastAsia="Times New Roman"/>
          <w:sz w:val="26"/>
          <w:szCs w:val="26"/>
          <w:lang w:eastAsia="ru-RU"/>
        </w:rPr>
        <w:t>39,2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(</w:t>
      </w:r>
      <w:r w:rsidR="00117CEE" w:rsidRPr="005023B5">
        <w:rPr>
          <w:rFonts w:eastAsia="Times New Roman"/>
          <w:color w:val="92D050"/>
          <w:sz w:val="26"/>
          <w:szCs w:val="26"/>
          <w:lang w:eastAsia="ru-RU"/>
        </w:rPr>
        <w:t>таблица 9</w:t>
      </w:r>
      <w:r w:rsidRPr="005023B5">
        <w:rPr>
          <w:rFonts w:eastAsia="Times New Roman"/>
          <w:sz w:val="26"/>
          <w:szCs w:val="26"/>
          <w:lang w:eastAsia="ru-RU"/>
        </w:rPr>
        <w:t>).</w:t>
      </w:r>
    </w:p>
    <w:p w:rsidR="00120D95" w:rsidRPr="00A757F7" w:rsidRDefault="00117CEE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A757F7">
        <w:rPr>
          <w:rFonts w:eastAsia="Times New Roman"/>
          <w:i/>
          <w:color w:val="92D050"/>
          <w:szCs w:val="28"/>
          <w:lang w:eastAsia="ru-RU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1"/>
        <w:gridCol w:w="1730"/>
        <w:gridCol w:w="1608"/>
        <w:gridCol w:w="1002"/>
        <w:gridCol w:w="1960"/>
      </w:tblGrid>
      <w:tr w:rsidR="00120D95" w:rsidRPr="00577201" w:rsidTr="003C7DAB"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A757F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A757F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sz w:val="20"/>
                <w:szCs w:val="20"/>
                <w:lang w:eastAsia="ru-RU"/>
              </w:rPr>
              <w:t xml:space="preserve">Решение о бюджете на </w:t>
            </w:r>
            <w:r w:rsidR="00A757F7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A757F7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120D95" w:rsidRPr="00A757F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A757F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A757F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sz w:val="20"/>
                <w:szCs w:val="20"/>
                <w:lang w:eastAsia="ru-RU"/>
              </w:rPr>
              <w:t>Удельный вес произведенных расходов, в %</w:t>
            </w:r>
          </w:p>
        </w:tc>
      </w:tr>
      <w:tr w:rsidR="00120D95" w:rsidRPr="00577201" w:rsidTr="003C7D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A757F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A757F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20D95" w:rsidRPr="00577201" w:rsidTr="00832ADB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120D95" w:rsidRPr="00A757F7" w:rsidRDefault="00120D95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b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102 297,1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40 074,33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39,2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100</w:t>
            </w:r>
            <w:r w:rsidR="00373776" w:rsidRPr="005023B5">
              <w:rPr>
                <w:rFonts w:eastAsia="Times New Roman"/>
                <w:b/>
                <w:szCs w:val="24"/>
                <w:lang w:eastAsia="ru-RU"/>
              </w:rPr>
              <w:t>,0</w:t>
            </w:r>
          </w:p>
        </w:tc>
      </w:tr>
      <w:tr w:rsidR="00120D95" w:rsidRPr="00577201" w:rsidTr="00832ADB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A757F7" w:rsidRDefault="00120D95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95 395,1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38 577,15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40,4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96,26</w:t>
            </w:r>
          </w:p>
        </w:tc>
      </w:tr>
      <w:tr w:rsidR="00120D95" w:rsidRPr="00577201" w:rsidTr="00832ADB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A757F7" w:rsidRDefault="00120D95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A757F7">
              <w:rPr>
                <w:rFonts w:eastAsia="Times New Roman"/>
                <w:sz w:val="20"/>
                <w:szCs w:val="20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6 902,0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1 497,18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21,7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A757F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3,74</w:t>
            </w:r>
          </w:p>
        </w:tc>
      </w:tr>
    </w:tbl>
    <w:p w:rsidR="00120D95" w:rsidRPr="00577201" w:rsidRDefault="00120D95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подразделу «Культура» отражены расходы на развитие культуры в сумме </w:t>
      </w:r>
      <w:r w:rsidR="00A757F7" w:rsidRPr="005023B5">
        <w:rPr>
          <w:rFonts w:eastAsia="Times New Roman"/>
          <w:sz w:val="26"/>
          <w:szCs w:val="26"/>
          <w:lang w:eastAsia="ru-RU"/>
        </w:rPr>
        <w:t>38 577,15</w:t>
      </w:r>
      <w:r w:rsidR="000B4F74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 xml:space="preserve">тыс. рублей или </w:t>
      </w:r>
      <w:r w:rsidR="00A757F7" w:rsidRPr="005023B5">
        <w:rPr>
          <w:rFonts w:eastAsia="Times New Roman"/>
          <w:sz w:val="26"/>
          <w:szCs w:val="26"/>
          <w:lang w:eastAsia="ru-RU"/>
        </w:rPr>
        <w:t>40,4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показателя.</w:t>
      </w:r>
    </w:p>
    <w:p w:rsidR="00832ADB" w:rsidRPr="005023B5" w:rsidRDefault="00832ADB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i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Динамика расходов по разделу «Культура, кинематография» в сравн</w:t>
      </w:r>
      <w:r w:rsidR="00A757F7" w:rsidRPr="005023B5">
        <w:rPr>
          <w:rFonts w:eastAsia="Times New Roman"/>
          <w:sz w:val="26"/>
          <w:szCs w:val="26"/>
          <w:lang w:eastAsia="ru-RU"/>
        </w:rPr>
        <w:t>ении с аналогичным периодом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представлена на </w:t>
      </w:r>
      <w:r w:rsidR="00E23831" w:rsidRPr="005023B5">
        <w:rPr>
          <w:rFonts w:eastAsia="Times New Roman"/>
          <w:color w:val="9966FF"/>
          <w:sz w:val="26"/>
          <w:szCs w:val="26"/>
          <w:lang w:eastAsia="ru-RU"/>
        </w:rPr>
        <w:t>диаграмме 14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E23831" w:rsidRPr="005023B5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 w:val="26"/>
          <w:szCs w:val="26"/>
          <w:lang w:eastAsia="ru-RU"/>
        </w:rPr>
      </w:pPr>
    </w:p>
    <w:p w:rsidR="00E23831" w:rsidRPr="00A757F7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</w:p>
    <w:p w:rsidR="00E23831" w:rsidRPr="00A757F7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</w:p>
    <w:p w:rsidR="00E23831" w:rsidRPr="00A757F7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</w:p>
    <w:p w:rsidR="00E23831" w:rsidRPr="00A757F7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</w:p>
    <w:p w:rsidR="0087660D" w:rsidRPr="00A757F7" w:rsidRDefault="00E23831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A757F7">
        <w:rPr>
          <w:rFonts w:eastAsia="Times New Roman"/>
          <w:i/>
          <w:color w:val="9966FF"/>
          <w:szCs w:val="28"/>
          <w:lang w:eastAsia="ru-RU"/>
        </w:rPr>
        <w:t>диаграмма 14</w:t>
      </w:r>
    </w:p>
    <w:p w:rsidR="00BD4C4F" w:rsidRPr="00577201" w:rsidRDefault="00832ADB" w:rsidP="00EB05C4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  <w:r w:rsidRPr="00A757F7">
        <w:rPr>
          <w:noProof/>
          <w:lang w:eastAsia="ru-RU"/>
        </w:rPr>
        <w:drawing>
          <wp:inline distT="0" distB="0" distL="0" distR="0" wp14:anchorId="490C59EB" wp14:editId="07BA0290">
            <wp:extent cx="6152515" cy="2773045"/>
            <wp:effectExtent l="38100" t="38100" r="38735" b="4635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577201">
        <w:rPr>
          <w:noProof/>
          <w:highlight w:val="yellow"/>
          <w:lang w:eastAsia="ru-RU"/>
        </w:rPr>
        <w:t xml:space="preserve"> </w:t>
      </w:r>
    </w:p>
    <w:p w:rsidR="00BD4C4F" w:rsidRPr="00577201" w:rsidRDefault="00BD4C4F" w:rsidP="00EB05C4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</w:p>
    <w:p w:rsidR="0087660D" w:rsidRPr="00577201" w:rsidRDefault="0087660D" w:rsidP="008F71B5">
      <w:pPr>
        <w:spacing w:before="0" w:after="0" w:line="240" w:lineRule="auto"/>
        <w:rPr>
          <w:rFonts w:eastAsia="Times New Roman"/>
          <w:b/>
          <w:szCs w:val="28"/>
          <w:highlight w:val="yellow"/>
          <w:lang w:eastAsia="ru-RU"/>
        </w:rPr>
      </w:pPr>
    </w:p>
    <w:p w:rsidR="0087660D" w:rsidRPr="00577201" w:rsidRDefault="0087660D" w:rsidP="0087660D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</w:t>
      </w:r>
      <w:r w:rsidRPr="005023B5">
        <w:rPr>
          <w:rFonts w:eastAsia="Times New Roman"/>
          <w:b/>
          <w:i/>
          <w:sz w:val="26"/>
          <w:szCs w:val="26"/>
          <w:lang w:eastAsia="ru-RU"/>
        </w:rPr>
        <w:t xml:space="preserve">«Социальная политика» </w:t>
      </w:r>
      <w:r w:rsidRPr="005023B5">
        <w:rPr>
          <w:rFonts w:eastAsia="Times New Roman"/>
          <w:sz w:val="26"/>
          <w:szCs w:val="26"/>
          <w:lang w:eastAsia="ru-RU"/>
        </w:rPr>
        <w:t xml:space="preserve">расходы составили </w:t>
      </w:r>
      <w:r w:rsidR="00E92F27" w:rsidRPr="005023B5">
        <w:rPr>
          <w:rFonts w:eastAsia="Times New Roman"/>
          <w:sz w:val="26"/>
          <w:szCs w:val="26"/>
          <w:lang w:eastAsia="ru-RU"/>
        </w:rPr>
        <w:t>6 276,73</w:t>
      </w:r>
      <w:r w:rsidR="0032788E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E92F27" w:rsidRPr="005023B5">
        <w:rPr>
          <w:rFonts w:eastAsia="Times New Roman"/>
          <w:sz w:val="26"/>
          <w:szCs w:val="26"/>
          <w:lang w:eastAsia="ru-RU"/>
        </w:rPr>
        <w:t>17,3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(</w:t>
      </w:r>
      <w:r w:rsidR="00117CEE" w:rsidRPr="005023B5">
        <w:rPr>
          <w:rFonts w:eastAsia="Times New Roman"/>
          <w:color w:val="92D050"/>
          <w:sz w:val="26"/>
          <w:szCs w:val="26"/>
          <w:lang w:eastAsia="ru-RU"/>
        </w:rPr>
        <w:t>таблица 10</w:t>
      </w:r>
      <w:r w:rsidRPr="005023B5">
        <w:rPr>
          <w:rFonts w:eastAsia="Times New Roman"/>
          <w:sz w:val="26"/>
          <w:szCs w:val="26"/>
          <w:lang w:eastAsia="ru-RU"/>
        </w:rPr>
        <w:t>).</w:t>
      </w:r>
    </w:p>
    <w:p w:rsidR="00120D95" w:rsidRPr="00E92F27" w:rsidRDefault="00117CEE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E92F27">
        <w:rPr>
          <w:rFonts w:eastAsia="Times New Roman"/>
          <w:i/>
          <w:color w:val="92D050"/>
          <w:szCs w:val="28"/>
          <w:lang w:eastAsia="ru-RU"/>
        </w:rP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1696"/>
        <w:gridCol w:w="1568"/>
        <w:gridCol w:w="972"/>
        <w:gridCol w:w="1944"/>
      </w:tblGrid>
      <w:tr w:rsidR="00120D95" w:rsidRPr="00577201" w:rsidTr="00741CBF">
        <w:tc>
          <w:tcPr>
            <w:tcW w:w="3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92F2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92F2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 xml:space="preserve">Решение о бюджете на </w:t>
            </w:r>
            <w:r w:rsidR="00E92F27" w:rsidRPr="00E92F27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E92F27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120D95" w:rsidRPr="00E92F2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92F2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92F2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>Удельный вес произведенных расходов, в %</w:t>
            </w:r>
          </w:p>
        </w:tc>
      </w:tr>
      <w:tr w:rsidR="00120D95" w:rsidRPr="00577201" w:rsidTr="00741CB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92F2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E92F27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20D95" w:rsidRPr="00577201" w:rsidTr="00741CBF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120D95" w:rsidRPr="00E92F27" w:rsidRDefault="00120D95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b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20D95" w:rsidRPr="005023B5" w:rsidRDefault="00E92F27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36 333,8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20D95" w:rsidRPr="005023B5" w:rsidRDefault="00741CBF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6 276,73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120D95" w:rsidRPr="005023B5" w:rsidRDefault="00741CBF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17,3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120D95" w:rsidRPr="005023B5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100</w:t>
            </w:r>
            <w:r w:rsidR="00373776" w:rsidRPr="005023B5">
              <w:rPr>
                <w:rFonts w:eastAsia="Times New Roman"/>
                <w:b/>
                <w:szCs w:val="24"/>
                <w:lang w:eastAsia="ru-RU"/>
              </w:rPr>
              <w:t>,0</w:t>
            </w:r>
          </w:p>
        </w:tc>
      </w:tr>
      <w:tr w:rsidR="0032788E" w:rsidRPr="00577201" w:rsidTr="00741CBF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8E" w:rsidRPr="00E92F27" w:rsidRDefault="0032788E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8E" w:rsidRPr="005023B5" w:rsidRDefault="00E92F2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2 010,3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8E" w:rsidRPr="005023B5" w:rsidRDefault="00832ADB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8E" w:rsidRPr="005023B5" w:rsidRDefault="00832ADB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8E" w:rsidRPr="005023B5" w:rsidRDefault="00832ADB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120D95" w:rsidRPr="00577201" w:rsidTr="00741CBF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E92F27" w:rsidRDefault="00120D95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E92F27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218,0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741CBF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19</w:t>
            </w:r>
            <w:r w:rsidR="00832ADB" w:rsidRPr="005023B5">
              <w:rPr>
                <w:rFonts w:eastAsia="Times New Roman"/>
                <w:szCs w:val="24"/>
                <w:lang w:eastAsia="ru-RU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741CBF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87,2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741CBF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3,03</w:t>
            </w:r>
          </w:p>
        </w:tc>
      </w:tr>
      <w:tr w:rsidR="00120D95" w:rsidRPr="00577201" w:rsidTr="00741CBF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E92F27" w:rsidRDefault="00120D95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92F27">
              <w:rPr>
                <w:rFonts w:eastAsia="Times New Roman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E92F27" w:rsidP="000B4F74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34 105,5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741CBF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6 086,73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741CBF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17,8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D95" w:rsidRPr="005023B5" w:rsidRDefault="00741CBF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96,97</w:t>
            </w:r>
          </w:p>
        </w:tc>
      </w:tr>
    </w:tbl>
    <w:p w:rsidR="00DA567E" w:rsidRPr="00577201" w:rsidRDefault="00DA567E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lastRenderedPageBreak/>
        <w:t xml:space="preserve">По подразделу «Охрана семьи и детства» отражены произведенные расходы на компенсацию за присмотр и уход за ребенком в образовательных организациях, реализующих образовательную программу дошкольного образования в сумме </w:t>
      </w:r>
      <w:r w:rsidR="00FA7563" w:rsidRPr="005023B5">
        <w:rPr>
          <w:rFonts w:eastAsia="Times New Roman"/>
          <w:sz w:val="26"/>
          <w:szCs w:val="26"/>
          <w:lang w:eastAsia="ru-RU"/>
        </w:rPr>
        <w:t>1 206,84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</w:t>
      </w:r>
      <w:r w:rsidR="00FA7563" w:rsidRPr="005023B5">
        <w:rPr>
          <w:rFonts w:eastAsia="Times New Roman"/>
          <w:sz w:val="26"/>
          <w:szCs w:val="26"/>
          <w:lang w:eastAsia="ru-RU"/>
        </w:rPr>
        <w:t xml:space="preserve"> или 9,9</w:t>
      </w:r>
      <w:r w:rsidR="00DA567E" w:rsidRPr="005023B5">
        <w:rPr>
          <w:rFonts w:eastAsia="Times New Roman"/>
          <w:sz w:val="26"/>
          <w:szCs w:val="26"/>
          <w:lang w:eastAsia="ru-RU"/>
        </w:rPr>
        <w:t>%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DA567E" w:rsidRPr="005023B5" w:rsidRDefault="00DA567E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i/>
          <w:color w:val="9966FF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Динамика расходов по разделу «Социальная политика» в сравнении с</w:t>
      </w:r>
      <w:r w:rsidR="00741CBF" w:rsidRPr="005023B5">
        <w:rPr>
          <w:rFonts w:eastAsia="Times New Roman"/>
          <w:sz w:val="26"/>
          <w:szCs w:val="26"/>
          <w:lang w:eastAsia="ru-RU"/>
        </w:rPr>
        <w:t xml:space="preserve"> аналогичным периодом 2020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представлена на </w:t>
      </w:r>
      <w:r w:rsidR="00117CEE" w:rsidRPr="005023B5">
        <w:rPr>
          <w:rFonts w:eastAsia="Times New Roman"/>
          <w:color w:val="9966FF"/>
          <w:sz w:val="26"/>
          <w:szCs w:val="26"/>
          <w:lang w:eastAsia="ru-RU"/>
        </w:rPr>
        <w:t>диаграмме 15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E23831" w:rsidRPr="00741CBF" w:rsidRDefault="00E23831" w:rsidP="00E92F27">
      <w:pPr>
        <w:spacing w:before="0" w:after="0" w:line="312" w:lineRule="auto"/>
        <w:rPr>
          <w:rFonts w:eastAsia="Times New Roman"/>
          <w:i/>
          <w:color w:val="9966FF"/>
          <w:szCs w:val="28"/>
          <w:lang w:eastAsia="ru-RU"/>
        </w:rPr>
      </w:pPr>
    </w:p>
    <w:p w:rsidR="00120D95" w:rsidRPr="00741CBF" w:rsidRDefault="00117CEE" w:rsidP="006D01AB">
      <w:pPr>
        <w:spacing w:before="0" w:after="0" w:line="312" w:lineRule="auto"/>
        <w:ind w:firstLine="709"/>
        <w:jc w:val="right"/>
        <w:rPr>
          <w:rFonts w:eastAsia="Times New Roman"/>
          <w:sz w:val="16"/>
          <w:szCs w:val="16"/>
          <w:lang w:eastAsia="ru-RU"/>
        </w:rPr>
      </w:pPr>
      <w:r w:rsidRPr="00741CBF">
        <w:rPr>
          <w:rFonts w:eastAsia="Times New Roman"/>
          <w:i/>
          <w:color w:val="9966FF"/>
          <w:szCs w:val="28"/>
          <w:lang w:eastAsia="ru-RU"/>
        </w:rPr>
        <w:t>диаграмма 15</w:t>
      </w:r>
    </w:p>
    <w:p w:rsidR="008F71B5" w:rsidRPr="00577201" w:rsidRDefault="00E23831" w:rsidP="008F71B5">
      <w:pPr>
        <w:spacing w:before="0" w:after="0" w:line="240" w:lineRule="auto"/>
        <w:rPr>
          <w:rFonts w:eastAsia="Times New Roman"/>
          <w:sz w:val="16"/>
          <w:szCs w:val="16"/>
          <w:highlight w:val="yellow"/>
          <w:lang w:eastAsia="ru-RU"/>
        </w:rPr>
      </w:pPr>
      <w:r w:rsidRPr="00577201">
        <w:rPr>
          <w:noProof/>
          <w:highlight w:val="yellow"/>
          <w:lang w:eastAsia="ru-RU"/>
        </w:rPr>
        <w:drawing>
          <wp:inline distT="0" distB="0" distL="0" distR="0" wp14:anchorId="42EB8508" wp14:editId="605B5FC4">
            <wp:extent cx="5940425" cy="4104773"/>
            <wp:effectExtent l="0" t="0" r="3175" b="101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A567E" w:rsidRPr="00577201" w:rsidRDefault="00DA567E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</w:t>
      </w:r>
      <w:r w:rsidRPr="005023B5">
        <w:rPr>
          <w:rFonts w:eastAsia="Times New Roman"/>
          <w:b/>
          <w:i/>
          <w:sz w:val="26"/>
          <w:szCs w:val="26"/>
          <w:lang w:eastAsia="ru-RU"/>
        </w:rPr>
        <w:t>«Физическая культура и спорт»</w:t>
      </w:r>
      <w:r w:rsidRPr="005023B5">
        <w:rPr>
          <w:rFonts w:eastAsia="Times New Roman"/>
          <w:sz w:val="26"/>
          <w:szCs w:val="26"/>
          <w:lang w:eastAsia="ru-RU"/>
        </w:rPr>
        <w:t xml:space="preserve"> расходы составили </w:t>
      </w:r>
      <w:r w:rsidR="00741CBF" w:rsidRPr="005023B5">
        <w:rPr>
          <w:rFonts w:eastAsia="Times New Roman"/>
          <w:sz w:val="26"/>
          <w:szCs w:val="26"/>
          <w:lang w:eastAsia="ru-RU"/>
        </w:rPr>
        <w:t>20 436,07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741CBF" w:rsidRPr="005023B5">
        <w:rPr>
          <w:rFonts w:eastAsia="Times New Roman"/>
          <w:sz w:val="26"/>
          <w:szCs w:val="26"/>
          <w:lang w:eastAsia="ru-RU"/>
        </w:rPr>
        <w:t>29,4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(</w:t>
      </w:r>
      <w:r w:rsidR="00117CEE" w:rsidRPr="005023B5">
        <w:rPr>
          <w:rFonts w:eastAsia="Times New Roman"/>
          <w:color w:val="92D050"/>
          <w:sz w:val="26"/>
          <w:szCs w:val="26"/>
          <w:lang w:eastAsia="ru-RU"/>
        </w:rPr>
        <w:t>таблица 11</w:t>
      </w:r>
      <w:r w:rsidRPr="005023B5">
        <w:rPr>
          <w:rFonts w:eastAsia="Times New Roman"/>
          <w:sz w:val="26"/>
          <w:szCs w:val="26"/>
          <w:lang w:eastAsia="ru-RU"/>
        </w:rPr>
        <w:t>).</w:t>
      </w:r>
    </w:p>
    <w:p w:rsidR="00120D95" w:rsidRPr="00741CBF" w:rsidRDefault="00117CEE" w:rsidP="00120D95">
      <w:pPr>
        <w:spacing w:before="0" w:after="0" w:line="312" w:lineRule="auto"/>
        <w:ind w:firstLine="709"/>
        <w:jc w:val="right"/>
        <w:rPr>
          <w:rFonts w:eastAsia="Times New Roman"/>
          <w:i/>
          <w:color w:val="92D050"/>
          <w:szCs w:val="28"/>
          <w:lang w:eastAsia="ru-RU"/>
        </w:rPr>
      </w:pPr>
      <w:r w:rsidRPr="00741CBF">
        <w:rPr>
          <w:rFonts w:eastAsia="Times New Roman"/>
          <w:i/>
          <w:color w:val="92D050"/>
          <w:szCs w:val="28"/>
          <w:lang w:eastAsia="ru-RU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5"/>
        <w:gridCol w:w="1739"/>
        <w:gridCol w:w="1589"/>
        <w:gridCol w:w="1009"/>
        <w:gridCol w:w="1969"/>
      </w:tblGrid>
      <w:tr w:rsidR="00120D95" w:rsidRPr="00577201" w:rsidTr="0087660D"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741CB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741CB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sz w:val="20"/>
                <w:szCs w:val="20"/>
                <w:lang w:eastAsia="ru-RU"/>
              </w:rPr>
              <w:t xml:space="preserve">Решение о бюджете на </w:t>
            </w:r>
            <w:r w:rsidR="00741CBF">
              <w:rPr>
                <w:rFonts w:eastAsia="Times New Roman"/>
                <w:sz w:val="20"/>
                <w:szCs w:val="20"/>
                <w:lang w:eastAsia="ru-RU"/>
              </w:rPr>
              <w:t>2021</w:t>
            </w:r>
            <w:r w:rsidRPr="00741CBF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  <w:p w:rsidR="00120D95" w:rsidRPr="00741CB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741CB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741CB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sz w:val="20"/>
                <w:szCs w:val="20"/>
                <w:lang w:eastAsia="ru-RU"/>
              </w:rPr>
              <w:t>Удельный вес произведенных расходов, в %</w:t>
            </w:r>
          </w:p>
        </w:tc>
      </w:tr>
      <w:tr w:rsidR="00120D95" w:rsidRPr="00577201" w:rsidTr="008766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741CB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741CBF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577201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7660D" w:rsidRPr="00577201" w:rsidTr="00A12934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hideMark/>
          </w:tcPr>
          <w:p w:rsidR="0087660D" w:rsidRPr="00741CBF" w:rsidRDefault="0087660D" w:rsidP="00120D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b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87660D" w:rsidRPr="005023B5" w:rsidRDefault="00486493" w:rsidP="00862F53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69 413,4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87660D" w:rsidRPr="005023B5" w:rsidRDefault="00486493" w:rsidP="00862F53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20 436,07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</w:tcPr>
          <w:p w:rsidR="0087660D" w:rsidRPr="005023B5" w:rsidRDefault="00486493" w:rsidP="00862F53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29,4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center"/>
            <w:hideMark/>
          </w:tcPr>
          <w:p w:rsidR="0087660D" w:rsidRPr="005023B5" w:rsidRDefault="0087660D" w:rsidP="00120D95">
            <w:pPr>
              <w:spacing w:before="0"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5023B5">
              <w:rPr>
                <w:rFonts w:eastAsia="Times New Roman"/>
                <w:b/>
                <w:szCs w:val="24"/>
                <w:lang w:eastAsia="ru-RU"/>
              </w:rPr>
              <w:t>100</w:t>
            </w:r>
            <w:r w:rsidR="006C5E26" w:rsidRPr="005023B5">
              <w:rPr>
                <w:rFonts w:eastAsia="Times New Roman"/>
                <w:b/>
                <w:szCs w:val="24"/>
                <w:lang w:eastAsia="ru-RU"/>
              </w:rPr>
              <w:t>,0</w:t>
            </w:r>
          </w:p>
        </w:tc>
      </w:tr>
      <w:tr w:rsidR="0087660D" w:rsidRPr="00577201" w:rsidTr="00A12934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60D" w:rsidRPr="00741CBF" w:rsidRDefault="0087660D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60D" w:rsidRPr="005023B5" w:rsidRDefault="00486493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68 188,4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60D" w:rsidRPr="005023B5" w:rsidRDefault="00486493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20 011,03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60D" w:rsidRPr="005023B5" w:rsidRDefault="00486493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29,3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60D" w:rsidRPr="005023B5" w:rsidRDefault="00486493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97,92</w:t>
            </w:r>
          </w:p>
        </w:tc>
      </w:tr>
      <w:tr w:rsidR="0087660D" w:rsidRPr="00577201" w:rsidTr="00A12934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60D" w:rsidRPr="00741CBF" w:rsidRDefault="0087660D" w:rsidP="00120D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741CBF">
              <w:rPr>
                <w:rFonts w:eastAsia="Times New Roman"/>
                <w:sz w:val="20"/>
                <w:szCs w:val="20"/>
                <w:lang w:eastAsia="ru-RU"/>
              </w:rPr>
              <w:t>Массовый спорт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60D" w:rsidRPr="005023B5" w:rsidRDefault="00486493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1 225,0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60D" w:rsidRPr="005023B5" w:rsidRDefault="00486493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425,04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60D" w:rsidRPr="005023B5" w:rsidRDefault="00486493" w:rsidP="00862F53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34,7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60D" w:rsidRPr="005023B5" w:rsidRDefault="00486493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2,08</w:t>
            </w:r>
          </w:p>
        </w:tc>
      </w:tr>
    </w:tbl>
    <w:p w:rsidR="00120D95" w:rsidRPr="00577201" w:rsidRDefault="00120D95" w:rsidP="00120D95">
      <w:pPr>
        <w:spacing w:before="0" w:after="0" w:line="240" w:lineRule="auto"/>
        <w:ind w:firstLine="709"/>
        <w:rPr>
          <w:rFonts w:eastAsia="Times New Roman"/>
          <w:sz w:val="16"/>
          <w:szCs w:val="1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По разделу «Физическая культура и спорт» отражены расходы: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на обеспечение деятельности подведомственных учреждений спортивной подготовки в сумме </w:t>
      </w:r>
      <w:r w:rsidR="00486493" w:rsidRPr="005023B5">
        <w:rPr>
          <w:rFonts w:eastAsia="Times New Roman"/>
          <w:sz w:val="26"/>
          <w:szCs w:val="26"/>
          <w:lang w:eastAsia="ru-RU"/>
        </w:rPr>
        <w:t>20 011,03</w:t>
      </w:r>
      <w:r w:rsidR="0087660D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486493" w:rsidRPr="005023B5">
        <w:rPr>
          <w:rFonts w:eastAsia="Times New Roman"/>
          <w:sz w:val="26"/>
          <w:szCs w:val="26"/>
          <w:lang w:eastAsia="ru-RU"/>
        </w:rPr>
        <w:t>29,3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на мероприятия физической культуры и спорта в области массового спорта в сумме </w:t>
      </w:r>
      <w:r w:rsidR="00486493" w:rsidRPr="005023B5">
        <w:rPr>
          <w:rFonts w:eastAsia="Times New Roman"/>
          <w:sz w:val="26"/>
          <w:szCs w:val="26"/>
          <w:lang w:eastAsia="ru-RU"/>
        </w:rPr>
        <w:t>425,04</w:t>
      </w:r>
      <w:r w:rsidR="0087660D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486493" w:rsidRPr="005023B5">
        <w:rPr>
          <w:rFonts w:eastAsia="Times New Roman"/>
          <w:sz w:val="26"/>
          <w:szCs w:val="26"/>
          <w:lang w:eastAsia="ru-RU"/>
        </w:rPr>
        <w:t>34,7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показателя.</w:t>
      </w:r>
    </w:p>
    <w:p w:rsidR="006C5E26" w:rsidRPr="005023B5" w:rsidRDefault="006C5E26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F57209">
      <w:pPr>
        <w:spacing w:before="0" w:after="0" w:line="240" w:lineRule="auto"/>
        <w:ind w:firstLine="709"/>
        <w:rPr>
          <w:rFonts w:eastAsia="Times New Roman"/>
          <w:i/>
          <w:color w:val="9966FF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Динамика расходов по разделу «Физическая культура и спорт» представлена на </w:t>
      </w:r>
      <w:r w:rsidR="00117CEE" w:rsidRPr="005023B5">
        <w:rPr>
          <w:rFonts w:eastAsia="Times New Roman"/>
          <w:color w:val="9966FF"/>
          <w:sz w:val="26"/>
          <w:szCs w:val="26"/>
          <w:lang w:eastAsia="ru-RU"/>
        </w:rPr>
        <w:t>диаграмме 16</w:t>
      </w:r>
      <w:r w:rsidRPr="005023B5">
        <w:rPr>
          <w:rFonts w:eastAsia="Times New Roman"/>
          <w:sz w:val="26"/>
          <w:szCs w:val="26"/>
          <w:lang w:eastAsia="ru-RU"/>
        </w:rPr>
        <w:t>.</w:t>
      </w:r>
    </w:p>
    <w:p w:rsidR="00E23831" w:rsidRPr="005023B5" w:rsidRDefault="00E23831" w:rsidP="00E92F27">
      <w:pPr>
        <w:spacing w:before="0" w:after="0" w:line="312" w:lineRule="auto"/>
        <w:rPr>
          <w:rFonts w:eastAsia="Times New Roman"/>
          <w:i/>
          <w:color w:val="9966FF"/>
          <w:sz w:val="26"/>
          <w:szCs w:val="26"/>
          <w:lang w:eastAsia="ru-RU"/>
        </w:rPr>
      </w:pPr>
    </w:p>
    <w:p w:rsidR="00120D95" w:rsidRPr="00486493" w:rsidRDefault="00117CEE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486493">
        <w:rPr>
          <w:rFonts w:eastAsia="Times New Roman"/>
          <w:i/>
          <w:color w:val="9966FF"/>
          <w:szCs w:val="28"/>
          <w:lang w:eastAsia="ru-RU"/>
        </w:rPr>
        <w:t>диаграмма 16</w:t>
      </w:r>
    </w:p>
    <w:p w:rsidR="00120D95" w:rsidRPr="00577201" w:rsidRDefault="00A901C1" w:rsidP="00732EB1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  <w:r w:rsidRPr="00577201">
        <w:rPr>
          <w:noProof/>
          <w:highlight w:val="yellow"/>
          <w:lang w:eastAsia="ru-RU"/>
        </w:rPr>
        <w:drawing>
          <wp:inline distT="0" distB="0" distL="0" distR="0" wp14:anchorId="6FE9FA8D" wp14:editId="009412CB">
            <wp:extent cx="5940425" cy="2288740"/>
            <wp:effectExtent l="0" t="0" r="3175" b="165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20D95" w:rsidRPr="00577201" w:rsidRDefault="00120D95" w:rsidP="00F57209">
      <w:pPr>
        <w:spacing w:before="0" w:after="0" w:line="240" w:lineRule="auto"/>
        <w:rPr>
          <w:rFonts w:eastAsia="Times New Roman"/>
          <w:szCs w:val="28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разделу </w:t>
      </w:r>
      <w:r w:rsidRPr="005023B5">
        <w:rPr>
          <w:rFonts w:eastAsia="Times New Roman"/>
          <w:b/>
          <w:i/>
          <w:sz w:val="26"/>
          <w:szCs w:val="26"/>
          <w:lang w:eastAsia="ru-RU"/>
        </w:rPr>
        <w:t xml:space="preserve">«Межбюджетные трансферты» </w:t>
      </w:r>
      <w:r w:rsidRPr="005023B5">
        <w:rPr>
          <w:rFonts w:eastAsia="Times New Roman"/>
          <w:sz w:val="26"/>
          <w:szCs w:val="26"/>
          <w:lang w:eastAsia="ru-RU"/>
        </w:rPr>
        <w:t xml:space="preserve">расходы составили </w:t>
      </w:r>
      <w:r w:rsidR="00B169B1" w:rsidRPr="005023B5">
        <w:rPr>
          <w:rFonts w:eastAsia="Times New Roman"/>
          <w:sz w:val="26"/>
          <w:szCs w:val="26"/>
          <w:lang w:eastAsia="ru-RU"/>
        </w:rPr>
        <w:t>15 350,00</w:t>
      </w:r>
      <w:r w:rsidR="00DF42E4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 xml:space="preserve">тыс. рублей или </w:t>
      </w:r>
      <w:r w:rsidR="00B169B1" w:rsidRPr="005023B5">
        <w:rPr>
          <w:rFonts w:eastAsia="Times New Roman"/>
          <w:sz w:val="26"/>
          <w:szCs w:val="26"/>
          <w:lang w:eastAsia="ru-RU"/>
        </w:rPr>
        <w:t>29,9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 том числе:</w:t>
      </w:r>
    </w:p>
    <w:p w:rsidR="00120D95" w:rsidRPr="005023B5" w:rsidRDefault="006C5E26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- 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дотации бюджетам муниципальных образований на выравнивание бюджетной </w:t>
      </w:r>
      <w:r w:rsidR="00DD7ABF" w:rsidRPr="005023B5">
        <w:rPr>
          <w:rFonts w:eastAsia="Times New Roman"/>
          <w:sz w:val="26"/>
          <w:szCs w:val="26"/>
          <w:lang w:eastAsia="ru-RU"/>
        </w:rPr>
        <w:t xml:space="preserve">обеспеченности поселений – </w:t>
      </w:r>
      <w:r w:rsidR="00B169B1" w:rsidRPr="005023B5">
        <w:rPr>
          <w:rFonts w:eastAsia="Times New Roman"/>
          <w:sz w:val="26"/>
          <w:szCs w:val="26"/>
          <w:lang w:eastAsia="ru-RU"/>
        </w:rPr>
        <w:t>15 192</w:t>
      </w:r>
      <w:r w:rsidR="00A12934" w:rsidRPr="005023B5">
        <w:rPr>
          <w:rFonts w:eastAsia="Times New Roman"/>
          <w:sz w:val="26"/>
          <w:szCs w:val="26"/>
          <w:lang w:eastAsia="ru-RU"/>
        </w:rPr>
        <w:t>,00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тыс. рублей;</w:t>
      </w: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- прочие</w:t>
      </w:r>
      <w:r w:rsidR="00DD7ABF" w:rsidRPr="005023B5">
        <w:rPr>
          <w:rFonts w:eastAsia="Times New Roman"/>
          <w:sz w:val="26"/>
          <w:szCs w:val="26"/>
          <w:lang w:eastAsia="ru-RU"/>
        </w:rPr>
        <w:t xml:space="preserve"> ме</w:t>
      </w:r>
      <w:r w:rsidR="00776565" w:rsidRPr="005023B5">
        <w:rPr>
          <w:rFonts w:eastAsia="Times New Roman"/>
          <w:sz w:val="26"/>
          <w:szCs w:val="26"/>
          <w:lang w:eastAsia="ru-RU"/>
        </w:rPr>
        <w:t>ж</w:t>
      </w:r>
      <w:r w:rsidR="00DF42E4" w:rsidRPr="005023B5">
        <w:rPr>
          <w:rFonts w:eastAsia="Times New Roman"/>
          <w:sz w:val="26"/>
          <w:szCs w:val="26"/>
          <w:lang w:eastAsia="ru-RU"/>
        </w:rPr>
        <w:t>бюджетные тра</w:t>
      </w:r>
      <w:r w:rsidR="00B169B1" w:rsidRPr="005023B5">
        <w:rPr>
          <w:rFonts w:eastAsia="Times New Roman"/>
          <w:sz w:val="26"/>
          <w:szCs w:val="26"/>
          <w:lang w:eastAsia="ru-RU"/>
        </w:rPr>
        <w:t>нсферты – 158,00</w:t>
      </w:r>
      <w:r w:rsidR="00A12934" w:rsidRPr="005023B5">
        <w:rPr>
          <w:rFonts w:eastAsia="Times New Roman"/>
          <w:sz w:val="26"/>
          <w:szCs w:val="26"/>
          <w:lang w:eastAsia="ru-RU"/>
        </w:rPr>
        <w:t xml:space="preserve"> тыс. рублей.</w:t>
      </w:r>
    </w:p>
    <w:p w:rsidR="006D01AB" w:rsidRPr="005023B5" w:rsidRDefault="006D01AB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Общий объем межбюджетных трансфертов, направленных бюджетам муниципальных образований в январе -</w:t>
      </w:r>
      <w:r w:rsidR="00A12934" w:rsidRPr="005023B5">
        <w:rPr>
          <w:rFonts w:eastAsia="Times New Roman"/>
          <w:sz w:val="26"/>
          <w:szCs w:val="26"/>
          <w:lang w:eastAsia="ru-RU"/>
        </w:rPr>
        <w:t xml:space="preserve"> марте</w:t>
      </w:r>
      <w:r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363461" w:rsidRPr="005023B5">
        <w:rPr>
          <w:rFonts w:eastAsia="Times New Roman"/>
          <w:sz w:val="26"/>
          <w:szCs w:val="26"/>
          <w:lang w:eastAsia="ru-RU"/>
        </w:rPr>
        <w:t>2021</w:t>
      </w:r>
      <w:r w:rsidRPr="005023B5">
        <w:rPr>
          <w:rFonts w:eastAsia="Times New Roman"/>
          <w:sz w:val="26"/>
          <w:szCs w:val="26"/>
          <w:lang w:eastAsia="ru-RU"/>
        </w:rPr>
        <w:t xml:space="preserve"> года, в сравнении с показате</w:t>
      </w:r>
      <w:r w:rsidR="00DD7ABF" w:rsidRPr="005023B5">
        <w:rPr>
          <w:rFonts w:eastAsia="Times New Roman"/>
          <w:sz w:val="26"/>
          <w:szCs w:val="26"/>
          <w:lang w:eastAsia="ru-RU"/>
        </w:rPr>
        <w:t>лем за аналог</w:t>
      </w:r>
      <w:r w:rsidR="00B169B1" w:rsidRPr="005023B5">
        <w:rPr>
          <w:rFonts w:eastAsia="Times New Roman"/>
          <w:sz w:val="26"/>
          <w:szCs w:val="26"/>
          <w:lang w:eastAsia="ru-RU"/>
        </w:rPr>
        <w:t>ичный период   2020</w:t>
      </w:r>
      <w:r w:rsidR="00A12934" w:rsidRPr="005023B5">
        <w:rPr>
          <w:rFonts w:eastAsia="Times New Roman"/>
          <w:sz w:val="26"/>
          <w:szCs w:val="26"/>
          <w:lang w:eastAsia="ru-RU"/>
        </w:rPr>
        <w:t xml:space="preserve"> года увеличи</w:t>
      </w:r>
      <w:r w:rsidR="00DD7ABF" w:rsidRPr="005023B5">
        <w:rPr>
          <w:rFonts w:eastAsia="Times New Roman"/>
          <w:sz w:val="26"/>
          <w:szCs w:val="26"/>
          <w:lang w:eastAsia="ru-RU"/>
        </w:rPr>
        <w:t xml:space="preserve">лся на </w:t>
      </w:r>
      <w:r w:rsidR="00B169B1" w:rsidRPr="005023B5">
        <w:rPr>
          <w:rFonts w:eastAsia="Times New Roman"/>
          <w:sz w:val="26"/>
          <w:szCs w:val="26"/>
          <w:lang w:eastAsia="ru-RU"/>
        </w:rPr>
        <w:t>838,11</w:t>
      </w:r>
      <w:r w:rsidR="00DD7ABF" w:rsidRPr="005023B5">
        <w:rPr>
          <w:rFonts w:eastAsia="Times New Roman"/>
          <w:sz w:val="26"/>
          <w:szCs w:val="26"/>
          <w:lang w:eastAsia="ru-RU"/>
        </w:rPr>
        <w:t xml:space="preserve"> тыс. рублей или на </w:t>
      </w:r>
      <w:r w:rsidR="00B169B1" w:rsidRPr="005023B5">
        <w:rPr>
          <w:rFonts w:eastAsia="Times New Roman"/>
          <w:sz w:val="26"/>
          <w:szCs w:val="26"/>
          <w:lang w:eastAsia="ru-RU"/>
        </w:rPr>
        <w:t>5</w:t>
      </w:r>
      <w:r w:rsidR="00A12934" w:rsidRPr="005023B5">
        <w:rPr>
          <w:rFonts w:eastAsia="Times New Roman"/>
          <w:sz w:val="26"/>
          <w:szCs w:val="26"/>
          <w:lang w:eastAsia="ru-RU"/>
        </w:rPr>
        <w:t>,8</w:t>
      </w:r>
      <w:r w:rsidRPr="005023B5">
        <w:rPr>
          <w:rFonts w:eastAsia="Times New Roman"/>
          <w:sz w:val="26"/>
          <w:szCs w:val="26"/>
          <w:lang w:eastAsia="ru-RU"/>
        </w:rPr>
        <w:t>% (</w:t>
      </w:r>
      <w:r w:rsidR="00117CEE" w:rsidRPr="005023B5">
        <w:rPr>
          <w:rFonts w:eastAsia="Times New Roman"/>
          <w:color w:val="9966FF"/>
          <w:sz w:val="26"/>
          <w:szCs w:val="26"/>
          <w:lang w:eastAsia="ru-RU"/>
        </w:rPr>
        <w:t>диаграмма 17</w:t>
      </w:r>
      <w:r w:rsidRPr="005023B5">
        <w:rPr>
          <w:rFonts w:eastAsia="Times New Roman"/>
          <w:sz w:val="26"/>
          <w:szCs w:val="26"/>
          <w:lang w:eastAsia="ru-RU"/>
        </w:rPr>
        <w:t>).</w:t>
      </w:r>
    </w:p>
    <w:p w:rsidR="006D01AB" w:rsidRPr="00B169B1" w:rsidRDefault="006D01AB" w:rsidP="00A12934">
      <w:pPr>
        <w:spacing w:before="0" w:after="0" w:line="240" w:lineRule="auto"/>
        <w:rPr>
          <w:rFonts w:eastAsia="Times New Roman"/>
          <w:szCs w:val="28"/>
          <w:lang w:eastAsia="ru-RU"/>
        </w:rPr>
      </w:pPr>
    </w:p>
    <w:p w:rsidR="006D01AB" w:rsidRPr="00577201" w:rsidRDefault="006D01AB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6D01AB" w:rsidRPr="00577201" w:rsidRDefault="006D01AB" w:rsidP="00120D95">
      <w:pPr>
        <w:spacing w:before="0" w:after="0" w:line="240" w:lineRule="auto"/>
        <w:ind w:firstLine="709"/>
        <w:rPr>
          <w:rFonts w:eastAsia="Times New Roman"/>
          <w:szCs w:val="28"/>
          <w:highlight w:val="yellow"/>
          <w:lang w:eastAsia="ru-RU"/>
        </w:rPr>
      </w:pPr>
    </w:p>
    <w:p w:rsidR="00E92F27" w:rsidRDefault="00E92F27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92F27" w:rsidRDefault="00E92F27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92F27" w:rsidRDefault="00E92F27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92F27" w:rsidRDefault="00E92F27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92F27" w:rsidRDefault="00E92F27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E92F27" w:rsidRDefault="00E92F27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highlight w:val="yellow"/>
          <w:lang w:eastAsia="ru-RU"/>
        </w:rPr>
      </w:pPr>
    </w:p>
    <w:p w:rsidR="00120D95" w:rsidRPr="00B169B1" w:rsidRDefault="00117CEE" w:rsidP="00732EB1">
      <w:pPr>
        <w:spacing w:before="0" w:after="0" w:line="312" w:lineRule="auto"/>
        <w:ind w:firstLine="709"/>
        <w:jc w:val="right"/>
        <w:rPr>
          <w:rFonts w:eastAsia="Times New Roman"/>
          <w:i/>
          <w:color w:val="9966FF"/>
          <w:szCs w:val="28"/>
          <w:lang w:eastAsia="ru-RU"/>
        </w:rPr>
      </w:pPr>
      <w:r w:rsidRPr="00B169B1">
        <w:rPr>
          <w:rFonts w:eastAsia="Times New Roman"/>
          <w:i/>
          <w:color w:val="9966FF"/>
          <w:szCs w:val="28"/>
          <w:lang w:eastAsia="ru-RU"/>
        </w:rPr>
        <w:t>диаграмма 17</w:t>
      </w:r>
    </w:p>
    <w:p w:rsidR="00120D95" w:rsidRPr="00577201" w:rsidRDefault="00AF7561" w:rsidP="00732EB1">
      <w:pPr>
        <w:spacing w:before="0" w:after="0" w:line="240" w:lineRule="auto"/>
        <w:rPr>
          <w:rFonts w:eastAsia="Times New Roman"/>
          <w:b/>
          <w:szCs w:val="28"/>
          <w:highlight w:val="yellow"/>
          <w:lang w:eastAsia="ru-RU"/>
        </w:rPr>
      </w:pPr>
      <w:r w:rsidRPr="00B169B1">
        <w:rPr>
          <w:noProof/>
          <w:lang w:eastAsia="ru-RU"/>
        </w:rPr>
        <w:lastRenderedPageBreak/>
        <w:drawing>
          <wp:inline distT="0" distB="0" distL="0" distR="0" wp14:anchorId="1A7032A7" wp14:editId="0496C966">
            <wp:extent cx="5940425" cy="3152613"/>
            <wp:effectExtent l="0" t="0" r="3175" b="1016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20D95" w:rsidRPr="00577201" w:rsidRDefault="00120D95" w:rsidP="00120D95">
      <w:pPr>
        <w:spacing w:before="0" w:after="0" w:line="240" w:lineRule="auto"/>
        <w:ind w:firstLine="709"/>
        <w:jc w:val="center"/>
        <w:rPr>
          <w:rFonts w:eastAsia="Times New Roman"/>
          <w:b/>
          <w:color w:val="00B050"/>
          <w:szCs w:val="28"/>
          <w:highlight w:val="yellow"/>
          <w:lang w:eastAsia="ru-RU"/>
        </w:rPr>
      </w:pPr>
    </w:p>
    <w:p w:rsidR="00AF7561" w:rsidRPr="00577201" w:rsidRDefault="00AF7561" w:rsidP="00120D95">
      <w:pPr>
        <w:spacing w:before="0" w:after="0" w:line="240" w:lineRule="auto"/>
        <w:ind w:firstLine="709"/>
        <w:jc w:val="center"/>
        <w:rPr>
          <w:rFonts w:eastAsia="Times New Roman"/>
          <w:b/>
          <w:color w:val="00B050"/>
          <w:sz w:val="26"/>
          <w:szCs w:val="26"/>
          <w:highlight w:val="yellow"/>
          <w:lang w:eastAsia="ru-RU"/>
        </w:rPr>
      </w:pPr>
    </w:p>
    <w:p w:rsidR="00AF7561" w:rsidRPr="00577201" w:rsidRDefault="00AF7561" w:rsidP="00120D95">
      <w:pPr>
        <w:spacing w:before="0" w:after="0" w:line="240" w:lineRule="auto"/>
        <w:ind w:firstLine="709"/>
        <w:jc w:val="center"/>
        <w:rPr>
          <w:rFonts w:eastAsia="Times New Roman"/>
          <w:b/>
          <w:color w:val="00B050"/>
          <w:sz w:val="26"/>
          <w:szCs w:val="26"/>
          <w:highlight w:val="yellow"/>
          <w:lang w:eastAsia="ru-RU"/>
        </w:rPr>
      </w:pPr>
    </w:p>
    <w:p w:rsidR="00120D95" w:rsidRPr="00D70E18" w:rsidRDefault="00120D95" w:rsidP="00120D95">
      <w:pPr>
        <w:spacing w:before="0" w:after="0" w:line="240" w:lineRule="auto"/>
        <w:ind w:firstLine="709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  <w:r w:rsidRPr="00D70E18">
        <w:rPr>
          <w:rFonts w:eastAsia="Times New Roman"/>
          <w:b/>
          <w:color w:val="00B050"/>
          <w:sz w:val="26"/>
          <w:szCs w:val="26"/>
          <w:lang w:val="en-US" w:eastAsia="ru-RU"/>
        </w:rPr>
        <w:t>IV</w:t>
      </w:r>
      <w:r w:rsidRPr="00D70E18">
        <w:rPr>
          <w:rFonts w:eastAsia="Times New Roman"/>
          <w:b/>
          <w:color w:val="00B050"/>
          <w:sz w:val="26"/>
          <w:szCs w:val="26"/>
          <w:lang w:eastAsia="ru-RU"/>
        </w:rPr>
        <w:t xml:space="preserve">. Сбалансированность бюджета </w:t>
      </w:r>
    </w:p>
    <w:p w:rsidR="00120D95" w:rsidRPr="00D70E18" w:rsidRDefault="007C7C94" w:rsidP="00120D95">
      <w:pPr>
        <w:spacing w:before="0" w:after="0" w:line="240" w:lineRule="auto"/>
        <w:ind w:firstLine="709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  <w:r w:rsidRPr="00D70E18">
        <w:rPr>
          <w:rFonts w:eastAsia="Times New Roman"/>
          <w:b/>
          <w:color w:val="00B050"/>
          <w:sz w:val="26"/>
          <w:szCs w:val="26"/>
          <w:lang w:eastAsia="ru-RU"/>
        </w:rPr>
        <w:t>Буинского</w:t>
      </w:r>
      <w:r w:rsidR="00120D95" w:rsidRPr="00D70E18">
        <w:rPr>
          <w:rFonts w:eastAsia="Times New Roman"/>
          <w:b/>
          <w:color w:val="00B050"/>
          <w:sz w:val="26"/>
          <w:szCs w:val="26"/>
          <w:lang w:eastAsia="ru-RU"/>
        </w:rPr>
        <w:t xml:space="preserve"> муниципального района</w:t>
      </w:r>
    </w:p>
    <w:p w:rsidR="00120D95" w:rsidRPr="00D70E18" w:rsidRDefault="00120D95" w:rsidP="00120D95">
      <w:pPr>
        <w:spacing w:before="0" w:after="0" w:line="240" w:lineRule="auto"/>
        <w:jc w:val="center"/>
        <w:rPr>
          <w:rFonts w:eastAsia="Times New Roman"/>
          <w:b/>
          <w:i/>
          <w:szCs w:val="28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состоянию на 1 </w:t>
      </w:r>
      <w:r w:rsidR="00772E88" w:rsidRPr="005023B5">
        <w:rPr>
          <w:rFonts w:eastAsia="Times New Roman"/>
          <w:sz w:val="26"/>
          <w:szCs w:val="26"/>
          <w:lang w:eastAsia="ru-RU"/>
        </w:rPr>
        <w:t>апреля</w:t>
      </w:r>
      <w:r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D70E18" w:rsidRPr="005023B5">
        <w:rPr>
          <w:rFonts w:eastAsia="Times New Roman"/>
          <w:sz w:val="26"/>
          <w:szCs w:val="26"/>
          <w:lang w:eastAsia="ru-RU"/>
        </w:rPr>
        <w:t>2021</w:t>
      </w:r>
      <w:r w:rsidRPr="005023B5">
        <w:rPr>
          <w:rFonts w:eastAsia="Times New Roman"/>
          <w:sz w:val="26"/>
          <w:szCs w:val="26"/>
          <w:lang w:eastAsia="ru-RU"/>
        </w:rPr>
        <w:t xml:space="preserve"> года </w:t>
      </w:r>
      <w:r w:rsidR="00772E88" w:rsidRPr="005023B5">
        <w:rPr>
          <w:rFonts w:eastAsia="Times New Roman"/>
          <w:sz w:val="26"/>
          <w:szCs w:val="26"/>
          <w:lang w:eastAsia="ru-RU"/>
        </w:rPr>
        <w:t>расходы</w:t>
      </w:r>
      <w:r w:rsidRPr="005023B5">
        <w:rPr>
          <w:rFonts w:eastAsia="Times New Roman"/>
          <w:sz w:val="26"/>
          <w:szCs w:val="26"/>
          <w:lang w:eastAsia="ru-RU"/>
        </w:rPr>
        <w:t xml:space="preserve"> превысили </w:t>
      </w:r>
      <w:r w:rsidR="00772E88" w:rsidRPr="005023B5">
        <w:rPr>
          <w:rFonts w:eastAsia="Times New Roman"/>
          <w:sz w:val="26"/>
          <w:szCs w:val="26"/>
          <w:lang w:eastAsia="ru-RU"/>
        </w:rPr>
        <w:t>доходы</w:t>
      </w:r>
      <w:r w:rsidRPr="005023B5">
        <w:rPr>
          <w:rFonts w:eastAsia="Times New Roman"/>
          <w:sz w:val="26"/>
          <w:szCs w:val="26"/>
          <w:lang w:eastAsia="ru-RU"/>
        </w:rPr>
        <w:t xml:space="preserve"> района на </w:t>
      </w:r>
      <w:r w:rsidR="00D70E18" w:rsidRPr="005023B5">
        <w:rPr>
          <w:rFonts w:eastAsia="Times New Roman"/>
          <w:sz w:val="26"/>
          <w:szCs w:val="26"/>
          <w:lang w:eastAsia="ru-RU"/>
        </w:rPr>
        <w:t>6 342,06</w:t>
      </w:r>
      <w:r w:rsidR="00AF7561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Pr="005023B5">
        <w:rPr>
          <w:rFonts w:eastAsia="Times New Roman"/>
          <w:sz w:val="26"/>
          <w:szCs w:val="26"/>
          <w:lang w:eastAsia="ru-RU"/>
        </w:rPr>
        <w:t>тыс. рублей.</w:t>
      </w:r>
    </w:p>
    <w:p w:rsidR="00120D95" w:rsidRPr="005023B5" w:rsidRDefault="00120D95" w:rsidP="00120D95">
      <w:pPr>
        <w:spacing w:before="0" w:after="0" w:line="240" w:lineRule="auto"/>
        <w:ind w:firstLine="709"/>
        <w:jc w:val="left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9"/>
        <w:jc w:val="left"/>
        <w:rPr>
          <w:rFonts w:eastAsia="Times New Roman"/>
          <w:i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Информация о результатах исполнения бюджета района представлена в </w:t>
      </w:r>
      <w:r w:rsidR="00117CEE" w:rsidRPr="005023B5">
        <w:rPr>
          <w:rFonts w:eastAsia="Times New Roman"/>
          <w:color w:val="92D050"/>
          <w:sz w:val="26"/>
          <w:szCs w:val="26"/>
          <w:lang w:eastAsia="ru-RU"/>
        </w:rPr>
        <w:t>таблице 12</w:t>
      </w:r>
      <w:r w:rsidRPr="005023B5">
        <w:rPr>
          <w:rFonts w:eastAsia="Times New Roman"/>
          <w:i/>
          <w:sz w:val="26"/>
          <w:szCs w:val="26"/>
          <w:lang w:eastAsia="ru-RU"/>
        </w:rPr>
        <w:t>.</w:t>
      </w:r>
    </w:p>
    <w:p w:rsidR="00120D95" w:rsidRPr="00D70E18" w:rsidRDefault="00120D95" w:rsidP="00120D95">
      <w:pPr>
        <w:spacing w:before="0" w:after="0" w:line="240" w:lineRule="auto"/>
        <w:ind w:firstLine="709"/>
        <w:jc w:val="left"/>
        <w:rPr>
          <w:rFonts w:eastAsia="Times New Roman"/>
          <w:b/>
          <w:i/>
          <w:color w:val="9966FF"/>
          <w:szCs w:val="24"/>
          <w:lang w:eastAsia="ru-RU"/>
        </w:rPr>
      </w:pPr>
    </w:p>
    <w:p w:rsidR="00120D95" w:rsidRPr="00D70E18" w:rsidRDefault="00117CEE" w:rsidP="00120D95">
      <w:pPr>
        <w:spacing w:before="0" w:after="0" w:line="312" w:lineRule="auto"/>
        <w:jc w:val="right"/>
        <w:rPr>
          <w:rFonts w:eastAsia="Times New Roman"/>
          <w:b/>
          <w:i/>
          <w:color w:val="92D050"/>
          <w:szCs w:val="28"/>
          <w:lang w:eastAsia="ru-RU"/>
        </w:rPr>
      </w:pPr>
      <w:r w:rsidRPr="00D70E18">
        <w:rPr>
          <w:rFonts w:eastAsia="Times New Roman"/>
          <w:i/>
          <w:color w:val="92D050"/>
          <w:szCs w:val="28"/>
          <w:lang w:eastAsia="ru-RU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2"/>
        <w:gridCol w:w="1609"/>
        <w:gridCol w:w="1611"/>
        <w:gridCol w:w="1403"/>
        <w:gridCol w:w="1512"/>
        <w:gridCol w:w="1173"/>
        <w:gridCol w:w="711"/>
      </w:tblGrid>
      <w:tr w:rsidR="00120D95" w:rsidRPr="00D70E18" w:rsidTr="00772E88">
        <w:trPr>
          <w:trHeight w:val="645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Ежеквартальное поступление доходов</w:t>
            </w:r>
          </w:p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Ежеквартальное расходование средств</w:t>
            </w:r>
          </w:p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Всего доходов (с нарастающим итогом)</w:t>
            </w:r>
          </w:p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Всего расходов</w:t>
            </w:r>
          </w:p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(с нарастающим</w:t>
            </w:r>
          </w:p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итогом)</w:t>
            </w:r>
          </w:p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Превышение доходов</w:t>
            </w:r>
          </w:p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над расходами (с нарастающим итогом)</w:t>
            </w:r>
          </w:p>
        </w:tc>
      </w:tr>
      <w:tr w:rsidR="00120D95" w:rsidRPr="00577201" w:rsidTr="00772E88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в руб.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120D95" w:rsidRPr="00D70E18" w:rsidRDefault="00120D95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70E18">
              <w:rPr>
                <w:rFonts w:eastAsia="Times New Roman"/>
                <w:sz w:val="20"/>
                <w:szCs w:val="20"/>
                <w:lang w:eastAsia="ru-RU"/>
              </w:rPr>
              <w:t>%</w:t>
            </w:r>
          </w:p>
        </w:tc>
      </w:tr>
      <w:tr w:rsidR="00120D95" w:rsidRPr="00577201" w:rsidTr="00772E88"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5023B5" w:rsidRDefault="00120D95" w:rsidP="00120D95">
            <w:pPr>
              <w:spacing w:before="0"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1 квартал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5023B5" w:rsidRDefault="00D70E18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285 982,19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5023B5" w:rsidRDefault="00D70E18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292 324,25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5023B5" w:rsidRDefault="00D70E18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285 982,19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5023B5" w:rsidRDefault="00D70E18" w:rsidP="00120D95">
            <w:pPr>
              <w:spacing w:before="0"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5023B5">
              <w:rPr>
                <w:rFonts w:eastAsia="Times New Roman"/>
                <w:szCs w:val="24"/>
                <w:lang w:eastAsia="ru-RU"/>
              </w:rPr>
              <w:t>292 324,25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5023B5" w:rsidRDefault="00772E88" w:rsidP="00D70E18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23B5">
              <w:rPr>
                <w:rFonts w:eastAsia="Times New Roman"/>
                <w:sz w:val="20"/>
                <w:szCs w:val="20"/>
                <w:lang w:eastAsia="ru-RU"/>
              </w:rPr>
              <w:t xml:space="preserve">- </w:t>
            </w:r>
            <w:r w:rsidR="00D70E18" w:rsidRPr="005023B5">
              <w:rPr>
                <w:rFonts w:eastAsia="Times New Roman"/>
                <w:sz w:val="20"/>
                <w:szCs w:val="20"/>
                <w:lang w:eastAsia="ru-RU"/>
              </w:rPr>
              <w:t>6 342,06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D95" w:rsidRPr="005023B5" w:rsidRDefault="00772E88" w:rsidP="00120D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23B5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="00D70E18" w:rsidRPr="005023B5">
              <w:rPr>
                <w:rFonts w:eastAsia="Times New Roman"/>
                <w:sz w:val="20"/>
                <w:szCs w:val="20"/>
                <w:lang w:eastAsia="ru-RU"/>
              </w:rPr>
              <w:t>2,17</w:t>
            </w:r>
          </w:p>
        </w:tc>
      </w:tr>
    </w:tbl>
    <w:p w:rsidR="00120D95" w:rsidRPr="00577201" w:rsidRDefault="00120D95" w:rsidP="00120D95">
      <w:pPr>
        <w:spacing w:before="0" w:after="0" w:line="240" w:lineRule="auto"/>
        <w:ind w:firstLine="708"/>
        <w:jc w:val="center"/>
        <w:rPr>
          <w:rFonts w:eastAsia="Times New Roman"/>
          <w:b/>
          <w:szCs w:val="24"/>
          <w:highlight w:val="yellow"/>
          <w:lang w:eastAsia="ru-RU"/>
        </w:rPr>
      </w:pPr>
    </w:p>
    <w:p w:rsidR="00AF7561" w:rsidRPr="00D70E18" w:rsidRDefault="00AF7561" w:rsidP="00120D95">
      <w:pPr>
        <w:spacing w:before="0" w:after="0" w:line="240" w:lineRule="auto"/>
        <w:ind w:firstLine="708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</w:p>
    <w:p w:rsidR="00120D95" w:rsidRPr="00D70E18" w:rsidRDefault="00120D95" w:rsidP="00120D95">
      <w:pPr>
        <w:spacing w:before="0" w:after="0" w:line="240" w:lineRule="auto"/>
        <w:ind w:firstLine="708"/>
        <w:jc w:val="center"/>
        <w:rPr>
          <w:rFonts w:eastAsia="Times New Roman"/>
          <w:b/>
          <w:color w:val="00B050"/>
          <w:sz w:val="26"/>
          <w:szCs w:val="26"/>
          <w:lang w:eastAsia="ru-RU"/>
        </w:rPr>
      </w:pPr>
      <w:r w:rsidRPr="00D70E18">
        <w:rPr>
          <w:rFonts w:eastAsia="Times New Roman"/>
          <w:b/>
          <w:color w:val="00B050"/>
          <w:sz w:val="26"/>
          <w:szCs w:val="26"/>
          <w:lang w:val="en-US" w:eastAsia="ru-RU"/>
        </w:rPr>
        <w:t>V</w:t>
      </w:r>
      <w:r w:rsidRPr="00D70E18">
        <w:rPr>
          <w:rFonts w:eastAsia="Times New Roman"/>
          <w:b/>
          <w:color w:val="00B050"/>
          <w:sz w:val="26"/>
          <w:szCs w:val="26"/>
          <w:lang w:eastAsia="ru-RU"/>
        </w:rPr>
        <w:t>. Заключительная часть</w:t>
      </w:r>
    </w:p>
    <w:p w:rsidR="00120D95" w:rsidRPr="00D70E18" w:rsidRDefault="00120D95" w:rsidP="00120D95">
      <w:pPr>
        <w:spacing w:before="0" w:after="0" w:line="240" w:lineRule="auto"/>
        <w:ind w:firstLine="708"/>
        <w:jc w:val="center"/>
        <w:rPr>
          <w:rFonts w:eastAsia="Times New Roman"/>
          <w:b/>
          <w:szCs w:val="24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В отчетном периоде в бюджет </w:t>
      </w:r>
      <w:r w:rsidR="007C7C94" w:rsidRPr="005023B5">
        <w:rPr>
          <w:rFonts w:eastAsia="Times New Roman"/>
          <w:sz w:val="26"/>
          <w:szCs w:val="26"/>
          <w:lang w:eastAsia="ru-RU"/>
        </w:rPr>
        <w:t>Буинского</w:t>
      </w:r>
      <w:r w:rsidRPr="005023B5">
        <w:rPr>
          <w:rFonts w:eastAsia="Times New Roman"/>
          <w:sz w:val="26"/>
          <w:szCs w:val="26"/>
          <w:lang w:eastAsia="ru-RU"/>
        </w:rPr>
        <w:t xml:space="preserve"> муниципального района поступили доходы в объеме </w:t>
      </w:r>
      <w:r w:rsidR="00D70E18" w:rsidRPr="005023B5">
        <w:rPr>
          <w:rFonts w:eastAsia="Times New Roman"/>
          <w:sz w:val="26"/>
          <w:szCs w:val="26"/>
          <w:lang w:eastAsia="ru-RU"/>
        </w:rPr>
        <w:t>285 982,19</w:t>
      </w:r>
      <w:r w:rsidR="001B0AFF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D70E18" w:rsidRPr="005023B5">
        <w:rPr>
          <w:rFonts w:eastAsia="Times New Roman"/>
          <w:sz w:val="26"/>
          <w:szCs w:val="26"/>
          <w:lang w:eastAsia="ru-RU"/>
        </w:rPr>
        <w:t>24,6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показателя.</w:t>
      </w:r>
    </w:p>
    <w:p w:rsidR="001B0AFF" w:rsidRPr="005023B5" w:rsidRDefault="001B0AFF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группе «Налоговые и неналоговые доходы» поступления составили </w:t>
      </w:r>
      <w:r w:rsidR="00D70E18" w:rsidRPr="005023B5">
        <w:rPr>
          <w:rFonts w:eastAsia="Times New Roman"/>
          <w:sz w:val="26"/>
          <w:szCs w:val="26"/>
          <w:lang w:eastAsia="ru-RU"/>
        </w:rPr>
        <w:t>96 873,48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D70E18" w:rsidRPr="005023B5">
        <w:rPr>
          <w:rFonts w:eastAsia="Times New Roman"/>
          <w:sz w:val="26"/>
          <w:szCs w:val="26"/>
          <w:lang w:eastAsia="ru-RU"/>
        </w:rPr>
        <w:t>26,1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показателя.</w:t>
      </w: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lastRenderedPageBreak/>
        <w:t xml:space="preserve">По группе «Безвозмездные поступления» доходы составили </w:t>
      </w:r>
      <w:r w:rsidR="00D70E18" w:rsidRPr="005023B5">
        <w:rPr>
          <w:rFonts w:eastAsia="Times New Roman"/>
          <w:sz w:val="26"/>
          <w:szCs w:val="26"/>
          <w:lang w:eastAsia="ru-RU"/>
        </w:rPr>
        <w:t>189 108,71</w:t>
      </w:r>
      <w:r w:rsidR="001B0AFF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="00D70E18" w:rsidRPr="005023B5">
        <w:rPr>
          <w:rFonts w:eastAsia="Times New Roman"/>
          <w:sz w:val="26"/>
          <w:szCs w:val="26"/>
          <w:lang w:eastAsia="ru-RU"/>
        </w:rPr>
        <w:t>23,9</w:t>
      </w:r>
      <w:r w:rsidRPr="005023B5">
        <w:rPr>
          <w:rFonts w:eastAsia="Times New Roman"/>
          <w:sz w:val="26"/>
          <w:szCs w:val="26"/>
          <w:lang w:eastAsia="ru-RU"/>
        </w:rPr>
        <w:t>% от утвержденного показателя.</w:t>
      </w: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D70E18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>За I квартал 2021</w:t>
      </w:r>
      <w:r w:rsidR="005848FA" w:rsidRPr="005023B5">
        <w:rPr>
          <w:rFonts w:eastAsia="Times New Roman"/>
          <w:sz w:val="26"/>
          <w:szCs w:val="26"/>
          <w:lang w:eastAsia="ru-RU"/>
        </w:rPr>
        <w:t xml:space="preserve"> года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расходы бюджета муниципального района со</w:t>
      </w:r>
      <w:r w:rsidR="00C47FF0" w:rsidRPr="005023B5">
        <w:rPr>
          <w:rFonts w:eastAsia="Times New Roman"/>
          <w:sz w:val="26"/>
          <w:szCs w:val="26"/>
          <w:lang w:eastAsia="ru-RU"/>
        </w:rPr>
        <w:t xml:space="preserve">ставили               </w:t>
      </w:r>
      <w:r w:rsidRPr="005023B5">
        <w:rPr>
          <w:rFonts w:eastAsia="Times New Roman"/>
          <w:sz w:val="26"/>
          <w:szCs w:val="26"/>
          <w:lang w:eastAsia="ru-RU"/>
        </w:rPr>
        <w:t>292 324,25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 тыс. рублей или </w:t>
      </w:r>
      <w:r w:rsidRPr="005023B5">
        <w:rPr>
          <w:rFonts w:eastAsia="Times New Roman"/>
          <w:sz w:val="26"/>
          <w:szCs w:val="26"/>
          <w:lang w:eastAsia="ru-RU"/>
        </w:rPr>
        <w:t>24,8</w:t>
      </w:r>
      <w:r w:rsidR="00120D95" w:rsidRPr="005023B5">
        <w:rPr>
          <w:rFonts w:eastAsia="Times New Roman"/>
          <w:sz w:val="26"/>
          <w:szCs w:val="26"/>
          <w:lang w:eastAsia="ru-RU"/>
        </w:rPr>
        <w:t xml:space="preserve">% от утвержденного показателя, из них трансферты бюджетам муниципальных образований – </w:t>
      </w:r>
      <w:r w:rsidRPr="005023B5">
        <w:rPr>
          <w:rFonts w:eastAsia="Times New Roman"/>
          <w:sz w:val="26"/>
          <w:szCs w:val="26"/>
          <w:lang w:eastAsia="ru-RU"/>
        </w:rPr>
        <w:t>15 350,0</w:t>
      </w:r>
      <w:r w:rsidR="00DD7ABF"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120D95" w:rsidRPr="005023B5">
        <w:rPr>
          <w:rFonts w:eastAsia="Times New Roman"/>
          <w:sz w:val="26"/>
          <w:szCs w:val="26"/>
          <w:lang w:eastAsia="ru-RU"/>
        </w:rPr>
        <w:t>тыс. рублей.</w:t>
      </w: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highlight w:val="yellow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  <w:r w:rsidRPr="005023B5">
        <w:rPr>
          <w:rFonts w:eastAsia="Times New Roman"/>
          <w:sz w:val="26"/>
          <w:szCs w:val="26"/>
          <w:lang w:eastAsia="ru-RU"/>
        </w:rPr>
        <w:t xml:space="preserve">По состоянию на 1 </w:t>
      </w:r>
      <w:r w:rsidR="00772E88" w:rsidRPr="005023B5">
        <w:rPr>
          <w:rFonts w:eastAsia="Times New Roman"/>
          <w:sz w:val="26"/>
          <w:szCs w:val="26"/>
          <w:lang w:eastAsia="ru-RU"/>
        </w:rPr>
        <w:t>апреля</w:t>
      </w:r>
      <w:r w:rsidRPr="005023B5">
        <w:rPr>
          <w:rFonts w:eastAsia="Times New Roman"/>
          <w:sz w:val="26"/>
          <w:szCs w:val="26"/>
          <w:lang w:eastAsia="ru-RU"/>
        </w:rPr>
        <w:t xml:space="preserve"> </w:t>
      </w:r>
      <w:r w:rsidR="00D70E18" w:rsidRPr="005023B5">
        <w:rPr>
          <w:rFonts w:eastAsia="Times New Roman"/>
          <w:sz w:val="26"/>
          <w:szCs w:val="26"/>
          <w:lang w:eastAsia="ru-RU"/>
        </w:rPr>
        <w:t>2021</w:t>
      </w:r>
      <w:r w:rsidR="00772E88" w:rsidRPr="005023B5">
        <w:rPr>
          <w:rFonts w:eastAsia="Times New Roman"/>
          <w:sz w:val="26"/>
          <w:szCs w:val="26"/>
          <w:lang w:eastAsia="ru-RU"/>
        </w:rPr>
        <w:t xml:space="preserve"> года расходы</w:t>
      </w:r>
      <w:r w:rsidRPr="005023B5">
        <w:rPr>
          <w:rFonts w:eastAsia="Times New Roman"/>
          <w:sz w:val="26"/>
          <w:szCs w:val="26"/>
          <w:lang w:eastAsia="ru-RU"/>
        </w:rPr>
        <w:t xml:space="preserve"> бюджета муниципального района пре</w:t>
      </w:r>
      <w:r w:rsidR="00772E88" w:rsidRPr="005023B5">
        <w:rPr>
          <w:rFonts w:eastAsia="Times New Roman"/>
          <w:sz w:val="26"/>
          <w:szCs w:val="26"/>
          <w:lang w:eastAsia="ru-RU"/>
        </w:rPr>
        <w:t>высили доходы</w:t>
      </w:r>
      <w:r w:rsidR="00C47FF0" w:rsidRPr="005023B5">
        <w:rPr>
          <w:rFonts w:eastAsia="Times New Roman"/>
          <w:sz w:val="26"/>
          <w:szCs w:val="26"/>
          <w:lang w:eastAsia="ru-RU"/>
        </w:rPr>
        <w:t xml:space="preserve"> на сумму </w:t>
      </w:r>
      <w:r w:rsidR="00D70E18" w:rsidRPr="005023B5">
        <w:rPr>
          <w:rFonts w:eastAsia="Times New Roman"/>
          <w:sz w:val="26"/>
          <w:szCs w:val="26"/>
          <w:lang w:eastAsia="ru-RU"/>
        </w:rPr>
        <w:t>6 342,06</w:t>
      </w:r>
      <w:r w:rsidRPr="005023B5">
        <w:rPr>
          <w:rFonts w:eastAsia="Times New Roman"/>
          <w:sz w:val="26"/>
          <w:szCs w:val="26"/>
          <w:lang w:eastAsia="ru-RU"/>
        </w:rPr>
        <w:t xml:space="preserve"> тыс. рублей. </w:t>
      </w: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120D95">
      <w:pPr>
        <w:spacing w:before="0" w:after="0" w:line="240" w:lineRule="auto"/>
        <w:ind w:firstLine="708"/>
        <w:rPr>
          <w:rFonts w:eastAsia="Times New Roman"/>
          <w:sz w:val="26"/>
          <w:szCs w:val="26"/>
          <w:lang w:eastAsia="ru-RU"/>
        </w:rPr>
      </w:pPr>
    </w:p>
    <w:p w:rsidR="00120D95" w:rsidRPr="005023B5" w:rsidRDefault="00120D95" w:rsidP="00F44D08">
      <w:pPr>
        <w:spacing w:before="0" w:after="0" w:line="240" w:lineRule="auto"/>
        <w:rPr>
          <w:rFonts w:eastAsia="Times New Roman"/>
          <w:szCs w:val="24"/>
          <w:lang w:eastAsia="ru-RU"/>
        </w:rPr>
      </w:pPr>
      <w:r w:rsidRPr="005023B5">
        <w:rPr>
          <w:rFonts w:eastAsia="Times New Roman"/>
          <w:szCs w:val="24"/>
          <w:lang w:eastAsia="ru-RU"/>
        </w:rPr>
        <w:t xml:space="preserve">Председатель </w:t>
      </w:r>
      <w:r w:rsidR="00F44D08" w:rsidRPr="005023B5">
        <w:rPr>
          <w:rFonts w:eastAsia="Times New Roman"/>
          <w:szCs w:val="24"/>
          <w:lang w:eastAsia="ru-RU"/>
        </w:rPr>
        <w:t>МКУ</w:t>
      </w:r>
    </w:p>
    <w:p w:rsidR="00120D95" w:rsidRPr="005023B5" w:rsidRDefault="00F44D08" w:rsidP="00F44D08">
      <w:pPr>
        <w:spacing w:before="0" w:after="0" w:line="240" w:lineRule="auto"/>
        <w:rPr>
          <w:rFonts w:eastAsia="Times New Roman"/>
          <w:szCs w:val="24"/>
          <w:lang w:eastAsia="ru-RU"/>
        </w:rPr>
      </w:pPr>
      <w:r w:rsidRPr="005023B5">
        <w:rPr>
          <w:rFonts w:eastAsia="Times New Roman"/>
          <w:szCs w:val="24"/>
          <w:lang w:eastAsia="ru-RU"/>
        </w:rPr>
        <w:t>«</w:t>
      </w:r>
      <w:r w:rsidR="00120D95" w:rsidRPr="005023B5">
        <w:rPr>
          <w:rFonts w:eastAsia="Times New Roman"/>
          <w:szCs w:val="24"/>
          <w:lang w:eastAsia="ru-RU"/>
        </w:rPr>
        <w:t>Контрольно - счетной палаты</w:t>
      </w:r>
    </w:p>
    <w:p w:rsidR="00120D95" w:rsidRPr="005023B5" w:rsidRDefault="007C7C94" w:rsidP="00120D95">
      <w:pPr>
        <w:spacing w:before="0" w:after="0" w:line="240" w:lineRule="auto"/>
        <w:rPr>
          <w:rFonts w:eastAsia="Times New Roman"/>
          <w:szCs w:val="24"/>
          <w:lang w:eastAsia="ru-RU"/>
        </w:rPr>
      </w:pPr>
      <w:r w:rsidRPr="005023B5">
        <w:rPr>
          <w:rFonts w:eastAsia="Times New Roman"/>
          <w:szCs w:val="24"/>
          <w:lang w:eastAsia="ru-RU"/>
        </w:rPr>
        <w:t>Буинского</w:t>
      </w:r>
      <w:r w:rsidR="00120D95" w:rsidRPr="005023B5">
        <w:rPr>
          <w:rFonts w:eastAsia="Times New Roman"/>
          <w:szCs w:val="24"/>
          <w:lang w:eastAsia="ru-RU"/>
        </w:rPr>
        <w:t xml:space="preserve"> муниципального района </w:t>
      </w:r>
      <w:r w:rsidR="00F44D08" w:rsidRPr="005023B5">
        <w:rPr>
          <w:rFonts w:eastAsia="Times New Roman"/>
          <w:szCs w:val="24"/>
          <w:lang w:eastAsia="ru-RU"/>
        </w:rPr>
        <w:t>РТ»</w:t>
      </w:r>
      <w:r w:rsidR="00120D95" w:rsidRPr="005023B5">
        <w:rPr>
          <w:rFonts w:eastAsia="Times New Roman"/>
          <w:szCs w:val="24"/>
          <w:lang w:eastAsia="ru-RU"/>
        </w:rPr>
        <w:t xml:space="preserve">                                     </w:t>
      </w:r>
      <w:r w:rsidR="00FC61E0" w:rsidRPr="005023B5">
        <w:rPr>
          <w:rFonts w:eastAsia="Times New Roman"/>
          <w:szCs w:val="24"/>
          <w:lang w:eastAsia="ru-RU"/>
        </w:rPr>
        <w:t xml:space="preserve">                    Р.Р.</w:t>
      </w:r>
      <w:r w:rsidR="00AF7561" w:rsidRPr="005023B5">
        <w:rPr>
          <w:rFonts w:eastAsia="Times New Roman"/>
          <w:szCs w:val="24"/>
          <w:lang w:eastAsia="ru-RU"/>
        </w:rPr>
        <w:t xml:space="preserve"> </w:t>
      </w:r>
      <w:r w:rsidR="00FC61E0" w:rsidRPr="005023B5">
        <w:rPr>
          <w:rFonts w:eastAsia="Times New Roman"/>
          <w:szCs w:val="24"/>
          <w:lang w:eastAsia="ru-RU"/>
        </w:rPr>
        <w:t>Аглиуллин</w:t>
      </w:r>
    </w:p>
    <w:p w:rsidR="008255A9" w:rsidRPr="005023B5" w:rsidRDefault="008255A9">
      <w:pPr>
        <w:rPr>
          <w:szCs w:val="24"/>
        </w:rPr>
      </w:pPr>
    </w:p>
    <w:sectPr w:rsidR="008255A9" w:rsidRPr="005023B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D0F" w:rsidRDefault="007E6D0F" w:rsidP="00B15D96">
      <w:pPr>
        <w:spacing w:before="0" w:after="0" w:line="240" w:lineRule="auto"/>
      </w:pPr>
      <w:r>
        <w:separator/>
      </w:r>
    </w:p>
  </w:endnote>
  <w:endnote w:type="continuationSeparator" w:id="0">
    <w:p w:rsidR="007E6D0F" w:rsidRDefault="007E6D0F" w:rsidP="00B15D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41B" w:rsidRDefault="0006741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3321761"/>
      <w:docPartObj>
        <w:docPartGallery w:val="Page Numbers (Bottom of Page)"/>
        <w:docPartUnique/>
      </w:docPartObj>
    </w:sdtPr>
    <w:sdtEndPr/>
    <w:sdtContent>
      <w:p w:rsidR="0006741B" w:rsidRDefault="0006741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800">
          <w:rPr>
            <w:noProof/>
          </w:rPr>
          <w:t>27</w:t>
        </w:r>
        <w:r>
          <w:fldChar w:fldCharType="end"/>
        </w:r>
      </w:p>
    </w:sdtContent>
  </w:sdt>
  <w:p w:rsidR="0006741B" w:rsidRDefault="0006741B" w:rsidP="00AD2E77">
    <w:pPr>
      <w:pStyle w:val="a8"/>
      <w:ind w:left="935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41B" w:rsidRDefault="000674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D0F" w:rsidRDefault="007E6D0F" w:rsidP="00B15D96">
      <w:pPr>
        <w:spacing w:before="0" w:after="0" w:line="240" w:lineRule="auto"/>
      </w:pPr>
      <w:r>
        <w:separator/>
      </w:r>
    </w:p>
  </w:footnote>
  <w:footnote w:type="continuationSeparator" w:id="0">
    <w:p w:rsidR="007E6D0F" w:rsidRDefault="007E6D0F" w:rsidP="00B15D9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41B" w:rsidRDefault="0006741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41B" w:rsidRPr="00B15D96" w:rsidRDefault="0006741B" w:rsidP="00B15D96">
    <w:pPr>
      <w:tabs>
        <w:tab w:val="center" w:pos="4677"/>
        <w:tab w:val="right" w:pos="9355"/>
      </w:tabs>
      <w:spacing w:before="0" w:after="0" w:line="240" w:lineRule="auto"/>
      <w:jc w:val="right"/>
      <w:rPr>
        <w:rFonts w:eastAsia="Times New Roman"/>
        <w:i/>
        <w:sz w:val="20"/>
        <w:szCs w:val="20"/>
        <w:lang w:eastAsia="ru-RU"/>
      </w:rPr>
    </w:pPr>
    <w:r w:rsidRPr="00B15D96">
      <w:rPr>
        <w:rFonts w:eastAsia="Times New Roman"/>
        <w:i/>
        <w:sz w:val="20"/>
        <w:szCs w:val="20"/>
        <w:lang w:eastAsia="ru-RU"/>
      </w:rPr>
      <w:t xml:space="preserve">Заключение Контрольно – счетной палаты </w:t>
    </w:r>
    <w:r>
      <w:rPr>
        <w:rFonts w:eastAsia="Times New Roman"/>
        <w:i/>
        <w:sz w:val="20"/>
        <w:szCs w:val="20"/>
        <w:lang w:eastAsia="ru-RU"/>
      </w:rPr>
      <w:t>Буинского</w:t>
    </w:r>
    <w:r w:rsidRPr="00B15D96">
      <w:rPr>
        <w:rFonts w:eastAsia="Times New Roman"/>
        <w:i/>
        <w:sz w:val="20"/>
        <w:szCs w:val="20"/>
        <w:lang w:eastAsia="ru-RU"/>
      </w:rPr>
      <w:t xml:space="preserve"> муниципального района </w:t>
    </w:r>
  </w:p>
  <w:p w:rsidR="0006741B" w:rsidRPr="00B15D96" w:rsidRDefault="0006741B" w:rsidP="00B15D96">
    <w:pPr>
      <w:tabs>
        <w:tab w:val="center" w:pos="4677"/>
        <w:tab w:val="right" w:pos="9355"/>
      </w:tabs>
      <w:spacing w:before="0" w:after="0" w:line="240" w:lineRule="auto"/>
      <w:jc w:val="right"/>
      <w:rPr>
        <w:rFonts w:eastAsia="Times New Roman"/>
        <w:i/>
        <w:sz w:val="20"/>
        <w:szCs w:val="20"/>
        <w:lang w:eastAsia="ru-RU"/>
      </w:rPr>
    </w:pPr>
    <w:r>
      <w:rPr>
        <w:rFonts w:eastAsia="Times New Roman"/>
        <w:i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B75D7" wp14:editId="59E4A60D">
              <wp:simplePos x="0" y="0"/>
              <wp:positionH relativeFrom="column">
                <wp:posOffset>43180</wp:posOffset>
              </wp:positionH>
              <wp:positionV relativeFrom="paragraph">
                <wp:posOffset>144145</wp:posOffset>
              </wp:positionV>
              <wp:extent cx="6409055" cy="0"/>
              <wp:effectExtent l="14605" t="10795" r="15240" b="8255"/>
              <wp:wrapNone/>
              <wp:docPr id="5" name="Прямая со стрелкой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90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D109E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" o:spid="_x0000_s1026" type="#_x0000_t32" style="position:absolute;margin-left:3.4pt;margin-top:11.35pt;width:504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" strokeweight="1pt"/>
          </w:pict>
        </mc:Fallback>
      </mc:AlternateContent>
    </w:r>
    <w:r w:rsidRPr="00B15D96">
      <w:rPr>
        <w:rFonts w:eastAsia="Times New Roman"/>
        <w:i/>
        <w:sz w:val="20"/>
        <w:szCs w:val="20"/>
        <w:lang w:eastAsia="ru-RU"/>
      </w:rPr>
      <w:t xml:space="preserve">на исполнение бюджета </w:t>
    </w:r>
    <w:r>
      <w:rPr>
        <w:rFonts w:eastAsia="Times New Roman"/>
        <w:i/>
        <w:sz w:val="20"/>
        <w:szCs w:val="20"/>
        <w:lang w:eastAsia="ru-RU"/>
      </w:rPr>
      <w:t>Буинского</w:t>
    </w:r>
    <w:r w:rsidRPr="00B15D96">
      <w:rPr>
        <w:rFonts w:eastAsia="Times New Roman"/>
        <w:i/>
        <w:sz w:val="20"/>
        <w:szCs w:val="20"/>
        <w:lang w:eastAsia="ru-RU"/>
      </w:rPr>
      <w:t xml:space="preserve"> муниципального района за </w:t>
    </w:r>
    <w:r w:rsidRPr="00136EC3">
      <w:rPr>
        <w:rFonts w:eastAsia="Times New Roman"/>
        <w:i/>
        <w:sz w:val="20"/>
        <w:szCs w:val="20"/>
        <w:lang w:eastAsia="ru-RU"/>
      </w:rPr>
      <w:t xml:space="preserve">1 </w:t>
    </w:r>
    <w:r>
      <w:rPr>
        <w:rFonts w:eastAsia="Times New Roman"/>
        <w:i/>
        <w:sz w:val="20"/>
        <w:szCs w:val="20"/>
        <w:lang w:eastAsia="ru-RU"/>
      </w:rPr>
      <w:t>квартал 2021</w:t>
    </w:r>
    <w:r w:rsidRPr="00B15D96">
      <w:rPr>
        <w:rFonts w:eastAsia="Times New Roman"/>
        <w:i/>
        <w:sz w:val="20"/>
        <w:szCs w:val="20"/>
        <w:lang w:eastAsia="ru-RU"/>
      </w:rPr>
      <w:t xml:space="preserve"> года</w:t>
    </w:r>
  </w:p>
  <w:p w:rsidR="0006741B" w:rsidRDefault="0006741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41B" w:rsidRDefault="0006741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B422EC"/>
    <w:multiLevelType w:val="hybridMultilevel"/>
    <w:tmpl w:val="E0B2CD9C"/>
    <w:lvl w:ilvl="0" w:tplc="0419000F">
      <w:start w:val="1"/>
      <w:numFmt w:val="decimal"/>
      <w:lvlText w:val="%1."/>
      <w:lvlJc w:val="left"/>
      <w:pPr>
        <w:ind w:left="9716" w:hanging="360"/>
      </w:pPr>
    </w:lvl>
    <w:lvl w:ilvl="1" w:tplc="04190019" w:tentative="1">
      <w:start w:val="1"/>
      <w:numFmt w:val="lowerLetter"/>
      <w:lvlText w:val="%2."/>
      <w:lvlJc w:val="left"/>
      <w:pPr>
        <w:ind w:left="10436" w:hanging="360"/>
      </w:pPr>
    </w:lvl>
    <w:lvl w:ilvl="2" w:tplc="0419001B" w:tentative="1">
      <w:start w:val="1"/>
      <w:numFmt w:val="lowerRoman"/>
      <w:lvlText w:val="%3."/>
      <w:lvlJc w:val="right"/>
      <w:pPr>
        <w:ind w:left="11156" w:hanging="180"/>
      </w:pPr>
    </w:lvl>
    <w:lvl w:ilvl="3" w:tplc="0419000F" w:tentative="1">
      <w:start w:val="1"/>
      <w:numFmt w:val="decimal"/>
      <w:lvlText w:val="%4."/>
      <w:lvlJc w:val="left"/>
      <w:pPr>
        <w:ind w:left="11876" w:hanging="360"/>
      </w:pPr>
    </w:lvl>
    <w:lvl w:ilvl="4" w:tplc="04190019" w:tentative="1">
      <w:start w:val="1"/>
      <w:numFmt w:val="lowerLetter"/>
      <w:lvlText w:val="%5."/>
      <w:lvlJc w:val="left"/>
      <w:pPr>
        <w:ind w:left="12596" w:hanging="360"/>
      </w:pPr>
    </w:lvl>
    <w:lvl w:ilvl="5" w:tplc="0419001B" w:tentative="1">
      <w:start w:val="1"/>
      <w:numFmt w:val="lowerRoman"/>
      <w:lvlText w:val="%6."/>
      <w:lvlJc w:val="right"/>
      <w:pPr>
        <w:ind w:left="13316" w:hanging="180"/>
      </w:pPr>
    </w:lvl>
    <w:lvl w:ilvl="6" w:tplc="0419000F" w:tentative="1">
      <w:start w:val="1"/>
      <w:numFmt w:val="decimal"/>
      <w:lvlText w:val="%7."/>
      <w:lvlJc w:val="left"/>
      <w:pPr>
        <w:ind w:left="14036" w:hanging="360"/>
      </w:pPr>
    </w:lvl>
    <w:lvl w:ilvl="7" w:tplc="04190019" w:tentative="1">
      <w:start w:val="1"/>
      <w:numFmt w:val="lowerLetter"/>
      <w:lvlText w:val="%8."/>
      <w:lvlJc w:val="left"/>
      <w:pPr>
        <w:ind w:left="14756" w:hanging="360"/>
      </w:pPr>
    </w:lvl>
    <w:lvl w:ilvl="8" w:tplc="0419001B" w:tentative="1">
      <w:start w:val="1"/>
      <w:numFmt w:val="lowerRoman"/>
      <w:lvlText w:val="%9."/>
      <w:lvlJc w:val="right"/>
      <w:pPr>
        <w:ind w:left="1547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95"/>
    <w:rsid w:val="00000E59"/>
    <w:rsid w:val="000029F8"/>
    <w:rsid w:val="0001219F"/>
    <w:rsid w:val="00023109"/>
    <w:rsid w:val="00035143"/>
    <w:rsid w:val="00046F7E"/>
    <w:rsid w:val="00066CC1"/>
    <w:rsid w:val="0006741B"/>
    <w:rsid w:val="000675DE"/>
    <w:rsid w:val="00070342"/>
    <w:rsid w:val="000758DE"/>
    <w:rsid w:val="00082C45"/>
    <w:rsid w:val="00090314"/>
    <w:rsid w:val="0009336D"/>
    <w:rsid w:val="000A19DB"/>
    <w:rsid w:val="000B00C2"/>
    <w:rsid w:val="000B141E"/>
    <w:rsid w:val="000B1C45"/>
    <w:rsid w:val="000B2589"/>
    <w:rsid w:val="000B4F74"/>
    <w:rsid w:val="000B61AD"/>
    <w:rsid w:val="000B706A"/>
    <w:rsid w:val="000C5661"/>
    <w:rsid w:val="000D4F8F"/>
    <w:rsid w:val="000F23F4"/>
    <w:rsid w:val="000F2469"/>
    <w:rsid w:val="000F4D0D"/>
    <w:rsid w:val="000F72BF"/>
    <w:rsid w:val="00101B76"/>
    <w:rsid w:val="0011118F"/>
    <w:rsid w:val="00112793"/>
    <w:rsid w:val="00113099"/>
    <w:rsid w:val="001167C1"/>
    <w:rsid w:val="00117CEE"/>
    <w:rsid w:val="001209EB"/>
    <w:rsid w:val="00120D95"/>
    <w:rsid w:val="00121812"/>
    <w:rsid w:val="00122356"/>
    <w:rsid w:val="001344AE"/>
    <w:rsid w:val="00136EC3"/>
    <w:rsid w:val="00141D1E"/>
    <w:rsid w:val="0014280B"/>
    <w:rsid w:val="001568F0"/>
    <w:rsid w:val="00157A23"/>
    <w:rsid w:val="001640F7"/>
    <w:rsid w:val="00164338"/>
    <w:rsid w:val="00164FD9"/>
    <w:rsid w:val="0016693E"/>
    <w:rsid w:val="00172E1B"/>
    <w:rsid w:val="00174053"/>
    <w:rsid w:val="00183EA0"/>
    <w:rsid w:val="0019428C"/>
    <w:rsid w:val="00194AE9"/>
    <w:rsid w:val="00194D32"/>
    <w:rsid w:val="00196C96"/>
    <w:rsid w:val="001A1476"/>
    <w:rsid w:val="001A26AA"/>
    <w:rsid w:val="001A48AF"/>
    <w:rsid w:val="001B0AFF"/>
    <w:rsid w:val="001B58EC"/>
    <w:rsid w:val="001C1320"/>
    <w:rsid w:val="001C3E96"/>
    <w:rsid w:val="001C5AC5"/>
    <w:rsid w:val="001C7496"/>
    <w:rsid w:val="001D0071"/>
    <w:rsid w:val="001D1DBE"/>
    <w:rsid w:val="001D2A98"/>
    <w:rsid w:val="001E22A3"/>
    <w:rsid w:val="001E6815"/>
    <w:rsid w:val="001E6A52"/>
    <w:rsid w:val="001E6BC8"/>
    <w:rsid w:val="001F2D00"/>
    <w:rsid w:val="001F3D32"/>
    <w:rsid w:val="001F4B4C"/>
    <w:rsid w:val="001F6563"/>
    <w:rsid w:val="00207EC2"/>
    <w:rsid w:val="002112FA"/>
    <w:rsid w:val="0021369A"/>
    <w:rsid w:val="00215020"/>
    <w:rsid w:val="00222262"/>
    <w:rsid w:val="002302D2"/>
    <w:rsid w:val="0023407B"/>
    <w:rsid w:val="00235FC1"/>
    <w:rsid w:val="00237662"/>
    <w:rsid w:val="002420AB"/>
    <w:rsid w:val="0024296E"/>
    <w:rsid w:val="00244EE1"/>
    <w:rsid w:val="00245B3D"/>
    <w:rsid w:val="002510AC"/>
    <w:rsid w:val="0025718D"/>
    <w:rsid w:val="00260915"/>
    <w:rsid w:val="0026422E"/>
    <w:rsid w:val="00280DD2"/>
    <w:rsid w:val="00283D71"/>
    <w:rsid w:val="002843EC"/>
    <w:rsid w:val="002860F0"/>
    <w:rsid w:val="0029199F"/>
    <w:rsid w:val="002925F3"/>
    <w:rsid w:val="00293950"/>
    <w:rsid w:val="002941FD"/>
    <w:rsid w:val="002A0D17"/>
    <w:rsid w:val="002A4289"/>
    <w:rsid w:val="002B1149"/>
    <w:rsid w:val="002B2DE9"/>
    <w:rsid w:val="002C4890"/>
    <w:rsid w:val="002C5182"/>
    <w:rsid w:val="002D362A"/>
    <w:rsid w:val="002D413F"/>
    <w:rsid w:val="002D4C94"/>
    <w:rsid w:val="002D4D13"/>
    <w:rsid w:val="002D58C0"/>
    <w:rsid w:val="002D64D2"/>
    <w:rsid w:val="002D661D"/>
    <w:rsid w:val="002E0892"/>
    <w:rsid w:val="002E105F"/>
    <w:rsid w:val="002E378F"/>
    <w:rsid w:val="002E69B6"/>
    <w:rsid w:val="002F6DFA"/>
    <w:rsid w:val="00302224"/>
    <w:rsid w:val="00306619"/>
    <w:rsid w:val="003107F0"/>
    <w:rsid w:val="003127C5"/>
    <w:rsid w:val="003132CE"/>
    <w:rsid w:val="00315387"/>
    <w:rsid w:val="00315FAD"/>
    <w:rsid w:val="00320321"/>
    <w:rsid w:val="00326CCB"/>
    <w:rsid w:val="0032788E"/>
    <w:rsid w:val="00330FA7"/>
    <w:rsid w:val="00341862"/>
    <w:rsid w:val="00351EC7"/>
    <w:rsid w:val="00353800"/>
    <w:rsid w:val="00356CD5"/>
    <w:rsid w:val="00363461"/>
    <w:rsid w:val="003635FA"/>
    <w:rsid w:val="00370EF9"/>
    <w:rsid w:val="00373776"/>
    <w:rsid w:val="00374EAF"/>
    <w:rsid w:val="0038102C"/>
    <w:rsid w:val="00382D0D"/>
    <w:rsid w:val="00386F39"/>
    <w:rsid w:val="003877C2"/>
    <w:rsid w:val="003928CC"/>
    <w:rsid w:val="0039667D"/>
    <w:rsid w:val="003969D2"/>
    <w:rsid w:val="00396CB7"/>
    <w:rsid w:val="003A13F8"/>
    <w:rsid w:val="003A481B"/>
    <w:rsid w:val="003A4AA7"/>
    <w:rsid w:val="003A63DE"/>
    <w:rsid w:val="003A65CA"/>
    <w:rsid w:val="003B1C2B"/>
    <w:rsid w:val="003B4DA1"/>
    <w:rsid w:val="003B792B"/>
    <w:rsid w:val="003C7DAB"/>
    <w:rsid w:val="003D4833"/>
    <w:rsid w:val="003D6704"/>
    <w:rsid w:val="003D6C3C"/>
    <w:rsid w:val="003E089E"/>
    <w:rsid w:val="003E60D8"/>
    <w:rsid w:val="003F0A09"/>
    <w:rsid w:val="00401545"/>
    <w:rsid w:val="004108AB"/>
    <w:rsid w:val="00412D01"/>
    <w:rsid w:val="00415BD0"/>
    <w:rsid w:val="00433F5A"/>
    <w:rsid w:val="00436BCF"/>
    <w:rsid w:val="004504EB"/>
    <w:rsid w:val="00451264"/>
    <w:rsid w:val="00456602"/>
    <w:rsid w:val="00474BD9"/>
    <w:rsid w:val="00476168"/>
    <w:rsid w:val="00485868"/>
    <w:rsid w:val="00486493"/>
    <w:rsid w:val="00492A99"/>
    <w:rsid w:val="00494553"/>
    <w:rsid w:val="004A5ABC"/>
    <w:rsid w:val="004A7E41"/>
    <w:rsid w:val="004B14CC"/>
    <w:rsid w:val="004B4C7D"/>
    <w:rsid w:val="004C1630"/>
    <w:rsid w:val="004C1B9D"/>
    <w:rsid w:val="004C56F9"/>
    <w:rsid w:val="004D7875"/>
    <w:rsid w:val="004E41A6"/>
    <w:rsid w:val="004E665A"/>
    <w:rsid w:val="004F76B8"/>
    <w:rsid w:val="005023B5"/>
    <w:rsid w:val="00511486"/>
    <w:rsid w:val="00515CE3"/>
    <w:rsid w:val="00516150"/>
    <w:rsid w:val="005214E8"/>
    <w:rsid w:val="00521C74"/>
    <w:rsid w:val="005226AD"/>
    <w:rsid w:val="00524B1B"/>
    <w:rsid w:val="00524BAE"/>
    <w:rsid w:val="00532487"/>
    <w:rsid w:val="0053730A"/>
    <w:rsid w:val="00542463"/>
    <w:rsid w:val="00543233"/>
    <w:rsid w:val="00562DF8"/>
    <w:rsid w:val="005630EE"/>
    <w:rsid w:val="00572FE8"/>
    <w:rsid w:val="005746C6"/>
    <w:rsid w:val="00574EC1"/>
    <w:rsid w:val="00577201"/>
    <w:rsid w:val="00577A1C"/>
    <w:rsid w:val="005848FA"/>
    <w:rsid w:val="0058556F"/>
    <w:rsid w:val="0059319B"/>
    <w:rsid w:val="00597F3C"/>
    <w:rsid w:val="005A1746"/>
    <w:rsid w:val="005A2A9A"/>
    <w:rsid w:val="005B2B99"/>
    <w:rsid w:val="005B3FA3"/>
    <w:rsid w:val="005B43E9"/>
    <w:rsid w:val="005C18BE"/>
    <w:rsid w:val="005C255C"/>
    <w:rsid w:val="005C4D44"/>
    <w:rsid w:val="005C628A"/>
    <w:rsid w:val="005C6EAF"/>
    <w:rsid w:val="005D082E"/>
    <w:rsid w:val="005D2922"/>
    <w:rsid w:val="005D5395"/>
    <w:rsid w:val="005E6EE3"/>
    <w:rsid w:val="0060115D"/>
    <w:rsid w:val="00604E4C"/>
    <w:rsid w:val="00610D45"/>
    <w:rsid w:val="00613D03"/>
    <w:rsid w:val="00613F31"/>
    <w:rsid w:val="0061410C"/>
    <w:rsid w:val="006146FD"/>
    <w:rsid w:val="00615899"/>
    <w:rsid w:val="00616830"/>
    <w:rsid w:val="00620CFE"/>
    <w:rsid w:val="00621099"/>
    <w:rsid w:val="006252B8"/>
    <w:rsid w:val="006315DE"/>
    <w:rsid w:val="0063550E"/>
    <w:rsid w:val="00641200"/>
    <w:rsid w:val="0064307A"/>
    <w:rsid w:val="00645547"/>
    <w:rsid w:val="00655D6F"/>
    <w:rsid w:val="0066215F"/>
    <w:rsid w:val="006645CA"/>
    <w:rsid w:val="00667BAA"/>
    <w:rsid w:val="00673F50"/>
    <w:rsid w:val="00681EE5"/>
    <w:rsid w:val="006A3EC4"/>
    <w:rsid w:val="006A6C1B"/>
    <w:rsid w:val="006B3064"/>
    <w:rsid w:val="006B6E28"/>
    <w:rsid w:val="006B7D2A"/>
    <w:rsid w:val="006C19FC"/>
    <w:rsid w:val="006C2655"/>
    <w:rsid w:val="006C5E26"/>
    <w:rsid w:val="006C7CE3"/>
    <w:rsid w:val="006D01AB"/>
    <w:rsid w:val="006D726B"/>
    <w:rsid w:val="006E5F07"/>
    <w:rsid w:val="006F5068"/>
    <w:rsid w:val="006F7E2C"/>
    <w:rsid w:val="00711CBE"/>
    <w:rsid w:val="00712F1E"/>
    <w:rsid w:val="007130BA"/>
    <w:rsid w:val="00716AC6"/>
    <w:rsid w:val="00723219"/>
    <w:rsid w:val="007263DC"/>
    <w:rsid w:val="007310FF"/>
    <w:rsid w:val="00732EB1"/>
    <w:rsid w:val="0073404F"/>
    <w:rsid w:val="00734A26"/>
    <w:rsid w:val="0073704E"/>
    <w:rsid w:val="007408D3"/>
    <w:rsid w:val="00741CBF"/>
    <w:rsid w:val="00742543"/>
    <w:rsid w:val="00750989"/>
    <w:rsid w:val="00755F21"/>
    <w:rsid w:val="0076006E"/>
    <w:rsid w:val="007611CC"/>
    <w:rsid w:val="00764EE9"/>
    <w:rsid w:val="0076640C"/>
    <w:rsid w:val="007706C2"/>
    <w:rsid w:val="00772E88"/>
    <w:rsid w:val="007747CB"/>
    <w:rsid w:val="00776565"/>
    <w:rsid w:val="00776F76"/>
    <w:rsid w:val="00777B9B"/>
    <w:rsid w:val="00777D14"/>
    <w:rsid w:val="00785E15"/>
    <w:rsid w:val="00787ECE"/>
    <w:rsid w:val="00795FCB"/>
    <w:rsid w:val="007A1015"/>
    <w:rsid w:val="007A17FD"/>
    <w:rsid w:val="007A738F"/>
    <w:rsid w:val="007B5841"/>
    <w:rsid w:val="007B631A"/>
    <w:rsid w:val="007C66BD"/>
    <w:rsid w:val="007C714C"/>
    <w:rsid w:val="007C7C94"/>
    <w:rsid w:val="007D05F3"/>
    <w:rsid w:val="007D25C8"/>
    <w:rsid w:val="007D3925"/>
    <w:rsid w:val="007D3E00"/>
    <w:rsid w:val="007D6EFA"/>
    <w:rsid w:val="007D714A"/>
    <w:rsid w:val="007D75A9"/>
    <w:rsid w:val="007E68D0"/>
    <w:rsid w:val="007E6C5D"/>
    <w:rsid w:val="007E6D0F"/>
    <w:rsid w:val="007F14E3"/>
    <w:rsid w:val="007F2F47"/>
    <w:rsid w:val="007F3BB2"/>
    <w:rsid w:val="007F40A4"/>
    <w:rsid w:val="007F47F4"/>
    <w:rsid w:val="00807DA7"/>
    <w:rsid w:val="00811784"/>
    <w:rsid w:val="00816E96"/>
    <w:rsid w:val="00820A91"/>
    <w:rsid w:val="008255A9"/>
    <w:rsid w:val="00826BC5"/>
    <w:rsid w:val="00827000"/>
    <w:rsid w:val="00827490"/>
    <w:rsid w:val="008322E4"/>
    <w:rsid w:val="00832951"/>
    <w:rsid w:val="00832ADB"/>
    <w:rsid w:val="00833057"/>
    <w:rsid w:val="00837CBF"/>
    <w:rsid w:val="008425C6"/>
    <w:rsid w:val="00845797"/>
    <w:rsid w:val="00845D20"/>
    <w:rsid w:val="0084734B"/>
    <w:rsid w:val="00855B23"/>
    <w:rsid w:val="00856F72"/>
    <w:rsid w:val="00862F53"/>
    <w:rsid w:val="00864E13"/>
    <w:rsid w:val="00865A53"/>
    <w:rsid w:val="008716D9"/>
    <w:rsid w:val="008748BB"/>
    <w:rsid w:val="0087660D"/>
    <w:rsid w:val="00877748"/>
    <w:rsid w:val="00886867"/>
    <w:rsid w:val="00887952"/>
    <w:rsid w:val="00890279"/>
    <w:rsid w:val="00890950"/>
    <w:rsid w:val="00896F11"/>
    <w:rsid w:val="008A328B"/>
    <w:rsid w:val="008A50B9"/>
    <w:rsid w:val="008A611E"/>
    <w:rsid w:val="008A7B33"/>
    <w:rsid w:val="008A7F1D"/>
    <w:rsid w:val="008B1D5C"/>
    <w:rsid w:val="008B351D"/>
    <w:rsid w:val="008B3E76"/>
    <w:rsid w:val="008B4102"/>
    <w:rsid w:val="008B6E76"/>
    <w:rsid w:val="008B7835"/>
    <w:rsid w:val="008C2A5A"/>
    <w:rsid w:val="008C30A0"/>
    <w:rsid w:val="008C3B7F"/>
    <w:rsid w:val="008D41D1"/>
    <w:rsid w:val="008D4658"/>
    <w:rsid w:val="008D4DEC"/>
    <w:rsid w:val="008D5A09"/>
    <w:rsid w:val="008D7D73"/>
    <w:rsid w:val="008E1111"/>
    <w:rsid w:val="008E4E02"/>
    <w:rsid w:val="008F71B5"/>
    <w:rsid w:val="008F75F4"/>
    <w:rsid w:val="00912A54"/>
    <w:rsid w:val="00915536"/>
    <w:rsid w:val="00917DAE"/>
    <w:rsid w:val="009317AD"/>
    <w:rsid w:val="00934CBA"/>
    <w:rsid w:val="00941947"/>
    <w:rsid w:val="00945730"/>
    <w:rsid w:val="009555FC"/>
    <w:rsid w:val="009574DE"/>
    <w:rsid w:val="009579FC"/>
    <w:rsid w:val="0096278D"/>
    <w:rsid w:val="00962FE1"/>
    <w:rsid w:val="0096357E"/>
    <w:rsid w:val="00966E54"/>
    <w:rsid w:val="0097388E"/>
    <w:rsid w:val="00976144"/>
    <w:rsid w:val="00976A97"/>
    <w:rsid w:val="00977A8C"/>
    <w:rsid w:val="00983072"/>
    <w:rsid w:val="00990481"/>
    <w:rsid w:val="00993515"/>
    <w:rsid w:val="00997A2B"/>
    <w:rsid w:val="009A276E"/>
    <w:rsid w:val="009A3BD3"/>
    <w:rsid w:val="009B1173"/>
    <w:rsid w:val="009B2AFB"/>
    <w:rsid w:val="009B30E3"/>
    <w:rsid w:val="009B370F"/>
    <w:rsid w:val="009C296D"/>
    <w:rsid w:val="009C76B2"/>
    <w:rsid w:val="009C7C87"/>
    <w:rsid w:val="009D2633"/>
    <w:rsid w:val="009D2D4E"/>
    <w:rsid w:val="009D48C2"/>
    <w:rsid w:val="009D52F8"/>
    <w:rsid w:val="009E2171"/>
    <w:rsid w:val="009E313B"/>
    <w:rsid w:val="009F480F"/>
    <w:rsid w:val="009F71E1"/>
    <w:rsid w:val="00A1109D"/>
    <w:rsid w:val="00A116C6"/>
    <w:rsid w:val="00A12934"/>
    <w:rsid w:val="00A131B8"/>
    <w:rsid w:val="00A154A0"/>
    <w:rsid w:val="00A1775B"/>
    <w:rsid w:val="00A2524B"/>
    <w:rsid w:val="00A25DB9"/>
    <w:rsid w:val="00A30EB5"/>
    <w:rsid w:val="00A3264E"/>
    <w:rsid w:val="00A33E50"/>
    <w:rsid w:val="00A4640E"/>
    <w:rsid w:val="00A511D3"/>
    <w:rsid w:val="00A5257E"/>
    <w:rsid w:val="00A531C6"/>
    <w:rsid w:val="00A54D3F"/>
    <w:rsid w:val="00A55800"/>
    <w:rsid w:val="00A57A78"/>
    <w:rsid w:val="00A61B12"/>
    <w:rsid w:val="00A6290D"/>
    <w:rsid w:val="00A66BEC"/>
    <w:rsid w:val="00A71E5B"/>
    <w:rsid w:val="00A7456A"/>
    <w:rsid w:val="00A757F7"/>
    <w:rsid w:val="00A76846"/>
    <w:rsid w:val="00A77623"/>
    <w:rsid w:val="00A77B51"/>
    <w:rsid w:val="00A803B5"/>
    <w:rsid w:val="00A84356"/>
    <w:rsid w:val="00A85648"/>
    <w:rsid w:val="00A865CE"/>
    <w:rsid w:val="00A901C1"/>
    <w:rsid w:val="00A92EC6"/>
    <w:rsid w:val="00A934AF"/>
    <w:rsid w:val="00A94CF9"/>
    <w:rsid w:val="00A95F61"/>
    <w:rsid w:val="00AA106F"/>
    <w:rsid w:val="00AA6EB8"/>
    <w:rsid w:val="00AC001C"/>
    <w:rsid w:val="00AC1049"/>
    <w:rsid w:val="00AC362E"/>
    <w:rsid w:val="00AD00BC"/>
    <w:rsid w:val="00AD229A"/>
    <w:rsid w:val="00AD2E77"/>
    <w:rsid w:val="00AD3DCA"/>
    <w:rsid w:val="00AD4A90"/>
    <w:rsid w:val="00AD7B4B"/>
    <w:rsid w:val="00AE3881"/>
    <w:rsid w:val="00AE4DEA"/>
    <w:rsid w:val="00AE7640"/>
    <w:rsid w:val="00AF0840"/>
    <w:rsid w:val="00AF187D"/>
    <w:rsid w:val="00AF27FD"/>
    <w:rsid w:val="00AF6CA0"/>
    <w:rsid w:val="00AF7561"/>
    <w:rsid w:val="00B009EA"/>
    <w:rsid w:val="00B00B57"/>
    <w:rsid w:val="00B01BF0"/>
    <w:rsid w:val="00B03DEE"/>
    <w:rsid w:val="00B0756B"/>
    <w:rsid w:val="00B07822"/>
    <w:rsid w:val="00B10250"/>
    <w:rsid w:val="00B15D15"/>
    <w:rsid w:val="00B15D96"/>
    <w:rsid w:val="00B1666A"/>
    <w:rsid w:val="00B169B1"/>
    <w:rsid w:val="00B17087"/>
    <w:rsid w:val="00B17C15"/>
    <w:rsid w:val="00B21298"/>
    <w:rsid w:val="00B22FC7"/>
    <w:rsid w:val="00B239C7"/>
    <w:rsid w:val="00B2405C"/>
    <w:rsid w:val="00B25DBE"/>
    <w:rsid w:val="00B26526"/>
    <w:rsid w:val="00B2654D"/>
    <w:rsid w:val="00B32839"/>
    <w:rsid w:val="00B44B44"/>
    <w:rsid w:val="00B51BDD"/>
    <w:rsid w:val="00B530BF"/>
    <w:rsid w:val="00B5754B"/>
    <w:rsid w:val="00B63275"/>
    <w:rsid w:val="00B63972"/>
    <w:rsid w:val="00B66C65"/>
    <w:rsid w:val="00B66DF4"/>
    <w:rsid w:val="00B67D18"/>
    <w:rsid w:val="00B744A7"/>
    <w:rsid w:val="00B74BA5"/>
    <w:rsid w:val="00B809F8"/>
    <w:rsid w:val="00B94D22"/>
    <w:rsid w:val="00BA1D1C"/>
    <w:rsid w:val="00BA62B9"/>
    <w:rsid w:val="00BA79F6"/>
    <w:rsid w:val="00BB2E64"/>
    <w:rsid w:val="00BB5507"/>
    <w:rsid w:val="00BC1830"/>
    <w:rsid w:val="00BC2A17"/>
    <w:rsid w:val="00BD4C4F"/>
    <w:rsid w:val="00BE261A"/>
    <w:rsid w:val="00BE29A9"/>
    <w:rsid w:val="00BF35EB"/>
    <w:rsid w:val="00C01F6A"/>
    <w:rsid w:val="00C04347"/>
    <w:rsid w:val="00C11F4D"/>
    <w:rsid w:val="00C16714"/>
    <w:rsid w:val="00C22124"/>
    <w:rsid w:val="00C266B8"/>
    <w:rsid w:val="00C268D0"/>
    <w:rsid w:val="00C26A09"/>
    <w:rsid w:val="00C305E8"/>
    <w:rsid w:val="00C361F4"/>
    <w:rsid w:val="00C3778A"/>
    <w:rsid w:val="00C37A3D"/>
    <w:rsid w:val="00C43624"/>
    <w:rsid w:val="00C47FF0"/>
    <w:rsid w:val="00C61B5A"/>
    <w:rsid w:val="00C6230C"/>
    <w:rsid w:val="00C62B75"/>
    <w:rsid w:val="00C6757F"/>
    <w:rsid w:val="00C70234"/>
    <w:rsid w:val="00C728D4"/>
    <w:rsid w:val="00C7467F"/>
    <w:rsid w:val="00C835DF"/>
    <w:rsid w:val="00C849DD"/>
    <w:rsid w:val="00C915F7"/>
    <w:rsid w:val="00C94E79"/>
    <w:rsid w:val="00CA112B"/>
    <w:rsid w:val="00CA34AF"/>
    <w:rsid w:val="00CA3897"/>
    <w:rsid w:val="00CB1482"/>
    <w:rsid w:val="00CC3CCC"/>
    <w:rsid w:val="00CC6AB7"/>
    <w:rsid w:val="00CD0E79"/>
    <w:rsid w:val="00CD36DE"/>
    <w:rsid w:val="00CD4E13"/>
    <w:rsid w:val="00CD5757"/>
    <w:rsid w:val="00CE14FA"/>
    <w:rsid w:val="00CF001A"/>
    <w:rsid w:val="00CF3D7A"/>
    <w:rsid w:val="00D03832"/>
    <w:rsid w:val="00D06731"/>
    <w:rsid w:val="00D07508"/>
    <w:rsid w:val="00D075BB"/>
    <w:rsid w:val="00D3171C"/>
    <w:rsid w:val="00D42B15"/>
    <w:rsid w:val="00D43AE7"/>
    <w:rsid w:val="00D47CC0"/>
    <w:rsid w:val="00D55754"/>
    <w:rsid w:val="00D61250"/>
    <w:rsid w:val="00D70E18"/>
    <w:rsid w:val="00D72F5E"/>
    <w:rsid w:val="00D8034E"/>
    <w:rsid w:val="00D831F7"/>
    <w:rsid w:val="00D8486A"/>
    <w:rsid w:val="00D97AAD"/>
    <w:rsid w:val="00DA0103"/>
    <w:rsid w:val="00DA567E"/>
    <w:rsid w:val="00DB021D"/>
    <w:rsid w:val="00DC0B22"/>
    <w:rsid w:val="00DC63E6"/>
    <w:rsid w:val="00DC6B11"/>
    <w:rsid w:val="00DC7967"/>
    <w:rsid w:val="00DD025A"/>
    <w:rsid w:val="00DD37D5"/>
    <w:rsid w:val="00DD7ABF"/>
    <w:rsid w:val="00DF2D74"/>
    <w:rsid w:val="00DF42E4"/>
    <w:rsid w:val="00DF67E2"/>
    <w:rsid w:val="00E0105D"/>
    <w:rsid w:val="00E034B8"/>
    <w:rsid w:val="00E068C4"/>
    <w:rsid w:val="00E0759F"/>
    <w:rsid w:val="00E204D0"/>
    <w:rsid w:val="00E23831"/>
    <w:rsid w:val="00E27B0C"/>
    <w:rsid w:val="00E311EC"/>
    <w:rsid w:val="00E344AD"/>
    <w:rsid w:val="00E43058"/>
    <w:rsid w:val="00E4368B"/>
    <w:rsid w:val="00E44429"/>
    <w:rsid w:val="00E539A1"/>
    <w:rsid w:val="00E57EBA"/>
    <w:rsid w:val="00E606ED"/>
    <w:rsid w:val="00E61DD9"/>
    <w:rsid w:val="00E663C9"/>
    <w:rsid w:val="00E84429"/>
    <w:rsid w:val="00E8557C"/>
    <w:rsid w:val="00E92F27"/>
    <w:rsid w:val="00EA1AC6"/>
    <w:rsid w:val="00EA1C85"/>
    <w:rsid w:val="00EA7D26"/>
    <w:rsid w:val="00EB05C4"/>
    <w:rsid w:val="00EB13A1"/>
    <w:rsid w:val="00EB4B2C"/>
    <w:rsid w:val="00EB4D08"/>
    <w:rsid w:val="00EB6201"/>
    <w:rsid w:val="00EC72E2"/>
    <w:rsid w:val="00ED0AE7"/>
    <w:rsid w:val="00ED5897"/>
    <w:rsid w:val="00ED779C"/>
    <w:rsid w:val="00EE005F"/>
    <w:rsid w:val="00EF584B"/>
    <w:rsid w:val="00F025CA"/>
    <w:rsid w:val="00F029BB"/>
    <w:rsid w:val="00F038D3"/>
    <w:rsid w:val="00F112DE"/>
    <w:rsid w:val="00F1322D"/>
    <w:rsid w:val="00F13B75"/>
    <w:rsid w:val="00F25D8A"/>
    <w:rsid w:val="00F3180A"/>
    <w:rsid w:val="00F36ACD"/>
    <w:rsid w:val="00F37DE9"/>
    <w:rsid w:val="00F4383D"/>
    <w:rsid w:val="00F44D08"/>
    <w:rsid w:val="00F4714E"/>
    <w:rsid w:val="00F476D1"/>
    <w:rsid w:val="00F5077C"/>
    <w:rsid w:val="00F55086"/>
    <w:rsid w:val="00F56209"/>
    <w:rsid w:val="00F57209"/>
    <w:rsid w:val="00F67FB8"/>
    <w:rsid w:val="00F72EFA"/>
    <w:rsid w:val="00F736EE"/>
    <w:rsid w:val="00F758DC"/>
    <w:rsid w:val="00F838ED"/>
    <w:rsid w:val="00F9396E"/>
    <w:rsid w:val="00FA46EA"/>
    <w:rsid w:val="00FA7563"/>
    <w:rsid w:val="00FB1915"/>
    <w:rsid w:val="00FB66C6"/>
    <w:rsid w:val="00FC1CAB"/>
    <w:rsid w:val="00FC33A5"/>
    <w:rsid w:val="00FC61E0"/>
    <w:rsid w:val="00FD09A7"/>
    <w:rsid w:val="00FE39AF"/>
    <w:rsid w:val="00FF0735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EB2019-FFE0-4E56-9C1F-6C869545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12B"/>
    <w:pPr>
      <w:spacing w:before="120" w:after="320" w:line="276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9"/>
    <w:qFormat/>
    <w:rsid w:val="00A85648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85648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No Spacing"/>
    <w:link w:val="a4"/>
    <w:uiPriority w:val="99"/>
    <w:qFormat/>
    <w:rsid w:val="00A85648"/>
  </w:style>
  <w:style w:type="character" w:customStyle="1" w:styleId="a4">
    <w:name w:val="Без интервала Знак"/>
    <w:basedOn w:val="a0"/>
    <w:link w:val="a3"/>
    <w:uiPriority w:val="99"/>
    <w:locked/>
    <w:rsid w:val="00A85648"/>
  </w:style>
  <w:style w:type="paragraph" w:styleId="a5">
    <w:name w:val="List Paragraph"/>
    <w:basedOn w:val="a"/>
    <w:uiPriority w:val="99"/>
    <w:qFormat/>
    <w:rsid w:val="00A85648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20D95"/>
  </w:style>
  <w:style w:type="paragraph" w:styleId="a6">
    <w:name w:val="header"/>
    <w:basedOn w:val="a"/>
    <w:link w:val="a7"/>
    <w:unhideWhenUsed/>
    <w:rsid w:val="00120D95"/>
    <w:pPr>
      <w:tabs>
        <w:tab w:val="center" w:pos="4677"/>
        <w:tab w:val="right" w:pos="9355"/>
      </w:tabs>
      <w:spacing w:before="0" w:after="0" w:line="240" w:lineRule="auto"/>
      <w:jc w:val="left"/>
    </w:pPr>
    <w:rPr>
      <w:rFonts w:eastAsia="Times New Roman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120D95"/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20D95"/>
    <w:pPr>
      <w:tabs>
        <w:tab w:val="center" w:pos="4677"/>
        <w:tab w:val="right" w:pos="9355"/>
      </w:tabs>
      <w:spacing w:before="0" w:after="0" w:line="240" w:lineRule="auto"/>
      <w:jc w:val="left"/>
    </w:pPr>
    <w:rPr>
      <w:rFonts w:eastAsia="Times New Roman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20D95"/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ody Text"/>
    <w:basedOn w:val="a"/>
    <w:link w:val="ab"/>
    <w:semiHidden/>
    <w:unhideWhenUsed/>
    <w:rsid w:val="00120D95"/>
    <w:pPr>
      <w:spacing w:before="0" w:after="120" w:line="240" w:lineRule="auto"/>
      <w:jc w:val="left"/>
    </w:pPr>
    <w:rPr>
      <w:rFonts w:eastAsia="Times New Roman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120D95"/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unhideWhenUsed/>
    <w:rsid w:val="00120D95"/>
    <w:pPr>
      <w:spacing w:before="0" w:after="0" w:line="360" w:lineRule="auto"/>
      <w:ind w:firstLine="902"/>
    </w:pPr>
    <w:rPr>
      <w:rFonts w:eastAsia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120D95"/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120D95"/>
    <w:pPr>
      <w:spacing w:before="0" w:after="120" w:line="480" w:lineRule="auto"/>
      <w:ind w:left="283"/>
      <w:jc w:val="left"/>
    </w:pPr>
    <w:rPr>
      <w:rFonts w:eastAsia="Times New Roman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120D95"/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semiHidden/>
    <w:unhideWhenUsed/>
    <w:rsid w:val="00120D95"/>
    <w:pPr>
      <w:spacing w:before="0" w:after="0"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120D95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rsid w:val="00120D95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semiHidden/>
    <w:unhideWhenUsed/>
    <w:rsid w:val="008322E4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  <w:style w:type="paragraph" w:styleId="af2">
    <w:name w:val="caption"/>
    <w:basedOn w:val="a"/>
    <w:next w:val="a"/>
    <w:unhideWhenUsed/>
    <w:qFormat/>
    <w:locked/>
    <w:rsid w:val="00C04347"/>
    <w:pPr>
      <w:spacing w:before="0"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поступления доходов в бюджет муниципального района в 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I 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квартале 2020, 2021 гг (млн.руб.)</a:t>
            </a:r>
          </a:p>
        </c:rich>
      </c:tx>
      <c:layout>
        <c:manualLayout>
          <c:xMode val="edge"/>
          <c:yMode val="edge"/>
          <c:x val="0.10314199375771597"/>
          <c:y val="2.49821556031406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Лист1!$C$2</c:f>
              <c:strCache>
                <c:ptCount val="1"/>
                <c:pt idx="0">
                  <c:v>I квартал 2020 года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Лист1!$B$3:$B$5</c:f>
              <c:strCache>
                <c:ptCount val="3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  <c:pt idx="2">
                  <c:v>Всего доходов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116.35</c:v>
                </c:pt>
                <c:pt idx="1">
                  <c:v>209.73</c:v>
                </c:pt>
                <c:pt idx="2">
                  <c:v>326.08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DF-46CD-B701-5F1641D0DD3B}"/>
            </c:ext>
          </c:extLst>
        </c:ser>
        <c:ser>
          <c:idx val="1"/>
          <c:order val="1"/>
          <c:tx>
            <c:strRef>
              <c:f>Лист1!$D$2</c:f>
              <c:strCache>
                <c:ptCount val="1"/>
                <c:pt idx="0">
                  <c:v>I квартал 2021 года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Лист1!$B$3:$B$5</c:f>
              <c:strCache>
                <c:ptCount val="3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  <c:pt idx="2">
                  <c:v>Всего доходов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96.87</c:v>
                </c:pt>
                <c:pt idx="1">
                  <c:v>189.11</c:v>
                </c:pt>
                <c:pt idx="2">
                  <c:v>285.98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DF-46CD-B701-5F1641D0DD3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7307816"/>
        <c:axId val="147308208"/>
      </c:barChart>
      <c:catAx>
        <c:axId val="14730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308208"/>
        <c:crosses val="autoZero"/>
        <c:auto val="1"/>
        <c:lblAlgn val="ctr"/>
        <c:lblOffset val="100"/>
        <c:noMultiLvlLbl val="0"/>
      </c:catAx>
      <c:valAx>
        <c:axId val="14730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30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раздела «Национальная оборона» </a:t>
            </a:r>
          </a:p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за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 квартал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 2020 - 2021 гг. (тыс. руб.)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013755225041315"/>
          <c:y val="0.23654066437571591"/>
          <c:w val="0.81696121318168557"/>
          <c:h val="0.579903070535427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Лист1!$C$320</c:f>
              <c:strCache>
                <c:ptCount val="1"/>
                <c:pt idx="0">
                  <c:v>Мобилизационная и вневойсковая подготовка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Лист1!$B$321:$B$322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Лист1!$C$321:$C$322</c:f>
              <c:numCache>
                <c:formatCode>General</c:formatCode>
                <c:ptCount val="2"/>
                <c:pt idx="0">
                  <c:v>749.65</c:v>
                </c:pt>
                <c:pt idx="1">
                  <c:v>690.57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FD-4D78-8BAA-DEE0EF17BB6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40339064"/>
        <c:axId val="240339456"/>
      </c:barChart>
      <c:catAx>
        <c:axId val="240339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339456"/>
        <c:crosses val="autoZero"/>
        <c:auto val="1"/>
        <c:lblAlgn val="ctr"/>
        <c:lblOffset val="100"/>
        <c:noMultiLvlLbl val="0"/>
      </c:catAx>
      <c:valAx>
        <c:axId val="24033945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339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57150" cap="flat" cmpd="sng" algn="ctr">
      <a:solidFill>
        <a:schemeClr val="accent5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Динамика расходов по разделу «Национальная безопасность и правоохранительная деятельность» за 1</a:t>
            </a:r>
            <a:r>
              <a:rPr lang="ru-RU" sz="1200" baseline="0"/>
              <a:t> квартал</a:t>
            </a:r>
            <a:r>
              <a:rPr lang="ru-RU" sz="1200"/>
              <a:t> 2020 - 2021 гг. (тыс. рублей)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Лист1!$C$347</c:f>
              <c:strCache>
                <c:ptCount val="1"/>
                <c:pt idx="0">
                  <c:v>Защита населения и территории от чрезвычайных ситуаций природного и техногенного характера, гражданская оборона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Лист1!$B$348:$B$349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Лист1!$C$348:$C$349</c:f>
              <c:numCache>
                <c:formatCode>General</c:formatCode>
                <c:ptCount val="2"/>
                <c:pt idx="0">
                  <c:v>381.09</c:v>
                </c:pt>
                <c:pt idx="1">
                  <c:v>381.07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E6-4562-A40B-A82DF3BE5684}"/>
            </c:ext>
          </c:extLst>
        </c:ser>
        <c:ser>
          <c:idx val="1"/>
          <c:order val="1"/>
          <c:tx>
            <c:strRef>
              <c:f>Лист1!$E$347</c:f>
              <c:strCache>
                <c:ptCount val="1"/>
                <c:pt idx="0">
                  <c:v>Другие вопросы в области национальной безопастности и правоохранительной деятельности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Лист1!$B$348:$B$349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Лист1!$E$348:$E$349</c:f>
              <c:numCache>
                <c:formatCode>0.00</c:formatCode>
                <c:ptCount val="2"/>
                <c:pt idx="0">
                  <c:v>223.53</c:v>
                </c:pt>
                <c:pt idx="1">
                  <c:v>171.82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E6-4562-A40B-A82DF3BE568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40022632"/>
        <c:axId val="240023024"/>
      </c:barChart>
      <c:catAx>
        <c:axId val="240022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240023024"/>
        <c:crosses val="autoZero"/>
        <c:auto val="1"/>
        <c:lblAlgn val="ctr"/>
        <c:lblOffset val="100"/>
        <c:noMultiLvlLbl val="0"/>
      </c:catAx>
      <c:valAx>
        <c:axId val="240023024"/>
        <c:scaling>
          <c:orientation val="minMax"/>
        </c:scaling>
        <c:delete val="1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40022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cap="none" spc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раздела «Национальная экономика» </a:t>
            </a:r>
          </a:p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cap="none" spc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cs typeface="Times New Roman" panose="02020603050405020304" pitchFamily="18" charset="0"/>
              </a:rPr>
              <a:t>за</a:t>
            </a:r>
            <a:r>
              <a:rPr lang="ru-RU" sz="1200" b="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cs typeface="Times New Roman" panose="02020603050405020304" pitchFamily="18" charset="0"/>
              </a:rPr>
              <a:t> 1 квартал</a:t>
            </a:r>
            <a:r>
              <a:rPr lang="ru-RU" sz="1200" b="0" cap="none" spc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cs typeface="Times New Roman" panose="02020603050405020304" pitchFamily="18" charset="0"/>
              </a:rPr>
              <a:t> 2020 - 2021 гг. (тыс. руб.)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Лист1!$C$373</c:f>
              <c:strCache>
                <c:ptCount val="1"/>
                <c:pt idx="0">
                  <c:v>Сельское хозяйство и рыболовство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Лист1!$B$374:$B$375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Лист1!$C$374:$C$375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F1-49E6-B909-8A4EBEBEEA73}"/>
            </c:ext>
          </c:extLst>
        </c:ser>
        <c:ser>
          <c:idx val="1"/>
          <c:order val="1"/>
          <c:tx>
            <c:strRef>
              <c:f>Лист1!$E$373</c:f>
              <c:strCache>
                <c:ptCount val="1"/>
                <c:pt idx="0">
                  <c:v>Дорожное хозяйство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1862279448165064E-2"/>
                  <c:y val="-1.2240544595328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345195729537367E-2"/>
                  <c:y val="4.07996736026111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Лист1!$B$374:$B$375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Лист1!$E$374:$E$375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F1-49E6-B909-8A4EBEBEEA73}"/>
            </c:ext>
          </c:extLst>
        </c:ser>
        <c:ser>
          <c:idx val="2"/>
          <c:order val="2"/>
          <c:tx>
            <c:strRef>
              <c:f>Лист1!$F$373</c:f>
              <c:strCache>
                <c:ptCount val="1"/>
                <c:pt idx="0">
                  <c:v>Транспорт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1"/>
              <c:layout>
                <c:manualLayout>
                  <c:x val="2.4881142526223369E-2"/>
                  <c:y val="-5.7119543043655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5F1-49E6-B909-8A4EBEBEEA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Лист1!$B$374:$B$375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Лист1!$F$374:$F$375</c:f>
              <c:numCache>
                <c:formatCode>0.00</c:formatCode>
                <c:ptCount val="2"/>
                <c:pt idx="0" formatCode="General">
                  <c:v>1853.86</c:v>
                </c:pt>
                <c:pt idx="1">
                  <c:v>1196.8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5F1-49E6-B909-8A4EBEBEEA73}"/>
            </c:ext>
          </c:extLst>
        </c:ser>
        <c:ser>
          <c:idx val="3"/>
          <c:order val="3"/>
          <c:tx>
            <c:v>Водное хозяйство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Лист1!$D$374:$D$375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40023808"/>
        <c:axId val="240024200"/>
        <c:axId val="0"/>
      </c:bar3DChart>
      <c:catAx>
        <c:axId val="240023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024200"/>
        <c:crosses val="autoZero"/>
        <c:auto val="1"/>
        <c:lblAlgn val="ctr"/>
        <c:lblOffset val="100"/>
        <c:noMultiLvlLbl val="0"/>
      </c:catAx>
      <c:valAx>
        <c:axId val="240024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023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728117615191332E-2"/>
          <c:y val="0.89851033002759595"/>
          <c:w val="0.84557658717927164"/>
          <c:h val="6.60991700361779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раздела «Образование» 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</a:t>
            </a:r>
            <a:r>
              <a:rPr lang="ru-RU" sz="1200" b="1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1 квартал</a:t>
            </a: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2020 - 2021 гг. (тыс. руб.)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Лист1!$C$425</c:f>
              <c:strCache>
                <c:ptCount val="1"/>
                <c:pt idx="0">
                  <c:v>Дошкольное 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Лист1!$B$426:$B$427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Лист1!$C$426:$C$427</c:f>
              <c:numCache>
                <c:formatCode>General</c:formatCode>
                <c:ptCount val="2"/>
                <c:pt idx="0">
                  <c:v>50739.08</c:v>
                </c:pt>
                <c:pt idx="1">
                  <c:v>65220.22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88-4B46-81C1-FF373B39C39F}"/>
            </c:ext>
          </c:extLst>
        </c:ser>
        <c:ser>
          <c:idx val="1"/>
          <c:order val="1"/>
          <c:tx>
            <c:strRef>
              <c:f>Лист1!$E$425</c:f>
              <c:strCache>
                <c:ptCount val="1"/>
                <c:pt idx="0">
                  <c:v>Общее 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Лист1!$B$426:$B$427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Лист1!$E$426:$E$427</c:f>
              <c:numCache>
                <c:formatCode>0.00</c:formatCode>
                <c:ptCount val="2"/>
                <c:pt idx="0" formatCode="General">
                  <c:v>125262.66</c:v>
                </c:pt>
                <c:pt idx="1">
                  <c:v>147898.1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88-4B46-81C1-FF373B39C39F}"/>
            </c:ext>
          </c:extLst>
        </c:ser>
        <c:ser>
          <c:idx val="2"/>
          <c:order val="2"/>
          <c:tx>
            <c:strRef>
              <c:f>Лист1!$F$425</c:f>
              <c:strCache>
                <c:ptCount val="1"/>
                <c:pt idx="0">
                  <c:v>Молодежная политика и оздоровление детей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0"/>
                  <c:y val="2.3171135385633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970382788488405E-3"/>
                  <c:y val="3.3101621979476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Лист1!$B$426:$B$427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Лист1!$F$426:$F$427</c:f>
              <c:numCache>
                <c:formatCode>General</c:formatCode>
                <c:ptCount val="2"/>
                <c:pt idx="0">
                  <c:v>1081.42</c:v>
                </c:pt>
                <c:pt idx="1">
                  <c:v>930.26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88-4B46-81C1-FF373B39C39F}"/>
            </c:ext>
          </c:extLst>
        </c:ser>
        <c:ser>
          <c:idx val="3"/>
          <c:order val="3"/>
          <c:tx>
            <c:strRef>
              <c:f>Лист1!$G$425</c:f>
              <c:strCache>
                <c:ptCount val="1"/>
                <c:pt idx="0">
                  <c:v>Другие вопросы в области образования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945302101277677E-2"/>
                  <c:y val="-5.62727573651108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970382788488405E-2"/>
                  <c:y val="-5.2962595167163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488-4B46-81C1-FF373B39C39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Лист1!$B$426:$B$427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Лист1!$G$426:$G$427</c:f>
              <c:numCache>
                <c:formatCode>General</c:formatCode>
                <c:ptCount val="2"/>
                <c:pt idx="0">
                  <c:v>5157.3599999999997</c:v>
                </c:pt>
                <c:pt idx="1">
                  <c:v>5687.63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488-4B46-81C1-FF373B39C39F}"/>
            </c:ext>
          </c:extLst>
        </c:ser>
        <c:ser>
          <c:idx val="4"/>
          <c:order val="4"/>
          <c:tx>
            <c:strRef>
              <c:f>Лист1!$H$425</c:f>
              <c:strCache>
                <c:ptCount val="1"/>
                <c:pt idx="0">
                  <c:v>Дополнительная образование детей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11763062307907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Лист1!$B$426:$B$427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Лист1!$H$426:$H$427</c:f>
              <c:numCache>
                <c:formatCode>General</c:formatCode>
                <c:ptCount val="2"/>
                <c:pt idx="0">
                  <c:v>11101.32</c:v>
                </c:pt>
                <c:pt idx="1">
                  <c:v>13074.77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488-4B46-81C1-FF373B39C3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40024984"/>
        <c:axId val="240025376"/>
        <c:axId val="0"/>
      </c:bar3DChart>
      <c:catAx>
        <c:axId val="240024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025376"/>
        <c:crosses val="autoZero"/>
        <c:auto val="1"/>
        <c:lblAlgn val="ctr"/>
        <c:lblOffset val="100"/>
        <c:noMultiLvlLbl val="0"/>
      </c:catAx>
      <c:valAx>
        <c:axId val="240025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024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accent1"/>
      </a:solidFill>
      <a:round/>
    </a:ln>
    <a:effectLst>
      <a:outerShdw blurRad="50800" dist="50800" dir="5400000" algn="ctr" rotWithShape="0">
        <a:schemeClr val="bg2">
          <a:lumMod val="75000"/>
        </a:schemeClr>
      </a:outerShdw>
    </a:effectLst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раздела «Культура, кинематография» 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</a:t>
            </a:r>
            <a:r>
              <a:rPr lang="ru-RU" sz="1200" b="1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1 квартал</a:t>
            </a:r>
            <a:r>
              <a:rPr lang="ru-RU" sz="1200" b="1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2020 -2021 гг. (тыс. руб.)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Лист1!$C$456</c:f>
              <c:strCache>
                <c:ptCount val="1"/>
                <c:pt idx="0">
                  <c:v>Культура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Лист1!$B$457:$B$458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Лист1!$C$457:$C$458</c:f>
              <c:numCache>
                <c:formatCode>General</c:formatCode>
                <c:ptCount val="2"/>
                <c:pt idx="0">
                  <c:v>38577.15</c:v>
                </c:pt>
                <c:pt idx="1">
                  <c:v>35390.01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9A-47C2-B38C-19C0C1894B12}"/>
            </c:ext>
          </c:extLst>
        </c:ser>
        <c:ser>
          <c:idx val="2"/>
          <c:order val="1"/>
          <c:tx>
            <c:strRef>
              <c:f>Лист1!$F$456</c:f>
              <c:strCache>
                <c:ptCount val="1"/>
                <c:pt idx="0">
                  <c:v>Другие вопросы в области культуры и кинематографии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2.9484792054624457E-2"/>
                  <c:y val="-2.3833844058563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39A-47C2-B38C-19C0C1894B1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38112973308504E-2"/>
                  <c:y val="-2.3833844058563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39A-47C2-B38C-19C0C1894B1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Лист1!$B$457:$B$458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Лист1!$F$457:$F$458</c:f>
              <c:numCache>
                <c:formatCode>0.00</c:formatCode>
                <c:ptCount val="2"/>
                <c:pt idx="0" formatCode="General">
                  <c:v>1497.18</c:v>
                </c:pt>
                <c:pt idx="1">
                  <c:v>1049.0999999999999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39A-47C2-B38C-19C0C1894B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54222280"/>
        <c:axId val="254222672"/>
        <c:axId val="0"/>
      </c:bar3DChart>
      <c:catAx>
        <c:axId val="254222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4222672"/>
        <c:crosses val="autoZero"/>
        <c:auto val="1"/>
        <c:lblAlgn val="ctr"/>
        <c:lblOffset val="100"/>
        <c:noMultiLvlLbl val="0"/>
      </c:catAx>
      <c:valAx>
        <c:axId val="25422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4222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relaxedInset"/>
    </a:sp3d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 sz="13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3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раздела «Социальная политика» </a:t>
            </a:r>
          </a:p>
          <a:p>
            <a:pPr>
              <a:defRPr sz="13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300">
                <a:latin typeface="Times New Roman" panose="02020603050405020304" pitchFamily="18" charset="0"/>
                <a:cs typeface="Times New Roman" panose="02020603050405020304" pitchFamily="18" charset="0"/>
              </a:rPr>
              <a:t>за 1</a:t>
            </a:r>
            <a:r>
              <a:rPr lang="ru-RU" sz="13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квартал</a:t>
            </a:r>
            <a:r>
              <a:rPr lang="ru-RU" sz="1300">
                <a:latin typeface="Times New Roman" panose="02020603050405020304" pitchFamily="18" charset="0"/>
                <a:cs typeface="Times New Roman" panose="02020603050405020304" pitchFamily="18" charset="0"/>
              </a:rPr>
              <a:t> 2020 -2021 гг. (тыс. руб.)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45525081286481"/>
          <c:y val="0.29191676670668271"/>
          <c:w val="0.80922858639871509"/>
          <c:h val="0.6085429447369499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Лист1!$C$405</c:f>
              <c:strCache>
                <c:ptCount val="1"/>
                <c:pt idx="0">
                  <c:v>Социальное обеспечение населения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Лист1!$B$406:$B$407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Лист1!$C$406:$C$407</c:f>
              <c:numCache>
                <c:formatCode>0.00</c:formatCode>
                <c:ptCount val="2"/>
                <c:pt idx="0">
                  <c:v>190</c:v>
                </c:pt>
                <c:pt idx="1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2D-4F22-8634-2DA94C7AA55D}"/>
            </c:ext>
          </c:extLst>
        </c:ser>
        <c:ser>
          <c:idx val="1"/>
          <c:order val="1"/>
          <c:tx>
            <c:strRef>
              <c:f>Лист1!$E$405</c:f>
              <c:strCache>
                <c:ptCount val="1"/>
                <c:pt idx="0">
                  <c:v>Охрана семьи и детства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Лист1!$B$406:$B$407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Лист1!$E$406:$E$407</c:f>
              <c:numCache>
                <c:formatCode>#,##0.00</c:formatCode>
                <c:ptCount val="2"/>
                <c:pt idx="0">
                  <c:v>6086.73</c:v>
                </c:pt>
                <c:pt idx="1">
                  <c:v>8485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2D-4F22-8634-2DA94C7AA55D}"/>
            </c:ext>
          </c:extLst>
        </c:ser>
        <c:ser>
          <c:idx val="2"/>
          <c:order val="2"/>
          <c:tx>
            <c:v>Другие вопросы в области социальной политики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Лист1!$D$406:$D$407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54223456"/>
        <c:axId val="254223848"/>
      </c:barChart>
      <c:catAx>
        <c:axId val="254223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54223848"/>
        <c:crosses val="autoZero"/>
        <c:auto val="1"/>
        <c:lblAlgn val="ctr"/>
        <c:lblOffset val="100"/>
        <c:noMultiLvlLbl val="0"/>
      </c:catAx>
      <c:valAx>
        <c:axId val="254223848"/>
        <c:scaling>
          <c:orientation val="minMax"/>
        </c:scaling>
        <c:delete val="1"/>
        <c:axPos val="b"/>
        <c:majorGridlines/>
        <c:numFmt formatCode="0.00" sourceLinked="1"/>
        <c:majorTickMark val="none"/>
        <c:minorTickMark val="none"/>
        <c:tickLblPos val="nextTo"/>
        <c:crossAx val="254223456"/>
        <c:crosses val="autoZero"/>
        <c:crossBetween val="between"/>
      </c:valAx>
    </c:plotArea>
    <c:legend>
      <c:legendPos val="b"/>
      <c:legendEntry>
        <c:idx val="0"/>
        <c:delete val="1"/>
      </c:legendEntry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 rot="0" vert="horz"/>
          <a:lstStyle/>
          <a:p>
            <a:pPr>
              <a:defRPr sz="13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3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раздела «Физическая культура и спорт» </a:t>
            </a:r>
          </a:p>
          <a:p>
            <a:pPr>
              <a:defRPr sz="13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300">
                <a:latin typeface="Times New Roman" panose="02020603050405020304" pitchFamily="18" charset="0"/>
                <a:cs typeface="Times New Roman" panose="02020603050405020304" pitchFamily="18" charset="0"/>
              </a:rPr>
              <a:t>за 1 квартал 2020 -2021 гг. (тыс. руб.)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45525081286481"/>
          <c:y val="0.29191676670668271"/>
          <c:w val="0.80922858639871509"/>
          <c:h val="0.6085429447369499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Лист1!$C$485</c:f>
              <c:strCache>
                <c:ptCount val="1"/>
                <c:pt idx="0">
                  <c:v>физическая культура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Лист1!$B$486:$B$487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Лист1!$C$486:$C$487</c:f>
              <c:numCache>
                <c:formatCode>General</c:formatCode>
                <c:ptCount val="2"/>
                <c:pt idx="0" formatCode="#,##0.00">
                  <c:v>20011.03</c:v>
                </c:pt>
                <c:pt idx="1">
                  <c:v>21580.27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2D-4F22-8634-2DA94C7AA55D}"/>
            </c:ext>
          </c:extLst>
        </c:ser>
        <c:ser>
          <c:idx val="1"/>
          <c:order val="1"/>
          <c:tx>
            <c:strRef>
              <c:f>Лист1!$E$485</c:f>
              <c:strCache>
                <c:ptCount val="1"/>
                <c:pt idx="0">
                  <c:v>массовый спорт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Лист1!$B$486:$B$487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Лист1!$E$486:$E$487</c:f>
              <c:numCache>
                <c:formatCode>General</c:formatCode>
                <c:ptCount val="2"/>
                <c:pt idx="0">
                  <c:v>425.04</c:v>
                </c:pt>
                <c:pt idx="1">
                  <c:v>198.57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2D-4F22-8634-2DA94C7AA55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54224632"/>
        <c:axId val="254225024"/>
      </c:barChart>
      <c:catAx>
        <c:axId val="254224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54225024"/>
        <c:crosses val="autoZero"/>
        <c:auto val="1"/>
        <c:lblAlgn val="ctr"/>
        <c:lblOffset val="100"/>
        <c:noMultiLvlLbl val="0"/>
      </c:catAx>
      <c:valAx>
        <c:axId val="254225024"/>
        <c:scaling>
          <c:orientation val="minMax"/>
        </c:scaling>
        <c:delete val="1"/>
        <c:axPos val="b"/>
        <c:majorGridlines/>
        <c:numFmt formatCode="#,##0.00" sourceLinked="1"/>
        <c:majorTickMark val="none"/>
        <c:minorTickMark val="none"/>
        <c:tickLblPos val="nextTo"/>
        <c:crossAx val="2542246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6369561100426314"/>
          <c:y val="0.86635453171017329"/>
          <c:w val="0.46619509546875854"/>
          <c:h val="0.12809607872267909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Межбюджетные трансферты, направленные бюджетам поселений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за 1 квартал 2020 - 2021 гг. (тыс. руб.)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Лист1!$C$373</c:f>
              <c:strCache>
                <c:ptCount val="1"/>
                <c:pt idx="0">
                  <c:v>Дотации на выравнивание бюджетной обеспеченности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Лист1!$B$374:$B$375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Лист1!$C$374:$C$375</c:f>
              <c:numCache>
                <c:formatCode>0.00</c:formatCode>
                <c:ptCount val="2"/>
                <c:pt idx="0">
                  <c:v>15192</c:v>
                </c:pt>
                <c:pt idx="1">
                  <c:v>14065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F1-49E6-B909-8A4EBEBEEA73}"/>
            </c:ext>
          </c:extLst>
        </c:ser>
        <c:ser>
          <c:idx val="1"/>
          <c:order val="1"/>
          <c:tx>
            <c:strRef>
              <c:f>Лист1!$E$373</c:f>
              <c:strCache>
                <c:ptCount val="1"/>
                <c:pt idx="0">
                  <c:v>Прочие межбюджетные трансферты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6195380899803082E-3"/>
                  <c:y val="3.3502658840740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5216515284617057E-3"/>
                  <c:y val="3.6224015874582696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109</a:t>
                    </a:r>
                    <a:r>
                      <a:rPr lang="en-US"/>
                      <a:t>5,59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Лист1!$B$374:$B$375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Лист1!$E$374:$E$375</c:f>
              <c:numCache>
                <c:formatCode>General</c:formatCode>
                <c:ptCount val="2"/>
                <c:pt idx="0" formatCode="0.00">
                  <c:v>158</c:v>
                </c:pt>
                <c:pt idx="1">
                  <c:v>446.89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F1-49E6-B909-8A4EBEBEEA73}"/>
            </c:ext>
          </c:extLst>
        </c:ser>
        <c:ser>
          <c:idx val="2"/>
          <c:order val="2"/>
          <c:tx>
            <c:strRef>
              <c:f>Лист1!$F$373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1.1546541585065429E-2"/>
                  <c:y val="-9.1486394480342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630703346266867E-2"/>
                  <c:y val="-2.47473794653348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5F1-49E6-B909-8A4EBEBEEA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Лист1!$B$374:$B$375</c:f>
              <c:strCache>
                <c:ptCount val="2"/>
                <c:pt idx="0">
                  <c:v>за 1 квартал 2021 года</c:v>
                </c:pt>
                <c:pt idx="1">
                  <c:v>за 1 квартал 2020 года</c:v>
                </c:pt>
              </c:strCache>
            </c:strRef>
          </c:cat>
          <c:val>
            <c:numRef>
              <c:f>Лист1!$F$374:$F$375</c:f>
              <c:numCache>
                <c:formatCode>General</c:formatCode>
                <c:ptCount val="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5F1-49E6-B909-8A4EBEBEEA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54225808"/>
        <c:axId val="254226200"/>
        <c:axId val="0"/>
      </c:bar3DChart>
      <c:catAx>
        <c:axId val="254225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54226200"/>
        <c:crosses val="autoZero"/>
        <c:auto val="1"/>
        <c:lblAlgn val="ctr"/>
        <c:lblOffset val="100"/>
        <c:noMultiLvlLbl val="0"/>
      </c:catAx>
      <c:valAx>
        <c:axId val="254226200"/>
        <c:scaling>
          <c:orientation val="minMax"/>
        </c:scaling>
        <c:delete val="1"/>
        <c:axPos val="b"/>
        <c:majorGridlines/>
        <c:numFmt formatCode="0.00" sourceLinked="1"/>
        <c:majorTickMark val="none"/>
        <c:minorTickMark val="none"/>
        <c:tickLblPos val="nextTo"/>
        <c:crossAx val="2542258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2"/>
        <c:delete val="1"/>
      </c:legendEntry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налоговых и неналоговых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доходов бюджета муниципального района в 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I 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квартале 2021 года (%)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2510666666666668"/>
          <c:y val="1.90839694656488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514632018889205"/>
          <c:y val="0.19141221374045803"/>
          <c:w val="0.6258460350588706"/>
          <c:h val="0.75388591693213924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Лист1!$B$31:$B$43</c:f>
              <c:strCache>
                <c:ptCount val="13"/>
                <c:pt idx="0">
                  <c:v>Штрафы, санкции и возмещение ущерба</c:v>
                </c:pt>
                <c:pt idx="1">
                  <c:v>Доходы от продажи материальных и</c:v>
                </c:pt>
                <c:pt idx="2">
                  <c:v>Доходы от оказания платных услуг и</c:v>
                </c:pt>
                <c:pt idx="3">
                  <c:v>Плата за негативное воздействие на окружающую среду</c:v>
                </c:pt>
                <c:pt idx="4">
                  <c:v>Доходы от использования имущества</c:v>
                </c:pt>
                <c:pt idx="5">
                  <c:v>Налог на добычу полезных</c:v>
                </c:pt>
                <c:pt idx="6">
                  <c:v>Госпошлина</c:v>
                </c:pt>
                <c:pt idx="7">
                  <c:v>Патенты</c:v>
                </c:pt>
                <c:pt idx="8">
                  <c:v>ЕСХН</c:v>
                </c:pt>
                <c:pt idx="9">
                  <c:v>ЕНВД</c:v>
                </c:pt>
                <c:pt idx="10">
                  <c:v>УСНО</c:v>
                </c:pt>
                <c:pt idx="11">
                  <c:v>Акцизы</c:v>
                </c:pt>
                <c:pt idx="12">
                  <c:v>НДФЛ</c:v>
                </c:pt>
              </c:strCache>
            </c:strRef>
          </c:cat>
          <c:val>
            <c:numRef>
              <c:f>Лист1!$C$31:$C$43</c:f>
              <c:numCache>
                <c:formatCode>General</c:formatCode>
                <c:ptCount val="13"/>
                <c:pt idx="0">
                  <c:v>0.08</c:v>
                </c:pt>
                <c:pt idx="1">
                  <c:v>0.37</c:v>
                </c:pt>
                <c:pt idx="2" formatCode="0.00">
                  <c:v>0.1</c:v>
                </c:pt>
                <c:pt idx="3">
                  <c:v>0.14000000000000001</c:v>
                </c:pt>
                <c:pt idx="4" formatCode="0.00">
                  <c:v>6.2</c:v>
                </c:pt>
                <c:pt idx="5">
                  <c:v>0.06</c:v>
                </c:pt>
                <c:pt idx="6">
                  <c:v>0.91</c:v>
                </c:pt>
                <c:pt idx="7">
                  <c:v>2.56</c:v>
                </c:pt>
                <c:pt idx="8">
                  <c:v>3.99</c:v>
                </c:pt>
                <c:pt idx="9">
                  <c:v>2.76</c:v>
                </c:pt>
                <c:pt idx="10">
                  <c:v>2.56</c:v>
                </c:pt>
                <c:pt idx="11">
                  <c:v>6.27</c:v>
                </c:pt>
                <c:pt idx="12" formatCode="0.00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AB-477F-8F51-10A2677E269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47308992"/>
        <c:axId val="147309384"/>
      </c:barChart>
      <c:catAx>
        <c:axId val="147308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309384"/>
        <c:crosses val="autoZero"/>
        <c:auto val="1"/>
        <c:lblAlgn val="ctr"/>
        <c:lblOffset val="100"/>
        <c:noMultiLvlLbl val="0"/>
      </c:catAx>
      <c:valAx>
        <c:axId val="14730938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7308992"/>
        <c:crosses val="autoZero"/>
        <c:crossBetween val="between"/>
      </c:valAx>
      <c:spPr>
        <a:noFill/>
        <a:ln w="762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Поступление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основных налоговых доходов в бюджет Буинского муниципального района в 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I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квартале 2020, 2021 гг (млн.руб.)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0911548556430446"/>
          <c:y val="0.1362736949547973"/>
          <c:w val="0.64644006999125114"/>
          <c:h val="0.440039005540974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Лист1!$B$71</c:f>
              <c:strCache>
                <c:ptCount val="1"/>
                <c:pt idx="0">
                  <c:v>I квартал 2020 года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Лист1!$C$70:$J$70</c:f>
              <c:strCache>
                <c:ptCount val="8"/>
                <c:pt idx="0">
                  <c:v>НДФЛ</c:v>
                </c:pt>
                <c:pt idx="1">
                  <c:v>Акцизы</c:v>
                </c:pt>
                <c:pt idx="2">
                  <c:v>УСН</c:v>
                </c:pt>
                <c:pt idx="3">
                  <c:v>ЕНВД</c:v>
                </c:pt>
                <c:pt idx="4">
                  <c:v>ЕСХН</c:v>
                </c:pt>
                <c:pt idx="5">
                  <c:v>Патент</c:v>
                </c:pt>
                <c:pt idx="6">
                  <c:v>НДПИ</c:v>
                </c:pt>
                <c:pt idx="7">
                  <c:v>Госпошлина</c:v>
                </c:pt>
              </c:strCache>
            </c:strRef>
          </c:cat>
          <c:val>
            <c:numRef>
              <c:f>Лист1!$C$71:$J$71</c:f>
              <c:numCache>
                <c:formatCode>General</c:formatCode>
                <c:ptCount val="8"/>
                <c:pt idx="0">
                  <c:v>92.31</c:v>
                </c:pt>
                <c:pt idx="1">
                  <c:v>5.65</c:v>
                </c:pt>
                <c:pt idx="2">
                  <c:v>2.36</c:v>
                </c:pt>
                <c:pt idx="3">
                  <c:v>2.79</c:v>
                </c:pt>
                <c:pt idx="4">
                  <c:v>2.95</c:v>
                </c:pt>
                <c:pt idx="5">
                  <c:v>0.03</c:v>
                </c:pt>
                <c:pt idx="6">
                  <c:v>0.08</c:v>
                </c:pt>
                <c:pt idx="7">
                  <c:v>1.26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00-46D4-864E-3AD870971164}"/>
            </c:ext>
          </c:extLst>
        </c:ser>
        <c:ser>
          <c:idx val="1"/>
          <c:order val="1"/>
          <c:tx>
            <c:strRef>
              <c:f>Лист1!$B$72</c:f>
              <c:strCache>
                <c:ptCount val="1"/>
                <c:pt idx="0">
                  <c:v>I квартал 2021 года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Лист1!$C$70:$J$70</c:f>
              <c:strCache>
                <c:ptCount val="8"/>
                <c:pt idx="0">
                  <c:v>НДФЛ</c:v>
                </c:pt>
                <c:pt idx="1">
                  <c:v>Акцизы</c:v>
                </c:pt>
                <c:pt idx="2">
                  <c:v>УСН</c:v>
                </c:pt>
                <c:pt idx="3">
                  <c:v>ЕНВД</c:v>
                </c:pt>
                <c:pt idx="4">
                  <c:v>ЕСХН</c:v>
                </c:pt>
                <c:pt idx="5">
                  <c:v>Патент</c:v>
                </c:pt>
                <c:pt idx="6">
                  <c:v>НДПИ</c:v>
                </c:pt>
                <c:pt idx="7">
                  <c:v>Госпошлина</c:v>
                </c:pt>
              </c:strCache>
            </c:strRef>
          </c:cat>
          <c:val>
            <c:numRef>
              <c:f>Лист1!$C$72:$J$72</c:f>
              <c:numCache>
                <c:formatCode>General</c:formatCode>
                <c:ptCount val="8"/>
                <c:pt idx="0">
                  <c:v>71.680000000000007</c:v>
                </c:pt>
                <c:pt idx="1">
                  <c:v>6.07</c:v>
                </c:pt>
                <c:pt idx="2">
                  <c:v>2.48</c:v>
                </c:pt>
                <c:pt idx="3">
                  <c:v>2.68</c:v>
                </c:pt>
                <c:pt idx="4">
                  <c:v>3.86</c:v>
                </c:pt>
                <c:pt idx="5">
                  <c:v>2.48</c:v>
                </c:pt>
                <c:pt idx="6">
                  <c:v>0.06</c:v>
                </c:pt>
                <c:pt idx="7">
                  <c:v>0.88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00-46D4-864E-3AD870971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47310168"/>
        <c:axId val="147310560"/>
      </c:barChart>
      <c:catAx>
        <c:axId val="147310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310560"/>
        <c:crosses val="autoZero"/>
        <c:auto val="1"/>
        <c:lblAlgn val="ctr"/>
        <c:lblOffset val="100"/>
        <c:noMultiLvlLbl val="0"/>
      </c:catAx>
      <c:valAx>
        <c:axId val="14731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3101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571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поступлений по видам неналоговых доходов бюджета Буинского муниципального района за 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I 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квартал 2020, 2021 гг (%)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Лист1!$C$102</c:f>
              <c:strCache>
                <c:ptCount val="1"/>
                <c:pt idx="0">
                  <c:v>I квартал 2020 года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1.28205128205128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Лист1!$B$103:$B$107</c:f>
              <c:strCache>
                <c:ptCount val="5"/>
                <c:pt idx="0">
                  <c:v>Доходы от оказания платных услуг</c:v>
                </c:pt>
                <c:pt idx="1">
                  <c:v>Штрафы, санкции и возмещение ущерба</c:v>
                </c:pt>
                <c:pt idx="2">
                  <c:v>Доходы от продаж материальных и</c:v>
                </c:pt>
                <c:pt idx="3">
                  <c:v>Платежи за пользовании природными</c:v>
                </c:pt>
                <c:pt idx="4">
                  <c:v>Доходы от использования имущества</c:v>
                </c:pt>
              </c:strCache>
            </c:strRef>
          </c:cat>
          <c:val>
            <c:numRef>
              <c:f>Лист1!$C$103:$C$107</c:f>
              <c:numCache>
                <c:formatCode>General</c:formatCode>
                <c:ptCount val="5"/>
                <c:pt idx="0">
                  <c:v>31.25</c:v>
                </c:pt>
                <c:pt idx="1">
                  <c:v>6.21</c:v>
                </c:pt>
                <c:pt idx="2" formatCode="0.00">
                  <c:v>9.3000000000000007</c:v>
                </c:pt>
                <c:pt idx="3">
                  <c:v>3.62</c:v>
                </c:pt>
                <c:pt idx="4">
                  <c:v>49.62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90-47B1-B437-726D62705747}"/>
            </c:ext>
          </c:extLst>
        </c:ser>
        <c:ser>
          <c:idx val="1"/>
          <c:order val="1"/>
          <c:tx>
            <c:strRef>
              <c:f>Лист1!$D$102</c:f>
              <c:strCache>
                <c:ptCount val="1"/>
                <c:pt idx="0">
                  <c:v>I квартал 2021 года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Лист1!$B$103:$B$107</c:f>
              <c:strCache>
                <c:ptCount val="5"/>
                <c:pt idx="0">
                  <c:v>Доходы от оказания платных услуг</c:v>
                </c:pt>
                <c:pt idx="1">
                  <c:v>Штрафы, санкции и возмещение ущерба</c:v>
                </c:pt>
                <c:pt idx="2">
                  <c:v>Доходы от продаж материальных и</c:v>
                </c:pt>
                <c:pt idx="3">
                  <c:v>Платежи за пользовании природными</c:v>
                </c:pt>
                <c:pt idx="4">
                  <c:v>Доходы от использования имущества</c:v>
                </c:pt>
              </c:strCache>
            </c:strRef>
          </c:cat>
          <c:val>
            <c:numRef>
              <c:f>Лист1!$D$103:$D$107</c:f>
              <c:numCache>
                <c:formatCode>General</c:formatCode>
                <c:ptCount val="5"/>
                <c:pt idx="0">
                  <c:v>1.52</c:v>
                </c:pt>
                <c:pt idx="1">
                  <c:v>1.1299999999999999</c:v>
                </c:pt>
                <c:pt idx="2">
                  <c:v>5.3</c:v>
                </c:pt>
                <c:pt idx="3">
                  <c:v>2.04</c:v>
                </c:pt>
                <c:pt idx="4">
                  <c:v>90.01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90-47B1-B437-726D6270574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52131992"/>
        <c:axId val="252132384"/>
      </c:barChart>
      <c:catAx>
        <c:axId val="252131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132384"/>
        <c:crosses val="autoZero"/>
        <c:auto val="1"/>
        <c:lblAlgn val="ctr"/>
        <c:lblOffset val="100"/>
        <c:noMultiLvlLbl val="0"/>
      </c:catAx>
      <c:valAx>
        <c:axId val="252132384"/>
        <c:scaling>
          <c:orientation val="minMax"/>
        </c:scaling>
        <c:delete val="1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52131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rnd" cmpd="dbl" algn="ctr">
      <a:solidFill>
        <a:schemeClr val="dk1">
          <a:lumMod val="25000"/>
          <a:lumOff val="75000"/>
        </a:schemeClr>
      </a:solidFill>
      <a:round/>
    </a:ln>
    <a:effectLst>
      <a:glow rad="50800">
        <a:schemeClr val="accent1">
          <a:alpha val="40000"/>
        </a:schemeClr>
      </a:glow>
    </a:effectLst>
    <a:scene3d>
      <a:camera prst="orthographicFront"/>
      <a:lightRig rig="threePt" dir="t"/>
    </a:scene3d>
    <a:sp3d>
      <a:bevelT w="6350" prst="coolSlant"/>
      <a:bevelB w="12700"/>
    </a:sp3d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безвозмездных поступлений в бюджет </a:t>
            </a:r>
          </a:p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Буинского муниципального района в 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I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 квартале 2021 года (%)</a:t>
            </a:r>
          </a:p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 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9.1289932959342138E-2"/>
          <c:y val="0.18623018829686408"/>
          <c:w val="0.87877954860132057"/>
          <c:h val="0.3234159280430597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cat>
            <c:strRef>
              <c:f>Лист1!$B$133:$B$138</c:f>
              <c:strCache>
                <c:ptCount val="6"/>
                <c:pt idx="0">
                  <c:v>Субсидии 57,47%</c:v>
                </c:pt>
                <c:pt idx="1">
                  <c:v>Субвенции 41,98%</c:v>
                </c:pt>
                <c:pt idx="2">
                  <c:v>Дотации 2,89%</c:v>
                </c:pt>
                <c:pt idx="3">
                  <c:v>Иные межбюджетные трансферты 2,99%</c:v>
                </c:pt>
                <c:pt idx="4">
                  <c:v>Доходы бюджетов от возврата бюджетами 0,22%</c:v>
                </c:pt>
                <c:pt idx="5">
                  <c:v>Возвраты остатков прошлых лет -5,55%</c:v>
                </c:pt>
              </c:strCache>
            </c:strRef>
          </c:cat>
          <c:val>
            <c:numRef>
              <c:f>Лист1!$C$133:$C$138</c:f>
              <c:numCache>
                <c:formatCode>0.00%</c:formatCode>
                <c:ptCount val="6"/>
                <c:pt idx="0">
                  <c:v>0.57469999999999999</c:v>
                </c:pt>
                <c:pt idx="1">
                  <c:v>0.41980000000000001</c:v>
                </c:pt>
                <c:pt idx="2">
                  <c:v>2.8899999999999999E-2</c:v>
                </c:pt>
                <c:pt idx="3">
                  <c:v>2.9899999999999999E-2</c:v>
                </c:pt>
                <c:pt idx="4">
                  <c:v>2.2000000000000001E-3</c:v>
                </c:pt>
                <c:pt idx="5">
                  <c:v>5.5500000000000001E-2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FD-4E62-889B-BDF0EE829C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pyramid"/>
        <c:axId val="252133168"/>
        <c:axId val="252133560"/>
        <c:axId val="0"/>
      </c:bar3DChart>
      <c:catAx>
        <c:axId val="252133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2133560"/>
        <c:crosses val="autoZero"/>
        <c:auto val="1"/>
        <c:lblAlgn val="ctr"/>
        <c:lblOffset val="100"/>
        <c:noMultiLvlLbl val="0"/>
      </c:catAx>
      <c:valAx>
        <c:axId val="25213356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52133168"/>
        <c:crosses val="autoZero"/>
        <c:crossBetween val="between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63500" prst="relaxedInset"/>
    </a:sp3d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 бюджета муниципального района </a:t>
            </a:r>
          </a:p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 1 квартале</a:t>
            </a:r>
            <a:r>
              <a:rPr lang="ru-RU" sz="12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2020</a:t>
            </a:r>
            <a:r>
              <a:rPr lang="ru-RU" sz="1200" b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- 2021 гг. (млн. руб.)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Лист1!$C$166</c:f>
              <c:strCache>
                <c:ptCount val="1"/>
                <c:pt idx="0">
                  <c:v>в 1 квартале 2021 года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Лист1!$B$167:$B$178</c:f>
              <c:strCache>
                <c:ptCount val="12"/>
                <c:pt idx="0">
                  <c:v>Межбюджетные трансферты</c:v>
                </c:pt>
                <c:pt idx="1">
                  <c:v>Физическая  культура и спорт</c:v>
                </c:pt>
                <c:pt idx="2">
                  <c:v>Социальная политика</c:v>
                </c:pt>
                <c:pt idx="3">
                  <c:v>Здравоохранение</c:v>
                </c:pt>
                <c:pt idx="4">
                  <c:v>Культура, кинематография</c:v>
                </c:pt>
                <c:pt idx="5">
                  <c:v>Образование</c:v>
                </c:pt>
                <c:pt idx="6">
                  <c:v>Охрана окружающей среды</c:v>
                </c:pt>
                <c:pt idx="7">
                  <c:v>Жилищно- коммунальное хозяйство</c:v>
                </c:pt>
                <c:pt idx="8">
                  <c:v>Национальная экономика</c:v>
                </c:pt>
                <c:pt idx="9">
                  <c:v>Национальная безопастность </c:v>
                </c:pt>
                <c:pt idx="10">
                  <c:v>Национальная оборона</c:v>
                </c:pt>
                <c:pt idx="11">
                  <c:v>Общегосударственные вопросы</c:v>
                </c:pt>
              </c:strCache>
            </c:strRef>
          </c:cat>
          <c:val>
            <c:numRef>
              <c:f>Лист1!$C$167:$C$178</c:f>
              <c:numCache>
                <c:formatCode>General</c:formatCode>
                <c:ptCount val="12"/>
                <c:pt idx="0">
                  <c:v>15.35</c:v>
                </c:pt>
                <c:pt idx="1">
                  <c:v>20.440000000000001</c:v>
                </c:pt>
                <c:pt idx="2">
                  <c:v>6.28</c:v>
                </c:pt>
                <c:pt idx="3">
                  <c:v>0</c:v>
                </c:pt>
                <c:pt idx="4">
                  <c:v>40.07</c:v>
                </c:pt>
                <c:pt idx="5">
                  <c:v>193.34</c:v>
                </c:pt>
                <c:pt idx="6">
                  <c:v>0</c:v>
                </c:pt>
                <c:pt idx="7">
                  <c:v>0</c:v>
                </c:pt>
                <c:pt idx="8">
                  <c:v>1.85</c:v>
                </c:pt>
                <c:pt idx="9" formatCode="0.00">
                  <c:v>0.6</c:v>
                </c:pt>
                <c:pt idx="10">
                  <c:v>0.75</c:v>
                </c:pt>
                <c:pt idx="11">
                  <c:v>13.64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55-4A87-9EF7-9BE167E3C085}"/>
            </c:ext>
          </c:extLst>
        </c:ser>
        <c:ser>
          <c:idx val="1"/>
          <c:order val="1"/>
          <c:tx>
            <c:strRef>
              <c:f>Лист1!$E$166</c:f>
              <c:strCache>
                <c:ptCount val="1"/>
                <c:pt idx="0">
                  <c:v>в 1 квартале 2020 года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Лист1!$B$167:$B$178</c:f>
              <c:strCache>
                <c:ptCount val="12"/>
                <c:pt idx="0">
                  <c:v>Межбюджетные трансферты</c:v>
                </c:pt>
                <c:pt idx="1">
                  <c:v>Физическая  культура и спорт</c:v>
                </c:pt>
                <c:pt idx="2">
                  <c:v>Социальная политика</c:v>
                </c:pt>
                <c:pt idx="3">
                  <c:v>Здравоохранение</c:v>
                </c:pt>
                <c:pt idx="4">
                  <c:v>Культура, кинематография</c:v>
                </c:pt>
                <c:pt idx="5">
                  <c:v>Образование</c:v>
                </c:pt>
                <c:pt idx="6">
                  <c:v>Охрана окружающей среды</c:v>
                </c:pt>
                <c:pt idx="7">
                  <c:v>Жилищно- коммунальное хозяйство</c:v>
                </c:pt>
                <c:pt idx="8">
                  <c:v>Национальная экономика</c:v>
                </c:pt>
                <c:pt idx="9">
                  <c:v>Национальная безопастность </c:v>
                </c:pt>
                <c:pt idx="10">
                  <c:v>Национальная оборона</c:v>
                </c:pt>
                <c:pt idx="11">
                  <c:v>Общегосударственные вопросы</c:v>
                </c:pt>
              </c:strCache>
            </c:strRef>
          </c:cat>
          <c:val>
            <c:numRef>
              <c:f>Лист1!$E$167:$E$178</c:f>
              <c:numCache>
                <c:formatCode>General</c:formatCode>
                <c:ptCount val="12"/>
                <c:pt idx="0">
                  <c:v>14.51</c:v>
                </c:pt>
                <c:pt idx="1">
                  <c:v>21.78</c:v>
                </c:pt>
                <c:pt idx="2">
                  <c:v>8.75</c:v>
                </c:pt>
                <c:pt idx="3">
                  <c:v>0</c:v>
                </c:pt>
                <c:pt idx="4">
                  <c:v>35.44</c:v>
                </c:pt>
                <c:pt idx="5">
                  <c:v>232.81</c:v>
                </c:pt>
                <c:pt idx="6">
                  <c:v>0</c:v>
                </c:pt>
                <c:pt idx="7">
                  <c:v>0</c:v>
                </c:pt>
                <c:pt idx="8">
                  <c:v>1.2</c:v>
                </c:pt>
                <c:pt idx="9">
                  <c:v>0.55000000000000004</c:v>
                </c:pt>
                <c:pt idx="10">
                  <c:v>0.69</c:v>
                </c:pt>
                <c:pt idx="11">
                  <c:v>14.42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55-4A87-9EF7-9BE167E3C08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52134344"/>
        <c:axId val="252134736"/>
      </c:barChart>
      <c:catAx>
        <c:axId val="252134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2134736"/>
        <c:crosses val="autoZero"/>
        <c:auto val="1"/>
        <c:lblAlgn val="ctr"/>
        <c:lblOffset val="100"/>
        <c:noMultiLvlLbl val="0"/>
      </c:catAx>
      <c:valAx>
        <c:axId val="252134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134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glow rad="139700">
        <a:schemeClr val="accent6">
          <a:satMod val="175000"/>
          <a:alpha val="40000"/>
        </a:schemeClr>
      </a:glow>
    </a:effectLst>
    <a:scene3d>
      <a:camera prst="orthographicFront"/>
      <a:lightRig rig="threePt" dir="t"/>
    </a:scene3d>
    <a:sp3d>
      <a:bevelT prst="angle"/>
      <a:bevelB w="139700" h="139700" prst="divot"/>
    </a:sp3d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произведенных в </a:t>
            </a:r>
            <a:r>
              <a:rPr lang="en-US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I</a:t>
            </a:r>
            <a:r>
              <a:rPr lang="ru-RU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квартале 2021 года</a:t>
            </a:r>
            <a:r>
              <a:rPr lang="ru-RU" sz="1400" b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расходов бюджета Буинского муниципального района в разрезе раздело</a:t>
            </a:r>
            <a:r>
              <a:rPr lang="ru-RU" sz="1400" b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 </a:t>
            </a:r>
            <a:r>
              <a:rPr lang="ru-RU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классификации расходов (%)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399791372232318"/>
          <c:y val="9.038171538601346E-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Pt>
            <c:idx val="0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</c:dPt>
          <c:dPt>
            <c:idx val="1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CE6-40B4-A664-FBB2D6472D81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CE6-40B4-A664-FBB2D6472D81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CE6-40B4-A664-FBB2D6472D81}"/>
              </c:ext>
            </c:extLst>
          </c:dPt>
          <c:dPt>
            <c:idx val="5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CE6-40B4-A664-FBB2D6472D81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2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2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</c:dPt>
          <c:dPt>
            <c:idx val="7"/>
            <c:bubble3D val="0"/>
            <c:spPr>
              <a:gradFill>
                <a:gsLst>
                  <a:gs pos="100000">
                    <a:schemeClr val="accent4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4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</c:dPt>
          <c:dPt>
            <c:idx val="8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CE6-40B4-A664-FBB2D6472D81}"/>
              </c:ext>
            </c:extLst>
          </c:dPt>
          <c:cat>
            <c:strRef>
              <c:f>Лист1!$B$206:$B$214</c:f>
              <c:strCache>
                <c:ptCount val="9"/>
                <c:pt idx="0">
                  <c:v>Общегосударственные вопросы 4,66%</c:v>
                </c:pt>
                <c:pt idx="1">
                  <c:v>Социальная политика 2,15%</c:v>
                </c:pt>
                <c:pt idx="2">
                  <c:v>Физическая культура, спорта 6,99%</c:v>
                </c:pt>
                <c:pt idx="3">
                  <c:v>Национальная оборона 0,26%</c:v>
                </c:pt>
                <c:pt idx="4">
                  <c:v>Культура, кинематография 13,71%</c:v>
                </c:pt>
                <c:pt idx="5">
                  <c:v>Межбюджетные трансферты 5,25%</c:v>
                </c:pt>
                <c:pt idx="6">
                  <c:v>Национальная безопастность 0,21%</c:v>
                </c:pt>
                <c:pt idx="7">
                  <c:v>Национальная экономика 0,63%</c:v>
                </c:pt>
                <c:pt idx="8">
                  <c:v>Образование 66,14%</c:v>
                </c:pt>
              </c:strCache>
            </c:strRef>
          </c:cat>
          <c:val>
            <c:numRef>
              <c:f>Лист1!$C$206:$C$214</c:f>
              <c:numCache>
                <c:formatCode>0.00%</c:formatCode>
                <c:ptCount val="9"/>
                <c:pt idx="0">
                  <c:v>4.6600000000000003E-2</c:v>
                </c:pt>
                <c:pt idx="1">
                  <c:v>2.1499999999999998E-2</c:v>
                </c:pt>
                <c:pt idx="2">
                  <c:v>6.9900000000000004E-2</c:v>
                </c:pt>
                <c:pt idx="3">
                  <c:v>2.5999999999999999E-3</c:v>
                </c:pt>
                <c:pt idx="4">
                  <c:v>0.1371</c:v>
                </c:pt>
                <c:pt idx="5">
                  <c:v>5.2499999999999998E-2</c:v>
                </c:pt>
                <c:pt idx="6">
                  <c:v>2.0999999999999999E-3</c:v>
                </c:pt>
                <c:pt idx="7">
                  <c:v>6.3E-3</c:v>
                </c:pt>
                <c:pt idx="8">
                  <c:v>0.66139999999999999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E6-40B4-A664-FBB2D6472D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200" b="1">
                <a:effectLst/>
                <a:latin typeface="Times New Roman" pitchFamily="18" charset="0"/>
                <a:cs typeface="Times New Roman" pitchFamily="18" charset="0"/>
              </a:rPr>
              <a:t>Динамика исполнения расходов бюджета 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  <a:p>
            <a:pPr algn="ctr">
              <a:defRPr/>
            </a:pPr>
            <a:r>
              <a:rPr lang="ru-RU" sz="1200" b="1">
                <a:effectLst/>
                <a:latin typeface="Times New Roman" pitchFamily="18" charset="0"/>
                <a:cs typeface="Times New Roman" pitchFamily="18" charset="0"/>
              </a:rPr>
              <a:t>Буинского муниципального района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  <a:p>
            <a:pPr algn="ctr">
              <a:defRPr/>
            </a:pPr>
            <a:r>
              <a:rPr lang="ru-RU" sz="1200" b="1">
                <a:effectLst/>
                <a:latin typeface="Times New Roman" pitchFamily="18" charset="0"/>
                <a:cs typeface="Times New Roman" pitchFamily="18" charset="0"/>
              </a:rPr>
              <a:t> в </a:t>
            </a:r>
            <a:r>
              <a:rPr lang="en-US" sz="1200" b="1">
                <a:effectLst/>
                <a:latin typeface="Times New Roman" pitchFamily="18" charset="0"/>
                <a:cs typeface="Times New Roman" pitchFamily="18" charset="0"/>
              </a:rPr>
              <a:t>I</a:t>
            </a:r>
            <a:r>
              <a:rPr lang="ru-RU" sz="1200" b="1">
                <a:effectLst/>
                <a:latin typeface="Times New Roman" pitchFamily="18" charset="0"/>
                <a:cs typeface="Times New Roman" pitchFamily="18" charset="0"/>
              </a:rPr>
              <a:t> квартале 2020, 2021 гг. (млн. руб.)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1 квартал 2020</c:v>
                </c:pt>
              </c:strCache>
            </c:strRef>
          </c:tx>
          <c:invertIfNegative val="0"/>
          <c:cat>
            <c:strRef>
              <c:f>Лист1!$B$2:$D$2</c:f>
              <c:strCache>
                <c:ptCount val="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72.7</c:v>
                </c:pt>
                <c:pt idx="1">
                  <c:v>70.7</c:v>
                </c:pt>
                <c:pt idx="2">
                  <c:v>186.8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1 квартал 2021</c:v>
                </c:pt>
              </c:strCache>
            </c:strRef>
          </c:tx>
          <c:invertIfNegative val="0"/>
          <c:cat>
            <c:strRef>
              <c:f>Лист1!$B$2:$D$2</c:f>
              <c:strCache>
                <c:ptCount val="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167.5</c:v>
                </c:pt>
                <c:pt idx="1">
                  <c:v>69.5</c:v>
                </c:pt>
                <c:pt idx="2">
                  <c:v>55.2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0336320"/>
        <c:axId val="240336712"/>
        <c:axId val="0"/>
      </c:bar3DChart>
      <c:catAx>
        <c:axId val="240336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0336712"/>
        <c:crosses val="autoZero"/>
        <c:auto val="1"/>
        <c:lblAlgn val="ctr"/>
        <c:lblOffset val="100"/>
        <c:noMultiLvlLbl val="0"/>
      </c:catAx>
      <c:valAx>
        <c:axId val="240336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03363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по разделу «Общегосударственные вопросы»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за</a:t>
            </a:r>
            <a:r>
              <a:rPr lang="ru-RU" sz="1200" b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1 квартал </a:t>
            </a:r>
            <a:r>
              <a:rPr lang="ru-RU" sz="12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2020 – 2021 гг. (тыс. руб.)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781005152133761"/>
          <c:y val="0.14499150041477976"/>
          <c:w val="0.48470812676193253"/>
          <c:h val="0.6958603620143336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Лист1!$C$284</c:f>
              <c:strCache>
                <c:ptCount val="1"/>
                <c:pt idx="0">
                  <c:v>за 1 квартал 2021 года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Лист1!$B$285:$B$290</c:f>
              <c:strCache>
                <c:ptCount val="6"/>
                <c:pt idx="0">
                  <c:v>Другие общегосударственные вопросы</c:v>
                </c:pt>
                <c:pt idx="1">
                  <c:v>Судебная система</c:v>
                </c:pt>
                <c:pt idx="2">
                  <c:v>Обеспечение деятельности финансовых, налоговых, таможенных органов и органов финансового надзора</c:v>
                </c:pt>
                <c:pt idx="3">
                  <c:v>Функционирование высшего исполнительного органа государственной власти</c:v>
                </c:pt>
                <c:pt idx="4">
                  <c:v>Функционирование законодательного органа государственной власти</c:v>
                </c:pt>
                <c:pt idx="5">
                  <c:v>Функционирование высшего должностного лица</c:v>
                </c:pt>
              </c:strCache>
            </c:strRef>
          </c:cat>
          <c:val>
            <c:numRef>
              <c:f>Лист1!$C$285:$C$290</c:f>
              <c:numCache>
                <c:formatCode>#,##0.00</c:formatCode>
                <c:ptCount val="6"/>
                <c:pt idx="0">
                  <c:v>3117.54</c:v>
                </c:pt>
                <c:pt idx="1">
                  <c:v>10</c:v>
                </c:pt>
                <c:pt idx="2">
                  <c:v>1719.46</c:v>
                </c:pt>
                <c:pt idx="3">
                  <c:v>5708.74</c:v>
                </c:pt>
                <c:pt idx="4">
                  <c:v>2553.66</c:v>
                </c:pt>
                <c:pt idx="5">
                  <c:v>527.75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A8-43B1-BDEF-7E09C476C883}"/>
            </c:ext>
          </c:extLst>
        </c:ser>
        <c:ser>
          <c:idx val="1"/>
          <c:order val="1"/>
          <c:tx>
            <c:strRef>
              <c:f>Лист1!$E$284</c:f>
              <c:strCache>
                <c:ptCount val="1"/>
                <c:pt idx="0">
                  <c:v>за 1 квартал 2020 года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Лист1!$B$285:$B$290</c:f>
              <c:strCache>
                <c:ptCount val="6"/>
                <c:pt idx="0">
                  <c:v>Другие общегосударственные вопросы</c:v>
                </c:pt>
                <c:pt idx="1">
                  <c:v>Судебная система</c:v>
                </c:pt>
                <c:pt idx="2">
                  <c:v>Обеспечение деятельности финансовых, налоговых, таможенных органов и органов финансового надзора</c:v>
                </c:pt>
                <c:pt idx="3">
                  <c:v>Функционирование высшего исполнительного органа государственной власти</c:v>
                </c:pt>
                <c:pt idx="4">
                  <c:v>Функционирование законодательного органа государственной власти</c:v>
                </c:pt>
                <c:pt idx="5">
                  <c:v>Функционирование высшего должностного лица</c:v>
                </c:pt>
              </c:strCache>
            </c:strRef>
          </c:cat>
          <c:val>
            <c:numRef>
              <c:f>Лист1!$E$285:$E$290</c:f>
              <c:numCache>
                <c:formatCode>#,##0.00</c:formatCode>
                <c:ptCount val="6"/>
                <c:pt idx="0">
                  <c:v>3521.31</c:v>
                </c:pt>
                <c:pt idx="1">
                  <c:v>0</c:v>
                </c:pt>
                <c:pt idx="2">
                  <c:v>1723.95</c:v>
                </c:pt>
                <c:pt idx="3">
                  <c:v>6601.39</c:v>
                </c:pt>
                <c:pt idx="4">
                  <c:v>2572.44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3A8-43B1-BDEF-7E09C476C8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40337888"/>
        <c:axId val="240338280"/>
      </c:barChart>
      <c:catAx>
        <c:axId val="240337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338280"/>
        <c:crosses val="autoZero"/>
        <c:auto val="1"/>
        <c:lblAlgn val="ctr"/>
        <c:lblOffset val="100"/>
        <c:noMultiLvlLbl val="0"/>
      </c:catAx>
      <c:valAx>
        <c:axId val="24033828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240337888"/>
        <c:crosses val="autoZero"/>
        <c:crossBetween val="between"/>
      </c:valAx>
      <c:spPr>
        <a:pattFill prst="pct5">
          <a:fgClr>
            <a:schemeClr val="accent5"/>
          </a:fgClr>
          <a:bgClr>
            <a:schemeClr val="bg1"/>
          </a:bgClr>
        </a:pattFill>
        <a:ln>
          <a:gradFill flip="none" rotWithShape="1"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path path="rect">
              <a:fillToRect l="100000" t="100000"/>
            </a:path>
            <a:tileRect r="-100000" b="-100000"/>
          </a:gradFill>
        </a:ln>
        <a:effectLst>
          <a:innerShdw blurRad="63500" dist="50800" dir="10800000">
            <a:prstClr val="black">
              <a:alpha val="50000"/>
            </a:prstClr>
          </a:innerShdw>
        </a:effectLst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>
      <a:outerShdw blurRad="50800" dist="50800" dir="5400000" algn="ctr" rotWithShape="0">
        <a:schemeClr val="accent1"/>
      </a:outerShdw>
    </a:effectLst>
    <a:scene3d>
      <a:camera prst="orthographicFront"/>
      <a:lightRig rig="threePt" dir="t"/>
    </a:scene3d>
    <a:sp3d>
      <a:bevelT prst="relaxedInset"/>
      <a:bevelB w="120650" prst="riblet"/>
    </a:sp3d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33511-F23F-4AC7-8536-2AB2BF9CB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5704</Words>
  <Characters>32514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38142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КСП</cp:lastModifiedBy>
  <cp:revision>14</cp:revision>
  <cp:lastPrinted>2021-05-11T04:34:00Z</cp:lastPrinted>
  <dcterms:created xsi:type="dcterms:W3CDTF">2021-05-11T06:38:00Z</dcterms:created>
  <dcterms:modified xsi:type="dcterms:W3CDTF">2021-05-11T09:34:00Z</dcterms:modified>
</cp:coreProperties>
</file>