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4394"/>
      </w:tblGrid>
      <w:tr w:rsidR="002C47A0" w:rsidRPr="00DC2DEE" w:rsidTr="00A727A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>РЕСПУБЛИКА ТАТАРСТАН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 xml:space="preserve">СОВЕТ 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>БУИНСКОГО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577788" w:rsidRDefault="00937B8D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>БУА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 xml:space="preserve"> МУНИЦИПАЛЬ РАЙОНЫ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577788">
              <w:rPr>
                <w:sz w:val="28"/>
                <w:szCs w:val="28"/>
                <w:lang w:val="ru-RU" w:eastAsia="ru-RU"/>
              </w:rPr>
              <w:t xml:space="preserve"> СОВЕТЫ</w:t>
            </w:r>
          </w:p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2C47A0" w:rsidRPr="00577788" w:rsidTr="00A727AD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C47A0" w:rsidRPr="00577788" w:rsidRDefault="002C47A0" w:rsidP="00A727AD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</w:p>
          <w:p w:rsidR="002C47A0" w:rsidRPr="00577788" w:rsidRDefault="00937B8D" w:rsidP="00A727A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577788">
              <w:rPr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08710" cy="283210"/>
                      <wp:effectExtent l="0" t="0" r="1524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7A0" w:rsidRPr="00577788" w:rsidRDefault="002C47A0" w:rsidP="002C47A0">
                                  <w:pPr>
                                    <w:spacing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577788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87.3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" filled="f" stroked="f" strokecolor="white">
                      <v:textbox inset="0,0,0,0">
                        <w:txbxContent>
                          <w:p w:rsidR="002C47A0" w:rsidRPr="00577788" w:rsidRDefault="002C47A0" w:rsidP="002C47A0">
                            <w:pPr>
                              <w:spacing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77788">
                              <w:rPr>
                                <w:sz w:val="24"/>
                                <w:szCs w:val="24"/>
                                <w:lang w:val="ru-RU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47A0" w:rsidRPr="00577788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РЕШЕНИЕ</w:t>
            </w:r>
          </w:p>
          <w:p w:rsidR="00A76E21" w:rsidRPr="00577788" w:rsidRDefault="00A76E21" w:rsidP="00A727A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</w:p>
          <w:p w:rsidR="002C47A0" w:rsidRPr="00577788" w:rsidRDefault="00EE21AB" w:rsidP="00EE21A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ru-RU"/>
              </w:rPr>
              <w:t>09 июля 2021 года</w:t>
            </w:r>
          </w:p>
        </w:tc>
        <w:tc>
          <w:tcPr>
            <w:tcW w:w="5638" w:type="dxa"/>
            <w:gridSpan w:val="2"/>
            <w:shd w:val="clear" w:color="auto" w:fill="auto"/>
          </w:tcPr>
          <w:p w:rsidR="002C47A0" w:rsidRPr="00577788" w:rsidRDefault="002C47A0" w:rsidP="00A727AD">
            <w:pPr>
              <w:keepNext/>
              <w:spacing w:after="0" w:line="240" w:lineRule="auto"/>
              <w:ind w:left="0" w:right="0" w:firstLine="0"/>
              <w:jc w:val="center"/>
              <w:outlineLvl w:val="0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</w:p>
          <w:p w:rsidR="002C47A0" w:rsidRPr="00577788" w:rsidRDefault="002C47A0" w:rsidP="00A727AD">
            <w:pPr>
              <w:keepNext/>
              <w:spacing w:after="0" w:line="240" w:lineRule="auto"/>
              <w:ind w:left="0" w:right="0" w:firstLine="0"/>
              <w:jc w:val="center"/>
              <w:outlineLvl w:val="0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  <w:r w:rsidRPr="00577788">
              <w:rPr>
                <w:rFonts w:eastAsia="Calibri"/>
                <w:b/>
                <w:color w:val="auto"/>
                <w:sz w:val="28"/>
                <w:szCs w:val="28"/>
                <w:lang w:val="ru-RU"/>
              </w:rPr>
              <w:t>КАРАР</w:t>
            </w:r>
          </w:p>
          <w:p w:rsidR="00A76E21" w:rsidRPr="00577788" w:rsidRDefault="00A76E21" w:rsidP="00A727AD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8"/>
                <w:szCs w:val="28"/>
                <w:lang w:val="ru-RU"/>
              </w:rPr>
            </w:pPr>
          </w:p>
          <w:p w:rsidR="002C47A0" w:rsidRPr="00577788" w:rsidRDefault="002C47A0" w:rsidP="00EE21A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577788">
              <w:rPr>
                <w:rFonts w:eastAsia="Calibri"/>
                <w:color w:val="auto"/>
                <w:sz w:val="28"/>
                <w:szCs w:val="28"/>
                <w:lang w:val="ru-RU"/>
              </w:rPr>
              <w:t>№</w:t>
            </w:r>
            <w:r w:rsidR="00A76E21" w:rsidRPr="00577788">
              <w:rPr>
                <w:rFonts w:eastAsia="Calibri"/>
                <w:color w:val="auto"/>
                <w:sz w:val="28"/>
                <w:szCs w:val="28"/>
                <w:lang w:val="ru-RU"/>
              </w:rPr>
              <w:t xml:space="preserve"> </w:t>
            </w:r>
            <w:r w:rsidR="00EE21AB">
              <w:rPr>
                <w:rFonts w:eastAsia="Calibri"/>
                <w:color w:val="auto"/>
                <w:sz w:val="28"/>
                <w:szCs w:val="28"/>
                <w:lang w:val="ru-RU"/>
              </w:rPr>
              <w:t>3-14</w:t>
            </w:r>
          </w:p>
        </w:tc>
      </w:tr>
    </w:tbl>
    <w:p w:rsidR="002C47A0" w:rsidRPr="00577788" w:rsidRDefault="002C47A0" w:rsidP="00A727AD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</w:p>
    <w:p w:rsidR="00EE21AB" w:rsidRDefault="00EE21AB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</w:p>
    <w:p w:rsidR="00984EB5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 xml:space="preserve">О представлении сведений о наличии </w:t>
      </w:r>
    </w:p>
    <w:p w:rsidR="00984EB5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цифровых</w:t>
      </w:r>
      <w:proofErr w:type="gramEnd"/>
      <w:r w:rsidRPr="00577788">
        <w:rPr>
          <w:sz w:val="28"/>
          <w:szCs w:val="28"/>
          <w:lang w:val="ru-RU"/>
        </w:rPr>
        <w:t xml:space="preserve"> финансовых активов, цифровых прав, </w:t>
      </w:r>
    </w:p>
    <w:p w:rsidR="00984EB5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включающих</w:t>
      </w:r>
      <w:proofErr w:type="gramEnd"/>
      <w:r w:rsidRPr="00577788">
        <w:rPr>
          <w:sz w:val="28"/>
          <w:szCs w:val="28"/>
          <w:lang w:val="ru-RU"/>
        </w:rPr>
        <w:t xml:space="preserve"> одновременно цифровые финансовые </w:t>
      </w:r>
    </w:p>
    <w:p w:rsidR="00984EB5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активы</w:t>
      </w:r>
      <w:proofErr w:type="gramEnd"/>
      <w:r w:rsidRPr="00577788">
        <w:rPr>
          <w:sz w:val="28"/>
          <w:szCs w:val="28"/>
          <w:lang w:val="ru-RU"/>
        </w:rPr>
        <w:t xml:space="preserve"> и иные цифровые права, утилитарных </w:t>
      </w:r>
    </w:p>
    <w:p w:rsidR="004A5FDE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цифровых</w:t>
      </w:r>
      <w:proofErr w:type="gramEnd"/>
      <w:r w:rsidRPr="00577788">
        <w:rPr>
          <w:sz w:val="28"/>
          <w:szCs w:val="28"/>
          <w:lang w:val="ru-RU"/>
        </w:rPr>
        <w:t xml:space="preserve"> прав, цифровой валюты</w:t>
      </w:r>
    </w:p>
    <w:p w:rsidR="00D95330" w:rsidRPr="00577788" w:rsidRDefault="00D95330" w:rsidP="00D95330">
      <w:pPr>
        <w:spacing w:after="0" w:line="240" w:lineRule="auto"/>
        <w:ind w:left="0" w:right="16" w:firstLine="0"/>
        <w:contextualSpacing/>
        <w:rPr>
          <w:sz w:val="28"/>
          <w:szCs w:val="28"/>
          <w:lang w:val="ru-RU"/>
        </w:rPr>
      </w:pPr>
    </w:p>
    <w:p w:rsidR="00EE21AB" w:rsidRDefault="00EE21AB" w:rsidP="002C25DC">
      <w:pPr>
        <w:spacing w:after="0" w:line="240" w:lineRule="auto"/>
        <w:ind w:left="0" w:right="49" w:firstLine="710"/>
        <w:contextualSpacing/>
        <w:rPr>
          <w:sz w:val="28"/>
          <w:szCs w:val="28"/>
          <w:lang w:val="ru-RU"/>
        </w:rPr>
      </w:pPr>
    </w:p>
    <w:p w:rsidR="004A5FDE" w:rsidRPr="00577788" w:rsidRDefault="00984EB5" w:rsidP="002C25DC">
      <w:pPr>
        <w:spacing w:after="0" w:line="240" w:lineRule="auto"/>
        <w:ind w:left="0" w:right="49" w:firstLine="710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>В соответствии с Федеральным</w:t>
      </w:r>
      <w:r w:rsidR="002C25DC" w:rsidRPr="00577788">
        <w:rPr>
          <w:sz w:val="28"/>
          <w:szCs w:val="28"/>
          <w:lang w:val="ru-RU"/>
        </w:rPr>
        <w:t xml:space="preserve"> законом от 25.12.2008 № 273-Ф3 «О противодействии коррупции»</w:t>
      </w:r>
      <w:r w:rsidRPr="00577788">
        <w:rPr>
          <w:sz w:val="28"/>
          <w:szCs w:val="28"/>
          <w:lang w:val="ru-RU"/>
        </w:rPr>
        <w:t xml:space="preserve"> и в связи с принятием</w:t>
      </w:r>
      <w:r w:rsidR="002C25DC" w:rsidRPr="00577788">
        <w:rPr>
          <w:sz w:val="28"/>
          <w:szCs w:val="28"/>
          <w:lang w:val="ru-RU"/>
        </w:rPr>
        <w:t xml:space="preserve"> Федерального закона от 31.07.2020 № 259-ФЗ «</w:t>
      </w:r>
      <w:r w:rsidRPr="00577788">
        <w:rPr>
          <w:sz w:val="28"/>
          <w:szCs w:val="28"/>
          <w:lang w:val="ru-RU"/>
        </w:rPr>
        <w:t>О цифровых финансовых активах, цифровой валюте и о внесении изменений в отдельные законодате</w:t>
      </w:r>
      <w:r w:rsidR="002C25DC" w:rsidRPr="00577788">
        <w:rPr>
          <w:sz w:val="28"/>
          <w:szCs w:val="28"/>
          <w:lang w:val="ru-RU"/>
        </w:rPr>
        <w:t>льные акты Российской Федерации»</w:t>
      </w:r>
      <w:r w:rsidRPr="00577788">
        <w:rPr>
          <w:sz w:val="28"/>
          <w:szCs w:val="28"/>
          <w:lang w:val="ru-RU"/>
        </w:rPr>
        <w:t xml:space="preserve">, во исполнение Указа Президента Российской Федерации </w:t>
      </w:r>
      <w:r w:rsidR="002C25DC" w:rsidRPr="00577788">
        <w:rPr>
          <w:sz w:val="28"/>
          <w:szCs w:val="28"/>
          <w:lang w:val="ru-RU"/>
        </w:rPr>
        <w:t xml:space="preserve"> от 10.12.2020 </w:t>
      </w:r>
      <w:r w:rsidRPr="00577788">
        <w:rPr>
          <w:sz w:val="28"/>
          <w:szCs w:val="28"/>
          <w:lang w:val="ru-RU"/>
        </w:rPr>
        <w:t>№ 778 «О мерах по реализации отдельных положений Федерального закона «О цифровых финансовых</w:t>
      </w:r>
      <w:r w:rsidR="002C25DC" w:rsidRPr="00577788">
        <w:rPr>
          <w:sz w:val="28"/>
          <w:szCs w:val="28"/>
          <w:lang w:val="ru-RU"/>
        </w:rPr>
        <w:t xml:space="preserve"> активах, цифровой валюте  </w:t>
      </w:r>
      <w:r w:rsidRPr="00577788">
        <w:rPr>
          <w:sz w:val="28"/>
          <w:szCs w:val="28"/>
          <w:lang w:val="ru-RU"/>
        </w:rPr>
        <w:t>и о внесении изменений в отдельные законодательные акты Российской Федерации»</w:t>
      </w:r>
      <w:r w:rsidR="00577788">
        <w:rPr>
          <w:sz w:val="28"/>
          <w:szCs w:val="28"/>
          <w:lang w:val="ru-RU"/>
        </w:rPr>
        <w:t>,</w:t>
      </w:r>
      <w:r w:rsidRPr="00577788">
        <w:rPr>
          <w:sz w:val="28"/>
          <w:szCs w:val="28"/>
          <w:lang w:val="ru-RU"/>
        </w:rPr>
        <w:t xml:space="preserve"> </w:t>
      </w:r>
      <w:r w:rsidR="002C25DC" w:rsidRPr="00577788">
        <w:rPr>
          <w:sz w:val="28"/>
          <w:szCs w:val="28"/>
          <w:lang w:val="ru-RU"/>
        </w:rPr>
        <w:t>Совет Буинского муниципального района</w:t>
      </w:r>
    </w:p>
    <w:p w:rsidR="00577788" w:rsidRDefault="00577788" w:rsidP="00A727AD">
      <w:pPr>
        <w:spacing w:after="0" w:line="240" w:lineRule="auto"/>
        <w:ind w:left="0" w:right="566" w:firstLine="710"/>
        <w:contextualSpacing/>
        <w:jc w:val="center"/>
        <w:rPr>
          <w:sz w:val="28"/>
          <w:szCs w:val="28"/>
          <w:lang w:val="ru-RU"/>
        </w:rPr>
      </w:pPr>
    </w:p>
    <w:p w:rsidR="004A5FDE" w:rsidRPr="00577788" w:rsidRDefault="00637D21" w:rsidP="00A727AD">
      <w:pPr>
        <w:spacing w:after="0" w:line="240" w:lineRule="auto"/>
        <w:ind w:left="0" w:right="566" w:firstLine="710"/>
        <w:contextualSpacing/>
        <w:jc w:val="center"/>
        <w:rPr>
          <w:b/>
          <w:sz w:val="28"/>
          <w:szCs w:val="28"/>
          <w:lang w:val="ru-RU"/>
        </w:rPr>
      </w:pPr>
      <w:r w:rsidRPr="00EE21AB">
        <w:rPr>
          <w:sz w:val="28"/>
          <w:szCs w:val="28"/>
          <w:lang w:val="ru-RU"/>
        </w:rPr>
        <w:t>РЕШИЛ</w:t>
      </w:r>
      <w:r w:rsidRPr="00577788">
        <w:rPr>
          <w:b/>
          <w:sz w:val="28"/>
          <w:szCs w:val="28"/>
          <w:lang w:val="ru-RU"/>
        </w:rPr>
        <w:t>:</w:t>
      </w:r>
    </w:p>
    <w:p w:rsidR="004A5FDE" w:rsidRPr="00577788" w:rsidRDefault="004A5FDE" w:rsidP="00A727AD">
      <w:pPr>
        <w:spacing w:after="0" w:line="240" w:lineRule="auto"/>
        <w:ind w:left="0" w:right="566" w:firstLine="710"/>
        <w:contextualSpacing/>
        <w:jc w:val="center"/>
        <w:rPr>
          <w:sz w:val="28"/>
          <w:szCs w:val="28"/>
          <w:lang w:val="ru-RU"/>
        </w:rPr>
      </w:pPr>
    </w:p>
    <w:p w:rsidR="00E21C79" w:rsidRPr="00577788" w:rsidRDefault="004A5FDE" w:rsidP="00E21C79">
      <w:pPr>
        <w:spacing w:after="0" w:line="240" w:lineRule="auto"/>
        <w:ind w:left="0" w:right="16" w:firstLine="710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 xml:space="preserve">1. </w:t>
      </w:r>
      <w:r w:rsidR="00E21C79" w:rsidRPr="00577788">
        <w:rPr>
          <w:sz w:val="28"/>
          <w:szCs w:val="28"/>
          <w:lang w:val="ru-RU"/>
        </w:rPr>
        <w:t>Установить, что по 30 июня 2021 года включительно граждане, претендующие на замещение муниципальных должностей в Буинском муниципальном районе РТ, замещающие муниципальные должности в Буинском муниципальном районе РТ, гражда</w:t>
      </w:r>
      <w:r w:rsidR="00577788">
        <w:rPr>
          <w:sz w:val="28"/>
          <w:szCs w:val="28"/>
          <w:lang w:val="ru-RU"/>
        </w:rPr>
        <w:t>не, претендующие</w:t>
      </w:r>
      <w:r w:rsidR="00E21C79" w:rsidRPr="00577788">
        <w:rPr>
          <w:sz w:val="28"/>
          <w:szCs w:val="28"/>
          <w:lang w:val="ru-RU"/>
        </w:rPr>
        <w:t xml:space="preserve"> на замещение должностей муниципальной службы, граждане, замещающие должности муниципальной службы в Буинском муниципальном районе РТ, включенные в Перечень должностей муниципальной службы в Буинского муниципального района РТ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</w:t>
      </w:r>
      <w:r w:rsidR="00577788">
        <w:rPr>
          <w:sz w:val="28"/>
          <w:szCs w:val="28"/>
          <w:lang w:val="ru-RU"/>
        </w:rPr>
        <w:t>ве</w:t>
      </w:r>
      <w:r w:rsidR="00E21C79" w:rsidRPr="00577788">
        <w:rPr>
          <w:sz w:val="28"/>
          <w:szCs w:val="28"/>
          <w:lang w:val="ru-RU"/>
        </w:rPr>
        <w:t xml:space="preserve">  и обязательствах имущественного характера своих супруги (супруга)  и несовершеннолетних детей и при замещении которых муниципальные служащие в Буинском муниципальном районе РТ обязаны представлять сведения о доходах, расходах, имуществе обязательствах имущественного характера, а также сведения о доходах, расходах, об имуществе и обязательствах имущественного характер</w:t>
      </w:r>
      <w:r w:rsidR="00F03ACE" w:rsidRPr="00577788">
        <w:rPr>
          <w:sz w:val="28"/>
          <w:szCs w:val="28"/>
          <w:lang w:val="ru-RU"/>
        </w:rPr>
        <w:t>а своих супруги (супруга)</w:t>
      </w:r>
      <w:r w:rsidR="00E21C79" w:rsidRPr="00577788">
        <w:rPr>
          <w:sz w:val="28"/>
          <w:szCs w:val="28"/>
          <w:lang w:val="ru-RU"/>
        </w:rPr>
        <w:t xml:space="preserve"> и несовершеннолетних детей (привести точное наименов</w:t>
      </w:r>
      <w:r w:rsidR="00F03ACE" w:rsidRPr="00577788">
        <w:rPr>
          <w:sz w:val="28"/>
          <w:szCs w:val="28"/>
          <w:lang w:val="ru-RU"/>
        </w:rPr>
        <w:t xml:space="preserve">ание </w:t>
      </w:r>
      <w:r w:rsidR="00F03ACE" w:rsidRPr="00577788">
        <w:rPr>
          <w:sz w:val="28"/>
          <w:szCs w:val="28"/>
          <w:lang w:val="ru-RU"/>
        </w:rPr>
        <w:lastRenderedPageBreak/>
        <w:t xml:space="preserve">Перечня в соответствии </w:t>
      </w:r>
      <w:r w:rsidR="00E21C79" w:rsidRPr="00577788">
        <w:rPr>
          <w:sz w:val="28"/>
          <w:szCs w:val="28"/>
          <w:lang w:val="ru-RU"/>
        </w:rPr>
        <w:t xml:space="preserve">с действующим МНПА), утвержденный </w:t>
      </w:r>
      <w:r w:rsidR="00F03ACE" w:rsidRPr="00577788">
        <w:rPr>
          <w:sz w:val="28"/>
          <w:szCs w:val="28"/>
          <w:lang w:val="ru-RU"/>
        </w:rPr>
        <w:t xml:space="preserve">постановлением главы Буинского муниципального района от </w:t>
      </w:r>
      <w:r w:rsidR="0099347D" w:rsidRPr="00577788">
        <w:rPr>
          <w:sz w:val="28"/>
          <w:szCs w:val="28"/>
          <w:lang w:val="ru-RU"/>
        </w:rPr>
        <w:t>07.03.2019 № 22-п «Об утверждении перечня должностей муниципальной службы Буинского муниципального района Республики Татарстан, замещение которых связано с коррупционными рисками» (в редакции постановления от 25.12.2019 № 121-п)</w:t>
      </w:r>
      <w:r w:rsidR="00E21C79" w:rsidRPr="00577788">
        <w:rPr>
          <w:sz w:val="28"/>
          <w:szCs w:val="28"/>
          <w:lang w:val="ru-RU"/>
        </w:rPr>
        <w:t>, граждане, претендующие на замещение должностей руководителей муниципальных учреждений, граждане, замещающие должности руководителей муниципальных учреждений,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</w:t>
      </w:r>
      <w:r w:rsidR="00F03ACE" w:rsidRPr="00577788">
        <w:rPr>
          <w:sz w:val="28"/>
          <w:szCs w:val="28"/>
          <w:lang w:val="ru-RU"/>
        </w:rPr>
        <w:t xml:space="preserve"> приложению № 1</w:t>
      </w:r>
      <w:r w:rsidR="00E21C79" w:rsidRPr="00577788">
        <w:rPr>
          <w:sz w:val="28"/>
          <w:szCs w:val="28"/>
          <w:lang w:val="ru-RU"/>
        </w:rPr>
        <w:t xml:space="preserve"> к Указу Президента Российской Федерации от 10 декабря 2020 года № 77</w:t>
      </w:r>
      <w:r w:rsidR="00F03ACE" w:rsidRPr="00577788">
        <w:rPr>
          <w:sz w:val="28"/>
          <w:szCs w:val="28"/>
          <w:lang w:val="ru-RU"/>
        </w:rPr>
        <w:t xml:space="preserve">8 «О мерах </w:t>
      </w:r>
      <w:r w:rsidR="00E21C79" w:rsidRPr="00577788">
        <w:rPr>
          <w:sz w:val="28"/>
          <w:szCs w:val="28"/>
          <w:lang w:val="ru-RU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4A5FDE" w:rsidRPr="00577788" w:rsidRDefault="00F03ACE" w:rsidP="00E21C79">
      <w:pPr>
        <w:spacing w:after="0" w:line="240" w:lineRule="auto"/>
        <w:ind w:left="0" w:right="16" w:firstLine="710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>2</w:t>
      </w:r>
      <w:r w:rsidR="004A5FDE" w:rsidRPr="00577788">
        <w:rPr>
          <w:sz w:val="28"/>
          <w:szCs w:val="28"/>
          <w:lang w:val="ru-RU"/>
        </w:rPr>
        <w:t xml:space="preserve">. </w:t>
      </w:r>
      <w:r w:rsidR="009033D3" w:rsidRPr="00577788">
        <w:rPr>
          <w:sz w:val="28"/>
          <w:szCs w:val="28"/>
          <w:lang w:val="ru-RU"/>
        </w:rPr>
        <w:t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4A5FDE" w:rsidRPr="00577788" w:rsidRDefault="00F03ACE" w:rsidP="00A727AD">
      <w:pPr>
        <w:spacing w:after="0" w:line="240" w:lineRule="auto"/>
        <w:ind w:left="0" w:right="16" w:firstLine="709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>3</w:t>
      </w:r>
      <w:r w:rsidR="004A5FDE" w:rsidRPr="00577788">
        <w:rPr>
          <w:sz w:val="28"/>
          <w:szCs w:val="28"/>
          <w:lang w:val="ru-RU"/>
        </w:rPr>
        <w:t xml:space="preserve">. </w:t>
      </w:r>
      <w:r w:rsidR="009033D3" w:rsidRPr="00577788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по бюджетно-финансовым вопросам, местным налогам и сборам. </w:t>
      </w:r>
    </w:p>
    <w:p w:rsidR="004A5FDE" w:rsidRPr="00577788" w:rsidRDefault="004A5FDE" w:rsidP="00A727AD">
      <w:pPr>
        <w:spacing w:after="0" w:line="240" w:lineRule="auto"/>
        <w:ind w:left="0" w:right="1147" w:firstLine="0"/>
        <w:contextualSpacing/>
        <w:rPr>
          <w:sz w:val="28"/>
          <w:szCs w:val="28"/>
          <w:lang w:val="ru-RU"/>
        </w:rPr>
      </w:pPr>
    </w:p>
    <w:p w:rsidR="00804065" w:rsidRPr="00577788" w:rsidRDefault="00804065" w:rsidP="00A727AD">
      <w:pPr>
        <w:spacing w:after="0" w:line="240" w:lineRule="auto"/>
        <w:ind w:left="0" w:right="1147" w:firstLine="0"/>
        <w:contextualSpacing/>
        <w:rPr>
          <w:sz w:val="28"/>
          <w:szCs w:val="28"/>
          <w:lang w:val="ru-RU"/>
        </w:rPr>
      </w:pPr>
    </w:p>
    <w:p w:rsidR="00A76E21" w:rsidRPr="00577788" w:rsidRDefault="004A5FDE" w:rsidP="00A727AD">
      <w:pPr>
        <w:spacing w:after="0" w:line="240" w:lineRule="auto"/>
        <w:ind w:left="0" w:right="1147" w:firstLine="0"/>
        <w:contextualSpacing/>
        <w:rPr>
          <w:sz w:val="28"/>
          <w:szCs w:val="28"/>
          <w:lang w:val="ru-RU"/>
        </w:rPr>
      </w:pPr>
      <w:r w:rsidRPr="00577788">
        <w:rPr>
          <w:sz w:val="28"/>
          <w:szCs w:val="28"/>
          <w:lang w:val="ru-RU"/>
        </w:rPr>
        <w:t>Глава</w:t>
      </w:r>
      <w:r w:rsidR="00A76E21" w:rsidRPr="00577788">
        <w:rPr>
          <w:sz w:val="28"/>
          <w:szCs w:val="28"/>
          <w:lang w:val="ru-RU"/>
        </w:rPr>
        <w:t xml:space="preserve"> Буинского </w:t>
      </w:r>
    </w:p>
    <w:p w:rsidR="004A5FDE" w:rsidRPr="00577788" w:rsidRDefault="00A76E21" w:rsidP="00A727AD">
      <w:pPr>
        <w:spacing w:after="0" w:line="240" w:lineRule="auto"/>
        <w:ind w:left="0" w:right="1147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муниципального</w:t>
      </w:r>
      <w:proofErr w:type="gramEnd"/>
      <w:r w:rsidRPr="00577788">
        <w:rPr>
          <w:sz w:val="28"/>
          <w:szCs w:val="28"/>
          <w:lang w:val="ru-RU"/>
        </w:rPr>
        <w:t xml:space="preserve"> района, </w:t>
      </w:r>
    </w:p>
    <w:p w:rsidR="009F185B" w:rsidRPr="00577788" w:rsidRDefault="00A76E21" w:rsidP="00D42389">
      <w:pPr>
        <w:spacing w:after="0" w:line="240" w:lineRule="auto"/>
        <w:ind w:left="0" w:right="49" w:firstLine="0"/>
        <w:contextualSpacing/>
        <w:rPr>
          <w:sz w:val="28"/>
          <w:szCs w:val="28"/>
          <w:lang w:val="ru-RU"/>
        </w:rPr>
      </w:pPr>
      <w:proofErr w:type="gramStart"/>
      <w:r w:rsidRPr="00577788">
        <w:rPr>
          <w:sz w:val="28"/>
          <w:szCs w:val="28"/>
          <w:lang w:val="ru-RU"/>
        </w:rPr>
        <w:t>п</w:t>
      </w:r>
      <w:r w:rsidR="004A5FDE" w:rsidRPr="00577788">
        <w:rPr>
          <w:sz w:val="28"/>
          <w:szCs w:val="28"/>
          <w:lang w:val="ru-RU"/>
        </w:rPr>
        <w:t>редседатель</w:t>
      </w:r>
      <w:proofErr w:type="gramEnd"/>
      <w:r w:rsidR="004A5FDE" w:rsidRPr="00577788">
        <w:rPr>
          <w:sz w:val="28"/>
          <w:szCs w:val="28"/>
          <w:lang w:val="ru-RU"/>
        </w:rPr>
        <w:t xml:space="preserve"> Совета</w:t>
      </w:r>
      <w:r w:rsidRPr="00577788">
        <w:rPr>
          <w:sz w:val="28"/>
          <w:szCs w:val="28"/>
          <w:lang w:val="ru-RU"/>
        </w:rPr>
        <w:t xml:space="preserve"> </w:t>
      </w:r>
      <w:r w:rsidRPr="00577788">
        <w:rPr>
          <w:sz w:val="28"/>
          <w:szCs w:val="28"/>
          <w:lang w:val="ru-RU"/>
        </w:rPr>
        <w:tab/>
      </w:r>
      <w:r w:rsidRPr="00577788">
        <w:rPr>
          <w:sz w:val="28"/>
          <w:szCs w:val="28"/>
          <w:lang w:val="ru-RU"/>
        </w:rPr>
        <w:tab/>
      </w:r>
      <w:r w:rsidRPr="00577788">
        <w:rPr>
          <w:sz w:val="28"/>
          <w:szCs w:val="28"/>
          <w:lang w:val="ru-RU"/>
        </w:rPr>
        <w:tab/>
      </w:r>
      <w:r w:rsidRPr="00577788">
        <w:rPr>
          <w:sz w:val="28"/>
          <w:szCs w:val="28"/>
          <w:lang w:val="ru-RU"/>
        </w:rPr>
        <w:tab/>
      </w:r>
      <w:r w:rsidR="00A058B9" w:rsidRPr="00577788">
        <w:rPr>
          <w:sz w:val="28"/>
          <w:szCs w:val="28"/>
          <w:lang w:val="ru-RU"/>
        </w:rPr>
        <w:t xml:space="preserve">                   </w:t>
      </w:r>
      <w:r w:rsidR="002C47A0" w:rsidRPr="00577788">
        <w:rPr>
          <w:sz w:val="28"/>
          <w:szCs w:val="28"/>
          <w:lang w:val="ru-RU"/>
        </w:rPr>
        <w:t xml:space="preserve">       </w:t>
      </w:r>
      <w:r w:rsidR="00A058B9" w:rsidRPr="00577788">
        <w:rPr>
          <w:sz w:val="28"/>
          <w:szCs w:val="28"/>
          <w:lang w:val="ru-RU"/>
        </w:rPr>
        <w:t xml:space="preserve">     </w:t>
      </w:r>
      <w:r w:rsidRPr="00577788">
        <w:rPr>
          <w:sz w:val="28"/>
          <w:szCs w:val="28"/>
          <w:lang w:val="ru-RU"/>
        </w:rPr>
        <w:t xml:space="preserve">         </w:t>
      </w:r>
      <w:r w:rsidR="00577788">
        <w:rPr>
          <w:sz w:val="28"/>
          <w:szCs w:val="28"/>
          <w:lang w:val="ru-RU"/>
        </w:rPr>
        <w:t xml:space="preserve"> </w:t>
      </w:r>
      <w:r w:rsidR="00D42389" w:rsidRPr="00577788">
        <w:rPr>
          <w:sz w:val="28"/>
          <w:szCs w:val="28"/>
          <w:lang w:val="ru-RU"/>
        </w:rPr>
        <w:t xml:space="preserve"> </w:t>
      </w:r>
      <w:r w:rsidR="00DC2DEE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4A5FDE" w:rsidRPr="00577788">
        <w:rPr>
          <w:sz w:val="28"/>
          <w:szCs w:val="28"/>
          <w:lang w:val="ru-RU"/>
        </w:rPr>
        <w:t xml:space="preserve">Р.Р. </w:t>
      </w:r>
      <w:proofErr w:type="spellStart"/>
      <w:r w:rsidR="004A5FDE" w:rsidRPr="00577788">
        <w:rPr>
          <w:sz w:val="28"/>
          <w:szCs w:val="28"/>
          <w:lang w:val="ru-RU"/>
        </w:rPr>
        <w:t>Камартдинов</w:t>
      </w:r>
      <w:proofErr w:type="spellEnd"/>
    </w:p>
    <w:sectPr w:rsidR="009F185B" w:rsidRPr="00577788" w:rsidSect="00055512">
      <w:footerReference w:type="default" r:id="rId9"/>
      <w:pgSz w:w="11907" w:h="16839" w:code="9"/>
      <w:pgMar w:top="1134" w:right="567" w:bottom="1134" w:left="1134" w:header="426" w:footer="28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F8" w:rsidRDefault="000E13F8" w:rsidP="002C47A0">
      <w:pPr>
        <w:spacing w:after="0" w:line="240" w:lineRule="auto"/>
      </w:pPr>
      <w:r>
        <w:separator/>
      </w:r>
    </w:p>
  </w:endnote>
  <w:endnote w:type="continuationSeparator" w:id="0">
    <w:p w:rsidR="000E13F8" w:rsidRDefault="000E13F8" w:rsidP="002C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A0" w:rsidRDefault="002C47A0" w:rsidP="002C47A0">
    <w:pPr>
      <w:pStyle w:val="a5"/>
      <w:tabs>
        <w:tab w:val="clear" w:pos="9355"/>
      </w:tabs>
      <w:ind w:left="0" w:right="49"/>
      <w:jc w:val="center"/>
    </w:pPr>
    <w:r>
      <w:fldChar w:fldCharType="begin"/>
    </w:r>
    <w:r>
      <w:instrText>PAGE   \* MERGEFORMAT</w:instrText>
    </w:r>
    <w:r>
      <w:fldChar w:fldCharType="separate"/>
    </w:r>
    <w:r w:rsidR="00DC2DEE" w:rsidRPr="00DC2DEE">
      <w:rPr>
        <w:noProof/>
        <w:lang w:val="ru-RU"/>
      </w:rPr>
      <w:t>2</w:t>
    </w:r>
    <w:r>
      <w:fldChar w:fldCharType="end"/>
    </w:r>
  </w:p>
  <w:p w:rsidR="002C47A0" w:rsidRDefault="002C47A0" w:rsidP="002C47A0">
    <w:pPr>
      <w:pStyle w:val="a5"/>
      <w:tabs>
        <w:tab w:val="clear" w:pos="4677"/>
        <w:tab w:val="clear" w:pos="9355"/>
        <w:tab w:val="center" w:pos="0"/>
        <w:tab w:val="right" w:pos="9923"/>
      </w:tabs>
      <w:ind w:left="0" w:right="49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F8" w:rsidRDefault="000E13F8" w:rsidP="002C47A0">
      <w:pPr>
        <w:spacing w:after="0" w:line="240" w:lineRule="auto"/>
      </w:pPr>
      <w:r>
        <w:separator/>
      </w:r>
    </w:p>
  </w:footnote>
  <w:footnote w:type="continuationSeparator" w:id="0">
    <w:p w:rsidR="000E13F8" w:rsidRDefault="000E13F8" w:rsidP="002C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7732D"/>
    <w:multiLevelType w:val="hybridMultilevel"/>
    <w:tmpl w:val="A2901130"/>
    <w:lvl w:ilvl="0" w:tplc="D2BC1A2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205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021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481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275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E63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E71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29F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02F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2E1EE5"/>
    <w:multiLevelType w:val="hybridMultilevel"/>
    <w:tmpl w:val="BBE26188"/>
    <w:lvl w:ilvl="0" w:tplc="0536697E">
      <w:start w:val="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80CE6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0E3D6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AD00A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64750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04108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63010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48E48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00B64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3174C6"/>
    <w:multiLevelType w:val="hybridMultilevel"/>
    <w:tmpl w:val="611252D6"/>
    <w:lvl w:ilvl="0" w:tplc="60620F98">
      <w:start w:val="10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6C4626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1ACFEA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2EA466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6036DE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C02F2C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4E9254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409D16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8433D4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11"/>
    <w:rsid w:val="000403D9"/>
    <w:rsid w:val="0004487C"/>
    <w:rsid w:val="00055512"/>
    <w:rsid w:val="000E13F8"/>
    <w:rsid w:val="001E3C23"/>
    <w:rsid w:val="00201791"/>
    <w:rsid w:val="002C25DC"/>
    <w:rsid w:val="002C47A0"/>
    <w:rsid w:val="00327A92"/>
    <w:rsid w:val="0037745D"/>
    <w:rsid w:val="004A5FDE"/>
    <w:rsid w:val="00557286"/>
    <w:rsid w:val="00570511"/>
    <w:rsid w:val="00577788"/>
    <w:rsid w:val="00637D21"/>
    <w:rsid w:val="006D0BB7"/>
    <w:rsid w:val="007528CD"/>
    <w:rsid w:val="007D1D20"/>
    <w:rsid w:val="00804065"/>
    <w:rsid w:val="00901D8E"/>
    <w:rsid w:val="009033D3"/>
    <w:rsid w:val="00937B8D"/>
    <w:rsid w:val="00984EB5"/>
    <w:rsid w:val="0099347D"/>
    <w:rsid w:val="009F185B"/>
    <w:rsid w:val="00A058B9"/>
    <w:rsid w:val="00A23093"/>
    <w:rsid w:val="00A727AD"/>
    <w:rsid w:val="00A76E21"/>
    <w:rsid w:val="00C65A08"/>
    <w:rsid w:val="00C83106"/>
    <w:rsid w:val="00D42389"/>
    <w:rsid w:val="00D42D32"/>
    <w:rsid w:val="00D47A39"/>
    <w:rsid w:val="00D94C46"/>
    <w:rsid w:val="00D95330"/>
    <w:rsid w:val="00DB2A59"/>
    <w:rsid w:val="00DC2DEE"/>
    <w:rsid w:val="00E21C79"/>
    <w:rsid w:val="00EE21AB"/>
    <w:rsid w:val="00F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8F34C7-799F-44FD-BC4A-5CD43358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5" w:lineRule="auto"/>
      <w:ind w:left="158" w:right="3734" w:firstLine="523"/>
      <w:jc w:val="both"/>
    </w:pPr>
    <w:rPr>
      <w:rFonts w:ascii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C47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C47A0"/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2C47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C47A0"/>
    <w:rPr>
      <w:rFonts w:ascii="Times New Roman" w:hAnsi="Times New Roman"/>
      <w:color w:val="000000"/>
      <w:sz w:val="26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04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04065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030F-CA2F-4BAB-ADE0-C243761E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Tik_gorod</cp:lastModifiedBy>
  <cp:revision>15</cp:revision>
  <cp:lastPrinted>2021-07-09T10:45:00Z</cp:lastPrinted>
  <dcterms:created xsi:type="dcterms:W3CDTF">2021-06-03T12:15:00Z</dcterms:created>
  <dcterms:modified xsi:type="dcterms:W3CDTF">2021-07-09T10:45:00Z</dcterms:modified>
</cp:coreProperties>
</file>