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CA" w:rsidRPr="00B351CA" w:rsidRDefault="00B351CA" w:rsidP="001A42C6">
      <w:pPr>
        <w:jc w:val="right"/>
        <w:rPr>
          <w:sz w:val="28"/>
          <w:szCs w:val="28"/>
        </w:rPr>
      </w:pPr>
      <w:r w:rsidRPr="00B351CA">
        <w:rPr>
          <w:sz w:val="28"/>
          <w:szCs w:val="28"/>
        </w:rPr>
        <w:t>ПРОЕКТ</w:t>
      </w:r>
    </w:p>
    <w:p w:rsidR="00B351CA" w:rsidRPr="00B351CA" w:rsidRDefault="00B351CA" w:rsidP="00B351CA">
      <w:pPr>
        <w:jc w:val="center"/>
        <w:rPr>
          <w:b/>
          <w:sz w:val="28"/>
          <w:szCs w:val="28"/>
        </w:rPr>
      </w:pPr>
    </w:p>
    <w:tbl>
      <w:tblPr>
        <w:tblW w:w="9792" w:type="dxa"/>
        <w:tblLayout w:type="fixed"/>
        <w:tblCellMar>
          <w:left w:w="0" w:type="dxa"/>
          <w:bottom w:w="57" w:type="dxa"/>
          <w:right w:w="0" w:type="dxa"/>
        </w:tblCellMar>
        <w:tblLook w:val="04A0" w:firstRow="1" w:lastRow="0" w:firstColumn="1" w:lastColumn="0" w:noHBand="0" w:noVBand="1"/>
      </w:tblPr>
      <w:tblGrid>
        <w:gridCol w:w="4261"/>
        <w:gridCol w:w="594"/>
        <w:gridCol w:w="692"/>
        <w:gridCol w:w="4164"/>
        <w:gridCol w:w="81"/>
      </w:tblGrid>
      <w:tr w:rsidR="004C6A7F" w:rsidRPr="004C6A7F" w:rsidTr="00497C17">
        <w:trPr>
          <w:trHeight w:val="1560"/>
        </w:trPr>
        <w:tc>
          <w:tcPr>
            <w:tcW w:w="4261" w:type="dxa"/>
            <w:tcBorders>
              <w:top w:val="nil"/>
              <w:left w:val="nil"/>
              <w:bottom w:val="single" w:sz="4" w:space="0" w:color="auto"/>
              <w:right w:val="nil"/>
            </w:tcBorders>
            <w:vAlign w:val="center"/>
          </w:tcPr>
          <w:p w:rsidR="004C6A7F" w:rsidRPr="004C6A7F" w:rsidRDefault="004C6A7F" w:rsidP="004C6A7F">
            <w:pPr>
              <w:jc w:val="center"/>
              <w:rPr>
                <w:color w:val="000000"/>
                <w:sz w:val="28"/>
                <w:szCs w:val="28"/>
              </w:rPr>
            </w:pPr>
            <w:r w:rsidRPr="004C6A7F">
              <w:rPr>
                <w:sz w:val="28"/>
                <w:szCs w:val="28"/>
              </w:rPr>
              <w:t>РЕСПУБЛИКА ТАТАРСТАН</w:t>
            </w:r>
          </w:p>
          <w:p w:rsidR="004C6A7F" w:rsidRPr="004C6A7F" w:rsidRDefault="004C6A7F" w:rsidP="004C6A7F">
            <w:pPr>
              <w:jc w:val="center"/>
              <w:rPr>
                <w:sz w:val="28"/>
                <w:szCs w:val="28"/>
              </w:rPr>
            </w:pPr>
            <w:r w:rsidRPr="004C6A7F">
              <w:rPr>
                <w:sz w:val="28"/>
                <w:szCs w:val="28"/>
              </w:rPr>
              <w:t xml:space="preserve">СОВЕТ </w:t>
            </w:r>
          </w:p>
          <w:p w:rsidR="004C6A7F" w:rsidRPr="004C6A7F" w:rsidRDefault="004C6A7F" w:rsidP="004C6A7F">
            <w:pPr>
              <w:jc w:val="center"/>
              <w:rPr>
                <w:sz w:val="28"/>
                <w:szCs w:val="28"/>
              </w:rPr>
            </w:pPr>
            <w:r w:rsidRPr="004C6A7F">
              <w:rPr>
                <w:sz w:val="28"/>
                <w:szCs w:val="28"/>
              </w:rPr>
              <w:t>БУИНСКОГО</w:t>
            </w:r>
          </w:p>
          <w:p w:rsidR="004C6A7F" w:rsidRPr="004C6A7F" w:rsidRDefault="004C6A7F" w:rsidP="004C6A7F">
            <w:pPr>
              <w:jc w:val="center"/>
              <w:rPr>
                <w:sz w:val="28"/>
                <w:szCs w:val="28"/>
              </w:rPr>
            </w:pPr>
            <w:r w:rsidRPr="004C6A7F">
              <w:rPr>
                <w:sz w:val="28"/>
                <w:szCs w:val="28"/>
              </w:rPr>
              <w:t>МУНИЦИПАЛЬНОГО РАЙОНА</w:t>
            </w:r>
          </w:p>
          <w:p w:rsidR="004C6A7F" w:rsidRPr="004C6A7F" w:rsidRDefault="004C6A7F" w:rsidP="004C6A7F">
            <w:pPr>
              <w:jc w:val="center"/>
              <w:rPr>
                <w:color w:val="000000"/>
                <w:szCs w:val="28"/>
              </w:rPr>
            </w:pPr>
          </w:p>
        </w:tc>
        <w:tc>
          <w:tcPr>
            <w:tcW w:w="1286" w:type="dxa"/>
            <w:gridSpan w:val="2"/>
            <w:tcBorders>
              <w:top w:val="nil"/>
              <w:left w:val="nil"/>
              <w:bottom w:val="single" w:sz="4" w:space="0" w:color="auto"/>
              <w:right w:val="nil"/>
            </w:tcBorders>
            <w:vAlign w:val="center"/>
            <w:hideMark/>
          </w:tcPr>
          <w:p w:rsidR="004C6A7F" w:rsidRPr="004C6A7F" w:rsidRDefault="004C6A7F" w:rsidP="004C6A7F">
            <w:pPr>
              <w:jc w:val="center"/>
              <w:rPr>
                <w:color w:val="000000"/>
                <w:szCs w:val="28"/>
              </w:rPr>
            </w:pPr>
            <w:r w:rsidRPr="004C6A7F">
              <w:rPr>
                <w:noProof/>
                <w:sz w:val="28"/>
                <w:szCs w:val="28"/>
              </w:rPr>
              <w:drawing>
                <wp:inline distT="0" distB="0" distL="0" distR="0" wp14:anchorId="4463866C" wp14:editId="3928B8B9">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5" w:type="dxa"/>
            <w:gridSpan w:val="2"/>
            <w:tcBorders>
              <w:top w:val="nil"/>
              <w:left w:val="nil"/>
              <w:bottom w:val="single" w:sz="4" w:space="0" w:color="auto"/>
              <w:right w:val="nil"/>
            </w:tcBorders>
            <w:vAlign w:val="center"/>
            <w:hideMark/>
          </w:tcPr>
          <w:p w:rsidR="004C6A7F" w:rsidRPr="004C6A7F" w:rsidRDefault="004C6A7F" w:rsidP="004C6A7F">
            <w:pPr>
              <w:jc w:val="center"/>
              <w:rPr>
                <w:color w:val="000000"/>
                <w:sz w:val="28"/>
                <w:szCs w:val="28"/>
              </w:rPr>
            </w:pPr>
            <w:r w:rsidRPr="004C6A7F">
              <w:rPr>
                <w:sz w:val="28"/>
                <w:szCs w:val="28"/>
              </w:rPr>
              <w:t>ТАТАРСТАН РЕСПУБЛИКАСЫ</w:t>
            </w:r>
          </w:p>
          <w:p w:rsidR="004C6A7F" w:rsidRPr="004C6A7F" w:rsidRDefault="004C6A7F" w:rsidP="004C6A7F">
            <w:pPr>
              <w:jc w:val="center"/>
              <w:rPr>
                <w:sz w:val="28"/>
                <w:szCs w:val="28"/>
              </w:rPr>
            </w:pPr>
            <w:r w:rsidRPr="004C6A7F">
              <w:rPr>
                <w:sz w:val="28"/>
                <w:szCs w:val="28"/>
              </w:rPr>
              <w:t>БУА</w:t>
            </w:r>
          </w:p>
          <w:p w:rsidR="004C6A7F" w:rsidRPr="004C6A7F" w:rsidRDefault="004C6A7F" w:rsidP="004C6A7F">
            <w:pPr>
              <w:jc w:val="center"/>
              <w:rPr>
                <w:sz w:val="28"/>
                <w:szCs w:val="28"/>
              </w:rPr>
            </w:pPr>
            <w:r w:rsidRPr="004C6A7F">
              <w:rPr>
                <w:sz w:val="28"/>
                <w:szCs w:val="28"/>
              </w:rPr>
              <w:t xml:space="preserve"> МУНИЦИПАЛЬ РАЙОНЫ</w:t>
            </w:r>
          </w:p>
          <w:p w:rsidR="004C6A7F" w:rsidRPr="004C6A7F" w:rsidRDefault="004C6A7F" w:rsidP="004C6A7F">
            <w:pPr>
              <w:jc w:val="center"/>
              <w:rPr>
                <w:color w:val="000000"/>
                <w:szCs w:val="28"/>
              </w:rPr>
            </w:pPr>
            <w:r w:rsidRPr="004C6A7F">
              <w:rPr>
                <w:sz w:val="28"/>
                <w:szCs w:val="28"/>
              </w:rPr>
              <w:t xml:space="preserve"> СОВЕТЫ</w:t>
            </w:r>
            <w:r w:rsidRPr="004C6A7F">
              <w:rPr>
                <w:sz w:val="28"/>
                <w:szCs w:val="28"/>
              </w:rPr>
              <w:br/>
            </w:r>
          </w:p>
        </w:tc>
      </w:tr>
      <w:tr w:rsidR="004C6A7F" w:rsidRPr="004C6A7F" w:rsidTr="00497C17">
        <w:trPr>
          <w:gridAfter w:val="1"/>
          <w:wAfter w:w="81" w:type="dxa"/>
          <w:trHeight w:val="1627"/>
        </w:trPr>
        <w:tc>
          <w:tcPr>
            <w:tcW w:w="4855" w:type="dxa"/>
            <w:gridSpan w:val="2"/>
            <w:tcMar>
              <w:top w:w="0" w:type="dxa"/>
              <w:left w:w="0" w:type="dxa"/>
              <w:bottom w:w="0" w:type="dxa"/>
              <w:right w:w="0" w:type="dxa"/>
            </w:tcMar>
          </w:tcPr>
          <w:p w:rsidR="004C6A7F" w:rsidRPr="004C6A7F" w:rsidRDefault="004C6A7F" w:rsidP="004C6A7F">
            <w:pPr>
              <w:jc w:val="center"/>
              <w:rPr>
                <w:b/>
                <w:color w:val="000000"/>
                <w:sz w:val="28"/>
                <w:szCs w:val="28"/>
              </w:rPr>
            </w:pPr>
          </w:p>
          <w:p w:rsidR="004C6A7F" w:rsidRPr="004C6A7F" w:rsidRDefault="004C6A7F" w:rsidP="004C6A7F">
            <w:pPr>
              <w:jc w:val="center"/>
              <w:rPr>
                <w:b/>
                <w:sz w:val="28"/>
                <w:szCs w:val="28"/>
              </w:rPr>
            </w:pPr>
          </w:p>
          <w:p w:rsidR="004C6A7F" w:rsidRPr="004C6A7F" w:rsidRDefault="004C6A7F" w:rsidP="004C6A7F">
            <w:pPr>
              <w:jc w:val="center"/>
              <w:rPr>
                <w:b/>
                <w:sz w:val="28"/>
                <w:szCs w:val="28"/>
              </w:rPr>
            </w:pPr>
            <w:r w:rsidRPr="004C6A7F">
              <w:rPr>
                <w:b/>
                <w:sz w:val="28"/>
                <w:szCs w:val="28"/>
              </w:rPr>
              <w:t>РЕШЕНИЕ</w:t>
            </w:r>
          </w:p>
          <w:p w:rsidR="004C6A7F" w:rsidRPr="004C6A7F" w:rsidRDefault="004C6A7F" w:rsidP="004C6A7F">
            <w:pPr>
              <w:jc w:val="center"/>
              <w:rPr>
                <w:sz w:val="20"/>
                <w:szCs w:val="28"/>
              </w:rPr>
            </w:pPr>
            <w:r w:rsidRPr="004C6A7F">
              <w:rPr>
                <w:rFonts w:ascii="Arial" w:hAnsi="Arial" w:cs="Arial"/>
                <w:noProof/>
                <w:sz w:val="22"/>
                <w:szCs w:val="22"/>
              </w:rPr>
              <mc:AlternateContent>
                <mc:Choice Requires="wps">
                  <w:drawing>
                    <wp:anchor distT="0" distB="0" distL="114300" distR="114300" simplePos="0" relativeHeight="251659264" behindDoc="0" locked="0" layoutInCell="1" allowOverlap="1" wp14:anchorId="6A4362BA" wp14:editId="362F6B63">
                      <wp:simplePos x="0" y="0"/>
                      <wp:positionH relativeFrom="column">
                        <wp:posOffset>2705100</wp:posOffset>
                      </wp:positionH>
                      <wp:positionV relativeFrom="paragraph">
                        <wp:posOffset>96520</wp:posOffset>
                      </wp:positionV>
                      <wp:extent cx="825500" cy="226060"/>
                      <wp:effectExtent l="0" t="0" r="1270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30F5E" w:rsidRPr="00E14F8F" w:rsidRDefault="00930F5E" w:rsidP="004C6A7F">
                                  <w:pPr>
                                    <w:jc w:val="center"/>
                                    <w:rPr>
                                      <w:sz w:val="28"/>
                                    </w:rPr>
                                  </w:pPr>
                                  <w:r w:rsidRPr="00E14F8F">
                                    <w:rPr>
                                      <w:sz w:val="28"/>
                                    </w:rPr>
                                    <w:t>г.</w:t>
                                  </w:r>
                                  <w:r w:rsidRPr="00E14F8F">
                                    <w:rPr>
                                      <w:sz w:val="28"/>
                                      <w:lang w:val="en-US"/>
                                    </w:rPr>
                                    <w:t xml:space="preserve"> </w:t>
                                  </w:r>
                                  <w:r w:rsidRPr="00E14F8F">
                                    <w:rPr>
                                      <w:sz w:val="28"/>
                                    </w:rPr>
                                    <w:t>Буинск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62BA" id="_x0000_t202" coordsize="21600,21600" o:spt="202" path="m,l,21600r21600,l21600,xe">
                      <v:stroke joinstyle="miter"/>
                      <v:path gradientshapeok="t" o:connecttype="rect"/>
                    </v:shapetype>
                    <v:shape id="Поле 4" o:spid="_x0000_s1026" type="#_x0000_t202" style="position:absolute;left:0;text-align:left;margin-left:213pt;margin-top:7.6pt;width:6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" filled="f" stroked="f" strokecolor="white">
                      <v:textbox inset="0,0,0,0">
                        <w:txbxContent>
                          <w:p w:rsidR="00930F5E" w:rsidRPr="00E14F8F" w:rsidRDefault="00930F5E" w:rsidP="004C6A7F">
                            <w:pPr>
                              <w:jc w:val="center"/>
                              <w:rPr>
                                <w:sz w:val="28"/>
                              </w:rPr>
                            </w:pPr>
                            <w:r w:rsidRPr="00E14F8F">
                              <w:rPr>
                                <w:sz w:val="28"/>
                              </w:rPr>
                              <w:t>г.</w:t>
                            </w:r>
                            <w:r w:rsidRPr="00E14F8F">
                              <w:rPr>
                                <w:sz w:val="28"/>
                                <w:lang w:val="en-US"/>
                              </w:rPr>
                              <w:t xml:space="preserve"> </w:t>
                            </w:r>
                            <w:r w:rsidRPr="00E14F8F">
                              <w:rPr>
                                <w:sz w:val="28"/>
                              </w:rPr>
                              <w:t>Буинск</w:t>
                            </w:r>
                          </w:p>
                        </w:txbxContent>
                      </v:textbox>
                    </v:shape>
                  </w:pict>
                </mc:Fallback>
              </mc:AlternateContent>
            </w:r>
          </w:p>
          <w:p w:rsidR="004C6A7F" w:rsidRPr="004C6A7F" w:rsidRDefault="004C6A7F" w:rsidP="004C6A7F">
            <w:pPr>
              <w:jc w:val="center"/>
              <w:rPr>
                <w:color w:val="000000"/>
                <w:sz w:val="28"/>
                <w:szCs w:val="28"/>
              </w:rPr>
            </w:pPr>
            <w:r w:rsidRPr="004C6A7F">
              <w:rPr>
                <w:sz w:val="28"/>
                <w:szCs w:val="28"/>
              </w:rPr>
              <w:t>_________________</w:t>
            </w:r>
          </w:p>
        </w:tc>
        <w:tc>
          <w:tcPr>
            <w:tcW w:w="4856" w:type="dxa"/>
            <w:gridSpan w:val="2"/>
            <w:tcMar>
              <w:top w:w="0" w:type="dxa"/>
              <w:left w:w="0" w:type="dxa"/>
              <w:bottom w:w="0" w:type="dxa"/>
              <w:right w:w="0" w:type="dxa"/>
            </w:tcMar>
          </w:tcPr>
          <w:p w:rsidR="004C6A7F" w:rsidRPr="004C6A7F" w:rsidRDefault="004C6A7F" w:rsidP="004C6A7F">
            <w:pPr>
              <w:keepNext/>
              <w:jc w:val="center"/>
              <w:outlineLvl w:val="0"/>
              <w:rPr>
                <w:b/>
                <w:color w:val="000000"/>
                <w:szCs w:val="28"/>
              </w:rPr>
            </w:pPr>
          </w:p>
          <w:p w:rsidR="004C6A7F" w:rsidRPr="004C6A7F" w:rsidRDefault="004C6A7F" w:rsidP="004C6A7F">
            <w:pPr>
              <w:keepNext/>
              <w:jc w:val="center"/>
              <w:outlineLvl w:val="0"/>
              <w:rPr>
                <w:b/>
                <w:sz w:val="28"/>
                <w:szCs w:val="28"/>
              </w:rPr>
            </w:pPr>
          </w:p>
          <w:p w:rsidR="004C6A7F" w:rsidRPr="004C6A7F" w:rsidRDefault="004C6A7F" w:rsidP="004C6A7F">
            <w:pPr>
              <w:keepNext/>
              <w:jc w:val="center"/>
              <w:outlineLvl w:val="0"/>
              <w:rPr>
                <w:b/>
                <w:sz w:val="28"/>
                <w:szCs w:val="28"/>
              </w:rPr>
            </w:pPr>
            <w:r w:rsidRPr="004C6A7F">
              <w:rPr>
                <w:b/>
                <w:sz w:val="28"/>
                <w:szCs w:val="28"/>
              </w:rPr>
              <w:t>КАРАР</w:t>
            </w:r>
          </w:p>
          <w:p w:rsidR="004C6A7F" w:rsidRPr="004C6A7F" w:rsidRDefault="004C6A7F" w:rsidP="004C6A7F">
            <w:pPr>
              <w:jc w:val="center"/>
              <w:rPr>
                <w:sz w:val="28"/>
                <w:szCs w:val="28"/>
              </w:rPr>
            </w:pPr>
            <w:r w:rsidRPr="004C6A7F">
              <w:rPr>
                <w:sz w:val="28"/>
                <w:szCs w:val="28"/>
              </w:rPr>
              <w:t xml:space="preserve">             </w:t>
            </w:r>
          </w:p>
          <w:p w:rsidR="004C6A7F" w:rsidRPr="004C6A7F" w:rsidRDefault="004C6A7F" w:rsidP="004C6A7F">
            <w:pPr>
              <w:jc w:val="center"/>
              <w:rPr>
                <w:color w:val="000000"/>
                <w:szCs w:val="28"/>
                <w:lang w:val="en-US"/>
              </w:rPr>
            </w:pPr>
            <w:r w:rsidRPr="004C6A7F">
              <w:rPr>
                <w:sz w:val="28"/>
                <w:szCs w:val="28"/>
              </w:rPr>
              <w:t xml:space="preserve"> ______________</w:t>
            </w:r>
          </w:p>
        </w:tc>
      </w:tr>
    </w:tbl>
    <w:p w:rsidR="004043EE" w:rsidRDefault="004043EE" w:rsidP="00777414">
      <w:pPr>
        <w:shd w:val="clear" w:color="auto" w:fill="FFFFFF"/>
        <w:ind w:firstLine="567"/>
        <w:rPr>
          <w:b/>
          <w:bCs/>
        </w:rPr>
      </w:pPr>
    </w:p>
    <w:p w:rsidR="004043EE" w:rsidRDefault="004043EE" w:rsidP="004043EE">
      <w:pPr>
        <w:shd w:val="clear" w:color="auto" w:fill="FFFFFF"/>
        <w:rPr>
          <w:b/>
          <w:bCs/>
        </w:rPr>
      </w:pPr>
    </w:p>
    <w:p w:rsidR="00777414" w:rsidRDefault="004043EE" w:rsidP="004043EE">
      <w:pPr>
        <w:shd w:val="clear" w:color="auto" w:fill="FFFFFF"/>
        <w:ind w:right="4818"/>
        <w:jc w:val="both"/>
        <w:rPr>
          <w:bCs/>
          <w:color w:val="000000"/>
          <w:sz w:val="28"/>
          <w:szCs w:val="28"/>
        </w:rPr>
      </w:pPr>
      <w:r w:rsidRPr="004043EE">
        <w:rPr>
          <w:bCs/>
          <w:color w:val="000000"/>
          <w:sz w:val="28"/>
          <w:szCs w:val="28"/>
        </w:rPr>
        <w:t>Об утверждении Положения о</w:t>
      </w:r>
      <w:r>
        <w:rPr>
          <w:bCs/>
          <w:color w:val="000000"/>
          <w:sz w:val="28"/>
          <w:szCs w:val="28"/>
        </w:rPr>
        <w:t xml:space="preserve"> муниципальном контроле в сфере </w:t>
      </w:r>
      <w:r w:rsidRPr="004043EE">
        <w:rPr>
          <w:bCs/>
          <w:color w:val="000000"/>
          <w:sz w:val="28"/>
          <w:szCs w:val="28"/>
        </w:rPr>
        <w:t>благоустройства в муниципальных образованиях Буинского муниципального района</w:t>
      </w:r>
    </w:p>
    <w:p w:rsidR="004043EE" w:rsidRPr="00463EDF" w:rsidRDefault="004043EE" w:rsidP="00777414">
      <w:pPr>
        <w:shd w:val="clear" w:color="auto" w:fill="FFFFFF"/>
        <w:ind w:firstLine="567"/>
        <w:rPr>
          <w:b/>
          <w:color w:val="000000"/>
        </w:rPr>
      </w:pPr>
    </w:p>
    <w:p w:rsidR="004C6A7F" w:rsidRDefault="004043EE" w:rsidP="000E6DBA">
      <w:pPr>
        <w:shd w:val="clear" w:color="auto" w:fill="FFFFFF"/>
        <w:ind w:firstLine="709"/>
        <w:jc w:val="both"/>
        <w:rPr>
          <w:sz w:val="28"/>
          <w:szCs w:val="28"/>
        </w:rPr>
      </w:pPr>
      <w:bookmarkStart w:id="0" w:name="_Hlk79501936"/>
      <w:r w:rsidRPr="004043EE">
        <w:rPr>
          <w:color w:val="000000"/>
          <w:sz w:val="28"/>
          <w:szCs w:val="28"/>
        </w:rPr>
        <w:t>Рассмотрев письмо Министерства экономики Республики Татарстан  от 30.06.2021 № 01-51/4532, в соответствии с Федеральным законом от 06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w:t>
      </w:r>
      <w:r w:rsidR="00777414" w:rsidRPr="00463EDF">
        <w:rPr>
          <w:color w:val="000000"/>
          <w:sz w:val="28"/>
          <w:szCs w:val="28"/>
        </w:rPr>
        <w:t xml:space="preserve"> </w:t>
      </w:r>
      <w:bookmarkEnd w:id="0"/>
      <w:r w:rsidR="00B351CA" w:rsidRPr="00B351CA">
        <w:rPr>
          <w:color w:val="000000"/>
          <w:sz w:val="28"/>
          <w:szCs w:val="28"/>
        </w:rPr>
        <w:t>Уставом муниципального образования «</w:t>
      </w:r>
      <w:r w:rsidR="004C6A7F">
        <w:rPr>
          <w:color w:val="000000"/>
          <w:sz w:val="28"/>
          <w:szCs w:val="28"/>
        </w:rPr>
        <w:t>Буинский</w:t>
      </w:r>
      <w:r w:rsidR="00B351CA" w:rsidRPr="00B351CA">
        <w:rPr>
          <w:color w:val="000000"/>
          <w:sz w:val="28"/>
          <w:szCs w:val="28"/>
        </w:rPr>
        <w:t xml:space="preserve"> муниципальный район Республики Татарстан»</w:t>
      </w:r>
      <w:r w:rsidR="000E6DBA">
        <w:rPr>
          <w:sz w:val="28"/>
          <w:szCs w:val="28"/>
        </w:rPr>
        <w:t xml:space="preserve">, Совет </w:t>
      </w:r>
      <w:r w:rsidR="004C6A7F">
        <w:rPr>
          <w:sz w:val="28"/>
          <w:szCs w:val="28"/>
        </w:rPr>
        <w:t>Буинского</w:t>
      </w:r>
      <w:r w:rsidR="000E6DBA">
        <w:rPr>
          <w:sz w:val="28"/>
          <w:szCs w:val="28"/>
        </w:rPr>
        <w:t xml:space="preserve"> муниципального района</w:t>
      </w:r>
      <w:r w:rsidR="00B351CA">
        <w:rPr>
          <w:sz w:val="28"/>
          <w:szCs w:val="28"/>
        </w:rPr>
        <w:t xml:space="preserve"> </w:t>
      </w:r>
      <w:r w:rsidR="00B351CA" w:rsidRPr="00B351CA">
        <w:rPr>
          <w:sz w:val="28"/>
          <w:szCs w:val="28"/>
        </w:rPr>
        <w:t>Республики Татарстан</w:t>
      </w:r>
      <w:r w:rsidR="000E6DBA">
        <w:rPr>
          <w:sz w:val="28"/>
          <w:szCs w:val="28"/>
        </w:rPr>
        <w:t xml:space="preserve"> </w:t>
      </w:r>
    </w:p>
    <w:p w:rsidR="004C6A7F" w:rsidRDefault="004C6A7F" w:rsidP="000E6DBA">
      <w:pPr>
        <w:shd w:val="clear" w:color="auto" w:fill="FFFFFF"/>
        <w:ind w:firstLine="709"/>
        <w:jc w:val="both"/>
        <w:rPr>
          <w:sz w:val="28"/>
          <w:szCs w:val="28"/>
        </w:rPr>
      </w:pPr>
    </w:p>
    <w:p w:rsidR="00777414" w:rsidRPr="004C6A7F" w:rsidRDefault="000E6DBA" w:rsidP="004C6A7F">
      <w:pPr>
        <w:shd w:val="clear" w:color="auto" w:fill="FFFFFF"/>
        <w:ind w:firstLine="709"/>
        <w:jc w:val="center"/>
        <w:rPr>
          <w:sz w:val="28"/>
          <w:szCs w:val="28"/>
        </w:rPr>
      </w:pPr>
      <w:r w:rsidRPr="004C6A7F">
        <w:rPr>
          <w:color w:val="000000"/>
          <w:sz w:val="28"/>
          <w:szCs w:val="28"/>
        </w:rPr>
        <w:t>РЕШИЛ</w:t>
      </w:r>
      <w:r w:rsidR="00777414" w:rsidRPr="004C6A7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4C6A7F">
      <w:pPr>
        <w:shd w:val="clear" w:color="auto" w:fill="FFFFFF"/>
        <w:ind w:firstLine="708"/>
        <w:jc w:val="both"/>
        <w:rPr>
          <w:color w:val="000000"/>
          <w:sz w:val="28"/>
          <w:szCs w:val="28"/>
        </w:rPr>
      </w:pPr>
      <w:r w:rsidRPr="00463EDF">
        <w:rPr>
          <w:color w:val="000000"/>
          <w:sz w:val="28"/>
          <w:szCs w:val="28"/>
        </w:rPr>
        <w:t xml:space="preserve">1. Утвердить прилагаемое Положение о муниципальном контроле в </w:t>
      </w:r>
      <w:r w:rsidR="004043EE">
        <w:rPr>
          <w:color w:val="000000"/>
          <w:sz w:val="28"/>
          <w:szCs w:val="28"/>
        </w:rPr>
        <w:t xml:space="preserve">сфере благоустройства в муниципальных образованиях </w:t>
      </w:r>
      <w:r w:rsidR="004C6A7F">
        <w:rPr>
          <w:color w:val="000000"/>
          <w:sz w:val="28"/>
          <w:szCs w:val="28"/>
        </w:rPr>
        <w:t>Буинско</w:t>
      </w:r>
      <w:r w:rsidR="00C93E22">
        <w:rPr>
          <w:color w:val="000000"/>
          <w:sz w:val="28"/>
          <w:szCs w:val="28"/>
        </w:rPr>
        <w:t>го</w:t>
      </w:r>
      <w:r w:rsidR="000E6DBA">
        <w:rPr>
          <w:color w:val="000000"/>
          <w:sz w:val="28"/>
          <w:szCs w:val="28"/>
        </w:rPr>
        <w:t xml:space="preserve"> муниципально</w:t>
      </w:r>
      <w:r w:rsidR="00C93E22">
        <w:rPr>
          <w:color w:val="000000"/>
          <w:sz w:val="28"/>
          <w:szCs w:val="28"/>
        </w:rPr>
        <w:t>го района</w:t>
      </w:r>
      <w:r w:rsidR="000E6DBA">
        <w:rPr>
          <w:color w:val="000000"/>
          <w:sz w:val="28"/>
          <w:szCs w:val="28"/>
        </w:rPr>
        <w:t>.</w:t>
      </w:r>
    </w:p>
    <w:p w:rsidR="00777414" w:rsidRPr="00EA3112" w:rsidRDefault="00777414" w:rsidP="004C6A7F">
      <w:pPr>
        <w:shd w:val="clear" w:color="auto" w:fill="FFFFFF"/>
        <w:ind w:firstLine="708"/>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4C6A7F">
        <w:rPr>
          <w:color w:val="000000"/>
          <w:sz w:val="28"/>
          <w:szCs w:val="28"/>
        </w:rPr>
        <w:t>Буинском</w:t>
      </w:r>
      <w:r w:rsidR="000E6DBA">
        <w:rPr>
          <w:color w:val="000000"/>
          <w:sz w:val="28"/>
          <w:szCs w:val="28"/>
        </w:rPr>
        <w:t xml:space="preserve"> муниципальном районе</w:t>
      </w:r>
      <w:r w:rsidRPr="00EA3112">
        <w:rPr>
          <w:color w:val="000000"/>
          <w:sz w:val="28"/>
          <w:szCs w:val="28"/>
        </w:rPr>
        <w:t xml:space="preserve">. </w:t>
      </w:r>
    </w:p>
    <w:p w:rsidR="004C6A7F" w:rsidRDefault="004C6A7F" w:rsidP="004C6A7F">
      <w:pPr>
        <w:shd w:val="clear" w:color="auto" w:fill="FFFFFF"/>
        <w:ind w:firstLine="708"/>
        <w:jc w:val="both"/>
        <w:rPr>
          <w:color w:val="000000"/>
          <w:sz w:val="28"/>
          <w:szCs w:val="28"/>
        </w:rPr>
      </w:pPr>
      <w:r>
        <w:rPr>
          <w:color w:val="000000"/>
          <w:sz w:val="28"/>
          <w:szCs w:val="28"/>
        </w:rPr>
        <w:t>3</w:t>
      </w:r>
      <w:r w:rsidR="00536FDA">
        <w:rPr>
          <w:color w:val="000000"/>
          <w:sz w:val="28"/>
          <w:szCs w:val="28"/>
        </w:rPr>
        <w:t xml:space="preserve">. </w:t>
      </w:r>
      <w:r w:rsidR="00777414" w:rsidRPr="00EA3112">
        <w:rPr>
          <w:color w:val="000000"/>
          <w:sz w:val="28"/>
          <w:szCs w:val="28"/>
        </w:rPr>
        <w:t xml:space="preserve">Положения раздела 5 Положения о муниципальном жилищном контроле в </w:t>
      </w:r>
      <w:r>
        <w:rPr>
          <w:color w:val="000000"/>
          <w:sz w:val="28"/>
          <w:szCs w:val="28"/>
        </w:rPr>
        <w:t>Буинском</w:t>
      </w:r>
      <w:r w:rsidR="000E6DBA">
        <w:rPr>
          <w:color w:val="000000"/>
          <w:sz w:val="28"/>
          <w:szCs w:val="28"/>
        </w:rPr>
        <w:t xml:space="preserve"> муниципальном районе </w:t>
      </w:r>
      <w:r w:rsidR="00777414" w:rsidRPr="00EA3112">
        <w:rPr>
          <w:color w:val="000000"/>
          <w:sz w:val="28"/>
          <w:szCs w:val="28"/>
        </w:rPr>
        <w:t>вступают в силу с 1 марта 2022 года.</w:t>
      </w:r>
    </w:p>
    <w:p w:rsidR="004C6A7F" w:rsidRDefault="004C6A7F" w:rsidP="004C6A7F">
      <w:pPr>
        <w:shd w:val="clear" w:color="auto" w:fill="FFFFFF"/>
        <w:ind w:firstLine="708"/>
        <w:jc w:val="both"/>
        <w:rPr>
          <w:color w:val="000000"/>
          <w:sz w:val="28"/>
          <w:szCs w:val="28"/>
        </w:rPr>
      </w:pPr>
      <w:r>
        <w:rPr>
          <w:sz w:val="28"/>
        </w:rPr>
        <w:t xml:space="preserve">4. </w:t>
      </w:r>
      <w:r w:rsidR="00536FDA" w:rsidRPr="004C6A7F">
        <w:rPr>
          <w:sz w:val="28"/>
        </w:rPr>
        <w:t xml:space="preserve">Опубликовать настоящее решение на официальном сайте </w:t>
      </w:r>
      <w:r w:rsidRPr="004C6A7F">
        <w:rPr>
          <w:sz w:val="28"/>
        </w:rPr>
        <w:t>Буинского</w:t>
      </w:r>
      <w:r w:rsidR="00536FDA" w:rsidRPr="004C6A7F">
        <w:rPr>
          <w:sz w:val="28"/>
        </w:rPr>
        <w:t xml:space="preserve"> муниципального района и на официальном портале правовой информации Республики Татарстан </w:t>
      </w:r>
      <w:hyperlink r:id="rId9" w:history="1">
        <w:r w:rsidR="00536FDA" w:rsidRPr="004C6A7F">
          <w:rPr>
            <w:sz w:val="28"/>
            <w:u w:val="single"/>
          </w:rPr>
          <w:t>http://pravo.tatarstan.ru</w:t>
        </w:r>
      </w:hyperlink>
      <w:r w:rsidR="00536FDA" w:rsidRPr="004C6A7F">
        <w:rPr>
          <w:sz w:val="28"/>
        </w:rPr>
        <w:t>.</w:t>
      </w:r>
    </w:p>
    <w:p w:rsidR="00536FDA" w:rsidRPr="004C6A7F" w:rsidRDefault="004C6A7F" w:rsidP="004C6A7F">
      <w:pPr>
        <w:shd w:val="clear" w:color="auto" w:fill="FFFFFF"/>
        <w:ind w:firstLine="708"/>
        <w:jc w:val="both"/>
        <w:rPr>
          <w:color w:val="000000"/>
          <w:sz w:val="28"/>
          <w:szCs w:val="28"/>
        </w:rPr>
      </w:pPr>
      <w:r>
        <w:rPr>
          <w:sz w:val="28"/>
          <w:szCs w:val="28"/>
        </w:rPr>
        <w:lastRenderedPageBreak/>
        <w:t xml:space="preserve">5. </w:t>
      </w:r>
      <w:r w:rsidR="00536FDA" w:rsidRPr="004C6A7F">
        <w:rPr>
          <w:sz w:val="28"/>
          <w:szCs w:val="28"/>
        </w:rPr>
        <w:t xml:space="preserve">Контроль за исполнением настоящего решения возложить на </w:t>
      </w:r>
      <w:r w:rsidRPr="004C6A7F">
        <w:rPr>
          <w:sz w:val="28"/>
          <w:szCs w:val="28"/>
        </w:rPr>
        <w:t>руководителя Исполнительного комитета</w:t>
      </w:r>
      <w:r w:rsidR="00536FDA" w:rsidRPr="004C6A7F">
        <w:rPr>
          <w:sz w:val="28"/>
          <w:szCs w:val="28"/>
        </w:rPr>
        <w:t xml:space="preserve"> </w:t>
      </w:r>
      <w:r w:rsidRPr="004C6A7F">
        <w:rPr>
          <w:sz w:val="28"/>
          <w:szCs w:val="28"/>
        </w:rPr>
        <w:t>Буинского</w:t>
      </w:r>
      <w:r w:rsidR="00536FDA" w:rsidRPr="004C6A7F">
        <w:rPr>
          <w:sz w:val="28"/>
          <w:szCs w:val="28"/>
        </w:rPr>
        <w:t xml:space="preserve"> муниципального района </w:t>
      </w:r>
      <w:r w:rsidRPr="004C6A7F">
        <w:rPr>
          <w:sz w:val="28"/>
          <w:szCs w:val="28"/>
        </w:rPr>
        <w:t>РТ Л.Р. Шакирзянова.</w:t>
      </w:r>
    </w:p>
    <w:p w:rsidR="00777414" w:rsidRDefault="00777414" w:rsidP="00777414">
      <w:pPr>
        <w:shd w:val="clear" w:color="auto" w:fill="FFFFFF"/>
        <w:jc w:val="both"/>
        <w:rPr>
          <w:color w:val="000000"/>
          <w:sz w:val="28"/>
          <w:szCs w:val="28"/>
        </w:rPr>
      </w:pPr>
      <w:bookmarkStart w:id="1" w:name="_GoBack"/>
      <w:bookmarkEnd w:id="1"/>
    </w:p>
    <w:p w:rsidR="00C93E22" w:rsidRPr="00463EDF" w:rsidRDefault="00C93E22" w:rsidP="00777414">
      <w:pPr>
        <w:shd w:val="clear" w:color="auto" w:fill="FFFFFF"/>
        <w:jc w:val="both"/>
        <w:rPr>
          <w:color w:val="000000"/>
          <w:sz w:val="28"/>
          <w:szCs w:val="28"/>
        </w:rPr>
      </w:pPr>
    </w:p>
    <w:p w:rsidR="00F40CFE" w:rsidRPr="00F40CFE" w:rsidRDefault="00F40CFE" w:rsidP="00F40CFE">
      <w:pPr>
        <w:spacing w:line="0" w:lineRule="atLeast"/>
        <w:jc w:val="both"/>
        <w:rPr>
          <w:sz w:val="28"/>
          <w:szCs w:val="28"/>
        </w:rPr>
      </w:pPr>
      <w:r w:rsidRPr="00F40CFE">
        <w:rPr>
          <w:sz w:val="28"/>
          <w:szCs w:val="28"/>
        </w:rPr>
        <w:t>Глав</w:t>
      </w:r>
      <w:r w:rsidR="004C6A7F">
        <w:rPr>
          <w:sz w:val="28"/>
          <w:szCs w:val="28"/>
        </w:rPr>
        <w:t>а</w:t>
      </w:r>
      <w:r w:rsidRPr="00F40CFE">
        <w:rPr>
          <w:sz w:val="28"/>
          <w:szCs w:val="28"/>
        </w:rPr>
        <w:t xml:space="preserve"> </w:t>
      </w:r>
      <w:r w:rsidR="004C6A7F">
        <w:rPr>
          <w:sz w:val="28"/>
          <w:szCs w:val="28"/>
        </w:rPr>
        <w:t>Буинского</w:t>
      </w:r>
    </w:p>
    <w:p w:rsidR="00F40CFE" w:rsidRPr="00F40CFE" w:rsidRDefault="00F40CFE" w:rsidP="00F40CFE">
      <w:pPr>
        <w:spacing w:line="0" w:lineRule="atLeast"/>
        <w:jc w:val="both"/>
        <w:rPr>
          <w:sz w:val="28"/>
          <w:szCs w:val="28"/>
        </w:rPr>
      </w:pPr>
      <w:r w:rsidRPr="00F40CFE">
        <w:rPr>
          <w:sz w:val="28"/>
          <w:szCs w:val="28"/>
        </w:rPr>
        <w:t>муниципального района,</w:t>
      </w:r>
    </w:p>
    <w:p w:rsidR="00F40CFE" w:rsidRPr="00F40CFE" w:rsidRDefault="004C6A7F" w:rsidP="00F40CFE">
      <w:pPr>
        <w:spacing w:line="0" w:lineRule="atLeast"/>
        <w:jc w:val="both"/>
        <w:rPr>
          <w:sz w:val="28"/>
          <w:szCs w:val="28"/>
        </w:rPr>
      </w:pPr>
      <w:r>
        <w:rPr>
          <w:sz w:val="28"/>
          <w:szCs w:val="28"/>
          <w:lang w:val="tt-RU"/>
        </w:rPr>
        <w:t>П</w:t>
      </w:r>
      <w:r w:rsidR="00F40CFE" w:rsidRPr="00F40CFE">
        <w:rPr>
          <w:sz w:val="28"/>
          <w:szCs w:val="28"/>
        </w:rPr>
        <w:t>редседател</w:t>
      </w:r>
      <w:r>
        <w:rPr>
          <w:sz w:val="28"/>
          <w:szCs w:val="28"/>
        </w:rPr>
        <w:t>ь</w:t>
      </w:r>
      <w:r w:rsidR="00F40CFE" w:rsidRPr="00F40CFE">
        <w:rPr>
          <w:sz w:val="28"/>
          <w:szCs w:val="28"/>
        </w:rPr>
        <w:t xml:space="preserve"> Совета </w:t>
      </w:r>
    </w:p>
    <w:p w:rsidR="004C6A7F" w:rsidRDefault="004C6A7F" w:rsidP="004C6A7F">
      <w:pPr>
        <w:spacing w:line="0" w:lineRule="atLeast"/>
        <w:jc w:val="both"/>
        <w:rPr>
          <w:sz w:val="28"/>
          <w:szCs w:val="28"/>
        </w:rPr>
      </w:pPr>
      <w:r>
        <w:rPr>
          <w:sz w:val="28"/>
          <w:szCs w:val="28"/>
        </w:rPr>
        <w:t>Буинского</w:t>
      </w:r>
      <w:r w:rsidR="00F40CFE" w:rsidRPr="00F40CFE">
        <w:rPr>
          <w:sz w:val="28"/>
          <w:szCs w:val="28"/>
        </w:rPr>
        <w:t xml:space="preserve"> муниципального района </w:t>
      </w:r>
      <w:r>
        <w:rPr>
          <w:sz w:val="28"/>
          <w:szCs w:val="28"/>
        </w:rPr>
        <w:t>РТ</w:t>
      </w:r>
      <w:r w:rsidR="00497C17">
        <w:rPr>
          <w:sz w:val="28"/>
          <w:szCs w:val="28"/>
        </w:rPr>
        <w:t xml:space="preserve"> </w:t>
      </w:r>
      <w:r w:rsidR="00F40CFE" w:rsidRPr="00F40CFE">
        <w:rPr>
          <w:sz w:val="28"/>
          <w:szCs w:val="28"/>
        </w:rPr>
        <w:t xml:space="preserve">                 </w:t>
      </w:r>
      <w:r>
        <w:rPr>
          <w:sz w:val="28"/>
          <w:szCs w:val="28"/>
        </w:rPr>
        <w:t xml:space="preserve">            </w:t>
      </w:r>
      <w:r w:rsidR="00F40CFE" w:rsidRPr="00F40CFE">
        <w:rPr>
          <w:sz w:val="28"/>
          <w:szCs w:val="28"/>
        </w:rPr>
        <w:t xml:space="preserve">      </w:t>
      </w:r>
      <w:r>
        <w:rPr>
          <w:sz w:val="28"/>
          <w:szCs w:val="28"/>
        </w:rPr>
        <w:t>Р.Р. Камартдинов</w:t>
      </w:r>
      <w:r>
        <w:rPr>
          <w:sz w:val="28"/>
          <w:szCs w:val="28"/>
        </w:rPr>
        <w:br w:type="page"/>
      </w:r>
    </w:p>
    <w:p w:rsidR="00F40CFE" w:rsidRPr="00E14F8F" w:rsidRDefault="00F40CFE" w:rsidP="001541A5">
      <w:pPr>
        <w:spacing w:line="0" w:lineRule="atLeast"/>
        <w:ind w:left="5670"/>
        <w:jc w:val="both"/>
        <w:rPr>
          <w:sz w:val="22"/>
          <w:szCs w:val="28"/>
        </w:rPr>
      </w:pPr>
      <w:r w:rsidRPr="00E14F8F">
        <w:rPr>
          <w:sz w:val="20"/>
          <w:lang w:eastAsia="en-US"/>
        </w:rPr>
        <w:lastRenderedPageBreak/>
        <w:t xml:space="preserve">Приложение </w:t>
      </w:r>
    </w:p>
    <w:p w:rsidR="00F40CFE" w:rsidRPr="00E14F8F" w:rsidRDefault="00F40CFE" w:rsidP="001541A5">
      <w:pPr>
        <w:autoSpaceDE w:val="0"/>
        <w:autoSpaceDN w:val="0"/>
        <w:adjustRightInd w:val="0"/>
        <w:ind w:left="5670"/>
        <w:rPr>
          <w:sz w:val="20"/>
          <w:lang w:eastAsia="en-US"/>
        </w:rPr>
      </w:pPr>
      <w:r w:rsidRPr="00E14F8F">
        <w:rPr>
          <w:sz w:val="20"/>
          <w:lang w:eastAsia="en-US"/>
        </w:rPr>
        <w:t>к решению Совета</w:t>
      </w:r>
      <w:r w:rsidR="004C6A7F" w:rsidRPr="00E14F8F">
        <w:rPr>
          <w:sz w:val="20"/>
          <w:lang w:eastAsia="en-US"/>
        </w:rPr>
        <w:t xml:space="preserve"> Буинского</w:t>
      </w:r>
      <w:r w:rsidRPr="00E14F8F">
        <w:rPr>
          <w:sz w:val="20"/>
          <w:lang w:eastAsia="en-US"/>
        </w:rPr>
        <w:t xml:space="preserve"> </w:t>
      </w:r>
    </w:p>
    <w:p w:rsidR="004C6A7F" w:rsidRPr="00E14F8F" w:rsidRDefault="00F40CFE" w:rsidP="001541A5">
      <w:pPr>
        <w:autoSpaceDE w:val="0"/>
        <w:autoSpaceDN w:val="0"/>
        <w:adjustRightInd w:val="0"/>
        <w:ind w:left="5670"/>
        <w:rPr>
          <w:sz w:val="20"/>
          <w:lang w:eastAsia="en-US"/>
        </w:rPr>
      </w:pPr>
      <w:r w:rsidRPr="00E14F8F">
        <w:rPr>
          <w:sz w:val="20"/>
          <w:lang w:eastAsia="en-US"/>
        </w:rPr>
        <w:t xml:space="preserve">муниципального района </w:t>
      </w:r>
      <w:r w:rsidR="004C6A7F" w:rsidRPr="00E14F8F">
        <w:rPr>
          <w:sz w:val="20"/>
          <w:lang w:eastAsia="en-US"/>
        </w:rPr>
        <w:t>РТ</w:t>
      </w:r>
    </w:p>
    <w:p w:rsidR="00F40CFE" w:rsidRPr="00E14F8F" w:rsidRDefault="00F40CFE" w:rsidP="001541A5">
      <w:pPr>
        <w:autoSpaceDE w:val="0"/>
        <w:autoSpaceDN w:val="0"/>
        <w:adjustRightInd w:val="0"/>
        <w:ind w:left="5670"/>
        <w:rPr>
          <w:sz w:val="20"/>
          <w:lang w:eastAsia="en-US"/>
        </w:rPr>
      </w:pPr>
      <w:r w:rsidRPr="00E14F8F">
        <w:rPr>
          <w:sz w:val="20"/>
          <w:lang w:eastAsia="en-US"/>
        </w:rPr>
        <w:t>от «</w:t>
      </w:r>
      <w:r w:rsidR="004C6A7F" w:rsidRPr="00E14F8F">
        <w:rPr>
          <w:sz w:val="20"/>
          <w:lang w:eastAsia="en-US"/>
        </w:rPr>
        <w:t>___</w:t>
      </w:r>
      <w:r w:rsidRPr="00E14F8F">
        <w:rPr>
          <w:sz w:val="20"/>
          <w:lang w:eastAsia="en-US"/>
        </w:rPr>
        <w:t xml:space="preserve">» </w:t>
      </w:r>
      <w:r w:rsidR="004C6A7F" w:rsidRPr="00E14F8F">
        <w:rPr>
          <w:sz w:val="20"/>
          <w:lang w:eastAsia="en-US"/>
        </w:rPr>
        <w:t>________</w:t>
      </w:r>
      <w:r w:rsidRPr="00E14F8F">
        <w:rPr>
          <w:sz w:val="20"/>
          <w:lang w:eastAsia="en-US"/>
        </w:rPr>
        <w:t xml:space="preserve"> 2021 г. №</w:t>
      </w:r>
      <w:r w:rsidR="004C6A7F" w:rsidRPr="00E14F8F">
        <w:rPr>
          <w:sz w:val="20"/>
          <w:lang w:eastAsia="en-US"/>
        </w:rPr>
        <w:t>_</w:t>
      </w:r>
      <w:r w:rsidRPr="00E14F8F">
        <w:rPr>
          <w:sz w:val="20"/>
          <w:lang w:val="tt-RU" w:eastAsia="en-US"/>
        </w:rPr>
        <w:t>__</w:t>
      </w:r>
    </w:p>
    <w:p w:rsidR="00777414" w:rsidRPr="00E14F8F" w:rsidRDefault="00777414" w:rsidP="004C6A7F">
      <w:pPr>
        <w:rPr>
          <w:sz w:val="20"/>
          <w:lang w:val="tt-RU"/>
        </w:rPr>
      </w:pPr>
    </w:p>
    <w:p w:rsidR="004C6A7F" w:rsidRPr="00463EDF" w:rsidRDefault="004C6A7F" w:rsidP="004C6A7F">
      <w:pPr>
        <w:rPr>
          <w:color w:val="000000"/>
          <w:sz w:val="17"/>
          <w:szCs w:val="17"/>
        </w:rPr>
      </w:pPr>
    </w:p>
    <w:p w:rsidR="00F40CFE" w:rsidRDefault="00777414" w:rsidP="00F40CFE">
      <w:pPr>
        <w:jc w:val="center"/>
        <w:rPr>
          <w:b/>
          <w:bCs/>
          <w:color w:val="000000"/>
          <w:sz w:val="28"/>
          <w:szCs w:val="28"/>
        </w:rPr>
      </w:pPr>
      <w:r w:rsidRPr="00463EDF">
        <w:rPr>
          <w:b/>
          <w:bCs/>
          <w:color w:val="000000"/>
          <w:sz w:val="28"/>
          <w:szCs w:val="28"/>
        </w:rPr>
        <w:t xml:space="preserve">Положение </w:t>
      </w:r>
    </w:p>
    <w:p w:rsidR="00777414" w:rsidRPr="00463EDF" w:rsidRDefault="00777414" w:rsidP="00F40CFE">
      <w:pPr>
        <w:jc w:val="center"/>
        <w:rPr>
          <w:i/>
          <w:iCs/>
          <w:color w:val="000000"/>
        </w:rPr>
      </w:pPr>
      <w:r w:rsidRPr="00463EDF">
        <w:rPr>
          <w:b/>
          <w:bCs/>
          <w:color w:val="000000"/>
          <w:sz w:val="28"/>
          <w:szCs w:val="28"/>
        </w:rPr>
        <w:t xml:space="preserve">о муниципальном контроле </w:t>
      </w:r>
      <w:r w:rsidR="00C93E22">
        <w:rPr>
          <w:b/>
          <w:bCs/>
          <w:color w:val="000000"/>
          <w:sz w:val="28"/>
          <w:szCs w:val="28"/>
        </w:rPr>
        <w:t xml:space="preserve">в сфере благоустройства в муниципальных образованиях </w:t>
      </w:r>
      <w:r w:rsidR="00C93E22">
        <w:rPr>
          <w:b/>
          <w:color w:val="000000"/>
          <w:sz w:val="28"/>
          <w:szCs w:val="28"/>
        </w:rPr>
        <w:t>Буинского</w:t>
      </w:r>
      <w:r w:rsidR="00D16128" w:rsidRPr="00D16128">
        <w:rPr>
          <w:b/>
          <w:color w:val="000000"/>
          <w:sz w:val="28"/>
          <w:szCs w:val="28"/>
        </w:rPr>
        <w:t xml:space="preserve"> муниципально</w:t>
      </w:r>
      <w:r w:rsidR="00C93E22">
        <w:rPr>
          <w:b/>
          <w:color w:val="000000"/>
          <w:sz w:val="28"/>
          <w:szCs w:val="28"/>
        </w:rPr>
        <w:t>го</w:t>
      </w:r>
      <w:r w:rsidR="00D16128" w:rsidRPr="00D16128">
        <w:rPr>
          <w:b/>
          <w:color w:val="000000"/>
          <w:sz w:val="28"/>
          <w:szCs w:val="28"/>
        </w:rPr>
        <w:t xml:space="preserve"> район</w:t>
      </w:r>
      <w:r w:rsidR="00C93E22">
        <w:rPr>
          <w:b/>
          <w:color w:val="000000"/>
          <w:sz w:val="28"/>
          <w:szCs w:val="28"/>
        </w:rPr>
        <w:t>а</w:t>
      </w:r>
      <w:r w:rsidR="00637514">
        <w:rPr>
          <w:b/>
          <w:color w:val="000000"/>
          <w:sz w:val="28"/>
          <w:szCs w:val="28"/>
        </w:rPr>
        <w:t xml:space="preserve"> </w:t>
      </w:r>
    </w:p>
    <w:p w:rsidR="00777414" w:rsidRPr="00463EDF" w:rsidRDefault="00777414" w:rsidP="00777414">
      <w:pPr>
        <w:spacing w:line="360" w:lineRule="auto"/>
        <w:jc w:val="center"/>
      </w:pPr>
    </w:p>
    <w:p w:rsidR="00497C17" w:rsidRPr="00497C17" w:rsidRDefault="00497C17" w:rsidP="00497C17">
      <w:pPr>
        <w:spacing w:after="299" w:line="228" w:lineRule="auto"/>
        <w:ind w:left="257" w:right="84" w:hanging="10"/>
        <w:jc w:val="center"/>
        <w:rPr>
          <w:b/>
          <w:color w:val="000000"/>
          <w:szCs w:val="22"/>
          <w:lang w:eastAsia="en-US"/>
        </w:rPr>
      </w:pPr>
      <w:r w:rsidRPr="00497C17">
        <w:rPr>
          <w:b/>
          <w:color w:val="000000"/>
          <w:sz w:val="28"/>
          <w:szCs w:val="22"/>
          <w:lang w:eastAsia="en-US"/>
        </w:rPr>
        <w:t>1.</w:t>
      </w:r>
      <w:r>
        <w:rPr>
          <w:b/>
          <w:color w:val="000000"/>
          <w:sz w:val="28"/>
          <w:szCs w:val="22"/>
          <w:lang w:eastAsia="en-US"/>
        </w:rPr>
        <w:t xml:space="preserve"> </w:t>
      </w:r>
      <w:r w:rsidRPr="00497C17">
        <w:rPr>
          <w:b/>
          <w:color w:val="000000"/>
          <w:sz w:val="28"/>
          <w:szCs w:val="22"/>
          <w:lang w:eastAsia="en-US"/>
        </w:rPr>
        <w:t>Общие положения</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1.1. Настоящее Положение устанавливает порядок организации и осуществления муниципального контроля в сфере благоустройства на территории муниципальных образований Буинского муниципального района (далее — муниципальный контроль).</w:t>
      </w:r>
    </w:p>
    <w:p w:rsidR="00497C17" w:rsidRPr="00497C17" w:rsidRDefault="00497C17" w:rsidP="00497C17">
      <w:pPr>
        <w:spacing w:after="5" w:line="250" w:lineRule="auto"/>
        <w:ind w:left="893" w:right="52"/>
        <w:jc w:val="both"/>
        <w:rPr>
          <w:color w:val="000000"/>
          <w:sz w:val="28"/>
          <w:szCs w:val="22"/>
          <w:lang w:eastAsia="en-US"/>
        </w:rPr>
      </w:pPr>
      <w:r w:rsidRPr="00497C17">
        <w:rPr>
          <w:color w:val="000000"/>
          <w:sz w:val="28"/>
          <w:szCs w:val="22"/>
          <w:lang w:eastAsia="en-US"/>
        </w:rPr>
        <w:t>1.2. Предметом муниципального контроля является:</w:t>
      </w:r>
    </w:p>
    <w:p w:rsidR="00497C17" w:rsidRPr="00497C17" w:rsidRDefault="00497C17" w:rsidP="00497C17">
      <w:pPr>
        <w:spacing w:after="5" w:line="250" w:lineRule="auto"/>
        <w:ind w:left="130" w:right="52" w:firstLine="590"/>
        <w:jc w:val="both"/>
        <w:rPr>
          <w:color w:val="000000"/>
          <w:sz w:val="28"/>
          <w:szCs w:val="22"/>
          <w:lang w:eastAsia="en-US"/>
        </w:rPr>
      </w:pPr>
      <w:r w:rsidRPr="00497C17">
        <w:rPr>
          <w:color w:val="000000"/>
          <w:sz w:val="28"/>
          <w:szCs w:val="22"/>
          <w:lang w:eastAsia="en-US"/>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муниципальных образований Буинского муниципального района, утвержденных решениями Советов сельских поселений и решением </w:t>
      </w:r>
      <w:r>
        <w:rPr>
          <w:color w:val="000000"/>
          <w:sz w:val="28"/>
          <w:szCs w:val="22"/>
          <w:lang w:eastAsia="en-US"/>
        </w:rPr>
        <w:t>Буинского городского Совета</w:t>
      </w:r>
      <w:r w:rsidRPr="00497C17">
        <w:rPr>
          <w:color w:val="000000"/>
          <w:sz w:val="28"/>
          <w:szCs w:val="22"/>
          <w:lang w:eastAsia="en-US"/>
        </w:rPr>
        <w:t xml:space="preserve"> </w:t>
      </w:r>
      <w:r>
        <w:rPr>
          <w:color w:val="000000"/>
          <w:sz w:val="28"/>
          <w:szCs w:val="22"/>
          <w:lang w:eastAsia="en-US"/>
        </w:rPr>
        <w:t>Б</w:t>
      </w:r>
      <w:r w:rsidRPr="00497C17">
        <w:rPr>
          <w:color w:val="000000"/>
          <w:sz w:val="28"/>
          <w:szCs w:val="22"/>
          <w:lang w:eastAsia="en-US"/>
        </w:rPr>
        <w:t>уинского муниципального района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сельских поселениях и города Буинска Буинского муниципального района в соответствии с Правилами;</w:t>
      </w:r>
    </w:p>
    <w:p w:rsidR="00497C17" w:rsidRPr="00497C17" w:rsidRDefault="00497C17" w:rsidP="00497C17">
      <w:pPr>
        <w:spacing w:after="5" w:line="250" w:lineRule="auto"/>
        <w:ind w:left="130" w:right="52" w:firstLine="590"/>
        <w:jc w:val="both"/>
        <w:rPr>
          <w:color w:val="000000"/>
          <w:sz w:val="28"/>
          <w:szCs w:val="22"/>
          <w:lang w:eastAsia="en-US"/>
        </w:rPr>
      </w:pPr>
      <w:r w:rsidRPr="00497C17">
        <w:rPr>
          <w:color w:val="000000"/>
          <w:sz w:val="28"/>
          <w:szCs w:val="22"/>
          <w:lang w:eastAsia="en-US"/>
        </w:rPr>
        <w:t>исполнение решений, принимаемых по результатам контрольных мероприятий.</w:t>
      </w:r>
    </w:p>
    <w:p w:rsidR="00497C17" w:rsidRPr="00497C17" w:rsidRDefault="00497C17" w:rsidP="00497C17">
      <w:pPr>
        <w:spacing w:after="5" w:line="250" w:lineRule="auto"/>
        <w:ind w:left="130" w:right="52" w:firstLine="710"/>
        <w:jc w:val="both"/>
        <w:rPr>
          <w:color w:val="000000"/>
          <w:sz w:val="28"/>
          <w:szCs w:val="22"/>
          <w:lang w:eastAsia="en-US"/>
        </w:rPr>
      </w:pPr>
      <w:r w:rsidRPr="00497C17">
        <w:rPr>
          <w:color w:val="000000"/>
          <w:sz w:val="28"/>
          <w:szCs w:val="22"/>
          <w:lang w:eastAsia="en-US"/>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97C17" w:rsidRPr="00497C17" w:rsidRDefault="00497C17" w:rsidP="00497C17">
      <w:pPr>
        <w:spacing w:after="5" w:line="250" w:lineRule="auto"/>
        <w:ind w:left="125" w:right="52" w:firstLine="710"/>
        <w:jc w:val="both"/>
        <w:rPr>
          <w:color w:val="000000"/>
          <w:sz w:val="28"/>
          <w:szCs w:val="22"/>
          <w:lang w:eastAsia="en-US"/>
        </w:rPr>
      </w:pPr>
      <w:r w:rsidRPr="00497C17">
        <w:rPr>
          <w:color w:val="000000"/>
          <w:sz w:val="28"/>
          <w:szCs w:val="22"/>
          <w:lang w:eastAsia="en-US"/>
        </w:rPr>
        <w:t>1.3. Объектами муниципального контроля (далее — объект контроля) являются:</w:t>
      </w:r>
    </w:p>
    <w:p w:rsidR="00497C17" w:rsidRPr="00497C17" w:rsidRDefault="00497C17" w:rsidP="00497C17">
      <w:pPr>
        <w:spacing w:after="5" w:line="250" w:lineRule="auto"/>
        <w:ind w:left="106" w:right="52" w:firstLine="710"/>
        <w:jc w:val="both"/>
        <w:rPr>
          <w:color w:val="000000"/>
          <w:sz w:val="28"/>
          <w:szCs w:val="22"/>
          <w:lang w:eastAsia="en-US"/>
        </w:rPr>
      </w:pPr>
      <w:r>
        <w:rPr>
          <w:color w:val="000000"/>
          <w:sz w:val="28"/>
          <w:szCs w:val="22"/>
          <w:lang w:eastAsia="en-US"/>
        </w:rPr>
        <w:t xml:space="preserve">- </w:t>
      </w:r>
      <w:r w:rsidRPr="00497C17">
        <w:rPr>
          <w:color w:val="000000"/>
          <w:sz w:val="28"/>
          <w:szCs w:val="22"/>
          <w:lang w:eastAsia="en-US"/>
        </w:rPr>
        <w:t xml:space="preserve">деятельность, действия (бездействие) контролируемых лиц в сфере благоустройства территории сельских поселений и города Буинска Буинского муниципального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497C17" w:rsidRPr="00497C17" w:rsidRDefault="00497C17" w:rsidP="00497C17">
      <w:pPr>
        <w:spacing w:after="5" w:line="250" w:lineRule="auto"/>
        <w:ind w:left="106" w:right="52" w:firstLine="710"/>
        <w:jc w:val="both"/>
        <w:rPr>
          <w:color w:val="000000"/>
          <w:sz w:val="28"/>
          <w:szCs w:val="22"/>
          <w:lang w:eastAsia="en-US"/>
        </w:rPr>
      </w:pPr>
      <w:r>
        <w:rPr>
          <w:color w:val="000000"/>
          <w:sz w:val="28"/>
          <w:szCs w:val="22"/>
          <w:lang w:eastAsia="en-US"/>
        </w:rPr>
        <w:t xml:space="preserve">- </w:t>
      </w:r>
      <w:r w:rsidRPr="00497C17">
        <w:rPr>
          <w:color w:val="000000"/>
          <w:sz w:val="28"/>
          <w:szCs w:val="22"/>
          <w:lang w:eastAsia="en-US"/>
        </w:rPr>
        <w:t xml:space="preserve">результаты деятельности контролируемых лиц, в том числе работы и услуги, к которым предъявляются обязательные требования; </w:t>
      </w:r>
    </w:p>
    <w:p w:rsidR="00497C17" w:rsidRPr="00497C17" w:rsidRDefault="00497C17" w:rsidP="00497C17">
      <w:pPr>
        <w:spacing w:after="5" w:line="250" w:lineRule="auto"/>
        <w:ind w:left="106" w:right="52" w:firstLine="710"/>
        <w:jc w:val="both"/>
        <w:rPr>
          <w:color w:val="000000"/>
          <w:sz w:val="28"/>
          <w:szCs w:val="22"/>
          <w:lang w:eastAsia="en-US"/>
        </w:rPr>
      </w:pPr>
      <w:r>
        <w:rPr>
          <w:color w:val="000000"/>
          <w:sz w:val="28"/>
          <w:szCs w:val="22"/>
          <w:lang w:eastAsia="en-US"/>
        </w:rPr>
        <w:t xml:space="preserve">- </w:t>
      </w:r>
      <w:r w:rsidRPr="00497C17">
        <w:rPr>
          <w:color w:val="000000"/>
          <w:sz w:val="28"/>
          <w:szCs w:val="22"/>
          <w:lang w:eastAsia="en-US"/>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r w:rsidRPr="00497C17">
        <w:rPr>
          <w:color w:val="000000"/>
          <w:sz w:val="28"/>
          <w:szCs w:val="22"/>
          <w:lang w:eastAsia="en-US"/>
        </w:rPr>
        <w:lastRenderedPageBreak/>
        <w:t>пользуются и к которым предъявляются обязательные требования в сфере благоустройства.</w:t>
      </w:r>
    </w:p>
    <w:p w:rsidR="00497C17" w:rsidRPr="00497C17" w:rsidRDefault="00497C17" w:rsidP="00497C17">
      <w:pPr>
        <w:spacing w:after="5" w:line="250" w:lineRule="auto"/>
        <w:ind w:left="106" w:right="52" w:firstLine="710"/>
        <w:jc w:val="both"/>
        <w:rPr>
          <w:color w:val="000000"/>
          <w:sz w:val="28"/>
          <w:szCs w:val="22"/>
          <w:lang w:eastAsia="en-US"/>
        </w:rPr>
      </w:pPr>
      <w:r w:rsidRPr="00497C17">
        <w:rPr>
          <w:color w:val="000000"/>
          <w:sz w:val="28"/>
          <w:szCs w:val="22"/>
          <w:lang w:eastAsia="en-US"/>
        </w:rPr>
        <w:t xml:space="preserve">1.4. Учет объектов контроля осуществляется посредством создания: </w:t>
      </w:r>
      <w:r w:rsidRPr="00497C17">
        <w:rPr>
          <w:noProof/>
          <w:color w:val="000000"/>
          <w:sz w:val="28"/>
          <w:szCs w:val="22"/>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 xml:space="preserve"> </w:t>
      </w:r>
    </w:p>
    <w:p w:rsidR="00497C17" w:rsidRPr="00497C17" w:rsidRDefault="00497C17" w:rsidP="00497C17">
      <w:pPr>
        <w:spacing w:after="5" w:line="250" w:lineRule="auto"/>
        <w:ind w:left="106" w:right="52" w:firstLine="710"/>
        <w:jc w:val="both"/>
        <w:rPr>
          <w:color w:val="000000"/>
          <w:sz w:val="28"/>
          <w:szCs w:val="22"/>
          <w:lang w:eastAsia="en-US"/>
        </w:rPr>
      </w:pPr>
      <w:r>
        <w:rPr>
          <w:color w:val="000000"/>
          <w:sz w:val="28"/>
          <w:szCs w:val="22"/>
          <w:lang w:eastAsia="en-US"/>
        </w:rPr>
        <w:t xml:space="preserve">- </w:t>
      </w:r>
      <w:r w:rsidRPr="00497C17">
        <w:rPr>
          <w:color w:val="000000"/>
          <w:sz w:val="28"/>
          <w:szCs w:val="22"/>
          <w:lang w:eastAsia="en-US"/>
        </w:rPr>
        <w:t xml:space="preserve">единого реестра контрольных мероприятий; </w:t>
      </w:r>
    </w:p>
    <w:p w:rsidR="00497C17" w:rsidRPr="00497C17" w:rsidRDefault="00497C17" w:rsidP="00497C17">
      <w:pPr>
        <w:spacing w:after="5" w:line="250" w:lineRule="auto"/>
        <w:ind w:left="106" w:right="52" w:firstLine="710"/>
        <w:jc w:val="both"/>
        <w:rPr>
          <w:color w:val="000000"/>
          <w:sz w:val="28"/>
          <w:szCs w:val="22"/>
          <w:lang w:eastAsia="en-US"/>
        </w:rPr>
      </w:pPr>
      <w:r>
        <w:rPr>
          <w:color w:val="000000"/>
          <w:sz w:val="28"/>
          <w:szCs w:val="22"/>
          <w:lang w:eastAsia="en-US"/>
        </w:rPr>
        <w:t xml:space="preserve">- </w:t>
      </w:r>
      <w:r w:rsidRPr="00497C17">
        <w:rPr>
          <w:color w:val="000000"/>
          <w:sz w:val="28"/>
          <w:szCs w:val="22"/>
          <w:lang w:eastAsia="en-US"/>
        </w:rPr>
        <w:t xml:space="preserve">информационной системы (подсистемы государственной информационной системы) досудебного обжалования; </w:t>
      </w:r>
    </w:p>
    <w:p w:rsidR="00497C17" w:rsidRPr="00497C17" w:rsidRDefault="00497C17" w:rsidP="00497C17">
      <w:pPr>
        <w:spacing w:after="5" w:line="250" w:lineRule="auto"/>
        <w:ind w:left="106" w:right="52" w:firstLine="710"/>
        <w:jc w:val="both"/>
        <w:rPr>
          <w:color w:val="000000"/>
          <w:sz w:val="28"/>
          <w:szCs w:val="22"/>
          <w:lang w:eastAsia="en-US"/>
        </w:rPr>
      </w:pPr>
      <w:r>
        <w:rPr>
          <w:color w:val="000000"/>
          <w:sz w:val="28"/>
          <w:szCs w:val="22"/>
          <w:lang w:eastAsia="en-US"/>
        </w:rPr>
        <w:t xml:space="preserve">- </w:t>
      </w:r>
      <w:r w:rsidRPr="00497C17">
        <w:rPr>
          <w:color w:val="000000"/>
          <w:sz w:val="28"/>
          <w:szCs w:val="22"/>
          <w:lang w:eastAsia="en-US"/>
        </w:rPr>
        <w:t>иных государственных и муниципальных информационных систем путем межведомственного информационного взаимодействия.</w:t>
      </w:r>
    </w:p>
    <w:p w:rsidR="00497C17" w:rsidRPr="00497C17" w:rsidRDefault="00497C17" w:rsidP="00497C17">
      <w:pPr>
        <w:spacing w:after="5" w:line="250" w:lineRule="auto"/>
        <w:ind w:left="58" w:right="144" w:firstLine="710"/>
        <w:jc w:val="both"/>
        <w:rPr>
          <w:color w:val="000000"/>
          <w:sz w:val="28"/>
          <w:szCs w:val="22"/>
          <w:lang w:eastAsia="en-US"/>
        </w:rPr>
      </w:pPr>
      <w:r w:rsidRPr="00497C17">
        <w:rPr>
          <w:color w:val="000000"/>
          <w:sz w:val="28"/>
          <w:szCs w:val="22"/>
          <w:lang w:eastAsia="en-US"/>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97C17" w:rsidRPr="00497C17" w:rsidRDefault="00497C17" w:rsidP="00497C17">
      <w:pPr>
        <w:spacing w:after="5" w:line="250" w:lineRule="auto"/>
        <w:ind w:left="58" w:right="144" w:firstLine="710"/>
        <w:jc w:val="both"/>
        <w:rPr>
          <w:color w:val="000000"/>
          <w:sz w:val="28"/>
          <w:szCs w:val="22"/>
          <w:lang w:eastAsia="en-US"/>
        </w:rPr>
      </w:pPr>
      <w:r w:rsidRPr="00497C17">
        <w:rPr>
          <w:color w:val="000000"/>
          <w:sz w:val="28"/>
          <w:szCs w:val="22"/>
          <w:lang w:eastAsia="en-US"/>
        </w:rPr>
        <w:t>1.5. Муниципальный контроль осуществляется Исполнительным комитетом Буинского муниципального района (далее — Контрольный орган).</w:t>
      </w:r>
    </w:p>
    <w:p w:rsidR="00497C17" w:rsidRPr="00497C17" w:rsidRDefault="00497C17" w:rsidP="00497C17">
      <w:pPr>
        <w:spacing w:after="5" w:line="250" w:lineRule="auto"/>
        <w:ind w:left="58" w:right="144" w:firstLine="710"/>
        <w:jc w:val="both"/>
        <w:rPr>
          <w:color w:val="000000"/>
          <w:sz w:val="28"/>
          <w:szCs w:val="22"/>
          <w:lang w:eastAsia="en-US"/>
        </w:rPr>
      </w:pPr>
      <w:r w:rsidRPr="00497C17">
        <w:rPr>
          <w:color w:val="000000"/>
          <w:sz w:val="28"/>
          <w:szCs w:val="22"/>
          <w:lang w:eastAsia="en-US"/>
        </w:rPr>
        <w:t>1.6. Руководство деятельностью по осуществлению муниципального контроля осуществляет глава Буинского муниципального района.</w:t>
      </w:r>
    </w:p>
    <w:p w:rsidR="00497C17" w:rsidRPr="00497C17" w:rsidRDefault="00497C17" w:rsidP="00497C17">
      <w:pPr>
        <w:spacing w:after="5" w:line="250" w:lineRule="auto"/>
        <w:ind w:left="58" w:right="144" w:firstLine="710"/>
        <w:jc w:val="both"/>
        <w:rPr>
          <w:color w:val="000000"/>
          <w:sz w:val="28"/>
          <w:szCs w:val="22"/>
          <w:lang w:eastAsia="en-US"/>
        </w:rPr>
      </w:pPr>
      <w:r w:rsidRPr="00497C17">
        <w:rPr>
          <w:color w:val="000000"/>
          <w:sz w:val="28"/>
          <w:szCs w:val="22"/>
          <w:lang w:eastAsia="en-US"/>
        </w:rPr>
        <w:t xml:space="preserve">1.7. От имени Контрольного органа муниципальный контроль вправе </w:t>
      </w:r>
      <w:r w:rsidRPr="00497C17">
        <w:rPr>
          <w:noProof/>
          <w:color w:val="000000"/>
          <w:sz w:val="28"/>
          <w:szCs w:val="22"/>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осуществлять следующие должностные лица:</w:t>
      </w:r>
    </w:p>
    <w:p w:rsidR="00497C17" w:rsidRPr="00497C17" w:rsidRDefault="00497C17" w:rsidP="00497C17">
      <w:pPr>
        <w:spacing w:after="5" w:line="250" w:lineRule="auto"/>
        <w:ind w:left="58" w:right="144" w:firstLine="710"/>
        <w:jc w:val="both"/>
        <w:rPr>
          <w:color w:val="000000"/>
          <w:sz w:val="28"/>
          <w:szCs w:val="22"/>
          <w:lang w:eastAsia="en-US"/>
        </w:rPr>
      </w:pPr>
      <w:r w:rsidRPr="00497C17">
        <w:rPr>
          <w:color w:val="000000"/>
          <w:sz w:val="28"/>
          <w:szCs w:val="22"/>
          <w:lang w:eastAsia="en-US"/>
        </w:rPr>
        <w:t>1) руководитель (заместитель руководителя) Контрольного органа;</w:t>
      </w:r>
    </w:p>
    <w:p w:rsidR="00497C17" w:rsidRPr="00497C17" w:rsidRDefault="00497C17" w:rsidP="00497C17">
      <w:pPr>
        <w:spacing w:after="5" w:line="250" w:lineRule="auto"/>
        <w:ind w:left="58" w:right="144" w:firstLine="710"/>
        <w:jc w:val="both"/>
        <w:rPr>
          <w:color w:val="000000"/>
          <w:sz w:val="28"/>
          <w:szCs w:val="22"/>
          <w:lang w:eastAsia="en-US"/>
        </w:rPr>
      </w:pPr>
      <w:r w:rsidRPr="00497C17">
        <w:rPr>
          <w:color w:val="000000"/>
          <w:sz w:val="28"/>
          <w:szCs w:val="22"/>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97C17" w:rsidRPr="00497C17" w:rsidRDefault="00497C17" w:rsidP="00497C17">
      <w:pPr>
        <w:spacing w:after="5" w:line="250" w:lineRule="auto"/>
        <w:ind w:left="38" w:right="163" w:firstLine="710"/>
        <w:jc w:val="both"/>
        <w:rPr>
          <w:color w:val="000000"/>
          <w:sz w:val="28"/>
          <w:szCs w:val="22"/>
          <w:lang w:eastAsia="en-US"/>
        </w:rPr>
      </w:pPr>
      <w:r w:rsidRPr="00497C17">
        <w:rPr>
          <w:color w:val="000000"/>
          <w:sz w:val="28"/>
          <w:szCs w:val="22"/>
          <w:lang w:eastAsia="en-US"/>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97C17" w:rsidRPr="00497C17" w:rsidRDefault="00497C17" w:rsidP="00497C17">
      <w:pPr>
        <w:spacing w:after="5" w:line="250" w:lineRule="auto"/>
        <w:ind w:left="24" w:right="163" w:firstLine="710"/>
        <w:jc w:val="both"/>
        <w:rPr>
          <w:color w:val="000000"/>
          <w:sz w:val="28"/>
          <w:szCs w:val="22"/>
          <w:lang w:eastAsia="en-US"/>
        </w:rPr>
      </w:pPr>
      <w:r w:rsidRPr="00497C17">
        <w:rPr>
          <w:color w:val="000000"/>
          <w:sz w:val="28"/>
          <w:szCs w:val="22"/>
          <w:lang w:eastAsia="en-US"/>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497C17" w:rsidRPr="00497C17" w:rsidRDefault="00497C17" w:rsidP="00497C17">
      <w:pPr>
        <w:spacing w:after="5" w:line="250" w:lineRule="auto"/>
        <w:ind w:left="898" w:right="52"/>
        <w:jc w:val="both"/>
        <w:rPr>
          <w:color w:val="000000"/>
          <w:sz w:val="28"/>
          <w:szCs w:val="22"/>
          <w:lang w:eastAsia="en-US"/>
        </w:rPr>
      </w:pPr>
      <w:r w:rsidRPr="00497C17">
        <w:rPr>
          <w:color w:val="000000"/>
          <w:sz w:val="28"/>
          <w:szCs w:val="22"/>
          <w:lang w:eastAsia="en-US"/>
        </w:rPr>
        <w:t>1.8. Права и обязанности инспектора.</w:t>
      </w:r>
    </w:p>
    <w:p w:rsidR="00497C17" w:rsidRPr="00497C17" w:rsidRDefault="00497C17" w:rsidP="00497C17">
      <w:pPr>
        <w:spacing w:after="5" w:line="250" w:lineRule="auto"/>
        <w:ind w:left="898" w:right="52"/>
        <w:jc w:val="both"/>
        <w:rPr>
          <w:color w:val="000000"/>
          <w:sz w:val="28"/>
          <w:szCs w:val="22"/>
          <w:lang w:eastAsia="en-US"/>
        </w:rPr>
      </w:pPr>
      <w:r w:rsidRPr="00497C17">
        <w:rPr>
          <w:color w:val="000000"/>
          <w:sz w:val="28"/>
          <w:szCs w:val="22"/>
          <w:lang w:eastAsia="en-US"/>
        </w:rPr>
        <w:t>1.8.1. Инспектор обязан:</w:t>
      </w:r>
    </w:p>
    <w:p w:rsidR="00497C17" w:rsidRP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соблюдать законодательство Российской Федерации, права и законные интересы контролируемых лиц;</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497C17">
        <w:rPr>
          <w:color w:val="000000"/>
          <w:sz w:val="28"/>
          <w:szCs w:val="22"/>
          <w:lang w:eastAsia="en-US"/>
        </w:rPr>
        <w:lastRenderedPageBreak/>
        <w:t>требованием о принудительном исполнении предписания, если такая мера предусмотрена законодательством;</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знакомить контролируемых лиц, их представителей с информацией и (или) документами,</w:t>
      </w:r>
      <w:r w:rsidRPr="00497C17">
        <w:rPr>
          <w:color w:val="000000"/>
          <w:sz w:val="28"/>
          <w:szCs w:val="22"/>
          <w:lang w:eastAsia="en-US"/>
        </w:rPr>
        <w:tab/>
        <w:t>полученными в рамках межведомственного информационного взаимодействия и относящимися к предмету контрольного мероприятия;</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lastRenderedPageBreak/>
        <w:t>доказывать обоснованность своих действий при их обжаловании в порядке, установленном законодательством Российской Федерации;</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97C17" w:rsidRDefault="00497C17" w:rsidP="00497C17">
      <w:pPr>
        <w:numPr>
          <w:ilvl w:val="0"/>
          <w:numId w:val="2"/>
        </w:numPr>
        <w:spacing w:after="5" w:line="250" w:lineRule="auto"/>
        <w:ind w:right="117" w:firstLine="871"/>
        <w:jc w:val="both"/>
        <w:rPr>
          <w:color w:val="000000"/>
          <w:sz w:val="28"/>
          <w:szCs w:val="22"/>
          <w:lang w:eastAsia="en-US"/>
        </w:rPr>
      </w:pPr>
      <w:r w:rsidRPr="00497C17">
        <w:rPr>
          <w:color w:val="000000"/>
          <w:sz w:val="28"/>
          <w:szCs w:val="22"/>
          <w:lang w:eastAsia="en-US"/>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97C17" w:rsidRDefault="00497C17" w:rsidP="00497C17">
      <w:pPr>
        <w:spacing w:after="5" w:line="250" w:lineRule="auto"/>
        <w:ind w:right="117" w:firstLine="881"/>
        <w:jc w:val="both"/>
        <w:rPr>
          <w:color w:val="000000"/>
          <w:sz w:val="28"/>
          <w:szCs w:val="22"/>
          <w:lang w:eastAsia="en-US"/>
        </w:rPr>
      </w:pPr>
      <w:r w:rsidRPr="00497C17">
        <w:rPr>
          <w:color w:val="000000"/>
          <w:sz w:val="28"/>
          <w:szCs w:val="22"/>
          <w:lang w:eastAsia="en-US"/>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97C17" w:rsidRDefault="00497C17" w:rsidP="00497C17">
      <w:pPr>
        <w:spacing w:after="5" w:line="250" w:lineRule="auto"/>
        <w:ind w:right="117" w:firstLine="881"/>
        <w:jc w:val="both"/>
        <w:rPr>
          <w:color w:val="000000"/>
          <w:sz w:val="28"/>
          <w:szCs w:val="22"/>
          <w:lang w:eastAsia="en-US"/>
        </w:rPr>
      </w:pPr>
      <w:r>
        <w:rPr>
          <w:color w:val="000000"/>
          <w:sz w:val="28"/>
          <w:szCs w:val="22"/>
          <w:lang w:eastAsia="en-US"/>
        </w:rPr>
        <w:t xml:space="preserve">1) </w:t>
      </w:r>
      <w:r w:rsidRPr="00497C17">
        <w:rPr>
          <w:color w:val="000000"/>
          <w:sz w:val="28"/>
          <w:szCs w:val="22"/>
          <w:lang w:eastAsia="en-US"/>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w:t>
      </w:r>
      <w:r w:rsidRPr="00497C17">
        <w:rPr>
          <w:noProof/>
          <w:color w:val="000000"/>
          <w:sz w:val="28"/>
          <w:szCs w:val="22"/>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законами;</w:t>
      </w:r>
    </w:p>
    <w:p w:rsidR="00497C17" w:rsidRDefault="00497C17" w:rsidP="00497C17">
      <w:pPr>
        <w:spacing w:after="5" w:line="250" w:lineRule="auto"/>
        <w:ind w:right="117" w:firstLine="881"/>
        <w:jc w:val="both"/>
        <w:rPr>
          <w:color w:val="000000"/>
          <w:sz w:val="28"/>
          <w:szCs w:val="22"/>
          <w:lang w:eastAsia="en-US"/>
        </w:rPr>
      </w:pPr>
      <w:r>
        <w:rPr>
          <w:color w:val="000000"/>
          <w:sz w:val="28"/>
          <w:szCs w:val="22"/>
          <w:lang w:eastAsia="en-US"/>
        </w:rPr>
        <w:t xml:space="preserve">2) </w:t>
      </w:r>
      <w:r w:rsidRPr="00497C17">
        <w:rPr>
          <w:color w:val="000000"/>
          <w:sz w:val="28"/>
          <w:szCs w:val="22"/>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97C17" w:rsidRDefault="00497C17" w:rsidP="00497C17">
      <w:pPr>
        <w:spacing w:after="5" w:line="250" w:lineRule="auto"/>
        <w:ind w:right="117" w:firstLine="881"/>
        <w:jc w:val="both"/>
        <w:rPr>
          <w:color w:val="000000"/>
          <w:sz w:val="28"/>
          <w:szCs w:val="22"/>
          <w:lang w:eastAsia="en-US"/>
        </w:rPr>
      </w:pPr>
      <w:r>
        <w:rPr>
          <w:color w:val="000000"/>
          <w:sz w:val="28"/>
          <w:szCs w:val="22"/>
          <w:lang w:eastAsia="en-US"/>
        </w:rPr>
        <w:t xml:space="preserve">3) </w:t>
      </w:r>
      <w:r w:rsidRPr="00497C17">
        <w:rPr>
          <w:color w:val="000000"/>
          <w:sz w:val="28"/>
          <w:szCs w:val="22"/>
          <w:lang w:eastAsia="en-US"/>
        </w:rPr>
        <w:t xml:space="preserve">требовать от контролируемых лиц, в том числе руководителей и </w:t>
      </w:r>
      <w:r w:rsidRPr="00497C17">
        <w:rPr>
          <w:noProof/>
          <w:color w:val="000000"/>
          <w:sz w:val="28"/>
          <w:szCs w:val="22"/>
        </w:rPr>
        <w:drawing>
          <wp:inline distT="0" distB="0" distL="0" distR="0" wp14:anchorId="2DC70568" wp14:editId="472728DE">
            <wp:extent cx="9525" cy="66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497C17">
        <w:rPr>
          <w:color w:val="000000"/>
          <w:sz w:val="28"/>
          <w:szCs w:val="22"/>
          <w:lang w:eastAsia="en-US"/>
        </w:rPr>
        <w:t>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97C17" w:rsidRDefault="00497C17" w:rsidP="00497C17">
      <w:pPr>
        <w:spacing w:after="5" w:line="250" w:lineRule="auto"/>
        <w:ind w:right="117" w:firstLine="881"/>
        <w:jc w:val="both"/>
        <w:rPr>
          <w:color w:val="000000"/>
          <w:sz w:val="28"/>
          <w:szCs w:val="22"/>
          <w:lang w:eastAsia="en-US"/>
        </w:rPr>
      </w:pPr>
      <w:r w:rsidRPr="00497C17">
        <w:rPr>
          <w:noProof/>
          <w:color w:val="000000"/>
          <w:sz w:val="28"/>
          <w:szCs w:val="22"/>
        </w:rPr>
        <w:drawing>
          <wp:anchor distT="0" distB="0" distL="114300" distR="114300" simplePos="0" relativeHeight="251658752" behindDoc="0" locked="0" layoutInCell="1" allowOverlap="0" wp14:anchorId="4457AE6E" wp14:editId="72CB8D5F">
            <wp:simplePos x="0" y="0"/>
            <wp:positionH relativeFrom="page">
              <wp:posOffset>3950335</wp:posOffset>
            </wp:positionH>
            <wp:positionV relativeFrom="page">
              <wp:posOffset>615950</wp:posOffset>
            </wp:positionV>
            <wp:extent cx="6350" cy="6350"/>
            <wp:effectExtent l="0" t="0" r="0" b="0"/>
            <wp:wrapTopAndBottom/>
            <wp:docPr id="102208" name="Рисунок 10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2"/>
          <w:lang w:eastAsia="en-US"/>
        </w:rPr>
        <w:t xml:space="preserve">4) </w:t>
      </w:r>
      <w:r w:rsidRPr="00497C17">
        <w:rPr>
          <w:color w:val="000000"/>
          <w:sz w:val="28"/>
          <w:szCs w:val="22"/>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97C17" w:rsidRDefault="00497C17" w:rsidP="00497C17">
      <w:pPr>
        <w:spacing w:after="5" w:line="250" w:lineRule="auto"/>
        <w:ind w:right="117" w:firstLine="881"/>
        <w:jc w:val="both"/>
        <w:rPr>
          <w:color w:val="000000"/>
          <w:sz w:val="28"/>
          <w:szCs w:val="22"/>
          <w:lang w:eastAsia="en-US"/>
        </w:rPr>
      </w:pPr>
      <w:r>
        <w:rPr>
          <w:color w:val="000000"/>
          <w:sz w:val="28"/>
          <w:szCs w:val="22"/>
          <w:lang w:eastAsia="en-US"/>
        </w:rPr>
        <w:t xml:space="preserve">5) </w:t>
      </w:r>
      <w:r w:rsidRPr="00497C17">
        <w:rPr>
          <w:color w:val="000000"/>
          <w:sz w:val="28"/>
          <w:szCs w:val="22"/>
          <w:lang w:eastAsia="en-US"/>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497C17">
        <w:rPr>
          <w:noProof/>
          <w:color w:val="000000"/>
          <w:sz w:val="28"/>
          <w:szCs w:val="22"/>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контролируемого лица, ограничения доступа в помещения, воспрепятствования иным мерам по осуществлению контрольного мероприятия;</w:t>
      </w:r>
    </w:p>
    <w:p w:rsidR="00497C17" w:rsidRDefault="00497C17" w:rsidP="00497C17">
      <w:pPr>
        <w:spacing w:after="5" w:line="250" w:lineRule="auto"/>
        <w:ind w:right="117" w:firstLine="881"/>
        <w:jc w:val="both"/>
        <w:rPr>
          <w:color w:val="000000"/>
          <w:sz w:val="28"/>
          <w:szCs w:val="22"/>
          <w:lang w:eastAsia="en-US"/>
        </w:rPr>
      </w:pPr>
      <w:r>
        <w:rPr>
          <w:color w:val="000000"/>
          <w:sz w:val="28"/>
          <w:szCs w:val="22"/>
          <w:lang w:eastAsia="en-US"/>
        </w:rPr>
        <w:t xml:space="preserve">6) </w:t>
      </w:r>
      <w:r w:rsidRPr="00497C17">
        <w:rPr>
          <w:color w:val="000000"/>
          <w:sz w:val="28"/>
          <w:szCs w:val="22"/>
          <w:lang w:eastAsia="en-US"/>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C17" w:rsidRPr="00497C17" w:rsidRDefault="00497C17" w:rsidP="00497C17">
      <w:pPr>
        <w:spacing w:after="5" w:line="250" w:lineRule="auto"/>
        <w:ind w:right="117" w:firstLine="881"/>
        <w:jc w:val="both"/>
        <w:rPr>
          <w:color w:val="000000"/>
          <w:sz w:val="28"/>
          <w:szCs w:val="22"/>
          <w:lang w:eastAsia="en-US"/>
        </w:rPr>
      </w:pPr>
      <w:r>
        <w:rPr>
          <w:color w:val="000000"/>
          <w:sz w:val="28"/>
          <w:szCs w:val="22"/>
          <w:lang w:eastAsia="en-US"/>
        </w:rPr>
        <w:t xml:space="preserve">7) </w:t>
      </w:r>
      <w:r w:rsidRPr="00497C17">
        <w:rPr>
          <w:color w:val="000000"/>
          <w:sz w:val="28"/>
          <w:szCs w:val="22"/>
          <w:lang w:eastAsia="en-US"/>
        </w:rPr>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97C17" w:rsidRDefault="00497C17" w:rsidP="00497C17">
      <w:pPr>
        <w:spacing w:after="53" w:line="250" w:lineRule="auto"/>
        <w:ind w:left="62" w:right="230" w:firstLine="710"/>
        <w:jc w:val="both"/>
        <w:rPr>
          <w:color w:val="000000"/>
          <w:sz w:val="28"/>
          <w:szCs w:val="22"/>
          <w:lang w:eastAsia="en-US"/>
        </w:rPr>
      </w:pPr>
      <w:r w:rsidRPr="00497C17">
        <w:rPr>
          <w:color w:val="000000"/>
          <w:sz w:val="28"/>
          <w:szCs w:val="22"/>
          <w:lang w:eastAsia="en-US"/>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№248-ФЗ.</w:t>
      </w:r>
    </w:p>
    <w:p w:rsidR="00497C17" w:rsidRDefault="00497C17" w:rsidP="00497C17">
      <w:pPr>
        <w:spacing w:after="53" w:line="250" w:lineRule="auto"/>
        <w:ind w:left="62" w:right="230" w:firstLine="710"/>
        <w:jc w:val="both"/>
        <w:rPr>
          <w:color w:val="000000"/>
          <w:sz w:val="28"/>
          <w:szCs w:val="22"/>
          <w:lang w:eastAsia="en-US"/>
        </w:rPr>
      </w:pPr>
      <w:r w:rsidRPr="00497C17">
        <w:rPr>
          <w:color w:val="000000"/>
          <w:sz w:val="28"/>
          <w:szCs w:val="22"/>
          <w:lang w:eastAsia="en-US"/>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единый портал государственных и муниципальных услуг) и (или) через региональный портал государственных и муниципальных услуг.</w:t>
      </w:r>
    </w:p>
    <w:p w:rsidR="00497C17" w:rsidRPr="00497C17" w:rsidRDefault="00497C17" w:rsidP="00497C17">
      <w:pPr>
        <w:spacing w:after="53" w:line="250" w:lineRule="auto"/>
        <w:ind w:left="62" w:right="230" w:firstLine="710"/>
        <w:jc w:val="both"/>
        <w:rPr>
          <w:color w:val="000000"/>
          <w:sz w:val="28"/>
          <w:szCs w:val="22"/>
          <w:lang w:eastAsia="en-US"/>
        </w:rPr>
      </w:pPr>
    </w:p>
    <w:p w:rsidR="00497C17" w:rsidRPr="00497C17" w:rsidRDefault="00497C17" w:rsidP="00497C17">
      <w:pPr>
        <w:ind w:left="260" w:right="28" w:hanging="11"/>
        <w:contextualSpacing/>
        <w:jc w:val="center"/>
        <w:rPr>
          <w:b/>
          <w:color w:val="000000"/>
          <w:szCs w:val="22"/>
          <w:lang w:eastAsia="en-US"/>
        </w:rPr>
      </w:pPr>
      <w:r w:rsidRPr="00497C17">
        <w:rPr>
          <w:b/>
          <w:color w:val="000000"/>
          <w:sz w:val="28"/>
          <w:szCs w:val="22"/>
          <w:lang w:eastAsia="en-US"/>
        </w:rPr>
        <w:t>2. Категории риска причинения вреда (ущерба)</w:t>
      </w:r>
    </w:p>
    <w:p w:rsidR="00497C17" w:rsidRDefault="00497C17" w:rsidP="00497C17">
      <w:pPr>
        <w:spacing w:after="5" w:line="250" w:lineRule="auto"/>
        <w:ind w:left="206" w:right="52" w:firstLine="710"/>
        <w:jc w:val="both"/>
        <w:rPr>
          <w:color w:val="000000"/>
          <w:sz w:val="28"/>
          <w:szCs w:val="22"/>
          <w:lang w:eastAsia="en-US"/>
        </w:rPr>
      </w:pP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w:t>
      </w:r>
      <w:r w:rsidR="00AB04AE">
        <w:rPr>
          <w:color w:val="000000"/>
          <w:sz w:val="28"/>
          <w:szCs w:val="22"/>
          <w:lang w:eastAsia="en-US"/>
        </w:rPr>
        <w:t>реда (ущерба) (далее -</w:t>
      </w:r>
      <w:r w:rsidRPr="00497C17">
        <w:rPr>
          <w:color w:val="000000"/>
          <w:sz w:val="28"/>
          <w:szCs w:val="22"/>
          <w:lang w:eastAsia="en-US"/>
        </w:rPr>
        <w:t xml:space="preserve"> категории риска): </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 xml:space="preserve">- значительный риск; </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 xml:space="preserve">- средний риск; </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 xml:space="preserve">- умеренный риск; </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 низкий риск.</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w:t>
      </w:r>
      <w:r w:rsidRPr="00497C17">
        <w:rPr>
          <w:color w:val="000000"/>
          <w:sz w:val="28"/>
          <w:szCs w:val="22"/>
          <w:lang w:eastAsia="en-US"/>
        </w:rPr>
        <w:lastRenderedPageBreak/>
        <w:t>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З к настоящему Положению.</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2,6. В случае если объект контроля не отнесен к определенной категории риска, он считается отнесенным к категории низкого риска.</w:t>
      </w:r>
    </w:p>
    <w:p w:rsidR="00497C17" w:rsidRPr="00497C17" w:rsidRDefault="00497C17" w:rsidP="00497C17">
      <w:pPr>
        <w:spacing w:after="341" w:line="250" w:lineRule="auto"/>
        <w:ind w:left="139" w:right="149" w:firstLine="710"/>
        <w:jc w:val="both"/>
        <w:rPr>
          <w:color w:val="000000"/>
          <w:sz w:val="28"/>
          <w:szCs w:val="22"/>
          <w:lang w:eastAsia="en-US"/>
        </w:rPr>
      </w:pPr>
      <w:r w:rsidRPr="00497C17">
        <w:rPr>
          <w:color w:val="000000"/>
          <w:sz w:val="28"/>
          <w:szCs w:val="22"/>
          <w:lang w:eastAsia="en-US"/>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97C17" w:rsidRPr="00497C17" w:rsidRDefault="00497C17" w:rsidP="00497C17">
      <w:pPr>
        <w:ind w:left="257" w:right="247" w:hanging="10"/>
        <w:contextualSpacing/>
        <w:jc w:val="center"/>
        <w:rPr>
          <w:b/>
          <w:color w:val="000000"/>
          <w:sz w:val="28"/>
          <w:szCs w:val="22"/>
          <w:lang w:eastAsia="en-US"/>
        </w:rPr>
      </w:pPr>
      <w:r w:rsidRPr="00497C17">
        <w:rPr>
          <w:b/>
          <w:color w:val="000000"/>
          <w:sz w:val="28"/>
          <w:szCs w:val="22"/>
          <w:lang w:eastAsia="en-US"/>
        </w:rPr>
        <w:t>3. Виды профилактических мероприятий, которые проводятся при осуществлении муниципального контроля</w:t>
      </w:r>
    </w:p>
    <w:p w:rsidR="00497C17" w:rsidRPr="00497C17" w:rsidRDefault="00497C17" w:rsidP="00497C17">
      <w:pPr>
        <w:ind w:left="257" w:right="247" w:hanging="10"/>
        <w:contextualSpacing/>
        <w:jc w:val="center"/>
        <w:rPr>
          <w:b/>
          <w:color w:val="000000"/>
          <w:sz w:val="28"/>
          <w:szCs w:val="22"/>
          <w:lang w:eastAsia="en-US"/>
        </w:rPr>
      </w:pPr>
    </w:p>
    <w:p w:rsidR="00497C17" w:rsidRPr="00497C17" w:rsidRDefault="00497C17" w:rsidP="00497C17">
      <w:pPr>
        <w:ind w:left="125" w:right="52" w:firstLine="710"/>
        <w:contextualSpacing/>
        <w:jc w:val="both"/>
        <w:rPr>
          <w:color w:val="000000"/>
          <w:sz w:val="28"/>
          <w:szCs w:val="22"/>
          <w:lang w:eastAsia="en-US"/>
        </w:rPr>
      </w:pPr>
      <w:r w:rsidRPr="00497C17">
        <w:rPr>
          <w:color w:val="000000"/>
          <w:sz w:val="28"/>
          <w:szCs w:val="22"/>
          <w:lang w:eastAsia="en-US"/>
        </w:rPr>
        <w:t>При осуществлении муниципального контроля Контрольный орган проводит следующие виды профилактических мероприятий:</w:t>
      </w:r>
    </w:p>
    <w:p w:rsidR="00497C17" w:rsidRPr="00497C17" w:rsidRDefault="00497C17" w:rsidP="00497C17">
      <w:pPr>
        <w:numPr>
          <w:ilvl w:val="0"/>
          <w:numId w:val="6"/>
        </w:numPr>
        <w:spacing w:after="5" w:line="250" w:lineRule="auto"/>
        <w:ind w:right="52"/>
        <w:contextualSpacing/>
        <w:jc w:val="both"/>
        <w:rPr>
          <w:color w:val="000000"/>
          <w:sz w:val="28"/>
          <w:szCs w:val="22"/>
          <w:lang w:val="en-US" w:eastAsia="en-US"/>
        </w:rPr>
      </w:pPr>
      <w:r w:rsidRPr="00497C17">
        <w:rPr>
          <w:color w:val="000000"/>
          <w:sz w:val="28"/>
          <w:szCs w:val="22"/>
          <w:lang w:val="en-US" w:eastAsia="en-US"/>
        </w:rPr>
        <w:t>информирование;</w:t>
      </w:r>
    </w:p>
    <w:p w:rsidR="00497C17" w:rsidRDefault="00497C17" w:rsidP="00497C17">
      <w:pPr>
        <w:numPr>
          <w:ilvl w:val="0"/>
          <w:numId w:val="6"/>
        </w:numPr>
        <w:spacing w:after="5" w:line="250" w:lineRule="auto"/>
        <w:ind w:right="52"/>
        <w:contextualSpacing/>
        <w:jc w:val="both"/>
        <w:rPr>
          <w:color w:val="000000"/>
          <w:sz w:val="28"/>
          <w:szCs w:val="22"/>
          <w:lang w:val="en-US" w:eastAsia="en-US"/>
        </w:rPr>
      </w:pPr>
      <w:r w:rsidRPr="00497C17">
        <w:rPr>
          <w:color w:val="000000"/>
          <w:sz w:val="28"/>
          <w:szCs w:val="22"/>
          <w:lang w:val="en-US" w:eastAsia="en-US"/>
        </w:rPr>
        <w:t>обобщение правоприменительной практики;</w:t>
      </w:r>
    </w:p>
    <w:p w:rsidR="00497C17" w:rsidRPr="00497C17" w:rsidRDefault="00497C17" w:rsidP="00497C17">
      <w:pPr>
        <w:numPr>
          <w:ilvl w:val="0"/>
          <w:numId w:val="6"/>
        </w:numPr>
        <w:spacing w:after="5" w:line="250" w:lineRule="auto"/>
        <w:ind w:right="52"/>
        <w:contextualSpacing/>
        <w:jc w:val="both"/>
        <w:rPr>
          <w:color w:val="000000"/>
          <w:sz w:val="28"/>
          <w:szCs w:val="22"/>
          <w:lang w:val="en-US" w:eastAsia="en-US"/>
        </w:rPr>
      </w:pPr>
      <w:r w:rsidRPr="00497C17">
        <w:rPr>
          <w:color w:val="000000"/>
          <w:sz w:val="28"/>
          <w:szCs w:val="22"/>
          <w:lang w:val="en-US" w:eastAsia="en-US"/>
        </w:rPr>
        <w:t>объявление предостережения;</w:t>
      </w:r>
      <w:r w:rsidRPr="00497C17">
        <w:rPr>
          <w:noProof/>
          <w:color w:val="000000"/>
          <w:sz w:val="28"/>
          <w:szCs w:val="22"/>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497C17">
      <w:pPr>
        <w:numPr>
          <w:ilvl w:val="0"/>
          <w:numId w:val="7"/>
        </w:numPr>
        <w:spacing w:after="5" w:line="250" w:lineRule="auto"/>
        <w:ind w:right="52"/>
        <w:contextualSpacing/>
        <w:jc w:val="both"/>
        <w:rPr>
          <w:color w:val="000000"/>
          <w:sz w:val="28"/>
          <w:szCs w:val="22"/>
          <w:lang w:val="en-US" w:eastAsia="en-US"/>
        </w:rPr>
      </w:pPr>
      <w:r w:rsidRPr="00497C17">
        <w:rPr>
          <w:color w:val="000000"/>
          <w:sz w:val="28"/>
          <w:szCs w:val="22"/>
          <w:lang w:val="en-US" w:eastAsia="en-US"/>
        </w:rPr>
        <w:t>консультирование;</w:t>
      </w:r>
    </w:p>
    <w:p w:rsidR="00497C17" w:rsidRPr="00497C17" w:rsidRDefault="00497C17" w:rsidP="00497C17">
      <w:pPr>
        <w:numPr>
          <w:ilvl w:val="0"/>
          <w:numId w:val="7"/>
        </w:numPr>
        <w:spacing w:after="5" w:line="250" w:lineRule="auto"/>
        <w:ind w:right="52"/>
        <w:contextualSpacing/>
        <w:jc w:val="both"/>
        <w:rPr>
          <w:color w:val="000000"/>
          <w:sz w:val="28"/>
          <w:szCs w:val="22"/>
          <w:lang w:val="en-US" w:eastAsia="en-US"/>
        </w:rPr>
      </w:pPr>
      <w:r w:rsidRPr="00497C17">
        <w:rPr>
          <w:color w:val="000000"/>
          <w:sz w:val="28"/>
          <w:szCs w:val="22"/>
          <w:lang w:val="en-US" w:eastAsia="en-US"/>
        </w:rPr>
        <w:t>профилактический визит.</w:t>
      </w:r>
    </w:p>
    <w:p w:rsidR="00497C17" w:rsidRPr="00497C17" w:rsidRDefault="00497C17" w:rsidP="00497C17">
      <w:pPr>
        <w:ind w:left="1123" w:right="52"/>
        <w:contextualSpacing/>
        <w:jc w:val="both"/>
        <w:rPr>
          <w:color w:val="000000"/>
          <w:sz w:val="28"/>
          <w:szCs w:val="22"/>
          <w:lang w:val="en-US" w:eastAsia="en-US"/>
        </w:rPr>
      </w:pPr>
    </w:p>
    <w:p w:rsidR="00497C17" w:rsidRPr="00497C17" w:rsidRDefault="00497C17" w:rsidP="00497C17">
      <w:pPr>
        <w:ind w:left="58" w:right="52" w:firstLine="710"/>
        <w:contextualSpacing/>
        <w:jc w:val="both"/>
        <w:rPr>
          <w:color w:val="000000"/>
          <w:sz w:val="28"/>
          <w:szCs w:val="22"/>
          <w:lang w:eastAsia="en-US"/>
        </w:rPr>
      </w:pPr>
      <w:r w:rsidRPr="00497C17">
        <w:rPr>
          <w:color w:val="000000"/>
          <w:sz w:val="28"/>
          <w:szCs w:val="22"/>
          <w:lang w:eastAsia="en-US"/>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97C17" w:rsidRPr="00497C17" w:rsidRDefault="00497C17" w:rsidP="00497C17">
      <w:pPr>
        <w:ind w:left="58" w:right="52" w:firstLine="710"/>
        <w:contextualSpacing/>
        <w:jc w:val="both"/>
        <w:rPr>
          <w:color w:val="000000"/>
          <w:sz w:val="28"/>
          <w:szCs w:val="22"/>
          <w:lang w:eastAsia="en-US"/>
        </w:rPr>
      </w:pPr>
      <w:r w:rsidRPr="00497C17">
        <w:rPr>
          <w:color w:val="000000"/>
          <w:sz w:val="28"/>
          <w:szCs w:val="22"/>
          <w:lang w:eastAsia="en-US"/>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7C17" w:rsidRPr="00497C17" w:rsidRDefault="00497C17" w:rsidP="00497C17">
      <w:pPr>
        <w:ind w:left="67" w:right="52" w:firstLine="710"/>
        <w:contextualSpacing/>
        <w:jc w:val="both"/>
        <w:rPr>
          <w:color w:val="000000"/>
          <w:sz w:val="28"/>
          <w:szCs w:val="22"/>
          <w:lang w:eastAsia="en-US"/>
        </w:rPr>
      </w:pPr>
      <w:r w:rsidRPr="00497C17">
        <w:rPr>
          <w:color w:val="000000"/>
          <w:sz w:val="28"/>
          <w:szCs w:val="22"/>
          <w:lang w:eastAsia="en-US"/>
        </w:rPr>
        <w:t>3.12. Обобщение правоприменительной практики организации и проведения муниципального контроля осуществляется ежегодно.</w:t>
      </w:r>
    </w:p>
    <w:p w:rsidR="00497C17" w:rsidRPr="00497C17" w:rsidRDefault="00497C17" w:rsidP="00497C17">
      <w:pPr>
        <w:spacing w:after="29" w:line="250" w:lineRule="auto"/>
        <w:ind w:left="58" w:right="230" w:firstLine="710"/>
        <w:jc w:val="both"/>
        <w:rPr>
          <w:color w:val="000000"/>
          <w:sz w:val="28"/>
          <w:szCs w:val="22"/>
          <w:lang w:eastAsia="en-US"/>
        </w:rPr>
      </w:pPr>
      <w:r w:rsidRPr="00497C17">
        <w:rPr>
          <w:color w:val="000000"/>
          <w:sz w:val="28"/>
          <w:szCs w:val="22"/>
          <w:lang w:eastAsia="en-US"/>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97C17" w:rsidRPr="00497C17" w:rsidRDefault="00497C17" w:rsidP="00497C17">
      <w:pPr>
        <w:spacing w:after="72" w:line="250" w:lineRule="auto"/>
        <w:ind w:left="43" w:right="52" w:firstLine="710"/>
        <w:jc w:val="both"/>
        <w:rPr>
          <w:color w:val="000000"/>
          <w:sz w:val="28"/>
          <w:szCs w:val="22"/>
          <w:lang w:eastAsia="en-US"/>
        </w:rPr>
      </w:pPr>
      <w:r w:rsidRPr="00497C17">
        <w:rPr>
          <w:color w:val="000000"/>
          <w:sz w:val="28"/>
          <w:szCs w:val="22"/>
          <w:lang w:eastAsia="en-US"/>
        </w:rPr>
        <w:t>Контрольный орган обеспечивает публичное обсуждение проекта доклада.</w:t>
      </w:r>
    </w:p>
    <w:p w:rsidR="00497C17" w:rsidRPr="00497C17" w:rsidRDefault="00497C17" w:rsidP="00497C17">
      <w:pPr>
        <w:spacing w:after="364" w:line="250" w:lineRule="auto"/>
        <w:ind w:left="34" w:right="250" w:firstLine="542"/>
        <w:jc w:val="both"/>
        <w:rPr>
          <w:color w:val="000000"/>
          <w:sz w:val="28"/>
          <w:szCs w:val="22"/>
          <w:lang w:eastAsia="en-US"/>
        </w:rPr>
      </w:pPr>
      <w:r w:rsidRPr="00497C17">
        <w:rPr>
          <w:color w:val="000000"/>
          <w:sz w:val="28"/>
          <w:szCs w:val="22"/>
          <w:lang w:eastAsia="en-US"/>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97C17" w:rsidRPr="00497C17" w:rsidRDefault="00497C17" w:rsidP="00497C17">
      <w:pPr>
        <w:spacing w:after="5" w:line="250" w:lineRule="auto"/>
        <w:ind w:left="58" w:right="52" w:firstLine="518"/>
        <w:jc w:val="both"/>
        <w:rPr>
          <w:color w:val="000000"/>
          <w:sz w:val="28"/>
          <w:szCs w:val="22"/>
          <w:lang w:eastAsia="en-US"/>
        </w:rPr>
      </w:pPr>
      <w:r w:rsidRPr="00497C17">
        <w:rPr>
          <w:color w:val="000000"/>
          <w:sz w:val="28"/>
          <w:szCs w:val="22"/>
          <w:lang w:eastAsia="en-US"/>
        </w:rPr>
        <w:lastRenderedPageBreak/>
        <w:t>3.2. Предостережение о недопустимости нарушения обязательных требований</w:t>
      </w:r>
    </w:p>
    <w:p w:rsidR="00497C17" w:rsidRPr="00497C17" w:rsidRDefault="00497C17" w:rsidP="00497C17">
      <w:pPr>
        <w:spacing w:after="5" w:line="250" w:lineRule="auto"/>
        <w:ind w:left="58" w:right="52" w:firstLine="518"/>
        <w:jc w:val="both"/>
        <w:rPr>
          <w:color w:val="000000"/>
          <w:sz w:val="28"/>
          <w:szCs w:val="22"/>
          <w:lang w:eastAsia="en-US"/>
        </w:rPr>
      </w:pPr>
      <w:r w:rsidRPr="00497C17">
        <w:rPr>
          <w:color w:val="000000"/>
          <w:sz w:val="28"/>
          <w:szCs w:val="22"/>
          <w:lang w:eastAsia="en-US"/>
        </w:rPr>
        <w:t>3.2.1. Контрольный орган объявляет контролируемому лицу предостережение о недопустимости нарушения обязательных требований (далее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97C17" w:rsidRPr="00497C17" w:rsidRDefault="00497C17" w:rsidP="00497C17">
      <w:pPr>
        <w:ind w:left="58" w:firstLine="710"/>
        <w:jc w:val="both"/>
        <w:rPr>
          <w:noProof/>
          <w:color w:val="000000"/>
          <w:sz w:val="28"/>
          <w:szCs w:val="22"/>
          <w:lang w:eastAsia="en-US"/>
        </w:rPr>
      </w:pPr>
      <w:r w:rsidRPr="00497C17">
        <w:rPr>
          <w:color w:val="000000"/>
          <w:sz w:val="28"/>
          <w:szCs w:val="22"/>
          <w:lang w:eastAsia="en-US"/>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r w:rsidRPr="00497C17">
        <w:rPr>
          <w:noProof/>
          <w:color w:val="000000"/>
          <w:sz w:val="28"/>
          <w:szCs w:val="22"/>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3.2.4. Возражение должно содержать:</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наименование Контрольного органа, в который направляется возражение;</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2)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 дату и номер предостережения;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 доводы, на основании которых контролируемое лицо не согласно с объявленным предостережением;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5) дату получения предостережения контролируемым лицом; </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6) личную подпись и дату.</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3.2.6. Контрольный орган рассматривает возражение в отношении предостережения в течение пятнадцати рабочих дней со дня его получения,</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3.2.7. По результатам рассмотрения возражения Контрольный орган принимает одно из следующих решений:</w:t>
      </w:r>
    </w:p>
    <w:p w:rsidR="00497C17" w:rsidRPr="00497C17" w:rsidRDefault="00497C17" w:rsidP="00497C17">
      <w:pPr>
        <w:numPr>
          <w:ilvl w:val="0"/>
          <w:numId w:val="8"/>
        </w:numPr>
        <w:spacing w:after="13" w:line="250" w:lineRule="auto"/>
        <w:ind w:right="74"/>
        <w:jc w:val="both"/>
        <w:rPr>
          <w:color w:val="000000"/>
          <w:sz w:val="28"/>
          <w:szCs w:val="22"/>
          <w:lang w:eastAsia="en-US"/>
        </w:rPr>
      </w:pPr>
      <w:r w:rsidRPr="00497C17">
        <w:rPr>
          <w:color w:val="000000"/>
          <w:sz w:val="28"/>
          <w:szCs w:val="22"/>
          <w:lang w:eastAsia="en-US"/>
        </w:rPr>
        <w:t>удовлетворяет возражение в форме отмены предостережения;</w:t>
      </w:r>
    </w:p>
    <w:p w:rsidR="00497C17" w:rsidRPr="00497C17" w:rsidRDefault="00497C17" w:rsidP="00497C17">
      <w:pPr>
        <w:numPr>
          <w:ilvl w:val="0"/>
          <w:numId w:val="8"/>
        </w:numPr>
        <w:spacing w:after="5" w:line="250" w:lineRule="auto"/>
        <w:ind w:right="74"/>
        <w:jc w:val="both"/>
        <w:rPr>
          <w:color w:val="000000"/>
          <w:sz w:val="28"/>
          <w:szCs w:val="22"/>
          <w:lang w:eastAsia="en-US"/>
        </w:rPr>
      </w:pPr>
      <w:r w:rsidRPr="00497C17">
        <w:rPr>
          <w:color w:val="000000"/>
          <w:sz w:val="28"/>
          <w:szCs w:val="22"/>
          <w:lang w:eastAsia="en-US"/>
        </w:rPr>
        <w:t>отказывает в удовлетворении возражения с указанием причины отказа.</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lastRenderedPageBreak/>
        <w:t>3.2.9. Повторное направление возражения по тем же основаниям не допускается.</w:t>
      </w:r>
    </w:p>
    <w:p w:rsidR="00497C17" w:rsidRPr="00497C17" w:rsidRDefault="00497C17" w:rsidP="00497C17">
      <w:pPr>
        <w:spacing w:after="286" w:line="250" w:lineRule="auto"/>
        <w:ind w:left="206" w:right="154" w:firstLine="710"/>
        <w:jc w:val="both"/>
        <w:rPr>
          <w:color w:val="000000"/>
          <w:sz w:val="28"/>
          <w:szCs w:val="22"/>
          <w:lang w:eastAsia="en-US"/>
        </w:rPr>
      </w:pPr>
      <w:r w:rsidRPr="00497C17">
        <w:rPr>
          <w:color w:val="000000"/>
          <w:sz w:val="28"/>
          <w:szCs w:val="22"/>
          <w:lang w:eastAsia="en-US"/>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97C17" w:rsidRPr="00497C17" w:rsidRDefault="00497C17" w:rsidP="00AB04AE">
      <w:pPr>
        <w:ind w:left="57" w:right="153" w:firstLine="709"/>
        <w:contextualSpacing/>
        <w:jc w:val="both"/>
        <w:rPr>
          <w:color w:val="000000"/>
          <w:sz w:val="28"/>
          <w:szCs w:val="22"/>
          <w:lang w:eastAsia="en-US"/>
        </w:rPr>
      </w:pPr>
      <w:r w:rsidRPr="00497C17">
        <w:rPr>
          <w:color w:val="000000"/>
          <w:sz w:val="28"/>
          <w:szCs w:val="22"/>
          <w:lang w:eastAsia="en-US"/>
        </w:rPr>
        <w:t>3.3. Консультирование</w:t>
      </w:r>
    </w:p>
    <w:p w:rsidR="00497C17" w:rsidRPr="00497C17" w:rsidRDefault="00497C17" w:rsidP="00497C17">
      <w:pPr>
        <w:spacing w:line="250" w:lineRule="auto"/>
        <w:ind w:left="58" w:right="154" w:firstLine="710"/>
        <w:contextualSpacing/>
        <w:jc w:val="both"/>
        <w:rPr>
          <w:color w:val="000000"/>
          <w:sz w:val="28"/>
          <w:szCs w:val="22"/>
          <w:lang w:eastAsia="en-US"/>
        </w:rPr>
      </w:pPr>
      <w:r w:rsidRPr="00497C17">
        <w:rPr>
          <w:color w:val="000000"/>
          <w:sz w:val="28"/>
          <w:szCs w:val="22"/>
          <w:lang w:eastAsia="en-US"/>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97C17" w:rsidRPr="00497C17" w:rsidRDefault="00497C17" w:rsidP="00497C17">
      <w:pPr>
        <w:numPr>
          <w:ilvl w:val="0"/>
          <w:numId w:val="9"/>
        </w:numPr>
        <w:spacing w:after="5" w:line="250" w:lineRule="auto"/>
        <w:ind w:left="1143" w:right="52"/>
        <w:contextualSpacing/>
        <w:jc w:val="both"/>
        <w:rPr>
          <w:color w:val="000000"/>
          <w:sz w:val="28"/>
          <w:szCs w:val="22"/>
          <w:lang w:val="en-US" w:eastAsia="en-US"/>
        </w:rPr>
      </w:pPr>
      <w:r w:rsidRPr="00497C17">
        <w:rPr>
          <w:color w:val="000000"/>
          <w:sz w:val="28"/>
          <w:szCs w:val="22"/>
          <w:lang w:val="en-US" w:eastAsia="en-US"/>
        </w:rPr>
        <w:t>порядка проведения контрольных мероприятий;</w:t>
      </w:r>
    </w:p>
    <w:p w:rsidR="00AB04AE" w:rsidRDefault="00497C17" w:rsidP="00AB04AE">
      <w:pPr>
        <w:numPr>
          <w:ilvl w:val="0"/>
          <w:numId w:val="9"/>
        </w:numPr>
        <w:spacing w:after="5" w:line="250" w:lineRule="auto"/>
        <w:ind w:left="1143" w:right="52"/>
        <w:contextualSpacing/>
        <w:jc w:val="both"/>
        <w:rPr>
          <w:color w:val="000000"/>
          <w:sz w:val="28"/>
          <w:szCs w:val="22"/>
          <w:lang w:val="en-US" w:eastAsia="en-US"/>
        </w:rPr>
      </w:pPr>
      <w:r w:rsidRPr="00497C17">
        <w:rPr>
          <w:color w:val="000000"/>
          <w:sz w:val="28"/>
          <w:szCs w:val="22"/>
          <w:lang w:val="en-US" w:eastAsia="en-US"/>
        </w:rPr>
        <w:t>периодичности проведения контрольных мероприятий;</w:t>
      </w:r>
    </w:p>
    <w:p w:rsidR="00AB04AE" w:rsidRDefault="00497C17" w:rsidP="00AB04AE">
      <w:pPr>
        <w:numPr>
          <w:ilvl w:val="0"/>
          <w:numId w:val="9"/>
        </w:numPr>
        <w:spacing w:after="5" w:line="250" w:lineRule="auto"/>
        <w:ind w:left="1143" w:right="52"/>
        <w:contextualSpacing/>
        <w:jc w:val="both"/>
        <w:rPr>
          <w:color w:val="000000"/>
          <w:sz w:val="28"/>
          <w:szCs w:val="22"/>
          <w:lang w:eastAsia="en-US"/>
        </w:rPr>
      </w:pPr>
      <w:r w:rsidRPr="00AB04AE">
        <w:rPr>
          <w:color w:val="000000"/>
          <w:sz w:val="28"/>
          <w:szCs w:val="22"/>
          <w:lang w:eastAsia="en-US"/>
        </w:rPr>
        <w:t xml:space="preserve">порядка принятия решений по </w:t>
      </w:r>
      <w:r w:rsidR="00AB04AE">
        <w:rPr>
          <w:color w:val="000000"/>
          <w:sz w:val="28"/>
          <w:szCs w:val="22"/>
          <w:lang w:eastAsia="en-US"/>
        </w:rPr>
        <w:t>итогам контрольных мероприятий;</w:t>
      </w:r>
    </w:p>
    <w:p w:rsidR="00497C17" w:rsidRPr="00AB04AE" w:rsidRDefault="00497C17" w:rsidP="00AB04AE">
      <w:pPr>
        <w:numPr>
          <w:ilvl w:val="0"/>
          <w:numId w:val="9"/>
        </w:numPr>
        <w:spacing w:after="5" w:line="250" w:lineRule="auto"/>
        <w:ind w:left="1143" w:right="52"/>
        <w:contextualSpacing/>
        <w:jc w:val="both"/>
        <w:rPr>
          <w:color w:val="000000"/>
          <w:sz w:val="28"/>
          <w:szCs w:val="22"/>
          <w:lang w:eastAsia="en-US"/>
        </w:rPr>
      </w:pPr>
      <w:r w:rsidRPr="00AB04AE">
        <w:rPr>
          <w:color w:val="000000"/>
          <w:sz w:val="28"/>
          <w:szCs w:val="22"/>
          <w:lang w:eastAsia="en-US"/>
        </w:rPr>
        <w:t>порядка обжалования решений Контрольного органа.</w:t>
      </w:r>
    </w:p>
    <w:p w:rsidR="00497C17" w:rsidRPr="00497C17" w:rsidRDefault="00497C17" w:rsidP="00497C17">
      <w:pPr>
        <w:spacing w:after="28" w:line="250" w:lineRule="auto"/>
        <w:ind w:left="115" w:right="52" w:firstLine="710"/>
        <w:jc w:val="both"/>
        <w:rPr>
          <w:color w:val="000000"/>
          <w:sz w:val="28"/>
          <w:szCs w:val="22"/>
          <w:lang w:eastAsia="en-US"/>
        </w:rPr>
      </w:pPr>
      <w:r w:rsidRPr="00497C17">
        <w:rPr>
          <w:color w:val="000000"/>
          <w:sz w:val="28"/>
          <w:szCs w:val="22"/>
          <w:lang w:eastAsia="en-US"/>
        </w:rPr>
        <w:t>3.3.2. Инспекторы осуществляют консультирование контролируемых лиц и их представителей:</w:t>
      </w:r>
    </w:p>
    <w:p w:rsidR="00497C17" w:rsidRPr="00497C17" w:rsidRDefault="00497C17" w:rsidP="00497C17">
      <w:pPr>
        <w:spacing w:after="28" w:line="250" w:lineRule="auto"/>
        <w:ind w:left="115" w:right="52" w:firstLine="710"/>
        <w:jc w:val="both"/>
        <w:rPr>
          <w:noProof/>
          <w:color w:val="000000"/>
          <w:sz w:val="28"/>
          <w:szCs w:val="22"/>
          <w:lang w:eastAsia="en-US"/>
        </w:rPr>
      </w:pPr>
      <w:r w:rsidRPr="00497C17">
        <w:rPr>
          <w:color w:val="000000"/>
          <w:sz w:val="28"/>
          <w:szCs w:val="22"/>
          <w:lang w:eastAsia="en-US"/>
        </w:rPr>
        <w:t>1)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497C17">
        <w:rPr>
          <w:noProof/>
          <w:color w:val="000000"/>
          <w:sz w:val="28"/>
          <w:szCs w:val="22"/>
        </w:rPr>
        <w:drawing>
          <wp:inline distT="0" distB="0" distL="0" distR="0">
            <wp:extent cx="9525" cy="381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497C17">
        <w:rPr>
          <w:noProof/>
          <w:color w:val="000000"/>
          <w:sz w:val="28"/>
          <w:szCs w:val="22"/>
          <w:lang w:eastAsia="en-US"/>
        </w:rPr>
        <w:t>;</w:t>
      </w:r>
    </w:p>
    <w:p w:rsidR="00497C17" w:rsidRPr="00497C17" w:rsidRDefault="00497C17" w:rsidP="00497C17">
      <w:pPr>
        <w:spacing w:after="28" w:line="250" w:lineRule="auto"/>
        <w:ind w:left="115" w:right="52" w:firstLine="710"/>
        <w:jc w:val="both"/>
        <w:rPr>
          <w:color w:val="000000"/>
          <w:sz w:val="28"/>
          <w:szCs w:val="22"/>
          <w:lang w:eastAsia="en-US"/>
        </w:rPr>
      </w:pPr>
      <w:r w:rsidRPr="00497C17">
        <w:rPr>
          <w:noProof/>
          <w:color w:val="000000"/>
          <w:sz w:val="28"/>
          <w:szCs w:val="22"/>
          <w:lang w:eastAsia="en-US"/>
        </w:rPr>
        <w:t xml:space="preserve">2) </w:t>
      </w:r>
      <w:r w:rsidRPr="00497C17">
        <w:rPr>
          <w:color w:val="000000"/>
          <w:sz w:val="28"/>
          <w:szCs w:val="22"/>
          <w:lang w:eastAsia="en-US"/>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97C17" w:rsidRPr="00497C17" w:rsidRDefault="00497C17" w:rsidP="00497C17">
      <w:pPr>
        <w:spacing w:after="47" w:line="250" w:lineRule="auto"/>
        <w:ind w:left="86" w:right="52" w:firstLine="710"/>
        <w:jc w:val="both"/>
        <w:rPr>
          <w:color w:val="000000"/>
          <w:sz w:val="28"/>
          <w:szCs w:val="22"/>
          <w:lang w:eastAsia="en-US"/>
        </w:rPr>
      </w:pPr>
      <w:r w:rsidRPr="00497C17">
        <w:rPr>
          <w:color w:val="000000"/>
          <w:sz w:val="28"/>
          <w:szCs w:val="22"/>
          <w:lang w:eastAsia="en-US"/>
        </w:rPr>
        <w:t>3.3.3. Индивидуальное консультирование на личном приеме каждого заявителя инспекторами не может превышать 10 минут.</w:t>
      </w:r>
    </w:p>
    <w:p w:rsidR="00497C17" w:rsidRPr="00497C17" w:rsidRDefault="00497C17" w:rsidP="00497C17">
      <w:pPr>
        <w:spacing w:after="51" w:line="250" w:lineRule="auto"/>
        <w:ind w:left="307" w:right="614" w:hanging="10"/>
        <w:jc w:val="both"/>
        <w:rPr>
          <w:color w:val="000000"/>
          <w:sz w:val="28"/>
          <w:szCs w:val="22"/>
          <w:lang w:eastAsia="en-US"/>
        </w:rPr>
      </w:pPr>
      <w:r w:rsidRPr="00497C17">
        <w:rPr>
          <w:color w:val="000000"/>
          <w:sz w:val="28"/>
          <w:szCs w:val="22"/>
          <w:lang w:eastAsia="en-US"/>
        </w:rPr>
        <w:t>Время разговора по телефону не должно превышать 10 минут.</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Письменное консультирование контролируемых лиц и их представителей осуществляется по следующим вопросам: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порядок обжалования решений Контрольного органа.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3.3.7. Контрольный орган осуществляет учет проведенных консультирований.</w:t>
      </w:r>
    </w:p>
    <w:p w:rsidR="00497C17" w:rsidRPr="00497C17" w:rsidRDefault="00497C17" w:rsidP="00497C17">
      <w:pPr>
        <w:ind w:left="58" w:firstLine="710"/>
        <w:jc w:val="both"/>
        <w:rPr>
          <w:color w:val="000000"/>
          <w:sz w:val="28"/>
          <w:szCs w:val="22"/>
          <w:lang w:eastAsia="en-US"/>
        </w:rPr>
      </w:pPr>
    </w:p>
    <w:p w:rsidR="00AB04AE" w:rsidRDefault="00497C17" w:rsidP="00497C17">
      <w:pPr>
        <w:ind w:left="58" w:firstLine="710"/>
        <w:jc w:val="both"/>
        <w:rPr>
          <w:color w:val="000000"/>
          <w:sz w:val="28"/>
          <w:szCs w:val="22"/>
          <w:lang w:eastAsia="en-US"/>
        </w:rPr>
      </w:pPr>
      <w:r w:rsidRPr="00497C17">
        <w:rPr>
          <w:color w:val="000000"/>
          <w:sz w:val="28"/>
          <w:szCs w:val="22"/>
          <w:lang w:eastAsia="en-US"/>
        </w:rPr>
        <w:t>3.4. Профилактический визит</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lastRenderedPageBreak/>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Pr="00497C17">
        <w:rPr>
          <w:noProof/>
          <w:color w:val="000000"/>
          <w:sz w:val="28"/>
          <w:szCs w:val="22"/>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Продолжительность профилактического визита составляет не более двух часов в течение рабочего дня.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3.4.2. Инспектор проводит обязательный профилактический визит в отношении: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3.4.3. Профилактические визиты проводятся по согласованию с контролируемыми лицами.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3.4.4. Контрольный орган направляет контролируемому лицу уведомление о проведении профилактического визита не позднее чем за пять рабо</w:t>
      </w:r>
      <w:r w:rsidR="00AB04AE">
        <w:rPr>
          <w:color w:val="000000"/>
          <w:sz w:val="28"/>
          <w:szCs w:val="22"/>
          <w:lang w:eastAsia="en-US"/>
        </w:rPr>
        <w:t>чих дней до даты его проведения, (приложение №4).</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00AB04AE">
        <w:rPr>
          <w:color w:val="000000"/>
          <w:sz w:val="28"/>
          <w:szCs w:val="22"/>
          <w:lang w:eastAsia="en-US"/>
        </w:rPr>
        <w:t>, (приложение№5)</w:t>
      </w:r>
      <w:r w:rsidRPr="00497C17">
        <w:rPr>
          <w:color w:val="000000"/>
          <w:sz w:val="28"/>
          <w:szCs w:val="22"/>
          <w:lang w:eastAsia="en-US"/>
        </w:rPr>
        <w:t>.</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3.4.6. Контрольный орган осуществляет учет проведенных профилактических визитов.</w:t>
      </w:r>
    </w:p>
    <w:p w:rsidR="00497C17" w:rsidRPr="00497C17" w:rsidRDefault="00497C17" w:rsidP="00497C17">
      <w:pPr>
        <w:ind w:left="58" w:firstLine="710"/>
        <w:jc w:val="both"/>
        <w:rPr>
          <w:color w:val="000000"/>
          <w:sz w:val="28"/>
          <w:szCs w:val="22"/>
          <w:lang w:eastAsia="en-US"/>
        </w:rPr>
      </w:pPr>
    </w:p>
    <w:p w:rsidR="00497C17" w:rsidRPr="00497C17" w:rsidRDefault="00497C17" w:rsidP="00497C17">
      <w:pPr>
        <w:ind w:left="58" w:firstLine="710"/>
        <w:jc w:val="center"/>
        <w:rPr>
          <w:b/>
          <w:color w:val="000000"/>
          <w:sz w:val="30"/>
          <w:szCs w:val="22"/>
          <w:lang w:eastAsia="en-US"/>
        </w:rPr>
      </w:pPr>
      <w:r w:rsidRPr="00497C17">
        <w:rPr>
          <w:b/>
          <w:color w:val="000000"/>
          <w:sz w:val="30"/>
          <w:szCs w:val="22"/>
          <w:lang w:eastAsia="en-US"/>
        </w:rPr>
        <w:t>4. Контрольные мероприятия, проводимые в рамках муниципального контроля</w:t>
      </w:r>
    </w:p>
    <w:p w:rsidR="00497C17" w:rsidRPr="00497C17" w:rsidRDefault="00497C17" w:rsidP="00497C17">
      <w:pPr>
        <w:ind w:left="58" w:firstLine="710"/>
        <w:jc w:val="center"/>
        <w:rPr>
          <w:color w:val="000000"/>
          <w:sz w:val="28"/>
          <w:szCs w:val="22"/>
          <w:lang w:eastAsia="en-US"/>
        </w:rPr>
      </w:pP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 Контрольные мероприятия. Общие вопросы</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инспекционный визит, рейдовый осмотр,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4.1.2. при осуществлении муниципального контроля взаимодействием с контролируемыми лицами являются: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97C17" w:rsidRPr="00497C17" w:rsidRDefault="00497C17" w:rsidP="00497C17">
      <w:pPr>
        <w:ind w:left="58" w:firstLine="710"/>
        <w:jc w:val="both"/>
        <w:rPr>
          <w:color w:val="000000"/>
          <w:sz w:val="28"/>
          <w:szCs w:val="22"/>
          <w:lang w:eastAsia="en-US"/>
        </w:rPr>
      </w:pPr>
      <w:r w:rsidRPr="00497C17">
        <w:rPr>
          <w:noProof/>
          <w:color w:val="000000"/>
          <w:sz w:val="28"/>
          <w:szCs w:val="22"/>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2) наступление сроков проведения контрольных мероприятий, включенных в план проведения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осмотр;</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опрос;</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получение письменных объяснений;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истребование документов;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экспертиза.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97C17" w:rsidRPr="00497C17" w:rsidRDefault="00497C17" w:rsidP="00497C17">
      <w:pPr>
        <w:ind w:left="58" w:firstLine="710"/>
        <w:jc w:val="both"/>
        <w:rPr>
          <w:color w:val="000000"/>
          <w:sz w:val="28"/>
          <w:szCs w:val="22"/>
          <w:lang w:eastAsia="en-US"/>
        </w:rPr>
      </w:pPr>
      <w:r w:rsidRPr="00497C17">
        <w:rPr>
          <w:noProof/>
          <w:color w:val="000000"/>
          <w:sz w:val="28"/>
          <w:szCs w:val="22"/>
        </w:rPr>
        <w:drawing>
          <wp:inline distT="0" distB="0" distL="0" distR="0">
            <wp:extent cx="19050"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497C17">
        <w:rPr>
          <w:color w:val="000000"/>
          <w:sz w:val="28"/>
          <w:szCs w:val="22"/>
          <w:lang w:eastAsia="en-US"/>
        </w:rPr>
        <w:t xml:space="preserve">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З 1.03 2021 № 151 «О типовых формах документов, используемых контрольным (надзорным) органом».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4.1.8. Документы, иные материалы, являющиеся доказательствами нарушения обязательных требований, приобщаются к акту.</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Заполненные при проведении контрольного мероприятия проверочные листы должны быть приобщены к акту.</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7C17" w:rsidRDefault="00497C17" w:rsidP="00716648">
      <w:pPr>
        <w:ind w:left="58" w:firstLine="710"/>
        <w:jc w:val="both"/>
        <w:rPr>
          <w:color w:val="000000"/>
          <w:sz w:val="28"/>
          <w:szCs w:val="22"/>
          <w:lang w:eastAsia="en-US"/>
        </w:rPr>
      </w:pPr>
      <w:r w:rsidRPr="00497C17">
        <w:rPr>
          <w:color w:val="000000"/>
          <w:sz w:val="28"/>
          <w:szCs w:val="22"/>
          <w:lang w:eastAsia="en-US"/>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716648">
        <w:rPr>
          <w:color w:val="000000"/>
          <w:sz w:val="28"/>
          <w:szCs w:val="22"/>
          <w:lang w:eastAsia="en-US"/>
        </w:rPr>
        <w:t>азделом 5 настоящего Положения.</w:t>
      </w:r>
    </w:p>
    <w:p w:rsidR="00716648" w:rsidRPr="00497C17" w:rsidRDefault="00716648" w:rsidP="00716648">
      <w:pPr>
        <w:ind w:left="58" w:firstLine="710"/>
        <w:jc w:val="both"/>
        <w:rPr>
          <w:color w:val="000000"/>
          <w:sz w:val="28"/>
          <w:szCs w:val="22"/>
          <w:lang w:eastAsia="en-US"/>
        </w:rPr>
      </w:pP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4.2. Меры, принимаемые Контрольным органом по результатам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4.2.1. Контрольный орган в случае выявления при проведении </w:t>
      </w:r>
      <w:r w:rsidRPr="00497C17">
        <w:rPr>
          <w:noProof/>
          <w:color w:val="000000"/>
          <w:sz w:val="28"/>
          <w:szCs w:val="22"/>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 xml:space="preserve">контрольного мероприятия нарушений контролируемым лицом </w:t>
      </w:r>
      <w:r w:rsidRPr="00497C17">
        <w:rPr>
          <w:noProof/>
          <w:color w:val="000000"/>
          <w:sz w:val="28"/>
          <w:szCs w:val="22"/>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обязательных требований в пределах полномочий, предусмотренных законодательством Российской Федерации, обязан:</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497C17">
        <w:rPr>
          <w:color w:val="000000"/>
          <w:sz w:val="28"/>
          <w:szCs w:val="22"/>
          <w:lang w:eastAsia="en-US"/>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97C17" w:rsidRPr="00497C17" w:rsidRDefault="00497C17" w:rsidP="00497C17">
      <w:pPr>
        <w:ind w:left="58" w:firstLine="710"/>
        <w:jc w:val="both"/>
        <w:rPr>
          <w:color w:val="000000"/>
          <w:sz w:val="28"/>
          <w:szCs w:val="22"/>
          <w:lang w:eastAsia="en-US"/>
        </w:rPr>
      </w:pPr>
      <w:r w:rsidRPr="00497C17">
        <w:rPr>
          <w:noProof/>
          <w:color w:val="000000"/>
          <w:sz w:val="28"/>
          <w:szCs w:val="22"/>
        </w:rPr>
        <w:drawing>
          <wp:anchor distT="0" distB="0" distL="114300" distR="114300" simplePos="0" relativeHeight="251662336" behindDoc="0" locked="0" layoutInCell="1" allowOverlap="0">
            <wp:simplePos x="0" y="0"/>
            <wp:positionH relativeFrom="page">
              <wp:posOffset>7174865</wp:posOffset>
            </wp:positionH>
            <wp:positionV relativeFrom="page">
              <wp:posOffset>7545705</wp:posOffset>
            </wp:positionV>
            <wp:extent cx="8890" cy="1524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C17">
        <w:rPr>
          <w:color w:val="000000"/>
          <w:sz w:val="28"/>
          <w:szCs w:val="22"/>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4.2.2. Предписание оформляетс</w:t>
      </w:r>
      <w:r w:rsidR="003B4699">
        <w:rPr>
          <w:color w:val="000000"/>
          <w:sz w:val="28"/>
          <w:szCs w:val="22"/>
          <w:lang w:eastAsia="en-US"/>
        </w:rPr>
        <w:t>я по форме согласно приложению 6</w:t>
      </w:r>
      <w:r w:rsidRPr="00497C17">
        <w:rPr>
          <w:color w:val="000000"/>
          <w:sz w:val="28"/>
          <w:szCs w:val="22"/>
          <w:lang w:eastAsia="en-US"/>
        </w:rPr>
        <w:t xml:space="preserve"> к настоящему Положению.</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w:t>
      </w:r>
      <w:r w:rsidRPr="00497C17">
        <w:rPr>
          <w:color w:val="000000"/>
          <w:sz w:val="28"/>
          <w:szCs w:val="22"/>
          <w:lang w:eastAsia="en-US"/>
        </w:rPr>
        <w:lastRenderedPageBreak/>
        <w:t>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7C17" w:rsidRPr="00497C17" w:rsidRDefault="00497C17" w:rsidP="00497C17">
      <w:pPr>
        <w:ind w:left="58" w:firstLine="710"/>
        <w:jc w:val="both"/>
        <w:rPr>
          <w:color w:val="000000"/>
          <w:sz w:val="28"/>
          <w:szCs w:val="22"/>
          <w:lang w:eastAsia="en-US"/>
        </w:rPr>
      </w:pP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4.3. Внеплановые контрольные мероприятия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97C17" w:rsidRPr="00497C17" w:rsidRDefault="00497C17" w:rsidP="00497C17">
      <w:pPr>
        <w:ind w:left="58" w:firstLine="710"/>
        <w:jc w:val="both"/>
        <w:rPr>
          <w:color w:val="000000"/>
          <w:sz w:val="28"/>
          <w:szCs w:val="22"/>
          <w:lang w:eastAsia="en-US"/>
        </w:rPr>
      </w:pPr>
      <w:r w:rsidRPr="00497C17">
        <w:rPr>
          <w:noProof/>
          <w:color w:val="000000"/>
          <w:sz w:val="28"/>
          <w:szCs w:val="22"/>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 xml:space="preserve">4.3.2. Решение о проведении внепланового контрольного мероприятия принимается с учетом индикаторов риска нарушения </w:t>
      </w:r>
      <w:r w:rsidRPr="00497C17">
        <w:rPr>
          <w:noProof/>
          <w:color w:val="000000"/>
          <w:sz w:val="28"/>
          <w:szCs w:val="22"/>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обязательных требований, установленных приложением З к настоящему Положению.</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97C17" w:rsidRPr="00497C17" w:rsidRDefault="00497C17" w:rsidP="00497C17">
      <w:pPr>
        <w:ind w:left="58" w:firstLine="710"/>
        <w:jc w:val="both"/>
        <w:rPr>
          <w:color w:val="000000"/>
          <w:sz w:val="28"/>
          <w:szCs w:val="22"/>
          <w:lang w:eastAsia="en-US"/>
        </w:rPr>
      </w:pP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 Документарная проверка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lastRenderedPageBreak/>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4.4.3. Срок проведения документарной проверки не может превышать десять рабочих дней.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указанный срок не включается период с момента:</w:t>
      </w:r>
      <w:r w:rsidRPr="00497C17">
        <w:rPr>
          <w:noProof/>
          <w:color w:val="000000"/>
          <w:sz w:val="28"/>
          <w:szCs w:val="22"/>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2) период с момента направления контролируемому лицу информации Контрольного органа: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о выявлении ошибок и (или) противоречий в представленных контролируемым лицом документах;</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4.4.4. Перечень допустимых контрольных действий</w:t>
      </w:r>
      <w:r>
        <w:rPr>
          <w:color w:val="000000"/>
          <w:sz w:val="28"/>
          <w:szCs w:val="22"/>
          <w:lang w:eastAsia="en-US"/>
        </w:rPr>
        <w:t>,</w:t>
      </w:r>
      <w:r w:rsidRPr="00497C17">
        <w:rPr>
          <w:color w:val="000000"/>
          <w:sz w:val="28"/>
          <w:szCs w:val="22"/>
          <w:lang w:eastAsia="en-US"/>
        </w:rPr>
        <w:t xml:space="preserve"> совершаемых в ходе документарной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истребование документов;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2) цолучение письменных объяснений; </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 экспертиза.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4.4.6. Письменные объяснения могут быть запрошены инспектором от контролируемого лица или его представителя, свидетелей.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Письменные объяснения оформляются путем составления письменного документа в свободной форме.</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4.4.7. Экспертиза осуществляется экспертом или экспертной организацией по поручению Контрольного органа.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Время осуществления экспертизы зависит от вида экспертизы и устанавливается индивидуально в каждом конкретном случае по </w:t>
      </w:r>
      <w:r w:rsidRPr="00497C17">
        <w:rPr>
          <w:noProof/>
          <w:color w:val="000000"/>
          <w:sz w:val="28"/>
          <w:szCs w:val="22"/>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соглашению между Контрольным органом и экспертом или экспертной организацией.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Результаты экспертизы оформляются экспертным заключением по форме, утвержденной Контрольным органом.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4.4.8. Оформление акта производится по месту нахождения Контрольного органа в день окончания проведения документарной проверки.</w:t>
      </w:r>
    </w:p>
    <w:p w:rsidR="00497C17" w:rsidRPr="00497C17" w:rsidRDefault="00497C17" w:rsidP="00497C17">
      <w:pPr>
        <w:ind w:left="58" w:firstLine="710"/>
        <w:jc w:val="both"/>
        <w:rPr>
          <w:color w:val="000000"/>
          <w:sz w:val="28"/>
          <w:szCs w:val="22"/>
          <w:lang w:eastAsia="en-US"/>
        </w:rPr>
      </w:pPr>
      <w:r w:rsidRPr="00497C17">
        <w:rPr>
          <w:noProof/>
          <w:color w:val="000000"/>
          <w:sz w:val="28"/>
          <w:szCs w:val="22"/>
        </w:rPr>
        <w:drawing>
          <wp:anchor distT="0" distB="0" distL="114300" distR="114300" simplePos="0" relativeHeight="251663360" behindDoc="0" locked="0" layoutInCell="1" allowOverlap="0">
            <wp:simplePos x="0" y="0"/>
            <wp:positionH relativeFrom="page">
              <wp:posOffset>3943985</wp:posOffset>
            </wp:positionH>
            <wp:positionV relativeFrom="page">
              <wp:posOffset>631190</wp:posOffset>
            </wp:positionV>
            <wp:extent cx="3175" cy="3175"/>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C17">
        <w:rPr>
          <w:color w:val="000000"/>
          <w:sz w:val="28"/>
          <w:szCs w:val="22"/>
          <w:lang w:eastAsia="en-US"/>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4.4.10. Внеплановая документарная проверка проводится без согласования с органами прокуратуры.</w:t>
      </w:r>
    </w:p>
    <w:p w:rsidR="00497C17" w:rsidRPr="00497C17" w:rsidRDefault="00497C17" w:rsidP="00497C17">
      <w:pPr>
        <w:ind w:left="58" w:firstLine="710"/>
        <w:jc w:val="both"/>
        <w:rPr>
          <w:color w:val="000000"/>
          <w:sz w:val="28"/>
          <w:szCs w:val="22"/>
          <w:lang w:eastAsia="en-US"/>
        </w:rPr>
      </w:pP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 Выездная проверка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lastRenderedPageBreak/>
        <w:t>4.5.1. Выездная проверка проводится по месту нахождения (осуществления деятельности) контролируемого лица (его филиалов, представительств, обособле</w:t>
      </w:r>
      <w:r w:rsidR="004F515F">
        <w:rPr>
          <w:color w:val="000000"/>
          <w:sz w:val="28"/>
          <w:szCs w:val="22"/>
          <w:lang w:eastAsia="en-US"/>
        </w:rPr>
        <w:t>нных структурных подразделений), либо объекта контроля.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4.52. Выездная проверка проводится в случае, если не представляется возможным:</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4.5.3. Внеплановая выездная проверка может проводиться только по согласованию с органами прокуратуры, за исключением случаев ее проведен</w:t>
      </w:r>
      <w:r w:rsidR="00930F5E">
        <w:rPr>
          <w:color w:val="000000"/>
          <w:sz w:val="28"/>
          <w:szCs w:val="22"/>
          <w:lang w:eastAsia="en-US"/>
        </w:rPr>
        <w:t>ия в соответствии с пунктами 3-6</w:t>
      </w:r>
      <w:r w:rsidRPr="00497C17">
        <w:rPr>
          <w:color w:val="000000"/>
          <w:sz w:val="28"/>
          <w:szCs w:val="22"/>
          <w:lang w:eastAsia="en-US"/>
        </w:rPr>
        <w:t xml:space="preserve"> части 1 статьи 57</w:t>
      </w:r>
      <w:r w:rsidR="00930F5E">
        <w:rPr>
          <w:color w:val="000000"/>
          <w:sz w:val="28"/>
          <w:szCs w:val="22"/>
          <w:lang w:eastAsia="en-US"/>
        </w:rPr>
        <w:t>, частью 2 статьи 57,</w:t>
      </w:r>
      <w:r w:rsidRPr="00497C17">
        <w:rPr>
          <w:color w:val="000000"/>
          <w:sz w:val="28"/>
          <w:szCs w:val="22"/>
          <w:lang w:eastAsia="en-US"/>
        </w:rPr>
        <w:t xml:space="preserve"> и частью 12 статьи 66 Федерального закона № 248-ФЗ.</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4.5.6. Срок проведения выездной проверки составляет не более десяти рабочих дней.</w:t>
      </w:r>
    </w:p>
    <w:p w:rsidR="00B96C8E" w:rsidRDefault="00497C17" w:rsidP="00497C17">
      <w:pPr>
        <w:ind w:left="58" w:firstLine="710"/>
        <w:jc w:val="both"/>
        <w:rPr>
          <w:color w:val="000000"/>
          <w:sz w:val="28"/>
          <w:szCs w:val="22"/>
          <w:lang w:eastAsia="en-US"/>
        </w:rPr>
      </w:pPr>
      <w:r w:rsidRPr="00497C17">
        <w:rPr>
          <w:color w:val="000000"/>
          <w:sz w:val="28"/>
          <w:szCs w:val="22"/>
          <w:lang w:eastAsia="en-US"/>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930F5E">
        <w:rPr>
          <w:color w:val="000000"/>
          <w:sz w:val="28"/>
          <w:szCs w:val="22"/>
          <w:lang w:eastAsia="en-US"/>
        </w:rPr>
        <w:t xml:space="preserve">, за исключением </w:t>
      </w:r>
      <w:r w:rsidR="00930F5E" w:rsidRPr="00930F5E">
        <w:rPr>
          <w:color w:val="000000"/>
          <w:sz w:val="28"/>
          <w:szCs w:val="22"/>
          <w:lang w:eastAsia="en-US"/>
        </w:rPr>
        <w:t>выездной проверки, основанием для проведения которой</w:t>
      </w:r>
      <w:r w:rsidR="00B96C8E">
        <w:rPr>
          <w:color w:val="000000"/>
          <w:sz w:val="28"/>
          <w:szCs w:val="22"/>
          <w:lang w:eastAsia="en-US"/>
        </w:rPr>
        <w:t xml:space="preserve"> является</w:t>
      </w:r>
      <w:r w:rsidR="00930F5E" w:rsidRPr="00930F5E">
        <w:rPr>
          <w:color w:val="000000"/>
          <w:sz w:val="28"/>
          <w:szCs w:val="22"/>
          <w:lang w:eastAsia="en-US"/>
        </w:rPr>
        <w:t xml:space="preserve"> </w:t>
      </w:r>
      <w:r w:rsidR="00B96C8E" w:rsidRPr="00B96C8E">
        <w:rPr>
          <w:color w:val="000000"/>
          <w:sz w:val="28"/>
          <w:szCs w:val="22"/>
          <w:lang w:eastAsia="en-US"/>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sidR="00B96C8E">
        <w:rPr>
          <w:color w:val="000000"/>
          <w:sz w:val="28"/>
          <w:szCs w:val="22"/>
          <w:lang w:eastAsia="en-US"/>
        </w:rPr>
        <w:t>.</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4.5.7. Перечень допустимых контрольных действий в ходе выездной проверки:</w:t>
      </w:r>
    </w:p>
    <w:p w:rsidR="00497C17" w:rsidRDefault="00497C17" w:rsidP="00497C17">
      <w:pPr>
        <w:ind w:left="58" w:firstLine="710"/>
        <w:jc w:val="both"/>
        <w:rPr>
          <w:color w:val="000000"/>
          <w:sz w:val="28"/>
          <w:szCs w:val="22"/>
          <w:lang w:eastAsia="en-US"/>
        </w:rPr>
      </w:pPr>
      <w:r w:rsidRPr="00497C17">
        <w:rPr>
          <w:color w:val="000000"/>
          <w:sz w:val="28"/>
          <w:szCs w:val="22"/>
          <w:lang w:eastAsia="en-US"/>
        </w:rPr>
        <w:t>1) осмотр;</w:t>
      </w:r>
    </w:p>
    <w:p w:rsidR="00B96C8E" w:rsidRPr="00497C17" w:rsidRDefault="00B96C8E" w:rsidP="00497C17">
      <w:pPr>
        <w:ind w:left="58" w:firstLine="710"/>
        <w:jc w:val="both"/>
        <w:rPr>
          <w:color w:val="000000"/>
          <w:sz w:val="28"/>
          <w:szCs w:val="22"/>
          <w:lang w:eastAsia="en-US"/>
        </w:rPr>
      </w:pPr>
      <w:r>
        <w:rPr>
          <w:color w:val="000000"/>
          <w:sz w:val="28"/>
          <w:szCs w:val="22"/>
          <w:lang w:eastAsia="en-US"/>
        </w:rPr>
        <w:t>2)досмотр;</w:t>
      </w:r>
    </w:p>
    <w:p w:rsidR="00497C17" w:rsidRPr="00497C17" w:rsidRDefault="00B96C8E" w:rsidP="00497C17">
      <w:pPr>
        <w:ind w:left="58" w:firstLine="710"/>
        <w:jc w:val="both"/>
        <w:rPr>
          <w:color w:val="000000"/>
          <w:sz w:val="28"/>
          <w:szCs w:val="22"/>
          <w:lang w:eastAsia="en-US"/>
        </w:rPr>
      </w:pPr>
      <w:r>
        <w:rPr>
          <w:color w:val="000000"/>
          <w:sz w:val="28"/>
          <w:szCs w:val="22"/>
          <w:lang w:eastAsia="en-US"/>
        </w:rPr>
        <w:t>3</w:t>
      </w:r>
      <w:r w:rsidR="00497C17" w:rsidRPr="00497C17">
        <w:rPr>
          <w:color w:val="000000"/>
          <w:sz w:val="28"/>
          <w:szCs w:val="22"/>
          <w:lang w:eastAsia="en-US"/>
        </w:rPr>
        <w:t>) опрос;</w:t>
      </w:r>
    </w:p>
    <w:p w:rsidR="00B96C8E" w:rsidRDefault="00497C17" w:rsidP="00497C17">
      <w:pPr>
        <w:ind w:left="58" w:firstLine="710"/>
        <w:jc w:val="both"/>
        <w:rPr>
          <w:color w:val="000000"/>
          <w:sz w:val="28"/>
          <w:szCs w:val="22"/>
          <w:lang w:eastAsia="en-US"/>
        </w:rPr>
      </w:pPr>
      <w:r w:rsidRPr="00497C17">
        <w:rPr>
          <w:color w:val="000000"/>
          <w:sz w:val="28"/>
          <w:szCs w:val="22"/>
          <w:lang w:eastAsia="en-US"/>
        </w:rPr>
        <w:t>4) получение письменных объяснений;</w:t>
      </w:r>
    </w:p>
    <w:p w:rsidR="00B96C8E" w:rsidRDefault="00B96C8E" w:rsidP="00B96C8E">
      <w:pPr>
        <w:ind w:left="58" w:firstLine="710"/>
        <w:jc w:val="both"/>
        <w:rPr>
          <w:color w:val="000000"/>
          <w:sz w:val="28"/>
          <w:szCs w:val="22"/>
          <w:lang w:eastAsia="en-US"/>
        </w:rPr>
      </w:pPr>
      <w:r>
        <w:rPr>
          <w:color w:val="000000"/>
          <w:sz w:val="28"/>
          <w:szCs w:val="22"/>
          <w:lang w:eastAsia="en-US"/>
        </w:rPr>
        <w:lastRenderedPageBreak/>
        <w:t>5</w:t>
      </w:r>
      <w:r w:rsidRPr="00497C17">
        <w:rPr>
          <w:color w:val="000000"/>
          <w:sz w:val="28"/>
          <w:szCs w:val="22"/>
          <w:lang w:eastAsia="en-US"/>
        </w:rPr>
        <w:t>) истребование документов;</w:t>
      </w:r>
    </w:p>
    <w:p w:rsidR="00B96C8E" w:rsidRDefault="00B96C8E" w:rsidP="00B96C8E">
      <w:pPr>
        <w:ind w:left="58" w:firstLine="710"/>
        <w:jc w:val="both"/>
        <w:rPr>
          <w:color w:val="000000"/>
          <w:sz w:val="28"/>
          <w:szCs w:val="22"/>
          <w:lang w:eastAsia="en-US"/>
        </w:rPr>
      </w:pPr>
      <w:r>
        <w:rPr>
          <w:color w:val="000000"/>
          <w:sz w:val="28"/>
          <w:szCs w:val="22"/>
          <w:lang w:eastAsia="en-US"/>
        </w:rPr>
        <w:t>6) отбор проб (образцов);</w:t>
      </w:r>
    </w:p>
    <w:p w:rsidR="00B96C8E" w:rsidRDefault="00B96C8E" w:rsidP="00B96C8E">
      <w:pPr>
        <w:ind w:left="58" w:firstLine="710"/>
        <w:jc w:val="both"/>
        <w:rPr>
          <w:color w:val="000000"/>
          <w:sz w:val="28"/>
          <w:szCs w:val="22"/>
          <w:lang w:eastAsia="en-US"/>
        </w:rPr>
      </w:pPr>
      <w:r>
        <w:rPr>
          <w:color w:val="000000"/>
          <w:sz w:val="28"/>
          <w:szCs w:val="22"/>
          <w:lang w:eastAsia="en-US"/>
        </w:rPr>
        <w:t>7) инструментальное обследование;</w:t>
      </w:r>
    </w:p>
    <w:p w:rsidR="00B96C8E" w:rsidRDefault="00B96C8E" w:rsidP="00B96C8E">
      <w:pPr>
        <w:ind w:left="58" w:firstLine="710"/>
        <w:jc w:val="both"/>
        <w:rPr>
          <w:color w:val="000000"/>
          <w:sz w:val="28"/>
          <w:szCs w:val="22"/>
          <w:lang w:eastAsia="en-US"/>
        </w:rPr>
      </w:pPr>
      <w:r>
        <w:rPr>
          <w:color w:val="000000"/>
          <w:sz w:val="28"/>
          <w:szCs w:val="22"/>
          <w:lang w:eastAsia="en-US"/>
        </w:rPr>
        <w:t>8) испытание;</w:t>
      </w:r>
    </w:p>
    <w:p w:rsidR="00B96C8E" w:rsidRDefault="00B96C8E" w:rsidP="00497C17">
      <w:pPr>
        <w:ind w:left="58" w:firstLine="710"/>
        <w:jc w:val="both"/>
        <w:rPr>
          <w:color w:val="000000"/>
          <w:sz w:val="28"/>
          <w:szCs w:val="22"/>
          <w:lang w:eastAsia="en-US"/>
        </w:rPr>
      </w:pPr>
      <w:r>
        <w:rPr>
          <w:color w:val="000000"/>
          <w:sz w:val="28"/>
          <w:szCs w:val="22"/>
          <w:lang w:eastAsia="en-US"/>
        </w:rPr>
        <w:t xml:space="preserve">9) </w:t>
      </w:r>
      <w:r w:rsidR="00497C17" w:rsidRPr="00497C17">
        <w:rPr>
          <w:color w:val="000000"/>
          <w:sz w:val="28"/>
          <w:szCs w:val="22"/>
          <w:lang w:eastAsia="en-US"/>
        </w:rPr>
        <w:t>экспертиза</w:t>
      </w:r>
      <w:r>
        <w:rPr>
          <w:color w:val="000000"/>
          <w:sz w:val="28"/>
          <w:szCs w:val="22"/>
          <w:lang w:eastAsia="en-US"/>
        </w:rPr>
        <w:t>;</w:t>
      </w:r>
    </w:p>
    <w:p w:rsidR="00497C17" w:rsidRPr="00497C17" w:rsidRDefault="00B96C8E" w:rsidP="00497C17">
      <w:pPr>
        <w:ind w:left="58" w:firstLine="710"/>
        <w:jc w:val="both"/>
        <w:rPr>
          <w:color w:val="000000"/>
          <w:sz w:val="28"/>
          <w:szCs w:val="22"/>
          <w:lang w:eastAsia="en-US"/>
        </w:rPr>
      </w:pPr>
      <w:r>
        <w:rPr>
          <w:color w:val="000000"/>
          <w:sz w:val="28"/>
          <w:szCs w:val="22"/>
          <w:lang w:eastAsia="en-US"/>
        </w:rPr>
        <w:t>10) эксперимент</w:t>
      </w:r>
      <w:r w:rsidR="00497C17" w:rsidRPr="00497C17">
        <w:rPr>
          <w:color w:val="000000"/>
          <w:sz w:val="28"/>
          <w:szCs w:val="22"/>
          <w:lang w:eastAsia="en-US"/>
        </w:rPr>
        <w:t>.</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По результатам осмотра составляется протокол осмотра.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4.5.12. По окончании проведения выездной проверки инспектор составляет акт выездной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Информация о проведении фотосъемки, аудио- и видеозаписи отражается в акте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sidRPr="00497C17">
        <w:rPr>
          <w:color w:val="000000"/>
          <w:sz w:val="28"/>
          <w:szCs w:val="22"/>
          <w:lang w:eastAsia="en-US"/>
        </w:rPr>
        <w:lastRenderedPageBreak/>
        <w:t>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r w:rsidRPr="00497C17">
        <w:rPr>
          <w:noProof/>
          <w:color w:val="000000"/>
          <w:sz w:val="28"/>
          <w:szCs w:val="22"/>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1) временной нетрудоспособности;</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2) необходимости явки по вызову (извещениям, повесткам) судов, правоохранительных органов, военных комиссариатов;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xml:space="preserve">4) нахождения в служебной командировке. </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При</w:t>
      </w:r>
      <w:r w:rsidRPr="00497C17">
        <w:rPr>
          <w:color w:val="000000"/>
          <w:sz w:val="28"/>
          <w:szCs w:val="22"/>
          <w:lang w:eastAsia="en-US"/>
        </w:rPr>
        <w:tab/>
        <w:t>поступлении</w:t>
      </w:r>
      <w:r w:rsidRPr="00497C17">
        <w:rPr>
          <w:color w:val="000000"/>
          <w:sz w:val="28"/>
          <w:szCs w:val="22"/>
          <w:lang w:eastAsia="en-US"/>
        </w:rPr>
        <w:tab/>
        <w:t>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97C17" w:rsidRPr="00497C17" w:rsidRDefault="00497C17" w:rsidP="00497C17">
      <w:pPr>
        <w:ind w:left="58" w:firstLine="710"/>
        <w:jc w:val="both"/>
        <w:rPr>
          <w:color w:val="000000"/>
          <w:sz w:val="28"/>
          <w:szCs w:val="22"/>
          <w:lang w:eastAsia="en-US"/>
        </w:rPr>
      </w:pPr>
    </w:p>
    <w:p w:rsidR="00497C17" w:rsidRDefault="00497C17" w:rsidP="00497C17">
      <w:pPr>
        <w:ind w:left="58" w:firstLine="710"/>
        <w:jc w:val="both"/>
        <w:rPr>
          <w:color w:val="000000"/>
          <w:sz w:val="28"/>
          <w:szCs w:val="22"/>
          <w:lang w:eastAsia="en-US"/>
        </w:rPr>
      </w:pPr>
      <w:r w:rsidRPr="00497C17">
        <w:rPr>
          <w:color w:val="000000"/>
          <w:sz w:val="28"/>
          <w:szCs w:val="22"/>
          <w:lang w:eastAsia="en-US"/>
        </w:rPr>
        <w:t>4.6. Инспекционный визит, рейдовый осмотр</w:t>
      </w:r>
    </w:p>
    <w:p w:rsidR="006B4C4D" w:rsidRPr="00497C17" w:rsidRDefault="006B4C4D" w:rsidP="00497C17">
      <w:pPr>
        <w:ind w:left="58" w:firstLine="710"/>
        <w:jc w:val="both"/>
        <w:rPr>
          <w:color w:val="000000"/>
          <w:sz w:val="28"/>
          <w:szCs w:val="22"/>
          <w:lang w:eastAsia="en-US"/>
        </w:rPr>
      </w:pPr>
      <w:r>
        <w:rPr>
          <w:color w:val="000000"/>
          <w:sz w:val="28"/>
          <w:szCs w:val="22"/>
          <w:lang w:eastAsia="en-US"/>
        </w:rPr>
        <w:t xml:space="preserve">4.6.1. </w:t>
      </w:r>
      <w:r w:rsidRPr="006B4C4D">
        <w:rPr>
          <w:color w:val="000000"/>
          <w:sz w:val="28"/>
          <w:szCs w:val="22"/>
          <w:lang w:eastAsia="en-US"/>
        </w:rPr>
        <w:t>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Инспекционный визит проводит</w:t>
      </w:r>
      <w:r w:rsidR="006B4C4D">
        <w:rPr>
          <w:color w:val="000000"/>
          <w:sz w:val="28"/>
          <w:szCs w:val="22"/>
          <w:lang w:eastAsia="en-US"/>
        </w:rPr>
        <w:t>ся по месту нахождения (осуществ</w:t>
      </w:r>
      <w:r w:rsidRPr="00497C17">
        <w:rPr>
          <w:color w:val="000000"/>
          <w:sz w:val="28"/>
          <w:szCs w:val="22"/>
          <w:lang w:eastAsia="en-US"/>
        </w:rPr>
        <w:t>ления деятельности) контролируемого лица (его филиалов, представительств, обособленных структурных подразделений) либо объекта контроля.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Контролируемые лица или их представители обязаны обеспечить беспрепятственный доступ инспектора в здания, сооружения, помещения.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4.6</w:t>
      </w:r>
      <w:r w:rsidR="006B4C4D">
        <w:rPr>
          <w:color w:val="000000"/>
          <w:sz w:val="28"/>
          <w:szCs w:val="22"/>
          <w:lang w:eastAsia="en-US"/>
        </w:rPr>
        <w:t>.</w:t>
      </w:r>
      <w:r w:rsidRPr="00497C17">
        <w:rPr>
          <w:color w:val="000000"/>
          <w:sz w:val="28"/>
          <w:szCs w:val="22"/>
          <w:lang w:eastAsia="en-US"/>
        </w:rPr>
        <w:t>2. Перечень допустимых контрольных действий в ходе инспекционного визита:</w:t>
      </w:r>
    </w:p>
    <w:p w:rsidR="00497C17" w:rsidRPr="00497C17" w:rsidRDefault="00497C17" w:rsidP="00497C17">
      <w:pPr>
        <w:spacing w:after="5" w:line="250" w:lineRule="auto"/>
        <w:ind w:left="917" w:right="52"/>
        <w:jc w:val="both"/>
        <w:rPr>
          <w:color w:val="000000"/>
          <w:sz w:val="28"/>
          <w:szCs w:val="22"/>
          <w:lang w:eastAsia="en-US"/>
        </w:rPr>
      </w:pPr>
      <w:r w:rsidRPr="00497C17">
        <w:rPr>
          <w:color w:val="000000"/>
          <w:sz w:val="28"/>
          <w:szCs w:val="22"/>
          <w:lang w:eastAsia="en-US"/>
        </w:rPr>
        <w:t>а) осмотр;</w:t>
      </w:r>
    </w:p>
    <w:p w:rsidR="00497C17" w:rsidRPr="00497C17" w:rsidRDefault="00497C17" w:rsidP="00497C17">
      <w:pPr>
        <w:spacing w:after="5" w:line="250" w:lineRule="auto"/>
        <w:ind w:left="917" w:right="52"/>
        <w:jc w:val="both"/>
        <w:rPr>
          <w:color w:val="000000"/>
          <w:sz w:val="28"/>
          <w:szCs w:val="22"/>
          <w:lang w:eastAsia="en-US"/>
        </w:rPr>
      </w:pPr>
      <w:r w:rsidRPr="00497C17">
        <w:rPr>
          <w:color w:val="000000"/>
          <w:sz w:val="28"/>
          <w:szCs w:val="22"/>
          <w:lang w:eastAsia="en-US"/>
        </w:rPr>
        <w:t>б) опрос;</w:t>
      </w:r>
    </w:p>
    <w:p w:rsidR="00497C17" w:rsidRPr="00497C17" w:rsidRDefault="00497C17" w:rsidP="00497C17">
      <w:pPr>
        <w:spacing w:after="26" w:line="250" w:lineRule="auto"/>
        <w:ind w:left="912" w:right="52"/>
        <w:jc w:val="both"/>
        <w:rPr>
          <w:color w:val="000000"/>
          <w:sz w:val="28"/>
          <w:szCs w:val="22"/>
          <w:lang w:eastAsia="en-US"/>
        </w:rPr>
      </w:pPr>
      <w:r w:rsidRPr="00497C17">
        <w:rPr>
          <w:color w:val="000000"/>
          <w:sz w:val="28"/>
          <w:szCs w:val="22"/>
          <w:lang w:eastAsia="en-US"/>
        </w:rPr>
        <w:t>в) получение письменных объяснений;</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w:t>
      </w:r>
      <w:r w:rsidR="006B4C4D">
        <w:rPr>
          <w:color w:val="000000"/>
          <w:sz w:val="28"/>
          <w:szCs w:val="22"/>
          <w:lang w:eastAsia="en-US"/>
        </w:rPr>
        <w:t>2 статьи 66 Федерального закона</w:t>
      </w:r>
      <w:r w:rsidRPr="00497C17">
        <w:rPr>
          <w:color w:val="000000"/>
          <w:sz w:val="28"/>
          <w:szCs w:val="22"/>
          <w:lang w:eastAsia="en-US"/>
        </w:rPr>
        <w:t xml:space="preserve"> </w:t>
      </w:r>
      <w:r w:rsidR="006B4C4D">
        <w:rPr>
          <w:color w:val="000000"/>
          <w:sz w:val="28"/>
          <w:szCs w:val="22"/>
          <w:lang w:eastAsia="en-US"/>
        </w:rPr>
        <w:t>№</w:t>
      </w:r>
      <w:r w:rsidRPr="00497C17">
        <w:rPr>
          <w:color w:val="000000"/>
          <w:sz w:val="28"/>
          <w:szCs w:val="22"/>
          <w:lang w:eastAsia="en-US"/>
        </w:rPr>
        <w:t>248-ФЗ.</w:t>
      </w:r>
    </w:p>
    <w:p w:rsidR="006B4C4D"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4.6.4.</w:t>
      </w:r>
      <w:r w:rsidR="006B4C4D">
        <w:rPr>
          <w:color w:val="000000"/>
          <w:sz w:val="28"/>
          <w:szCs w:val="22"/>
          <w:lang w:eastAsia="en-US"/>
        </w:rPr>
        <w:t xml:space="preserve"> </w:t>
      </w:r>
      <w:r w:rsidR="006B4C4D" w:rsidRPr="006B4C4D">
        <w:rPr>
          <w:color w:val="000000"/>
          <w:sz w:val="28"/>
          <w:szCs w:val="22"/>
          <w:lang w:eastAsia="en-US"/>
        </w:rP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r w:rsidRPr="00497C17">
        <w:rPr>
          <w:color w:val="000000"/>
          <w:sz w:val="28"/>
          <w:szCs w:val="22"/>
          <w:lang w:eastAsia="en-US"/>
        </w:rPr>
        <w:t xml:space="preserve"> </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Срок взаимодействия с одним контролируемым лицом в период проведения рейдового осмотра не может превышать один рабочий день.</w:t>
      </w:r>
    </w:p>
    <w:p w:rsidR="00497C17" w:rsidRPr="00497C17" w:rsidRDefault="00497C17" w:rsidP="00497C17">
      <w:pPr>
        <w:spacing w:after="5" w:line="250" w:lineRule="auto"/>
        <w:ind w:left="206" w:right="52" w:firstLine="710"/>
        <w:jc w:val="both"/>
        <w:rPr>
          <w:color w:val="000000"/>
          <w:sz w:val="28"/>
          <w:szCs w:val="22"/>
          <w:lang w:eastAsia="en-US"/>
        </w:rPr>
      </w:pPr>
      <w:r w:rsidRPr="00497C17">
        <w:rPr>
          <w:color w:val="000000"/>
          <w:sz w:val="28"/>
          <w:szCs w:val="22"/>
          <w:lang w:eastAsia="en-US"/>
        </w:rPr>
        <w:t>4.6.5. Перечень допустимых контрольных действий в ходе рейдового осмотра:</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1) осмотр;</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2) досмотр;</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3) опрос;</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4) получение письменных объяснений;</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5) истребование документов;</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6) отбор проб (образцов);</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7) инструментальное обследование;</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8) испытание;</w:t>
      </w:r>
    </w:p>
    <w:p w:rsidR="006B4C4D" w:rsidRP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9) экспертиза;</w:t>
      </w:r>
    </w:p>
    <w:p w:rsidR="006B4C4D" w:rsidRDefault="006B4C4D" w:rsidP="006B4C4D">
      <w:pPr>
        <w:spacing w:after="27" w:line="250" w:lineRule="auto"/>
        <w:ind w:left="206" w:right="134" w:firstLine="710"/>
        <w:jc w:val="both"/>
        <w:rPr>
          <w:color w:val="000000"/>
          <w:sz w:val="28"/>
          <w:szCs w:val="22"/>
          <w:lang w:eastAsia="en-US"/>
        </w:rPr>
      </w:pPr>
      <w:r w:rsidRPr="006B4C4D">
        <w:rPr>
          <w:color w:val="000000"/>
          <w:sz w:val="28"/>
          <w:szCs w:val="22"/>
          <w:lang w:eastAsia="en-US"/>
        </w:rPr>
        <w:t>10) эксперимент.</w:t>
      </w:r>
    </w:p>
    <w:p w:rsidR="00497C17" w:rsidRPr="00497C17" w:rsidRDefault="00497C17" w:rsidP="006B4C4D">
      <w:pPr>
        <w:spacing w:after="27" w:line="250" w:lineRule="auto"/>
        <w:ind w:left="206" w:right="134" w:firstLine="710"/>
        <w:jc w:val="both"/>
        <w:rPr>
          <w:color w:val="000000"/>
          <w:sz w:val="28"/>
          <w:szCs w:val="22"/>
          <w:lang w:eastAsia="en-US"/>
        </w:rPr>
      </w:pPr>
      <w:r w:rsidRPr="00497C17">
        <w:rPr>
          <w:color w:val="000000"/>
          <w:sz w:val="28"/>
          <w:szCs w:val="22"/>
          <w:lang w:eastAsia="en-US"/>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97C17" w:rsidRPr="00497C17" w:rsidRDefault="00497C17" w:rsidP="00497C17">
      <w:pPr>
        <w:spacing w:after="38" w:line="250" w:lineRule="auto"/>
        <w:ind w:left="144" w:right="144" w:firstLine="710"/>
        <w:jc w:val="both"/>
        <w:rPr>
          <w:color w:val="000000"/>
          <w:sz w:val="28"/>
          <w:szCs w:val="22"/>
          <w:lang w:eastAsia="en-US"/>
        </w:rPr>
      </w:pPr>
      <w:r w:rsidRPr="00497C17">
        <w:rPr>
          <w:color w:val="000000"/>
          <w:sz w:val="28"/>
          <w:szCs w:val="22"/>
          <w:lang w:eastAsia="en-US"/>
        </w:rPr>
        <w:t xml:space="preserve">4.6.7. В случае, если в результате рейдового осмотра были выявлены нарушения обязательных требований, инспектор на месте проведения </w:t>
      </w:r>
      <w:r w:rsidRPr="00497C17">
        <w:rPr>
          <w:color w:val="000000"/>
          <w:sz w:val="28"/>
          <w:szCs w:val="22"/>
          <w:lang w:eastAsia="en-US"/>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97C17" w:rsidRPr="00497C17" w:rsidRDefault="00497C17" w:rsidP="00497C17">
      <w:pPr>
        <w:spacing w:after="34" w:line="250" w:lineRule="auto"/>
        <w:ind w:left="144" w:right="158" w:firstLine="710"/>
        <w:jc w:val="both"/>
        <w:rPr>
          <w:color w:val="000000"/>
          <w:sz w:val="28"/>
          <w:szCs w:val="22"/>
          <w:lang w:eastAsia="en-US"/>
        </w:rPr>
      </w:pPr>
      <w:r w:rsidRPr="00497C17">
        <w:rPr>
          <w:color w:val="000000"/>
          <w:sz w:val="28"/>
          <w:szCs w:val="22"/>
          <w:lang w:eastAsia="en-US"/>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6B4C4D">
        <w:rPr>
          <w:color w:val="000000"/>
          <w:sz w:val="28"/>
          <w:szCs w:val="22"/>
          <w:lang w:eastAsia="en-US"/>
        </w:rPr>
        <w:t>статьи 66 Федерального закона №</w:t>
      </w:r>
      <w:r w:rsidRPr="00497C17">
        <w:rPr>
          <w:color w:val="000000"/>
          <w:sz w:val="28"/>
          <w:szCs w:val="22"/>
          <w:lang w:eastAsia="en-US"/>
        </w:rPr>
        <w:t>248-ФЗ.</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97C17" w:rsidRPr="00497C17" w:rsidRDefault="00497C17" w:rsidP="00497C17">
      <w:pPr>
        <w:spacing w:after="5" w:line="250" w:lineRule="auto"/>
        <w:ind w:left="139" w:right="52" w:firstLine="710"/>
        <w:jc w:val="both"/>
        <w:rPr>
          <w:color w:val="000000"/>
          <w:sz w:val="28"/>
          <w:szCs w:val="22"/>
          <w:lang w:eastAsia="en-US"/>
        </w:rPr>
      </w:pP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4.7. Наблюдение за соблюдением обязательных требований (мониторинг безопасности).</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 xml:space="preserve">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w:t>
      </w:r>
      <w:r w:rsidRPr="00497C17">
        <w:rPr>
          <w:noProof/>
          <w:color w:val="000000"/>
          <w:sz w:val="28"/>
          <w:szCs w:val="22"/>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фотои киносъемки, видеозаписи.</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1) решение о проведении внепланового контрольного (надзорного) мероприятия в соответствии со статьей 60 Федерального закона № 248-ФЗ;</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2) решение об объявлении предостережения;</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97C17" w:rsidRPr="00497C17" w:rsidRDefault="00497C17" w:rsidP="00497C17">
      <w:pPr>
        <w:spacing w:after="5" w:line="250" w:lineRule="auto"/>
        <w:ind w:left="139" w:right="52" w:firstLine="710"/>
        <w:jc w:val="both"/>
        <w:rPr>
          <w:color w:val="000000"/>
          <w:sz w:val="28"/>
          <w:szCs w:val="22"/>
          <w:lang w:eastAsia="en-US"/>
        </w:rPr>
      </w:pP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lastRenderedPageBreak/>
        <w:t>4.8. Выездное обследование</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4.8.1. Выездное обследование проводится в целях оценки соблюдения контролируемыми лицами обязательных требований.</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4.8.3. Выездное обследование проводится без информирования контролируемого лица.</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97C17" w:rsidRPr="00497C17" w:rsidRDefault="00497C17" w:rsidP="00497C17">
      <w:pPr>
        <w:spacing w:after="5" w:line="250" w:lineRule="auto"/>
        <w:ind w:left="139" w:right="52" w:firstLine="710"/>
        <w:jc w:val="both"/>
        <w:rPr>
          <w:color w:val="000000"/>
          <w:sz w:val="28"/>
          <w:szCs w:val="22"/>
          <w:lang w:eastAsia="en-US"/>
        </w:rPr>
      </w:pPr>
      <w:r w:rsidRPr="00497C17">
        <w:rPr>
          <w:color w:val="000000"/>
          <w:sz w:val="28"/>
          <w:szCs w:val="22"/>
          <w:lang w:eastAsia="en-US"/>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97C17" w:rsidRDefault="00497C17" w:rsidP="00497C17">
      <w:pPr>
        <w:spacing w:after="5" w:line="250" w:lineRule="auto"/>
        <w:ind w:left="139" w:right="52" w:firstLine="710"/>
        <w:jc w:val="both"/>
        <w:rPr>
          <w:color w:val="000000"/>
          <w:sz w:val="28"/>
          <w:szCs w:val="22"/>
          <w:lang w:eastAsia="en-US"/>
        </w:rPr>
      </w:pPr>
    </w:p>
    <w:p w:rsidR="007B1466" w:rsidRDefault="007B1466" w:rsidP="007B1466">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w:t>
      </w:r>
      <w:r w:rsidRPr="00463EDF">
        <w:rPr>
          <w:rFonts w:ascii="Times New Roman" w:hAnsi="Times New Roman" w:cs="Times New Roman"/>
          <w:b/>
          <w:bCs/>
          <w:color w:val="000000"/>
          <w:sz w:val="28"/>
          <w:szCs w:val="28"/>
        </w:rPr>
        <w:t xml:space="preserve">Обжалование </w:t>
      </w:r>
      <w:r w:rsidRPr="0046107C">
        <w:rPr>
          <w:rFonts w:ascii="Times New Roman" w:hAnsi="Times New Roman" w:cs="Times New Roman"/>
          <w:b/>
          <w:bCs/>
          <w:color w:val="000000"/>
          <w:sz w:val="28"/>
          <w:szCs w:val="28"/>
        </w:rPr>
        <w:t xml:space="preserve">решений </w:t>
      </w:r>
      <w:r w:rsidRPr="0046107C">
        <w:rPr>
          <w:rFonts w:ascii="Times New Roman" w:hAnsi="Times New Roman" w:cs="Times New Roman"/>
          <w:b/>
          <w:color w:val="000000"/>
          <w:sz w:val="28"/>
          <w:szCs w:val="28"/>
        </w:rPr>
        <w:t>Исполкома</w:t>
      </w:r>
      <w:r w:rsidRPr="0046107C">
        <w:rPr>
          <w:rFonts w:ascii="Times New Roman" w:hAnsi="Times New Roman" w:cs="Times New Roman"/>
          <w:b/>
          <w:bCs/>
          <w:color w:val="000000"/>
          <w:sz w:val="28"/>
          <w:szCs w:val="28"/>
        </w:rPr>
        <w:t>,</w:t>
      </w:r>
    </w:p>
    <w:p w:rsidR="007B1466" w:rsidRPr="00463EDF" w:rsidRDefault="007B1466" w:rsidP="007B1466">
      <w:pPr>
        <w:pStyle w:val="ConsPlusNormal"/>
        <w:ind w:firstLine="0"/>
        <w:jc w:val="center"/>
        <w:rPr>
          <w:rFonts w:ascii="Times New Roman" w:hAnsi="Times New Roman" w:cs="Times New Roman"/>
          <w:b/>
          <w:bCs/>
          <w:color w:val="000000"/>
          <w:sz w:val="28"/>
          <w:szCs w:val="28"/>
        </w:rPr>
      </w:pPr>
      <w:r w:rsidRPr="0046107C">
        <w:rPr>
          <w:rFonts w:ascii="Times New Roman" w:hAnsi="Times New Roman" w:cs="Times New Roman"/>
          <w:b/>
          <w:bCs/>
          <w:color w:val="000000"/>
          <w:sz w:val="28"/>
          <w:szCs w:val="28"/>
        </w:rPr>
        <w:t xml:space="preserve"> действий</w:t>
      </w:r>
      <w:r w:rsidRPr="00463EDF">
        <w:rPr>
          <w:rFonts w:ascii="Times New Roman" w:hAnsi="Times New Roman" w:cs="Times New Roman"/>
          <w:b/>
          <w:bCs/>
          <w:color w:val="000000"/>
          <w:sz w:val="28"/>
          <w:szCs w:val="28"/>
        </w:rPr>
        <w:t xml:space="preserve"> (бездействия) должностных лиц, уполномоченных осуществлять муниципальный контроль</w:t>
      </w:r>
      <w:r>
        <w:rPr>
          <w:rFonts w:ascii="Times New Roman" w:hAnsi="Times New Roman" w:cs="Times New Roman"/>
          <w:b/>
          <w:bCs/>
          <w:color w:val="000000"/>
          <w:sz w:val="28"/>
          <w:szCs w:val="28"/>
        </w:rPr>
        <w:t xml:space="preserve"> в сфере благоустройства в муниципальных образованиях Буинского муниципального района</w:t>
      </w:r>
    </w:p>
    <w:p w:rsidR="007B1466" w:rsidRPr="00463EDF" w:rsidRDefault="007B1466" w:rsidP="007B1466">
      <w:pPr>
        <w:pStyle w:val="ConsPlusNormal"/>
        <w:ind w:firstLine="0"/>
        <w:jc w:val="center"/>
        <w:rPr>
          <w:rFonts w:ascii="Times New Roman" w:hAnsi="Times New Roman" w:cs="Times New Roman"/>
          <w:b/>
          <w:bCs/>
          <w:color w:val="000000"/>
          <w:sz w:val="28"/>
          <w:szCs w:val="28"/>
        </w:rPr>
      </w:pPr>
    </w:p>
    <w:p w:rsidR="007B1466" w:rsidRPr="00C009F7" w:rsidRDefault="007B1466" w:rsidP="007B146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.1.</w:t>
      </w:r>
      <w:r w:rsidRPr="00C009F7">
        <w:rPr>
          <w:rFonts w:ascii="Times New Roman" w:hAnsi="Times New Roman" w:cs="Times New Roman"/>
          <w:color w:val="000000"/>
          <w:sz w:val="28"/>
          <w:szCs w:val="28"/>
        </w:rPr>
        <w:t xml:space="preserve"> Решения администрации, действия (бездействие) должностных лиц, уполномоченных осуществлять </w:t>
      </w:r>
      <w:r w:rsidRPr="007B1466">
        <w:rPr>
          <w:rFonts w:ascii="Times New Roman" w:hAnsi="Times New Roman" w:cs="Times New Roman"/>
          <w:color w:val="000000"/>
          <w:sz w:val="28"/>
          <w:szCs w:val="28"/>
        </w:rPr>
        <w:t>муниципальный контроль в сфере благоустройства в муниципальных образованиях Буинского муниципального района</w:t>
      </w:r>
      <w:r w:rsidRPr="00C009F7">
        <w:rPr>
          <w:rFonts w:ascii="Times New Roman" w:hAnsi="Times New Roman" w:cs="Times New Roman"/>
          <w:color w:val="000000"/>
          <w:sz w:val="28"/>
          <w:szCs w:val="28"/>
        </w:rPr>
        <w:t>, могут быть обжалованы в судебном порядке.</w:t>
      </w:r>
    </w:p>
    <w:p w:rsidR="007B1466" w:rsidRPr="007B1466" w:rsidRDefault="007B1466" w:rsidP="007B146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C009F7">
        <w:rPr>
          <w:rFonts w:ascii="Times New Roman" w:hAnsi="Times New Roman" w:cs="Times New Roman"/>
          <w:color w:val="000000"/>
          <w:sz w:val="28"/>
          <w:szCs w:val="28"/>
        </w:rPr>
        <w:t xml:space="preserve">.2. Досудебный порядок подачи жалоб на решения администрации, действия (бездействие) должностных лиц, уполномоченных осуществлять </w:t>
      </w:r>
      <w:r w:rsidRPr="007B1466">
        <w:rPr>
          <w:rFonts w:ascii="Times New Roman" w:hAnsi="Times New Roman" w:cs="Times New Roman"/>
          <w:color w:val="000000"/>
          <w:sz w:val="28"/>
          <w:szCs w:val="28"/>
        </w:rPr>
        <w:t>муниципальный контроль в сфере благоустройства в муниципальных образованиях Буинского муниципального района</w:t>
      </w:r>
      <w:r w:rsidRPr="00C009F7">
        <w:rPr>
          <w:rFonts w:ascii="Times New Roman" w:hAnsi="Times New Roman" w:cs="Times New Roman"/>
          <w:color w:val="000000"/>
          <w:sz w:val="28"/>
          <w:szCs w:val="28"/>
        </w:rPr>
        <w:t>, не применяется.</w:t>
      </w:r>
    </w:p>
    <w:p w:rsidR="007B1466" w:rsidRPr="00497C17" w:rsidRDefault="007B1466" w:rsidP="00497C17">
      <w:pPr>
        <w:spacing w:after="5" w:line="250" w:lineRule="auto"/>
        <w:ind w:left="139" w:right="52" w:firstLine="710"/>
        <w:jc w:val="both"/>
        <w:rPr>
          <w:color w:val="000000"/>
          <w:sz w:val="28"/>
          <w:szCs w:val="22"/>
          <w:lang w:eastAsia="en-US"/>
        </w:rPr>
      </w:pPr>
    </w:p>
    <w:p w:rsidR="00497C17" w:rsidRPr="00497C17" w:rsidRDefault="007B1466" w:rsidP="00497C17">
      <w:pPr>
        <w:spacing w:after="299" w:line="228" w:lineRule="auto"/>
        <w:ind w:left="257" w:right="247" w:hanging="10"/>
        <w:jc w:val="center"/>
        <w:rPr>
          <w:b/>
          <w:color w:val="000000"/>
          <w:szCs w:val="22"/>
          <w:lang w:eastAsia="en-US"/>
        </w:rPr>
      </w:pPr>
      <w:r>
        <w:rPr>
          <w:b/>
          <w:color w:val="000000"/>
          <w:sz w:val="28"/>
          <w:szCs w:val="22"/>
          <w:lang w:eastAsia="en-US"/>
        </w:rPr>
        <w:t>6</w:t>
      </w:r>
      <w:r w:rsidR="00497C17" w:rsidRPr="00497C17">
        <w:rPr>
          <w:b/>
          <w:color w:val="000000"/>
          <w:sz w:val="28"/>
          <w:szCs w:val="22"/>
          <w:lang w:eastAsia="en-US"/>
        </w:rPr>
        <w:t>. Ключевые показатели вида контроля и их целевые значения для муниципального контроля</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97C17" w:rsidRPr="00497C17" w:rsidRDefault="00497C17" w:rsidP="00497C17">
      <w:pPr>
        <w:ind w:left="58" w:firstLine="710"/>
        <w:jc w:val="both"/>
        <w:rPr>
          <w:color w:val="000000"/>
          <w:sz w:val="28"/>
          <w:szCs w:val="22"/>
          <w:lang w:eastAsia="en-US"/>
        </w:rPr>
      </w:pPr>
    </w:p>
    <w:p w:rsidR="00497C17" w:rsidRPr="00497C17" w:rsidRDefault="00497C17" w:rsidP="00497C17">
      <w:pPr>
        <w:ind w:left="58" w:firstLine="710"/>
        <w:jc w:val="both"/>
        <w:rPr>
          <w:color w:val="000000"/>
          <w:sz w:val="28"/>
          <w:szCs w:val="22"/>
          <w:lang w:eastAsia="en-US"/>
        </w:rPr>
      </w:pPr>
      <w:r w:rsidRPr="00497C17">
        <w:rPr>
          <w:color w:val="000000"/>
          <w:sz w:val="28"/>
          <w:szCs w:val="22"/>
          <w:u w:val="single" w:color="000000"/>
          <w:lang w:eastAsia="en-US"/>
        </w:rPr>
        <w:t>Примечание:</w:t>
      </w:r>
    </w:p>
    <w:p w:rsidR="00497C17" w:rsidRPr="00497C17" w:rsidRDefault="00497C17" w:rsidP="00497C17">
      <w:pPr>
        <w:ind w:left="58" w:firstLine="710"/>
        <w:jc w:val="both"/>
        <w:rPr>
          <w:color w:val="000000"/>
          <w:sz w:val="28"/>
          <w:szCs w:val="22"/>
          <w:lang w:eastAsia="en-US"/>
        </w:rPr>
      </w:pPr>
      <w:r w:rsidRPr="00497C17">
        <w:rPr>
          <w:noProof/>
          <w:color w:val="000000"/>
          <w:sz w:val="28"/>
          <w:szCs w:val="22"/>
        </w:rPr>
        <w:lastRenderedPageBreak/>
        <w:drawing>
          <wp:inline distT="0" distB="0" distL="0" distR="0">
            <wp:extent cx="47625" cy="19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497C17">
        <w:rPr>
          <w:color w:val="000000"/>
          <w:sz w:val="28"/>
          <w:szCs w:val="22"/>
          <w:lang w:eastAsia="en-US"/>
        </w:rPr>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497C17" w:rsidRPr="00497C17" w:rsidRDefault="00497C17" w:rsidP="00497C17">
      <w:pPr>
        <w:ind w:left="58" w:firstLine="710"/>
        <w:jc w:val="both"/>
        <w:rPr>
          <w:color w:val="000000"/>
          <w:sz w:val="28"/>
          <w:szCs w:val="22"/>
          <w:lang w:eastAsia="en-US"/>
        </w:rPr>
      </w:pPr>
      <w:r w:rsidRPr="00497C17">
        <w:rPr>
          <w:color w:val="000000"/>
          <w:sz w:val="28"/>
          <w:szCs w:val="22"/>
          <w:lang w:eastAsia="en-US"/>
        </w:rPr>
        <w:t>- В силу части 10 статьи 98 Федерального закона № 248-ФЗ до 31 декабря 2023 года положением о виде муниципального контроля могут</w:t>
      </w:r>
      <w:r w:rsidRPr="00497C17">
        <w:rPr>
          <w:color w:val="000000"/>
          <w:sz w:val="28"/>
          <w:szCs w:val="22"/>
          <w:u w:val="single" w:color="000000"/>
          <w:lang w:eastAsia="en-US"/>
        </w:rPr>
        <w:t xml:space="preserve"> </w:t>
      </w:r>
      <w:r w:rsidRPr="00497C17">
        <w:rPr>
          <w:color w:val="000000"/>
          <w:sz w:val="28"/>
          <w:szCs w:val="22"/>
          <w:lang w:eastAsia="en-US"/>
        </w:rPr>
        <w:t>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97C17" w:rsidRPr="00497C17" w:rsidRDefault="00497C17" w:rsidP="00497C17">
      <w:pPr>
        <w:ind w:left="58" w:firstLine="662"/>
        <w:jc w:val="both"/>
        <w:rPr>
          <w:color w:val="000000"/>
          <w:sz w:val="28"/>
          <w:szCs w:val="22"/>
          <w:lang w:eastAsia="en-US"/>
        </w:rPr>
      </w:pPr>
      <w:r w:rsidRPr="00497C17">
        <w:rPr>
          <w:color w:val="000000"/>
          <w:sz w:val="28"/>
          <w:szCs w:val="22"/>
          <w:lang w:eastAsia="en-US"/>
        </w:rPr>
        <w:t>органами</w:t>
      </w:r>
      <w:r w:rsidRPr="00497C17">
        <w:rPr>
          <w:color w:val="000000"/>
          <w:sz w:val="28"/>
          <w:szCs w:val="22"/>
          <w:lang w:eastAsia="en-US"/>
        </w:rPr>
        <w:tab/>
        <w:t>местного</w:t>
      </w:r>
      <w:r w:rsidRPr="00497C17">
        <w:rPr>
          <w:color w:val="000000"/>
          <w:sz w:val="28"/>
          <w:szCs w:val="22"/>
          <w:lang w:eastAsia="en-US"/>
        </w:rPr>
        <w:tab/>
        <w:t>самоуправления</w:t>
      </w:r>
      <w:r w:rsidRPr="00497C17">
        <w:rPr>
          <w:color w:val="000000"/>
          <w:sz w:val="28"/>
          <w:szCs w:val="22"/>
          <w:lang w:eastAsia="en-US"/>
        </w:rPr>
        <w:tab/>
        <w:t xml:space="preserve">самостоятельно определяются: </w:t>
      </w:r>
    </w:p>
    <w:p w:rsidR="00497C17" w:rsidRPr="00497C17" w:rsidRDefault="00497C17" w:rsidP="00497C17">
      <w:pPr>
        <w:ind w:left="58" w:firstLine="662"/>
        <w:jc w:val="both"/>
        <w:rPr>
          <w:color w:val="000000"/>
          <w:sz w:val="28"/>
          <w:szCs w:val="22"/>
          <w:lang w:eastAsia="en-US"/>
        </w:rPr>
      </w:pPr>
      <w:r w:rsidRPr="00497C17">
        <w:rPr>
          <w:color w:val="000000"/>
          <w:sz w:val="28"/>
          <w:szCs w:val="22"/>
          <w:lang w:eastAsia="en-US"/>
        </w:rPr>
        <w:t xml:space="preserve">критерии отнесения объектов контроля к категориям риска в рамках осуществления муниципального контроля в сфере благоустройства; </w:t>
      </w:r>
    </w:p>
    <w:p w:rsidR="00497C17" w:rsidRPr="00497C17" w:rsidRDefault="00497C17" w:rsidP="00497C17">
      <w:pPr>
        <w:ind w:left="58" w:firstLine="662"/>
        <w:jc w:val="both"/>
        <w:rPr>
          <w:color w:val="000000"/>
          <w:sz w:val="28"/>
          <w:szCs w:val="22"/>
          <w:lang w:eastAsia="en-US"/>
        </w:rPr>
      </w:pPr>
      <w:r w:rsidRPr="00497C17">
        <w:rPr>
          <w:color w:val="000000"/>
          <w:sz w:val="28"/>
          <w:szCs w:val="22"/>
          <w:lang w:eastAsia="en-US"/>
        </w:rPr>
        <w:t xml:space="preserve">перечень индикаторов риска нарушения обязательных требований, проверяемых в рамках осуществления муниципального контроля в сфере благоустройства; </w:t>
      </w:r>
    </w:p>
    <w:p w:rsidR="00497C17" w:rsidRPr="00497C17" w:rsidRDefault="00497C17" w:rsidP="00497C17">
      <w:pPr>
        <w:ind w:left="58" w:firstLine="662"/>
        <w:jc w:val="both"/>
        <w:rPr>
          <w:color w:val="000000"/>
          <w:sz w:val="28"/>
          <w:szCs w:val="22"/>
          <w:lang w:eastAsia="en-US"/>
        </w:rPr>
      </w:pPr>
      <w:r w:rsidRPr="00497C17">
        <w:rPr>
          <w:color w:val="000000"/>
          <w:sz w:val="28"/>
          <w:szCs w:val="22"/>
          <w:lang w:eastAsia="en-US"/>
        </w:rPr>
        <w:t>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497C17" w:rsidRPr="00497C17" w:rsidRDefault="00497C17" w:rsidP="00497C17">
      <w:pPr>
        <w:ind w:left="58" w:firstLine="662"/>
        <w:jc w:val="both"/>
        <w:rPr>
          <w:color w:val="000000"/>
          <w:sz w:val="28"/>
          <w:szCs w:val="22"/>
          <w:lang w:eastAsia="en-US"/>
        </w:rPr>
      </w:pPr>
      <w:r w:rsidRPr="00497C17">
        <w:rPr>
          <w:color w:val="000000"/>
          <w:sz w:val="28"/>
          <w:szCs w:val="22"/>
          <w:lang w:eastAsia="en-US"/>
        </w:rPr>
        <w:br w:type="page"/>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lastRenderedPageBreak/>
        <w:t xml:space="preserve">Приложение №1 </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 xml:space="preserve">к Положению о муниципальном контроле </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в сфере благоустройства в муниципальных образованиях Буинского муниципального района</w:t>
      </w:r>
    </w:p>
    <w:p w:rsidR="00497C17" w:rsidRPr="00497C17" w:rsidRDefault="00497C17" w:rsidP="00497C17">
      <w:pPr>
        <w:ind w:left="58" w:firstLine="710"/>
        <w:jc w:val="both"/>
        <w:rPr>
          <w:color w:val="000000"/>
          <w:sz w:val="28"/>
          <w:szCs w:val="22"/>
          <w:lang w:eastAsia="en-US"/>
        </w:rPr>
      </w:pPr>
    </w:p>
    <w:p w:rsidR="00497C17" w:rsidRPr="00497C17" w:rsidRDefault="00497C17" w:rsidP="00497C17">
      <w:pPr>
        <w:spacing w:after="294" w:line="276" w:lineRule="auto"/>
        <w:ind w:left="307" w:right="201" w:hanging="10"/>
        <w:jc w:val="center"/>
        <w:rPr>
          <w:b/>
          <w:color w:val="000000"/>
          <w:sz w:val="28"/>
          <w:szCs w:val="22"/>
          <w:lang w:eastAsia="en-US"/>
        </w:rPr>
      </w:pPr>
      <w:r w:rsidRPr="00497C17">
        <w:rPr>
          <w:b/>
          <w:color w:val="000000"/>
          <w:sz w:val="28"/>
          <w:szCs w:val="22"/>
          <w:lang w:eastAsia="en-US"/>
        </w:rPr>
        <w:t>Перечень должностных лиц Исполнительного комитета Буинского муниципального района, уполномоченных на осуществление муниципального контроля в сфере благоустройства</w:t>
      </w:r>
    </w:p>
    <w:p w:rsidR="00497C17" w:rsidRPr="00497C17" w:rsidRDefault="00497C17" w:rsidP="00497C17">
      <w:pPr>
        <w:spacing w:line="276" w:lineRule="auto"/>
        <w:ind w:left="57" w:right="198" w:firstLine="709"/>
        <w:contextualSpacing/>
        <w:jc w:val="both"/>
        <w:rPr>
          <w:color w:val="000000"/>
          <w:sz w:val="28"/>
          <w:szCs w:val="22"/>
          <w:lang w:eastAsia="en-US"/>
        </w:rPr>
      </w:pPr>
      <w:r w:rsidRPr="00497C17">
        <w:rPr>
          <w:color w:val="000000"/>
          <w:sz w:val="28"/>
          <w:szCs w:val="22"/>
          <w:lang w:eastAsia="en-US"/>
        </w:rPr>
        <w:t>1. Первый заместитель руководителя Исполнительного комитета Буинского муниципального района.</w:t>
      </w:r>
    </w:p>
    <w:p w:rsidR="00497C17" w:rsidRPr="00497C17" w:rsidRDefault="00497C17" w:rsidP="00497C17">
      <w:pPr>
        <w:spacing w:line="276" w:lineRule="auto"/>
        <w:ind w:left="57" w:right="198" w:firstLine="709"/>
        <w:contextualSpacing/>
        <w:jc w:val="both"/>
        <w:rPr>
          <w:color w:val="000000"/>
          <w:sz w:val="28"/>
          <w:szCs w:val="22"/>
          <w:lang w:eastAsia="en-US"/>
        </w:rPr>
      </w:pPr>
      <w:r w:rsidRPr="00497C17">
        <w:rPr>
          <w:color w:val="000000"/>
          <w:sz w:val="28"/>
          <w:szCs w:val="22"/>
          <w:lang w:eastAsia="en-US"/>
        </w:rPr>
        <w:t>2. Управляющий делами Исполнительного комитета Буинского муниципального района.</w:t>
      </w:r>
    </w:p>
    <w:p w:rsidR="00497C17" w:rsidRPr="00497C17" w:rsidRDefault="00497C17" w:rsidP="00497C17">
      <w:pPr>
        <w:spacing w:line="276" w:lineRule="auto"/>
        <w:ind w:left="57" w:right="198" w:firstLine="709"/>
        <w:contextualSpacing/>
        <w:jc w:val="both"/>
        <w:rPr>
          <w:color w:val="000000"/>
          <w:sz w:val="28"/>
          <w:szCs w:val="22"/>
          <w:lang w:eastAsia="en-US"/>
        </w:rPr>
      </w:pPr>
      <w:r w:rsidRPr="00497C17">
        <w:rPr>
          <w:color w:val="000000"/>
          <w:sz w:val="28"/>
          <w:szCs w:val="22"/>
          <w:lang w:eastAsia="en-US"/>
        </w:rPr>
        <w:t>3. Начальник отдела строительства, транспорта и жилищно-коммунального и дорожного хозяйства Исполнительного комитета Буинского муниципального района.</w:t>
      </w:r>
    </w:p>
    <w:p w:rsidR="00497C17" w:rsidRPr="00497C17" w:rsidRDefault="00497C17" w:rsidP="00497C17">
      <w:pPr>
        <w:spacing w:line="276" w:lineRule="auto"/>
        <w:ind w:left="57" w:right="198" w:firstLine="709"/>
        <w:contextualSpacing/>
        <w:jc w:val="both"/>
        <w:rPr>
          <w:color w:val="000000"/>
          <w:sz w:val="28"/>
          <w:szCs w:val="22"/>
          <w:lang w:eastAsia="en-US"/>
        </w:rPr>
      </w:pPr>
      <w:r w:rsidRPr="00497C17">
        <w:rPr>
          <w:color w:val="000000"/>
          <w:sz w:val="28"/>
          <w:szCs w:val="22"/>
          <w:lang w:eastAsia="en-US"/>
        </w:rPr>
        <w:t>4. Главный специалист</w:t>
      </w:r>
      <w:r w:rsidRPr="00497C17">
        <w:rPr>
          <w:color w:val="000000"/>
          <w:sz w:val="28"/>
          <w:szCs w:val="22"/>
          <w:lang w:eastAsia="en-US"/>
        </w:rPr>
        <w:tab/>
      </w:r>
      <w:r w:rsidR="00795482">
        <w:rPr>
          <w:color w:val="000000"/>
          <w:sz w:val="28"/>
          <w:szCs w:val="22"/>
          <w:lang w:eastAsia="en-US"/>
        </w:rPr>
        <w:t xml:space="preserve"> </w:t>
      </w:r>
      <w:r w:rsidRPr="00497C17">
        <w:rPr>
          <w:color w:val="000000"/>
          <w:sz w:val="28"/>
          <w:szCs w:val="22"/>
          <w:lang w:eastAsia="en-US"/>
        </w:rPr>
        <w:t>отдела строительства, транспорта и жилищно-коммунального и дорожного хозяйства Исполнительного комитета Буинского муниципального района.</w:t>
      </w:r>
    </w:p>
    <w:p w:rsidR="00497C17" w:rsidRPr="00497C17" w:rsidRDefault="00497C17" w:rsidP="00497C17">
      <w:pPr>
        <w:spacing w:after="294" w:line="250" w:lineRule="auto"/>
        <w:ind w:left="58" w:right="201" w:firstLine="710"/>
        <w:jc w:val="both"/>
        <w:rPr>
          <w:color w:val="000000"/>
          <w:sz w:val="28"/>
          <w:szCs w:val="22"/>
          <w:lang w:eastAsia="en-US"/>
        </w:rPr>
      </w:pPr>
      <w:r w:rsidRPr="00497C17">
        <w:rPr>
          <w:color w:val="000000"/>
          <w:sz w:val="28"/>
          <w:szCs w:val="22"/>
          <w:lang w:eastAsia="en-US"/>
        </w:rPr>
        <w:br w:type="page"/>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lastRenderedPageBreak/>
        <w:t>Приложение №2</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 xml:space="preserve">к Положению о муниципальном контроле </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в сфере благоустройства в муниципальных образованиях Буинского муниципального района</w:t>
      </w:r>
    </w:p>
    <w:p w:rsidR="00497C17" w:rsidRPr="00497C17" w:rsidRDefault="00497C17" w:rsidP="00497C17">
      <w:pPr>
        <w:spacing w:after="5" w:line="250" w:lineRule="auto"/>
        <w:ind w:left="619" w:right="52" w:hanging="101"/>
        <w:jc w:val="both"/>
        <w:rPr>
          <w:color w:val="000000"/>
          <w:sz w:val="28"/>
          <w:szCs w:val="22"/>
          <w:lang w:eastAsia="en-US"/>
        </w:rPr>
      </w:pPr>
    </w:p>
    <w:p w:rsidR="00497C17" w:rsidRPr="00497C17" w:rsidRDefault="00497C17" w:rsidP="00497C17">
      <w:pPr>
        <w:spacing w:after="5" w:line="250" w:lineRule="auto"/>
        <w:ind w:left="619" w:right="52" w:hanging="101"/>
        <w:jc w:val="both"/>
        <w:rPr>
          <w:color w:val="000000"/>
          <w:sz w:val="28"/>
          <w:szCs w:val="22"/>
          <w:lang w:eastAsia="en-US"/>
        </w:rPr>
      </w:pPr>
    </w:p>
    <w:p w:rsidR="00150A12" w:rsidRDefault="00497C17" w:rsidP="00497C17">
      <w:pPr>
        <w:spacing w:after="5" w:line="276" w:lineRule="auto"/>
        <w:ind w:left="619" w:right="52" w:hanging="101"/>
        <w:jc w:val="center"/>
        <w:rPr>
          <w:b/>
          <w:color w:val="000000"/>
          <w:sz w:val="28"/>
          <w:szCs w:val="22"/>
          <w:lang w:eastAsia="en-US"/>
        </w:rPr>
      </w:pPr>
      <w:r w:rsidRPr="00497C17">
        <w:rPr>
          <w:b/>
          <w:color w:val="000000"/>
          <w:sz w:val="28"/>
          <w:szCs w:val="22"/>
          <w:lang w:eastAsia="en-US"/>
        </w:rPr>
        <w:t xml:space="preserve">Критерии отнесения объектов контроля к категориям риска в рамках осуществления муниципального контроля </w:t>
      </w:r>
    </w:p>
    <w:p w:rsidR="00497C17" w:rsidRPr="00497C17" w:rsidRDefault="00497C17" w:rsidP="00497C17">
      <w:pPr>
        <w:spacing w:after="5" w:line="276" w:lineRule="auto"/>
        <w:ind w:left="619" w:right="52" w:hanging="101"/>
        <w:jc w:val="center"/>
        <w:rPr>
          <w:b/>
          <w:color w:val="000000"/>
          <w:sz w:val="28"/>
          <w:szCs w:val="22"/>
          <w:lang w:eastAsia="en-US"/>
        </w:rPr>
      </w:pPr>
      <w:r w:rsidRPr="00497C17">
        <w:rPr>
          <w:b/>
          <w:color w:val="000000"/>
          <w:sz w:val="28"/>
          <w:szCs w:val="22"/>
          <w:lang w:eastAsia="en-US"/>
        </w:rPr>
        <w:t>в сфере благоустройства</w:t>
      </w:r>
    </w:p>
    <w:tbl>
      <w:tblPr>
        <w:tblW w:w="9386" w:type="dxa"/>
        <w:tblInd w:w="-59" w:type="dxa"/>
        <w:tblCellMar>
          <w:top w:w="38" w:type="dxa"/>
          <w:left w:w="82" w:type="dxa"/>
          <w:right w:w="82" w:type="dxa"/>
        </w:tblCellMar>
        <w:tblLook w:val="04A0" w:firstRow="1" w:lastRow="0" w:firstColumn="1" w:lastColumn="0" w:noHBand="0" w:noVBand="1"/>
      </w:tblPr>
      <w:tblGrid>
        <w:gridCol w:w="698"/>
        <w:gridCol w:w="6715"/>
        <w:gridCol w:w="1973"/>
      </w:tblGrid>
      <w:tr w:rsidR="00497C17" w:rsidRPr="00497C17" w:rsidTr="00497C17">
        <w:trPr>
          <w:trHeight w:val="984"/>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jc w:val="right"/>
              <w:rPr>
                <w:color w:val="000000"/>
                <w:sz w:val="28"/>
                <w:szCs w:val="28"/>
                <w:lang w:val="en-US" w:eastAsia="en-US"/>
              </w:rPr>
            </w:pPr>
            <w:r w:rsidRPr="00150A12">
              <w:rPr>
                <w:color w:val="000000"/>
                <w:sz w:val="28"/>
                <w:szCs w:val="28"/>
                <w:lang w:val="en-US" w:eastAsia="en-US"/>
              </w:rPr>
              <w:t>п/п</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58" w:right="634"/>
              <w:jc w:val="both"/>
              <w:rPr>
                <w:color w:val="000000"/>
                <w:sz w:val="28"/>
                <w:szCs w:val="28"/>
                <w:lang w:eastAsia="en-US"/>
              </w:rPr>
            </w:pPr>
            <w:r w:rsidRPr="00150A12">
              <w:rPr>
                <w:color w:val="000000"/>
                <w:sz w:val="28"/>
                <w:szCs w:val="28"/>
                <w:lang w:eastAsia="en-US"/>
              </w:rPr>
              <w:t>Объекты муниципального контроля в сфере благоустройства в сельских поселениях Буинского муниципального района</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jc w:val="center"/>
              <w:rPr>
                <w:color w:val="000000"/>
                <w:sz w:val="28"/>
                <w:szCs w:val="28"/>
                <w:lang w:val="en-US" w:eastAsia="en-US"/>
              </w:rPr>
            </w:pPr>
            <w:r w:rsidRPr="00150A12">
              <w:rPr>
                <w:color w:val="000000"/>
                <w:sz w:val="28"/>
                <w:szCs w:val="28"/>
                <w:lang w:val="en-US" w:eastAsia="en-US"/>
              </w:rPr>
              <w:t>Категория риска</w:t>
            </w:r>
          </w:p>
        </w:tc>
      </w:tr>
      <w:tr w:rsidR="00497C17" w:rsidRPr="00497C17" w:rsidTr="00497C17">
        <w:trPr>
          <w:trHeight w:val="5797"/>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74"/>
              <w:jc w:val="center"/>
              <w:rPr>
                <w:color w:val="000000"/>
                <w:sz w:val="28"/>
                <w:szCs w:val="28"/>
                <w:lang w:val="en-US" w:eastAsia="en-US"/>
              </w:rPr>
            </w:pPr>
            <w:r w:rsidRPr="00150A12">
              <w:rPr>
                <w:color w:val="000000"/>
                <w:sz w:val="28"/>
                <w:szCs w:val="28"/>
                <w:lang w:val="en-US" w:eastAsia="en-US"/>
              </w:rPr>
              <w:t>1</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after="11" w:line="276" w:lineRule="auto"/>
              <w:ind w:left="62" w:right="14" w:firstLine="365"/>
              <w:jc w:val="both"/>
              <w:rPr>
                <w:color w:val="000000"/>
                <w:sz w:val="28"/>
                <w:szCs w:val="28"/>
                <w:lang w:eastAsia="en-US"/>
              </w:rPr>
            </w:pPr>
            <w:r w:rsidRPr="00150A12">
              <w:rPr>
                <w:color w:val="000000"/>
                <w:sz w:val="28"/>
                <w:szCs w:val="28"/>
                <w:lang w:eastAsia="en-US"/>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Pr="00150A12">
              <w:rPr>
                <w:noProof/>
                <w:color w:val="000000"/>
                <w:sz w:val="28"/>
                <w:szCs w:val="28"/>
                <w:lang w:eastAsia="en-US"/>
              </w:rPr>
              <w:t>______________</w:t>
            </w:r>
            <w:r w:rsidRPr="00150A12">
              <w:rPr>
                <w:color w:val="000000"/>
                <w:sz w:val="28"/>
                <w:szCs w:val="28"/>
                <w:lang w:eastAsia="en-US"/>
              </w:rPr>
              <w:t>(</w:t>
            </w:r>
            <w:r w:rsidRPr="00150A12">
              <w:rPr>
                <w:i/>
                <w:color w:val="000000"/>
                <w:sz w:val="28"/>
                <w:szCs w:val="28"/>
                <w:u w:val="single" w:color="000000"/>
                <w:lang w:eastAsia="en-US"/>
              </w:rPr>
              <w:t>полное наименование муниципального образования</w:t>
            </w:r>
            <w:r w:rsidRPr="00150A12">
              <w:rPr>
                <w:color w:val="000000"/>
                <w:sz w:val="28"/>
                <w:szCs w:val="28"/>
                <w:u w:val="single" w:color="000000"/>
                <w:lang w:eastAsia="en-US"/>
              </w:rPr>
              <w:t>)</w:t>
            </w:r>
            <w:r w:rsidRPr="00150A12">
              <w:rPr>
                <w:color w:val="000000"/>
                <w:sz w:val="28"/>
                <w:szCs w:val="28"/>
                <w:lang w:eastAsia="en-US"/>
              </w:rPr>
              <w:t xml:space="preserve">, утвержденного решением </w:t>
            </w:r>
            <w:r w:rsidRPr="00150A12">
              <w:rPr>
                <w:noProof/>
                <w:color w:val="000000"/>
                <w:sz w:val="28"/>
                <w:szCs w:val="28"/>
                <w:lang w:eastAsia="en-US"/>
              </w:rPr>
              <w:t>____________</w:t>
            </w:r>
          </w:p>
          <w:p w:rsidR="00497C17" w:rsidRPr="00150A12" w:rsidRDefault="00497C17" w:rsidP="00497C17">
            <w:pPr>
              <w:spacing w:line="276" w:lineRule="auto"/>
              <w:ind w:left="38" w:firstLine="34"/>
              <w:jc w:val="both"/>
              <w:rPr>
                <w:color w:val="000000"/>
                <w:sz w:val="28"/>
                <w:szCs w:val="28"/>
                <w:lang w:eastAsia="en-US"/>
              </w:rPr>
            </w:pPr>
            <w:r w:rsidRPr="00150A12">
              <w:rPr>
                <w:color w:val="000000"/>
                <w:sz w:val="28"/>
                <w:szCs w:val="28"/>
                <w:u w:val="single" w:color="000000"/>
                <w:lang w:eastAsia="en-US"/>
              </w:rPr>
              <w:t>(</w:t>
            </w:r>
            <w:r w:rsidRPr="00150A12">
              <w:rPr>
                <w:i/>
                <w:color w:val="000000"/>
                <w:sz w:val="28"/>
                <w:szCs w:val="28"/>
                <w:u w:val="single" w:color="000000"/>
                <w:lang w:eastAsia="en-US"/>
              </w:rPr>
              <w:t>указывается наименование представительного органа муниципального образования в соответствии с уставом</w:t>
            </w:r>
            <w:r w:rsidRPr="00150A12">
              <w:rPr>
                <w:i/>
                <w:color w:val="000000"/>
                <w:sz w:val="28"/>
                <w:szCs w:val="28"/>
                <w:u w:val="single" w:color="000000"/>
                <w:lang w:eastAsia="en-US"/>
              </w:rPr>
              <w:tab/>
              <w:t>муниципального образования</w:t>
            </w:r>
            <w:r w:rsidRPr="00150A12">
              <w:rPr>
                <w:color w:val="000000"/>
                <w:sz w:val="28"/>
                <w:szCs w:val="28"/>
                <w:lang w:eastAsia="en-US"/>
              </w:rPr>
              <w:t>) от ________ №____ (далее – Правила благоустройства).</w:t>
            </w:r>
            <w:r w:rsidRPr="00150A12">
              <w:rPr>
                <w:color w:val="000000"/>
                <w:sz w:val="28"/>
                <w:szCs w:val="28"/>
                <w:lang w:eastAsia="en-US"/>
              </w:rPr>
              <w:tab/>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jc w:val="center"/>
              <w:rPr>
                <w:color w:val="000000"/>
                <w:sz w:val="28"/>
                <w:szCs w:val="28"/>
                <w:lang w:val="en-US" w:eastAsia="en-US"/>
              </w:rPr>
            </w:pPr>
            <w:r w:rsidRPr="00150A12">
              <w:rPr>
                <w:color w:val="000000"/>
                <w:sz w:val="28"/>
                <w:szCs w:val="28"/>
                <w:lang w:val="en-US" w:eastAsia="en-US"/>
              </w:rPr>
              <w:t>Значительный риск</w:t>
            </w:r>
          </w:p>
        </w:tc>
      </w:tr>
      <w:tr w:rsidR="00497C17" w:rsidRPr="00497C17" w:rsidTr="00497C17">
        <w:trPr>
          <w:trHeight w:val="258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right="22"/>
              <w:jc w:val="center"/>
              <w:rPr>
                <w:color w:val="000000"/>
                <w:sz w:val="28"/>
                <w:szCs w:val="28"/>
                <w:lang w:val="en-US" w:eastAsia="en-US"/>
              </w:rPr>
            </w:pPr>
            <w:r w:rsidRPr="00150A12">
              <w:rPr>
                <w:color w:val="000000"/>
                <w:sz w:val="28"/>
                <w:szCs w:val="28"/>
                <w:lang w:val="en-US" w:eastAsia="en-US"/>
              </w:rPr>
              <w:t>2</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14" w:right="53" w:firstLine="365"/>
              <w:jc w:val="both"/>
              <w:rPr>
                <w:color w:val="000000"/>
                <w:sz w:val="28"/>
                <w:szCs w:val="28"/>
                <w:lang w:eastAsia="en-US"/>
              </w:rPr>
            </w:pPr>
            <w:r w:rsidRPr="00150A12">
              <w:rPr>
                <w:color w:val="000000"/>
                <w:sz w:val="28"/>
                <w:szCs w:val="28"/>
                <w:lang w:eastAsia="en-US"/>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82"/>
              <w:rPr>
                <w:color w:val="000000"/>
                <w:sz w:val="28"/>
                <w:szCs w:val="28"/>
                <w:lang w:val="en-US" w:eastAsia="en-US"/>
              </w:rPr>
            </w:pPr>
            <w:r w:rsidRPr="00150A12">
              <w:rPr>
                <w:color w:val="000000"/>
                <w:sz w:val="28"/>
                <w:szCs w:val="28"/>
                <w:lang w:val="en-US" w:eastAsia="en-US"/>
              </w:rPr>
              <w:t>Средний риск</w:t>
            </w:r>
          </w:p>
        </w:tc>
      </w:tr>
      <w:tr w:rsidR="00497C17" w:rsidRPr="00497C17" w:rsidTr="00497C17">
        <w:trPr>
          <w:trHeight w:val="1938"/>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170"/>
              <w:rPr>
                <w:color w:val="000000"/>
                <w:sz w:val="28"/>
                <w:szCs w:val="28"/>
                <w:lang w:val="en-US" w:eastAsia="en-US"/>
              </w:rPr>
            </w:pPr>
            <w:r w:rsidRPr="00150A12">
              <w:rPr>
                <w:color w:val="000000"/>
                <w:sz w:val="28"/>
                <w:szCs w:val="28"/>
                <w:lang w:val="en-US" w:eastAsia="en-US"/>
              </w:rPr>
              <w:lastRenderedPageBreak/>
              <w:t>3</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right="77" w:firstLine="355"/>
              <w:jc w:val="both"/>
              <w:rPr>
                <w:color w:val="000000"/>
                <w:sz w:val="28"/>
                <w:szCs w:val="28"/>
                <w:lang w:eastAsia="en-US"/>
              </w:rPr>
            </w:pPr>
            <w:r w:rsidRPr="00150A12">
              <w:rPr>
                <w:color w:val="000000"/>
                <w:sz w:val="28"/>
                <w:szCs w:val="28"/>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590" w:hanging="408"/>
              <w:rPr>
                <w:color w:val="000000"/>
                <w:sz w:val="28"/>
                <w:szCs w:val="28"/>
                <w:lang w:val="en-US" w:eastAsia="en-US"/>
              </w:rPr>
            </w:pPr>
            <w:r w:rsidRPr="00150A12">
              <w:rPr>
                <w:color w:val="000000"/>
                <w:sz w:val="28"/>
                <w:szCs w:val="28"/>
                <w:lang w:val="en-US" w:eastAsia="en-US"/>
              </w:rPr>
              <w:t>Умеренный риск</w:t>
            </w:r>
          </w:p>
        </w:tc>
      </w:tr>
      <w:tr w:rsidR="00497C17" w:rsidRPr="00497C17" w:rsidTr="00497C17">
        <w:trPr>
          <w:trHeight w:val="1938"/>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170"/>
              <w:rPr>
                <w:color w:val="000000"/>
                <w:sz w:val="28"/>
                <w:szCs w:val="28"/>
                <w:lang w:eastAsia="en-US"/>
              </w:rPr>
            </w:pPr>
            <w:r w:rsidRPr="00150A12">
              <w:rPr>
                <w:color w:val="000000"/>
                <w:sz w:val="28"/>
                <w:szCs w:val="28"/>
                <w:lang w:eastAsia="en-US"/>
              </w:rPr>
              <w:t>4</w:t>
            </w:r>
          </w:p>
        </w:tc>
        <w:tc>
          <w:tcPr>
            <w:tcW w:w="6715"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right="77" w:firstLine="355"/>
              <w:jc w:val="both"/>
              <w:rPr>
                <w:noProof/>
                <w:color w:val="000000"/>
                <w:sz w:val="28"/>
                <w:szCs w:val="28"/>
                <w:lang w:eastAsia="en-US"/>
              </w:rPr>
            </w:pPr>
            <w:r w:rsidRPr="00150A12">
              <w:rPr>
                <w:color w:val="000000"/>
                <w:sz w:val="28"/>
                <w:szCs w:val="28"/>
                <w:lang w:eastAsia="en-US"/>
              </w:rPr>
              <w:t xml:space="preserve">Юридические лица, индивидуальные предприниматели и физические лица при отсутствии обстоятельств, указанных в пунктах 1, 2 и З настоящих Критериев отнесения деятельности юридических лиц и индивидуальных предпринимателей в области благоустройства к категориям </w:t>
            </w:r>
            <w:r w:rsidRPr="00150A12">
              <w:rPr>
                <w:noProof/>
                <w:color w:val="000000"/>
                <w:sz w:val="28"/>
                <w:szCs w:val="28"/>
                <w:lang w:eastAsia="en-US"/>
              </w:rPr>
              <w:t>р</w:t>
            </w:r>
            <w:r w:rsidRPr="00150A12">
              <w:rPr>
                <w:color w:val="000000"/>
                <w:sz w:val="28"/>
                <w:szCs w:val="28"/>
                <w:lang w:eastAsia="en-US"/>
              </w:rPr>
              <w:t>иска.</w:t>
            </w:r>
          </w:p>
        </w:tc>
        <w:tc>
          <w:tcPr>
            <w:tcW w:w="1973" w:type="dxa"/>
            <w:tcBorders>
              <w:top w:val="single" w:sz="2" w:space="0" w:color="000000"/>
              <w:left w:val="single" w:sz="2" w:space="0" w:color="000000"/>
              <w:bottom w:val="single" w:sz="2" w:space="0" w:color="000000"/>
              <w:right w:val="single" w:sz="2" w:space="0" w:color="000000"/>
            </w:tcBorders>
            <w:shd w:val="clear" w:color="auto" w:fill="auto"/>
          </w:tcPr>
          <w:p w:rsidR="00497C17" w:rsidRPr="00150A12" w:rsidRDefault="00497C17" w:rsidP="00497C17">
            <w:pPr>
              <w:spacing w:line="276" w:lineRule="auto"/>
              <w:ind w:left="590" w:hanging="408"/>
              <w:rPr>
                <w:color w:val="000000"/>
                <w:sz w:val="28"/>
                <w:szCs w:val="28"/>
                <w:lang w:val="en-US" w:eastAsia="en-US"/>
              </w:rPr>
            </w:pPr>
            <w:r w:rsidRPr="00150A12">
              <w:rPr>
                <w:color w:val="000000"/>
                <w:sz w:val="28"/>
                <w:szCs w:val="28"/>
                <w:lang w:val="en-US" w:eastAsia="en-US"/>
              </w:rPr>
              <w:t>Низкий риск</w:t>
            </w:r>
          </w:p>
        </w:tc>
      </w:tr>
    </w:tbl>
    <w:p w:rsidR="00497C17" w:rsidRPr="00497C17" w:rsidRDefault="00497C17" w:rsidP="00497C17">
      <w:pPr>
        <w:spacing w:after="5" w:line="250" w:lineRule="auto"/>
        <w:ind w:left="58" w:firstLine="710"/>
        <w:jc w:val="both"/>
        <w:rPr>
          <w:color w:val="000000"/>
          <w:sz w:val="28"/>
          <w:szCs w:val="22"/>
          <w:lang w:val="en-US" w:eastAsia="en-US"/>
        </w:rPr>
        <w:sectPr w:rsidR="00497C17" w:rsidRPr="00497C17" w:rsidSect="007B1466">
          <w:headerReference w:type="even" r:id="rId28"/>
          <w:headerReference w:type="default" r:id="rId29"/>
          <w:headerReference w:type="first" r:id="rId30"/>
          <w:type w:val="continuous"/>
          <w:pgSz w:w="11904" w:h="16838"/>
          <w:pgMar w:top="1134" w:right="851" w:bottom="1134" w:left="1134" w:header="826" w:footer="720" w:gutter="0"/>
          <w:cols w:space="720"/>
          <w:titlePg/>
          <w:docGrid w:linePitch="326"/>
        </w:sectPr>
      </w:pP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lastRenderedPageBreak/>
        <w:t>Приложение №3</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к Положению о муниципальном контроле в сфере благоустройства в муниципальных образованиях Буинского муниципального района</w:t>
      </w:r>
    </w:p>
    <w:p w:rsidR="00497C17" w:rsidRPr="00497C17" w:rsidRDefault="00497C17" w:rsidP="00497C17">
      <w:pPr>
        <w:spacing w:after="5" w:line="250" w:lineRule="auto"/>
        <w:jc w:val="both"/>
        <w:rPr>
          <w:color w:val="000000"/>
          <w:sz w:val="28"/>
          <w:szCs w:val="22"/>
          <w:lang w:eastAsia="en-US"/>
        </w:rPr>
      </w:pPr>
    </w:p>
    <w:p w:rsidR="00497C17" w:rsidRPr="00497C17" w:rsidRDefault="00497C17" w:rsidP="00497C17">
      <w:pPr>
        <w:spacing w:after="5" w:line="250" w:lineRule="auto"/>
        <w:ind w:left="58" w:right="614"/>
        <w:jc w:val="both"/>
        <w:rPr>
          <w:color w:val="000000"/>
          <w:sz w:val="28"/>
          <w:szCs w:val="22"/>
          <w:lang w:eastAsia="en-US"/>
        </w:rPr>
      </w:pPr>
    </w:p>
    <w:p w:rsidR="00497C17" w:rsidRPr="00497C17" w:rsidRDefault="00497C17" w:rsidP="00497C17">
      <w:pPr>
        <w:spacing w:after="5" w:line="250" w:lineRule="auto"/>
        <w:ind w:left="58" w:right="614"/>
        <w:jc w:val="center"/>
        <w:rPr>
          <w:color w:val="000000"/>
          <w:sz w:val="28"/>
          <w:szCs w:val="22"/>
          <w:lang w:eastAsia="en-US"/>
        </w:rPr>
      </w:pPr>
      <w:r w:rsidRPr="00497C17">
        <w:rPr>
          <w:color w:val="000000"/>
          <w:sz w:val="28"/>
          <w:szCs w:val="22"/>
          <w:lang w:eastAsia="en-US"/>
        </w:rPr>
        <w:t>Перечень индикаторов риска</w:t>
      </w:r>
    </w:p>
    <w:p w:rsidR="00497C17" w:rsidRPr="00497C17" w:rsidRDefault="00497C17" w:rsidP="00497C17">
      <w:pPr>
        <w:spacing w:after="5" w:line="250" w:lineRule="auto"/>
        <w:ind w:left="58" w:right="614"/>
        <w:jc w:val="center"/>
        <w:rPr>
          <w:color w:val="000000"/>
          <w:sz w:val="28"/>
          <w:szCs w:val="22"/>
          <w:lang w:eastAsia="en-US"/>
        </w:rPr>
      </w:pPr>
      <w:r w:rsidRPr="00497C17">
        <w:rPr>
          <w:color w:val="000000"/>
          <w:sz w:val="28"/>
          <w:szCs w:val="22"/>
          <w:lang w:eastAsia="en-US"/>
        </w:rPr>
        <w:t>нарушения обязательных требовании, проверяемых в рамках осуществления муниципального контроля в сфере благоустройства</w:t>
      </w:r>
    </w:p>
    <w:p w:rsidR="00497C17" w:rsidRPr="00497C17" w:rsidRDefault="00497C17" w:rsidP="00497C17">
      <w:pPr>
        <w:spacing w:after="5" w:line="250" w:lineRule="auto"/>
        <w:ind w:left="58" w:right="614"/>
        <w:jc w:val="both"/>
        <w:rPr>
          <w:color w:val="000000"/>
          <w:sz w:val="28"/>
          <w:szCs w:val="22"/>
          <w:lang w:eastAsia="en-US"/>
        </w:rPr>
      </w:pPr>
    </w:p>
    <w:tbl>
      <w:tblPr>
        <w:tblW w:w="8381" w:type="dxa"/>
        <w:tblInd w:w="293" w:type="dxa"/>
        <w:tblCellMar>
          <w:top w:w="74" w:type="dxa"/>
          <w:left w:w="106" w:type="dxa"/>
          <w:right w:w="130" w:type="dxa"/>
        </w:tblCellMar>
        <w:tblLook w:val="04A0" w:firstRow="1" w:lastRow="0" w:firstColumn="1" w:lastColumn="0" w:noHBand="0" w:noVBand="1"/>
      </w:tblPr>
      <w:tblGrid>
        <w:gridCol w:w="2381"/>
        <w:gridCol w:w="3195"/>
        <w:gridCol w:w="2805"/>
      </w:tblGrid>
      <w:tr w:rsidR="00497C17" w:rsidRPr="00497C17" w:rsidTr="00497C17">
        <w:trPr>
          <w:trHeight w:val="1940"/>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jc w:val="center"/>
              <w:rPr>
                <w:b/>
                <w:color w:val="000000"/>
                <w:sz w:val="26"/>
                <w:szCs w:val="26"/>
                <w:lang w:val="en-US" w:eastAsia="en-US"/>
              </w:rPr>
            </w:pPr>
            <w:r w:rsidRPr="00497C17">
              <w:rPr>
                <w:b/>
                <w:color w:val="000000"/>
                <w:sz w:val="26"/>
                <w:szCs w:val="26"/>
                <w:lang w:val="en-US" w:eastAsia="en-US"/>
              </w:rPr>
              <w:t>Наименование индикатора</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154" w:right="31" w:hanging="101"/>
              <w:jc w:val="both"/>
              <w:rPr>
                <w:b/>
                <w:color w:val="000000"/>
                <w:sz w:val="26"/>
                <w:szCs w:val="26"/>
                <w:lang w:eastAsia="en-US"/>
              </w:rPr>
            </w:pPr>
            <w:r w:rsidRPr="00497C17">
              <w:rPr>
                <w:b/>
                <w:color w:val="000000"/>
                <w:sz w:val="26"/>
                <w:szCs w:val="26"/>
                <w:lang w:eastAsia="en-US"/>
              </w:rPr>
              <w:t>Нормальное состояние для выбранного параметра (критерии оценки), единица измерения (при наличии</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jc w:val="center"/>
              <w:rPr>
                <w:b/>
                <w:color w:val="000000"/>
                <w:sz w:val="26"/>
                <w:szCs w:val="26"/>
                <w:lang w:val="en-US" w:eastAsia="en-US"/>
              </w:rPr>
            </w:pPr>
            <w:r w:rsidRPr="00497C17">
              <w:rPr>
                <w:b/>
                <w:color w:val="000000"/>
                <w:sz w:val="26"/>
                <w:szCs w:val="26"/>
                <w:lang w:val="en-US" w:eastAsia="en-US"/>
              </w:rPr>
              <w:t>Показатель индикатора риска</w:t>
            </w:r>
          </w:p>
        </w:tc>
      </w:tr>
      <w:tr w:rsidR="00497C17" w:rsidRPr="00497C17" w:rsidTr="00497C17">
        <w:trPr>
          <w:trHeight w:val="646"/>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10" w:hanging="5"/>
              <w:rPr>
                <w:color w:val="000000"/>
                <w:sz w:val="26"/>
                <w:szCs w:val="26"/>
                <w:lang w:val="en-US" w:eastAsia="en-US"/>
              </w:rPr>
            </w:pPr>
            <w:r w:rsidRPr="00497C17">
              <w:rPr>
                <w:color w:val="000000"/>
                <w:sz w:val="26"/>
                <w:szCs w:val="26"/>
                <w:lang w:eastAsia="en-US"/>
              </w:rPr>
              <w:t>Н</w:t>
            </w:r>
            <w:r w:rsidRPr="00497C17">
              <w:rPr>
                <w:color w:val="000000"/>
                <w:sz w:val="26"/>
                <w:szCs w:val="26"/>
                <w:lang w:val="en-US" w:eastAsia="en-US"/>
              </w:rPr>
              <w:t>аименование индикатора 1</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17"/>
              <w:jc w:val="center"/>
              <w:rPr>
                <w:color w:val="000000"/>
                <w:sz w:val="26"/>
                <w:szCs w:val="26"/>
                <w:lang w:val="en-US" w:eastAsia="en-US"/>
              </w:rPr>
            </w:pPr>
            <w:r w:rsidRPr="00497C17">
              <w:rPr>
                <w:color w:val="000000"/>
                <w:sz w:val="26"/>
                <w:szCs w:val="26"/>
                <w:lang w:val="en-US" w:eastAsia="en-US"/>
              </w:rPr>
              <w:t>5-10, шт.</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808" w:right="451" w:hanging="182"/>
              <w:jc w:val="both"/>
              <w:rPr>
                <w:color w:val="000000"/>
                <w:sz w:val="26"/>
                <w:szCs w:val="26"/>
                <w:lang w:val="en-US" w:eastAsia="en-US"/>
              </w:rPr>
            </w:pPr>
            <w:r w:rsidRPr="00497C17">
              <w:rPr>
                <w:color w:val="000000"/>
                <w:sz w:val="26"/>
                <w:szCs w:val="26"/>
                <w:lang w:val="en-US" w:eastAsia="en-US"/>
              </w:rPr>
              <w:t xml:space="preserve">&lt; 5 шт. или </w:t>
            </w:r>
          </w:p>
          <w:p w:rsidR="00497C17" w:rsidRPr="00497C17" w:rsidRDefault="00497C17" w:rsidP="00497C17">
            <w:pPr>
              <w:spacing w:line="259" w:lineRule="auto"/>
              <w:ind w:left="808" w:right="451" w:hanging="182"/>
              <w:jc w:val="both"/>
              <w:rPr>
                <w:color w:val="000000"/>
                <w:sz w:val="26"/>
                <w:szCs w:val="26"/>
                <w:lang w:val="en-US" w:eastAsia="en-US"/>
              </w:rPr>
            </w:pPr>
            <w:r w:rsidRPr="00497C17">
              <w:rPr>
                <w:color w:val="000000"/>
                <w:sz w:val="26"/>
                <w:szCs w:val="26"/>
                <w:lang w:val="en-US" w:eastAsia="en-US"/>
              </w:rPr>
              <w:t>&gt; 10 шт.</w:t>
            </w:r>
          </w:p>
        </w:tc>
      </w:tr>
      <w:tr w:rsidR="00497C17" w:rsidRPr="00497C17" w:rsidTr="00497C17">
        <w:trPr>
          <w:trHeight w:val="650"/>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10" w:hanging="10"/>
              <w:rPr>
                <w:color w:val="000000"/>
                <w:sz w:val="26"/>
                <w:szCs w:val="26"/>
                <w:lang w:val="en-US" w:eastAsia="en-US"/>
              </w:rPr>
            </w:pPr>
            <w:r w:rsidRPr="00497C17">
              <w:rPr>
                <w:color w:val="000000"/>
                <w:sz w:val="26"/>
                <w:szCs w:val="26"/>
                <w:lang w:val="en-US" w:eastAsia="en-US"/>
              </w:rPr>
              <w:t>Наименование индикатора 2</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36"/>
              <w:jc w:val="center"/>
              <w:rPr>
                <w:color w:val="000000"/>
                <w:sz w:val="26"/>
                <w:szCs w:val="26"/>
                <w:lang w:val="en-US" w:eastAsia="en-US"/>
              </w:rPr>
            </w:pPr>
            <w:r w:rsidRPr="00497C17">
              <w:rPr>
                <w:color w:val="000000"/>
                <w:sz w:val="26"/>
                <w:szCs w:val="26"/>
                <w:lang w:val="en-US" w:eastAsia="en-US"/>
              </w:rPr>
              <w:t>нет</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31"/>
              <w:jc w:val="center"/>
              <w:rPr>
                <w:color w:val="000000"/>
                <w:sz w:val="26"/>
                <w:szCs w:val="26"/>
                <w:lang w:val="en-US" w:eastAsia="en-US"/>
              </w:rPr>
            </w:pPr>
            <w:r w:rsidRPr="00497C17">
              <w:rPr>
                <w:color w:val="000000"/>
                <w:sz w:val="26"/>
                <w:szCs w:val="26"/>
                <w:lang w:val="en-US" w:eastAsia="en-US"/>
              </w:rPr>
              <w:t>да</w:t>
            </w:r>
          </w:p>
        </w:tc>
      </w:tr>
      <w:tr w:rsidR="00497C17" w:rsidRPr="00497C17" w:rsidTr="00497C17">
        <w:trPr>
          <w:trHeight w:val="1945"/>
        </w:trPr>
        <w:tc>
          <w:tcPr>
            <w:tcW w:w="2381"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10" w:hanging="5"/>
              <w:rPr>
                <w:color w:val="000000"/>
                <w:sz w:val="26"/>
                <w:szCs w:val="26"/>
                <w:lang w:val="en-US" w:eastAsia="en-US"/>
              </w:rPr>
            </w:pPr>
            <w:r w:rsidRPr="00497C17">
              <w:rPr>
                <w:color w:val="000000"/>
                <w:sz w:val="26"/>
                <w:szCs w:val="26"/>
                <w:lang w:val="en-US" w:eastAsia="en-US"/>
              </w:rPr>
              <w:t>Наименование индикатора 3</w:t>
            </w:r>
          </w:p>
        </w:tc>
        <w:tc>
          <w:tcPr>
            <w:tcW w:w="319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after="3" w:line="242" w:lineRule="auto"/>
              <w:ind w:left="58"/>
              <w:jc w:val="center"/>
              <w:rPr>
                <w:color w:val="000000"/>
                <w:sz w:val="26"/>
                <w:szCs w:val="26"/>
                <w:lang w:eastAsia="en-US"/>
              </w:rPr>
            </w:pPr>
            <w:r w:rsidRPr="00497C17">
              <w:rPr>
                <w:color w:val="000000"/>
                <w:sz w:val="26"/>
                <w:szCs w:val="26"/>
                <w:lang w:eastAsia="en-US"/>
              </w:rPr>
              <w:t xml:space="preserve">определяется в соответствии с Федеральным законом </w:t>
            </w:r>
          </w:p>
          <w:p w:rsidR="00497C17" w:rsidRPr="00497C17" w:rsidRDefault="00497C17" w:rsidP="00497C17">
            <w:pPr>
              <w:spacing w:after="3" w:line="242" w:lineRule="auto"/>
              <w:ind w:left="58"/>
              <w:jc w:val="center"/>
              <w:rPr>
                <w:color w:val="000000"/>
                <w:sz w:val="26"/>
                <w:szCs w:val="26"/>
                <w:lang w:eastAsia="en-US"/>
              </w:rPr>
            </w:pPr>
            <w:r w:rsidRPr="00497C17">
              <w:rPr>
                <w:color w:val="000000"/>
                <w:sz w:val="26"/>
                <w:szCs w:val="26"/>
                <w:lang w:eastAsia="en-US"/>
              </w:rPr>
              <w:t>от ... №…</w:t>
            </w:r>
          </w:p>
        </w:tc>
        <w:tc>
          <w:tcPr>
            <w:tcW w:w="2805" w:type="dxa"/>
            <w:tcBorders>
              <w:top w:val="single" w:sz="2" w:space="0" w:color="000000"/>
              <w:left w:val="single" w:sz="2" w:space="0" w:color="000000"/>
              <w:bottom w:val="single" w:sz="2" w:space="0" w:color="000000"/>
              <w:right w:val="single" w:sz="2" w:space="0" w:color="000000"/>
            </w:tcBorders>
            <w:shd w:val="clear" w:color="auto" w:fill="auto"/>
          </w:tcPr>
          <w:p w:rsidR="00497C17" w:rsidRPr="00497C17" w:rsidRDefault="00497C17" w:rsidP="00497C17">
            <w:pPr>
              <w:spacing w:line="259" w:lineRule="auto"/>
              <w:ind w:left="247" w:right="239" w:firstLine="226"/>
              <w:jc w:val="both"/>
              <w:rPr>
                <w:color w:val="000000"/>
                <w:sz w:val="26"/>
                <w:szCs w:val="26"/>
                <w:lang w:eastAsia="en-US"/>
              </w:rPr>
            </w:pPr>
            <w:r w:rsidRPr="00497C17">
              <w:rPr>
                <w:color w:val="000000"/>
                <w:sz w:val="26"/>
                <w:szCs w:val="26"/>
                <w:lang w:eastAsia="en-US"/>
              </w:rPr>
              <w:t>снижение или превышение нормальных параметров более чем на 10 %</w:t>
            </w:r>
          </w:p>
        </w:tc>
      </w:tr>
    </w:tbl>
    <w:p w:rsidR="00497C17" w:rsidRDefault="00497C17" w:rsidP="00795482">
      <w:pPr>
        <w:spacing w:after="887" w:line="248" w:lineRule="auto"/>
        <w:rPr>
          <w:color w:val="000000"/>
          <w:sz w:val="28"/>
          <w:szCs w:val="22"/>
          <w:lang w:eastAsia="en-US"/>
        </w:rPr>
      </w:pPr>
    </w:p>
    <w:p w:rsidR="00795482" w:rsidRDefault="00795482">
      <w:pPr>
        <w:spacing w:after="160" w:line="259" w:lineRule="auto"/>
        <w:rPr>
          <w:color w:val="000000"/>
          <w:sz w:val="28"/>
          <w:szCs w:val="22"/>
          <w:lang w:eastAsia="en-US"/>
        </w:rPr>
      </w:pPr>
      <w:r>
        <w:rPr>
          <w:color w:val="000000"/>
          <w:sz w:val="28"/>
          <w:szCs w:val="22"/>
          <w:lang w:eastAsia="en-US"/>
        </w:rPr>
        <w:br w:type="page"/>
      </w:r>
    </w:p>
    <w:tbl>
      <w:tblPr>
        <w:tblStyle w:val="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585"/>
      </w:tblGrid>
      <w:tr w:rsidR="00795482" w:rsidRPr="00135B00" w:rsidTr="00F73ABD">
        <w:tc>
          <w:tcPr>
            <w:tcW w:w="4928" w:type="dxa"/>
          </w:tcPr>
          <w:p w:rsidR="00795482" w:rsidRPr="00135B00" w:rsidRDefault="00795482" w:rsidP="00F73ABD">
            <w:pPr>
              <w:widowControl w:val="0"/>
              <w:overflowPunct w:val="0"/>
              <w:autoSpaceDE w:val="0"/>
              <w:autoSpaceDN w:val="0"/>
              <w:adjustRightInd w:val="0"/>
              <w:ind w:firstLine="709"/>
              <w:jc w:val="right"/>
              <w:textAlignment w:val="baseline"/>
              <w:rPr>
                <w:rFonts w:eastAsiaTheme="minorEastAsia"/>
                <w:bCs/>
                <w:color w:val="000000" w:themeColor="text1"/>
                <w:sz w:val="28"/>
                <w:szCs w:val="28"/>
              </w:rPr>
            </w:pPr>
            <w:bookmarkStart w:id="2" w:name="sub_1500"/>
          </w:p>
        </w:tc>
        <w:tc>
          <w:tcPr>
            <w:tcW w:w="4585" w:type="dxa"/>
          </w:tcPr>
          <w:p w:rsidR="00795482" w:rsidRPr="004C66E4" w:rsidRDefault="003B4699" w:rsidP="003B4699">
            <w:pPr>
              <w:widowControl w:val="0"/>
              <w:overflowPunct w:val="0"/>
              <w:autoSpaceDE w:val="0"/>
              <w:autoSpaceDN w:val="0"/>
              <w:adjustRightInd w:val="0"/>
              <w:ind w:left="735"/>
              <w:jc w:val="both"/>
              <w:textAlignment w:val="baseline"/>
              <w:rPr>
                <w:rFonts w:eastAsiaTheme="minorEastAsia"/>
                <w:bCs/>
                <w:color w:val="000000" w:themeColor="text1"/>
                <w:sz w:val="20"/>
                <w:szCs w:val="20"/>
              </w:rPr>
            </w:pPr>
            <w:r>
              <w:rPr>
                <w:rFonts w:eastAsiaTheme="minorEastAsia"/>
                <w:bCs/>
                <w:color w:val="000000" w:themeColor="text1"/>
                <w:sz w:val="20"/>
                <w:szCs w:val="20"/>
              </w:rPr>
              <w:t>Приложение 4</w:t>
            </w:r>
          </w:p>
          <w:p w:rsidR="00795482" w:rsidRPr="004C66E4" w:rsidRDefault="00795482" w:rsidP="003B4699">
            <w:pPr>
              <w:widowControl w:val="0"/>
              <w:overflowPunct w:val="0"/>
              <w:autoSpaceDE w:val="0"/>
              <w:autoSpaceDN w:val="0"/>
              <w:adjustRightInd w:val="0"/>
              <w:ind w:left="735"/>
              <w:jc w:val="both"/>
              <w:textAlignment w:val="baseline"/>
              <w:rPr>
                <w:rFonts w:eastAsiaTheme="minorEastAsia"/>
                <w:bCs/>
                <w:color w:val="000000" w:themeColor="text1"/>
                <w:sz w:val="20"/>
                <w:szCs w:val="20"/>
              </w:rPr>
            </w:pPr>
            <w:r w:rsidRPr="004C66E4">
              <w:rPr>
                <w:rFonts w:eastAsiaTheme="minorEastAsia"/>
                <w:bCs/>
                <w:color w:val="000000" w:themeColor="text1"/>
                <w:sz w:val="20"/>
                <w:szCs w:val="20"/>
              </w:rPr>
              <w:t xml:space="preserve">к </w:t>
            </w:r>
            <w:r w:rsidRPr="004C66E4">
              <w:rPr>
                <w:sz w:val="20"/>
                <w:szCs w:val="20"/>
              </w:rPr>
              <w:t xml:space="preserve">Положению о муниципальном контроле в сфере благоустройства в муниципальных образованиях Буинского муниципального района  </w:t>
            </w:r>
          </w:p>
          <w:p w:rsidR="00795482" w:rsidRDefault="00795482" w:rsidP="00F73ABD">
            <w:pPr>
              <w:widowControl w:val="0"/>
              <w:overflowPunct w:val="0"/>
              <w:autoSpaceDE w:val="0"/>
              <w:autoSpaceDN w:val="0"/>
              <w:adjustRightInd w:val="0"/>
              <w:textAlignment w:val="baseline"/>
              <w:rPr>
                <w:rFonts w:eastAsiaTheme="minorEastAsia"/>
                <w:bCs/>
                <w:color w:val="000000" w:themeColor="text1"/>
                <w:sz w:val="28"/>
                <w:szCs w:val="28"/>
              </w:rPr>
            </w:pPr>
          </w:p>
          <w:p w:rsidR="00795482" w:rsidRPr="00135B00" w:rsidRDefault="00795482" w:rsidP="00F73ABD">
            <w:pPr>
              <w:widowControl w:val="0"/>
              <w:overflowPunct w:val="0"/>
              <w:autoSpaceDE w:val="0"/>
              <w:autoSpaceDN w:val="0"/>
              <w:adjustRightInd w:val="0"/>
              <w:textAlignment w:val="baseline"/>
              <w:rPr>
                <w:rFonts w:eastAsiaTheme="minorEastAsia"/>
                <w:bCs/>
                <w:color w:val="000000" w:themeColor="text1"/>
                <w:sz w:val="28"/>
                <w:szCs w:val="28"/>
              </w:rPr>
            </w:pPr>
            <w:r w:rsidRPr="00135B00">
              <w:rPr>
                <w:rFonts w:eastAsiaTheme="minorEastAsia"/>
                <w:bCs/>
                <w:color w:val="000000" w:themeColor="text1"/>
                <w:sz w:val="28"/>
                <w:szCs w:val="28"/>
              </w:rPr>
              <w:t>Форма</w:t>
            </w:r>
          </w:p>
        </w:tc>
      </w:tr>
      <w:bookmarkEnd w:id="2"/>
    </w:tbl>
    <w:p w:rsidR="00795482" w:rsidRPr="00135B00" w:rsidRDefault="00795482" w:rsidP="00795482">
      <w:pPr>
        <w:widowControl w:val="0"/>
        <w:overflowPunct w:val="0"/>
        <w:autoSpaceDE w:val="0"/>
        <w:autoSpaceDN w:val="0"/>
        <w:adjustRightInd w:val="0"/>
        <w:textAlignment w:val="baseline"/>
        <w:rPr>
          <w:rFonts w:eastAsiaTheme="minorEastAsia"/>
          <w:bCs/>
          <w:color w:val="000000" w:themeColor="text1"/>
          <w:sz w:val="28"/>
          <w:szCs w:val="28"/>
        </w:rPr>
      </w:pPr>
    </w:p>
    <w:p w:rsidR="00795482" w:rsidRPr="00135B00" w:rsidRDefault="00795482" w:rsidP="00795482">
      <w:pPr>
        <w:widowControl w:val="0"/>
        <w:overflowPunct w:val="0"/>
        <w:autoSpaceDE w:val="0"/>
        <w:autoSpaceDN w:val="0"/>
        <w:adjustRightInd w:val="0"/>
        <w:ind w:firstLine="709"/>
        <w:jc w:val="center"/>
        <w:textAlignment w:val="baseline"/>
        <w:rPr>
          <w:rFonts w:eastAsiaTheme="minorEastAsia"/>
          <w:bCs/>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3"/>
        <w:gridCol w:w="256"/>
        <w:gridCol w:w="4535"/>
      </w:tblGrid>
      <w:tr w:rsidR="00795482" w:rsidRPr="00135B00" w:rsidTr="00F73ABD">
        <w:tc>
          <w:tcPr>
            <w:tcW w:w="4563" w:type="dxa"/>
            <w:tcBorders>
              <w:top w:val="nil"/>
              <w:left w:val="nil"/>
              <w:bottom w:val="nil"/>
              <w:right w:val="nil"/>
            </w:tcBorders>
          </w:tcPr>
          <w:p w:rsidR="00795482" w:rsidRPr="00135B00" w:rsidRDefault="003B4699" w:rsidP="003B4699">
            <w:pPr>
              <w:widowControl w:val="0"/>
              <w:overflowPunct w:val="0"/>
              <w:autoSpaceDE w:val="0"/>
              <w:autoSpaceDN w:val="0"/>
              <w:adjustRightInd w:val="0"/>
              <w:textAlignment w:val="baseline"/>
              <w:rPr>
                <w:rFonts w:eastAsiaTheme="minorEastAsia"/>
                <w:color w:val="000000" w:themeColor="text1"/>
                <w:sz w:val="28"/>
                <w:szCs w:val="28"/>
              </w:rPr>
            </w:pPr>
            <w:r>
              <w:rPr>
                <w:rFonts w:eastAsiaTheme="minorEastAsia"/>
                <w:color w:val="000000" w:themeColor="text1"/>
                <w:sz w:val="28"/>
                <w:szCs w:val="28"/>
              </w:rPr>
              <w:t>Бланк контрольного органа</w:t>
            </w:r>
          </w:p>
        </w:tc>
        <w:tc>
          <w:tcPr>
            <w:tcW w:w="256" w:type="dxa"/>
            <w:tcBorders>
              <w:top w:val="nil"/>
              <w:left w:val="nil"/>
              <w:bottom w:val="nil"/>
              <w:right w:val="nil"/>
            </w:tcBorders>
          </w:tcPr>
          <w:p w:rsidR="00795482" w:rsidRPr="00135B00" w:rsidRDefault="00795482" w:rsidP="00F73ABD">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tc>
        <w:tc>
          <w:tcPr>
            <w:tcW w:w="4535" w:type="dxa"/>
            <w:tcBorders>
              <w:top w:val="nil"/>
              <w:left w:val="nil"/>
              <w:bottom w:val="nil"/>
              <w:right w:val="nil"/>
            </w:tcBorders>
          </w:tcPr>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 w:val="28"/>
                <w:szCs w:val="28"/>
              </w:rPr>
            </w:pPr>
            <w:r w:rsidRPr="00135B00">
              <w:rPr>
                <w:rFonts w:eastAsiaTheme="minorEastAsia"/>
                <w:color w:val="000000" w:themeColor="text1"/>
                <w:sz w:val="28"/>
                <w:szCs w:val="28"/>
              </w:rPr>
              <w:t>__________________________</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(наименование юридического лица,</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________________________________</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 xml:space="preserve">(фамилия, имя, отчество (последнее – </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при наличии)</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_________________________________</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индивидуального предпринимателя)</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_________________________________</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(адрес местонахождения/</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Cs w:val="28"/>
              </w:rPr>
            </w:pPr>
            <w:r w:rsidRPr="00135B00">
              <w:rPr>
                <w:rFonts w:eastAsiaTheme="minorEastAsia"/>
                <w:color w:val="000000" w:themeColor="text1"/>
                <w:szCs w:val="28"/>
              </w:rPr>
              <w:t>__________________________________</w:t>
            </w:r>
          </w:p>
          <w:p w:rsidR="00795482" w:rsidRPr="00135B00" w:rsidRDefault="00795482" w:rsidP="00F73ABD">
            <w:pPr>
              <w:widowControl w:val="0"/>
              <w:overflowPunct w:val="0"/>
              <w:autoSpaceDE w:val="0"/>
              <w:autoSpaceDN w:val="0"/>
              <w:adjustRightInd w:val="0"/>
              <w:jc w:val="center"/>
              <w:textAlignment w:val="baseline"/>
              <w:rPr>
                <w:rFonts w:eastAsiaTheme="minorEastAsia"/>
                <w:color w:val="000000" w:themeColor="text1"/>
                <w:sz w:val="28"/>
                <w:szCs w:val="28"/>
              </w:rPr>
            </w:pPr>
            <w:r w:rsidRPr="00135B00">
              <w:rPr>
                <w:rFonts w:eastAsiaTheme="minorEastAsia"/>
                <w:color w:val="000000" w:themeColor="text1"/>
                <w:szCs w:val="28"/>
              </w:rPr>
              <w:t>регистрации по месту жительства)</w:t>
            </w:r>
          </w:p>
        </w:tc>
      </w:tr>
    </w:tbl>
    <w:p w:rsidR="00795482" w:rsidRPr="00135B00" w:rsidRDefault="00795482" w:rsidP="00795482">
      <w:pPr>
        <w:widowControl w:val="0"/>
        <w:overflowPunct w:val="0"/>
        <w:autoSpaceDE w:val="0"/>
        <w:autoSpaceDN w:val="0"/>
        <w:adjustRightInd w:val="0"/>
        <w:jc w:val="center"/>
        <w:textAlignment w:val="baseline"/>
        <w:outlineLvl w:val="0"/>
        <w:rPr>
          <w:rFonts w:eastAsiaTheme="minorEastAsia"/>
          <w:bCs/>
          <w:color w:val="000000" w:themeColor="text1"/>
          <w:sz w:val="28"/>
          <w:szCs w:val="28"/>
        </w:rPr>
      </w:pPr>
    </w:p>
    <w:p w:rsidR="00795482" w:rsidRPr="00135B00" w:rsidRDefault="00795482" w:rsidP="00795482">
      <w:pPr>
        <w:widowControl w:val="0"/>
        <w:overflowPunct w:val="0"/>
        <w:autoSpaceDE w:val="0"/>
        <w:autoSpaceDN w:val="0"/>
        <w:adjustRightInd w:val="0"/>
        <w:jc w:val="center"/>
        <w:textAlignment w:val="baseline"/>
        <w:outlineLvl w:val="0"/>
        <w:rPr>
          <w:rFonts w:eastAsiaTheme="minorEastAsia"/>
          <w:b/>
          <w:bCs/>
          <w:color w:val="000000" w:themeColor="text1"/>
          <w:sz w:val="28"/>
          <w:szCs w:val="28"/>
        </w:rPr>
      </w:pPr>
      <w:r w:rsidRPr="00135B00">
        <w:rPr>
          <w:rFonts w:eastAsiaTheme="minorEastAsia"/>
          <w:b/>
          <w:bCs/>
          <w:color w:val="000000" w:themeColor="text1"/>
          <w:sz w:val="28"/>
          <w:szCs w:val="28"/>
        </w:rPr>
        <w:t>УВЕДОМЛЕНИЕ</w:t>
      </w:r>
    </w:p>
    <w:p w:rsidR="00795482" w:rsidRPr="00135B00" w:rsidRDefault="00795482" w:rsidP="00795482">
      <w:pPr>
        <w:widowControl w:val="0"/>
        <w:overflowPunct w:val="0"/>
        <w:autoSpaceDE w:val="0"/>
        <w:autoSpaceDN w:val="0"/>
        <w:adjustRightInd w:val="0"/>
        <w:jc w:val="center"/>
        <w:textAlignment w:val="baseline"/>
        <w:outlineLvl w:val="0"/>
        <w:rPr>
          <w:rFonts w:eastAsiaTheme="minorEastAsia"/>
          <w:b/>
          <w:bCs/>
          <w:color w:val="000000" w:themeColor="text1"/>
          <w:sz w:val="28"/>
          <w:szCs w:val="28"/>
        </w:rPr>
      </w:pPr>
      <w:r w:rsidRPr="00135B00">
        <w:rPr>
          <w:rFonts w:eastAsiaTheme="minorEastAsia"/>
          <w:b/>
          <w:bCs/>
          <w:color w:val="000000" w:themeColor="text1"/>
          <w:sz w:val="28"/>
          <w:szCs w:val="28"/>
        </w:rPr>
        <w:t xml:space="preserve">о начале проведения </w:t>
      </w:r>
      <w:r>
        <w:rPr>
          <w:rFonts w:eastAsiaTheme="minorEastAsia"/>
          <w:b/>
          <w:bCs/>
          <w:color w:val="000000" w:themeColor="text1"/>
          <w:sz w:val="28"/>
          <w:szCs w:val="28"/>
        </w:rPr>
        <w:t>профилактического визита</w:t>
      </w:r>
    </w:p>
    <w:p w:rsidR="00795482" w:rsidRPr="00135B00"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p w:rsidR="00795482" w:rsidRPr="00135B00"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r w:rsidRPr="00135B00">
        <w:rPr>
          <w:rFonts w:eastAsiaTheme="minorEastAsia"/>
          <w:color w:val="000000" w:themeColor="text1"/>
          <w:sz w:val="28"/>
          <w:szCs w:val="28"/>
        </w:rPr>
        <w:t xml:space="preserve">В соответствии с </w:t>
      </w:r>
      <w:hyperlink r:id="rId31" w:history="1">
        <w:r w:rsidRPr="00135B00">
          <w:rPr>
            <w:rFonts w:eastAsiaTheme="minorEastAsia"/>
            <w:color w:val="000000" w:themeColor="text1"/>
            <w:sz w:val="28"/>
            <w:szCs w:val="28"/>
          </w:rPr>
          <w:t>Федеральным законом</w:t>
        </w:r>
      </w:hyperlink>
      <w:r>
        <w:rPr>
          <w:rFonts w:eastAsiaTheme="minorEastAsia"/>
          <w:color w:val="000000" w:themeColor="text1"/>
          <w:sz w:val="28"/>
          <w:szCs w:val="28"/>
        </w:rPr>
        <w:t xml:space="preserve"> от</w:t>
      </w:r>
      <w:r w:rsidRPr="00362318">
        <w:rPr>
          <w:rFonts w:eastAsiaTheme="minorEastAsia"/>
          <w:color w:val="000000" w:themeColor="text1"/>
          <w:sz w:val="28"/>
          <w:szCs w:val="28"/>
        </w:rPr>
        <w:t xml:space="preserve"> 31 июля 2020 года № 248-ФЗ «О государственном контроле (надзоре) и муниципальном контроле в Российской Федерации» </w:t>
      </w:r>
      <w:r>
        <w:rPr>
          <w:rFonts w:eastAsiaTheme="minorEastAsia"/>
          <w:color w:val="000000" w:themeColor="text1"/>
          <w:sz w:val="28"/>
          <w:szCs w:val="28"/>
        </w:rPr>
        <w:t>Исполнительный комитет Буинского муниципального района Республики Татарстан</w:t>
      </w:r>
      <w:r w:rsidRPr="00135B00">
        <w:rPr>
          <w:rFonts w:eastAsiaTheme="minorEastAsia"/>
          <w:color w:val="000000" w:themeColor="text1"/>
          <w:sz w:val="28"/>
          <w:szCs w:val="28"/>
        </w:rPr>
        <w:t xml:space="preserve"> (далее – </w:t>
      </w:r>
      <w:r>
        <w:rPr>
          <w:rFonts w:eastAsiaTheme="minorEastAsia"/>
          <w:color w:val="000000" w:themeColor="text1"/>
          <w:sz w:val="28"/>
          <w:szCs w:val="28"/>
        </w:rPr>
        <w:t>Контрольный орган)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w:t>
      </w:r>
      <w:r w:rsidR="003B4699">
        <w:rPr>
          <w:rFonts w:eastAsiaTheme="minorEastAsia"/>
          <w:color w:val="000000" w:themeColor="text1"/>
          <w:sz w:val="28"/>
          <w:szCs w:val="28"/>
        </w:rPr>
        <w:t>______</w:t>
      </w:r>
      <w:r>
        <w:rPr>
          <w:rFonts w:eastAsiaTheme="minorEastAsia"/>
          <w:color w:val="000000" w:themeColor="text1"/>
          <w:sz w:val="28"/>
          <w:szCs w:val="28"/>
        </w:rPr>
        <w:t>_</w:t>
      </w:r>
    </w:p>
    <w:p w:rsidR="00795482" w:rsidRPr="00135B00" w:rsidRDefault="00795482" w:rsidP="00795482">
      <w:pPr>
        <w:widowControl w:val="0"/>
        <w:overflowPunct w:val="0"/>
        <w:autoSpaceDE w:val="0"/>
        <w:autoSpaceDN w:val="0"/>
        <w:adjustRightInd w:val="0"/>
        <w:jc w:val="both"/>
        <w:textAlignment w:val="baseline"/>
        <w:rPr>
          <w:rFonts w:eastAsiaTheme="minorEastAsia"/>
          <w:color w:val="000000" w:themeColor="text1"/>
          <w:sz w:val="28"/>
          <w:szCs w:val="28"/>
        </w:rPr>
      </w:pPr>
      <w:r w:rsidRPr="00135B00">
        <w:rPr>
          <w:rFonts w:eastAsiaTheme="minorEastAsia"/>
          <w:color w:val="000000" w:themeColor="text1"/>
          <w:sz w:val="28"/>
          <w:szCs w:val="28"/>
        </w:rPr>
        <w:t>______________________________________________________________</w:t>
      </w:r>
      <w:r>
        <w:rPr>
          <w:rFonts w:eastAsiaTheme="minorEastAsia"/>
          <w:color w:val="000000" w:themeColor="text1"/>
          <w:sz w:val="28"/>
          <w:szCs w:val="28"/>
        </w:rPr>
        <w:t>____</w:t>
      </w:r>
      <w:r w:rsidR="003B4699">
        <w:rPr>
          <w:rFonts w:eastAsiaTheme="minorEastAsia"/>
          <w:color w:val="000000" w:themeColor="text1"/>
          <w:sz w:val="28"/>
          <w:szCs w:val="28"/>
        </w:rPr>
        <w:t>____</w:t>
      </w:r>
      <w:r w:rsidRPr="00135B00">
        <w:rPr>
          <w:rFonts w:eastAsiaTheme="minorEastAsia"/>
          <w:color w:val="000000" w:themeColor="text1"/>
          <w:sz w:val="28"/>
          <w:szCs w:val="28"/>
        </w:rPr>
        <w:t xml:space="preserve"> </w:t>
      </w:r>
    </w:p>
    <w:p w:rsidR="00795482" w:rsidRPr="00362318" w:rsidRDefault="00795482" w:rsidP="00795482">
      <w:pPr>
        <w:widowControl w:val="0"/>
        <w:overflowPunct w:val="0"/>
        <w:autoSpaceDE w:val="0"/>
        <w:autoSpaceDN w:val="0"/>
        <w:adjustRightInd w:val="0"/>
        <w:jc w:val="center"/>
        <w:textAlignment w:val="baseline"/>
        <w:rPr>
          <w:rFonts w:eastAsiaTheme="minorEastAsia"/>
          <w:color w:val="000000" w:themeColor="text1"/>
          <w:sz w:val="20"/>
          <w:szCs w:val="20"/>
        </w:rPr>
      </w:pPr>
      <w:r w:rsidRPr="00362318">
        <w:rPr>
          <w:rFonts w:eastAsiaTheme="minorEastAsia"/>
          <w:color w:val="000000" w:themeColor="text1"/>
          <w:sz w:val="20"/>
          <w:szCs w:val="20"/>
        </w:rPr>
        <w:t xml:space="preserve">(наименование юридического лица, фамилия, имя, отчество (последнее – при наличии) </w:t>
      </w:r>
    </w:p>
    <w:p w:rsidR="00795482" w:rsidRPr="00135B00" w:rsidRDefault="00795482" w:rsidP="00795482">
      <w:pPr>
        <w:widowControl w:val="0"/>
        <w:overflowPunct w:val="0"/>
        <w:autoSpaceDE w:val="0"/>
        <w:autoSpaceDN w:val="0"/>
        <w:adjustRightInd w:val="0"/>
        <w:jc w:val="center"/>
        <w:textAlignment w:val="baseline"/>
        <w:rPr>
          <w:rFonts w:eastAsiaTheme="minorEastAsia"/>
          <w:color w:val="000000" w:themeColor="text1"/>
        </w:rPr>
      </w:pPr>
      <w:r w:rsidRPr="00135B00">
        <w:rPr>
          <w:rFonts w:eastAsiaTheme="minorEastAsia"/>
          <w:color w:val="000000" w:themeColor="text1"/>
        </w:rPr>
        <w:t>_____________________________________________________________________________</w:t>
      </w:r>
      <w:r w:rsidR="003B4699">
        <w:rPr>
          <w:rFonts w:eastAsiaTheme="minorEastAsia"/>
          <w:color w:val="000000" w:themeColor="text1"/>
        </w:rPr>
        <w:t>_____</w:t>
      </w:r>
    </w:p>
    <w:p w:rsidR="00795482" w:rsidRPr="00362318" w:rsidRDefault="00795482" w:rsidP="00795482">
      <w:pPr>
        <w:widowControl w:val="0"/>
        <w:overflowPunct w:val="0"/>
        <w:autoSpaceDE w:val="0"/>
        <w:autoSpaceDN w:val="0"/>
        <w:adjustRightInd w:val="0"/>
        <w:jc w:val="center"/>
        <w:textAlignment w:val="baseline"/>
        <w:rPr>
          <w:rFonts w:eastAsiaTheme="minorEastAsia"/>
          <w:color w:val="000000" w:themeColor="text1"/>
          <w:sz w:val="20"/>
        </w:rPr>
      </w:pPr>
      <w:r w:rsidRPr="00362318">
        <w:rPr>
          <w:rFonts w:eastAsiaTheme="minorEastAsia"/>
          <w:color w:val="000000" w:themeColor="text1"/>
          <w:sz w:val="20"/>
        </w:rPr>
        <w:t>индивидуального предпринимателя)</w:t>
      </w:r>
    </w:p>
    <w:p w:rsidR="00795482" w:rsidRPr="00135B00" w:rsidRDefault="00795482" w:rsidP="00795482">
      <w:pPr>
        <w:widowControl w:val="0"/>
        <w:overflowPunct w:val="0"/>
        <w:autoSpaceDE w:val="0"/>
        <w:autoSpaceDN w:val="0"/>
        <w:adjustRightInd w:val="0"/>
        <w:jc w:val="both"/>
        <w:textAlignment w:val="baseline"/>
        <w:rPr>
          <w:rFonts w:eastAsiaTheme="minorEastAsia"/>
          <w:color w:val="000000" w:themeColor="text1"/>
          <w:sz w:val="28"/>
          <w:szCs w:val="28"/>
        </w:rPr>
      </w:pPr>
      <w:r w:rsidRPr="00135B00">
        <w:rPr>
          <w:rFonts w:eastAsiaTheme="minorEastAsia"/>
          <w:color w:val="000000" w:themeColor="text1"/>
          <w:sz w:val="28"/>
          <w:szCs w:val="28"/>
        </w:rPr>
        <w:t>по адресу(ам):</w:t>
      </w:r>
      <w:r w:rsidRPr="00135B00" w:rsidDel="00D066FD">
        <w:rPr>
          <w:rFonts w:eastAsiaTheme="minorEastAsia"/>
          <w:color w:val="000000" w:themeColor="text1"/>
          <w:sz w:val="28"/>
          <w:szCs w:val="28"/>
        </w:rPr>
        <w:t xml:space="preserve"> </w:t>
      </w:r>
      <w:r w:rsidRPr="00135B00">
        <w:rPr>
          <w:rFonts w:eastAsiaTheme="minorEastAsia"/>
          <w:color w:val="000000" w:themeColor="text1"/>
          <w:sz w:val="28"/>
          <w:szCs w:val="28"/>
        </w:rPr>
        <w:t>________________________________________</w:t>
      </w:r>
      <w:r>
        <w:rPr>
          <w:rFonts w:eastAsiaTheme="minorEastAsia"/>
          <w:color w:val="000000" w:themeColor="text1"/>
          <w:sz w:val="28"/>
          <w:szCs w:val="28"/>
        </w:rPr>
        <w:t>_____________</w:t>
      </w:r>
      <w:r w:rsidR="003B4699">
        <w:rPr>
          <w:rFonts w:eastAsiaTheme="minorEastAsia"/>
          <w:color w:val="000000" w:themeColor="text1"/>
          <w:sz w:val="28"/>
          <w:szCs w:val="28"/>
        </w:rPr>
        <w:t>_____</w:t>
      </w:r>
    </w:p>
    <w:p w:rsidR="00795482" w:rsidRPr="00362318" w:rsidRDefault="00795482" w:rsidP="00795482">
      <w:pPr>
        <w:widowControl w:val="0"/>
        <w:overflowPunct w:val="0"/>
        <w:autoSpaceDE w:val="0"/>
        <w:autoSpaceDN w:val="0"/>
        <w:adjustRightInd w:val="0"/>
        <w:jc w:val="center"/>
        <w:textAlignment w:val="baseline"/>
        <w:rPr>
          <w:rFonts w:eastAsiaTheme="minorEastAsia"/>
          <w:color w:val="000000" w:themeColor="text1"/>
          <w:sz w:val="20"/>
          <w:szCs w:val="28"/>
        </w:rPr>
      </w:pPr>
      <w:r w:rsidRPr="00362318">
        <w:rPr>
          <w:rFonts w:eastAsiaTheme="minorEastAsia"/>
          <w:color w:val="000000" w:themeColor="text1"/>
          <w:sz w:val="20"/>
          <w:szCs w:val="28"/>
        </w:rPr>
        <w:t xml:space="preserve">                             (адрес нахождения юридического лица, индивидуального предпринимателя)</w:t>
      </w:r>
    </w:p>
    <w:p w:rsidR="00795482" w:rsidRPr="00362318" w:rsidRDefault="00795482" w:rsidP="00795482">
      <w:pPr>
        <w:widowControl w:val="0"/>
        <w:overflowPunct w:val="0"/>
        <w:autoSpaceDE w:val="0"/>
        <w:autoSpaceDN w:val="0"/>
        <w:adjustRightInd w:val="0"/>
        <w:jc w:val="center"/>
        <w:textAlignment w:val="baseline"/>
        <w:rPr>
          <w:rFonts w:eastAsiaTheme="minorEastAsia"/>
          <w:color w:val="000000" w:themeColor="text1"/>
          <w:sz w:val="20"/>
          <w:szCs w:val="28"/>
        </w:rPr>
      </w:pPr>
    </w:p>
    <w:p w:rsidR="00795482" w:rsidRDefault="00795482" w:rsidP="00795482">
      <w:pPr>
        <w:widowControl w:val="0"/>
        <w:overflowPunct w:val="0"/>
        <w:autoSpaceDE w:val="0"/>
        <w:autoSpaceDN w:val="0"/>
        <w:adjustRightInd w:val="0"/>
        <w:jc w:val="both"/>
        <w:textAlignment w:val="baseline"/>
        <w:rPr>
          <w:rFonts w:eastAsiaTheme="minorEastAsia"/>
          <w:color w:val="000000" w:themeColor="text1"/>
          <w:szCs w:val="28"/>
        </w:rPr>
      </w:pPr>
      <w:r>
        <w:rPr>
          <w:rFonts w:eastAsiaTheme="minorEastAsia"/>
          <w:color w:val="000000" w:themeColor="text1"/>
          <w:szCs w:val="28"/>
        </w:rPr>
        <w:t>__________________________________________________________________________</w:t>
      </w:r>
      <w:r w:rsidR="003B4699">
        <w:rPr>
          <w:rFonts w:eastAsiaTheme="minorEastAsia"/>
          <w:color w:val="000000" w:themeColor="text1"/>
          <w:szCs w:val="28"/>
        </w:rPr>
        <w:t>________</w:t>
      </w:r>
    </w:p>
    <w:p w:rsidR="00795482" w:rsidRPr="00135B00" w:rsidRDefault="00795482" w:rsidP="00795482">
      <w:pPr>
        <w:widowControl w:val="0"/>
        <w:overflowPunct w:val="0"/>
        <w:autoSpaceDE w:val="0"/>
        <w:autoSpaceDN w:val="0"/>
        <w:adjustRightInd w:val="0"/>
        <w:jc w:val="center"/>
        <w:textAlignment w:val="baseline"/>
        <w:rPr>
          <w:rFonts w:eastAsiaTheme="minorEastAsia"/>
          <w:color w:val="000000" w:themeColor="text1"/>
          <w:sz w:val="28"/>
          <w:szCs w:val="28"/>
        </w:rPr>
      </w:pPr>
    </w:p>
    <w:p w:rsidR="00795482" w:rsidRPr="00135B00"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r w:rsidRPr="00135B00">
        <w:rPr>
          <w:rFonts w:eastAsiaTheme="minorEastAsia"/>
          <w:color w:val="000000" w:themeColor="text1"/>
          <w:sz w:val="28"/>
          <w:szCs w:val="28"/>
        </w:rPr>
        <w:t xml:space="preserve">Дата начала проведения </w:t>
      </w:r>
      <w:r>
        <w:rPr>
          <w:rFonts w:eastAsiaTheme="minorEastAsia"/>
          <w:color w:val="000000" w:themeColor="text1"/>
          <w:sz w:val="28"/>
          <w:szCs w:val="28"/>
        </w:rPr>
        <w:t>профилактического визита</w:t>
      </w:r>
      <w:r w:rsidRPr="00135B00">
        <w:rPr>
          <w:rFonts w:eastAsiaTheme="minorEastAsia"/>
          <w:color w:val="000000" w:themeColor="text1"/>
          <w:sz w:val="28"/>
          <w:szCs w:val="28"/>
        </w:rPr>
        <w:t>: «___»</w:t>
      </w:r>
      <w:r>
        <w:rPr>
          <w:rFonts w:eastAsiaTheme="minorEastAsia"/>
          <w:color w:val="000000" w:themeColor="text1"/>
          <w:sz w:val="28"/>
          <w:szCs w:val="28"/>
        </w:rPr>
        <w:t xml:space="preserve"> _____</w:t>
      </w:r>
      <w:r w:rsidRPr="00135B00">
        <w:rPr>
          <w:rFonts w:eastAsiaTheme="minorEastAsia"/>
          <w:color w:val="000000" w:themeColor="text1"/>
          <w:sz w:val="28"/>
          <w:szCs w:val="28"/>
        </w:rPr>
        <w:t>20__ г.</w:t>
      </w:r>
    </w:p>
    <w:p w:rsidR="00795482"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r w:rsidRPr="00135B00">
        <w:rPr>
          <w:rFonts w:eastAsiaTheme="minorEastAsia"/>
          <w:color w:val="000000" w:themeColor="text1"/>
          <w:sz w:val="28"/>
          <w:szCs w:val="28"/>
        </w:rPr>
        <w:t xml:space="preserve">Просим Вас предоставить инспекции возможность провести </w:t>
      </w:r>
      <w:r>
        <w:rPr>
          <w:rFonts w:eastAsiaTheme="minorEastAsia"/>
          <w:color w:val="000000" w:themeColor="text1"/>
          <w:sz w:val="28"/>
          <w:szCs w:val="28"/>
        </w:rPr>
        <w:t>мероприятие</w:t>
      </w:r>
      <w:r w:rsidRPr="00135B00">
        <w:rPr>
          <w:rFonts w:eastAsiaTheme="minorEastAsia"/>
          <w:color w:val="000000" w:themeColor="text1"/>
          <w:sz w:val="28"/>
          <w:szCs w:val="28"/>
        </w:rPr>
        <w:t>.</w:t>
      </w:r>
    </w:p>
    <w:p w:rsidR="00795482" w:rsidRPr="00135B00"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p w:rsidR="00795482"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r>
        <w:rPr>
          <w:rFonts w:eastAsiaTheme="minorEastAsia"/>
          <w:color w:val="000000" w:themeColor="text1"/>
          <w:sz w:val="28"/>
          <w:szCs w:val="28"/>
        </w:rPr>
        <w:t xml:space="preserve">Руководитель </w:t>
      </w:r>
    </w:p>
    <w:p w:rsidR="00795482" w:rsidRPr="00135B00"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r>
        <w:rPr>
          <w:rFonts w:eastAsiaTheme="minorEastAsia"/>
          <w:color w:val="000000" w:themeColor="text1"/>
          <w:sz w:val="28"/>
          <w:szCs w:val="28"/>
        </w:rPr>
        <w:t xml:space="preserve">Контрольного органа   </w:t>
      </w:r>
      <w:r w:rsidRPr="00135B00">
        <w:rPr>
          <w:rFonts w:eastAsiaTheme="minorEastAsia"/>
          <w:color w:val="000000" w:themeColor="text1"/>
          <w:sz w:val="28"/>
          <w:szCs w:val="28"/>
        </w:rPr>
        <w:t>_______________      ____________________</w:t>
      </w:r>
    </w:p>
    <w:p w:rsidR="00795482" w:rsidRPr="00362318" w:rsidRDefault="00795482" w:rsidP="00795482">
      <w:pPr>
        <w:widowControl w:val="0"/>
        <w:overflowPunct w:val="0"/>
        <w:autoSpaceDE w:val="0"/>
        <w:autoSpaceDN w:val="0"/>
        <w:adjustRightInd w:val="0"/>
        <w:jc w:val="center"/>
        <w:textAlignment w:val="baseline"/>
        <w:rPr>
          <w:rFonts w:eastAsiaTheme="minorEastAsia"/>
          <w:color w:val="000000" w:themeColor="text1"/>
          <w:sz w:val="20"/>
          <w:szCs w:val="28"/>
        </w:rPr>
      </w:pPr>
      <w:r w:rsidRPr="00362318">
        <w:rPr>
          <w:rFonts w:eastAsiaTheme="minorEastAsia"/>
          <w:color w:val="000000" w:themeColor="text1"/>
          <w:sz w:val="20"/>
          <w:szCs w:val="28"/>
        </w:rPr>
        <w:t xml:space="preserve">                                            (подпись)                                     (Ф.И.О.)</w:t>
      </w:r>
    </w:p>
    <w:p w:rsidR="00795482" w:rsidRPr="00135B00"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r w:rsidRPr="00135B00">
        <w:rPr>
          <w:rFonts w:eastAsiaTheme="minorEastAsia"/>
          <w:color w:val="000000" w:themeColor="text1"/>
          <w:sz w:val="28"/>
          <w:szCs w:val="28"/>
        </w:rPr>
        <w:t>_____________________________________________</w:t>
      </w:r>
    </w:p>
    <w:p w:rsidR="00795482" w:rsidRPr="00362318" w:rsidRDefault="003B4699" w:rsidP="003B4699">
      <w:pPr>
        <w:widowControl w:val="0"/>
        <w:overflowPunct w:val="0"/>
        <w:autoSpaceDE w:val="0"/>
        <w:autoSpaceDN w:val="0"/>
        <w:adjustRightInd w:val="0"/>
        <w:textAlignment w:val="baseline"/>
        <w:rPr>
          <w:rFonts w:eastAsiaTheme="minorEastAsia"/>
          <w:color w:val="000000" w:themeColor="text1"/>
          <w:sz w:val="22"/>
          <w:szCs w:val="28"/>
        </w:rPr>
        <w:sectPr w:rsidR="00795482" w:rsidRPr="00362318" w:rsidSect="00126396">
          <w:pgSz w:w="11906" w:h="16838"/>
          <w:pgMar w:top="1134" w:right="851" w:bottom="1134" w:left="1134" w:header="709" w:footer="709" w:gutter="0"/>
          <w:cols w:space="708"/>
          <w:titlePg/>
          <w:docGrid w:linePitch="381"/>
        </w:sectPr>
      </w:pPr>
      <w:r>
        <w:rPr>
          <w:rFonts w:eastAsiaTheme="minorEastAsia"/>
          <w:color w:val="000000" w:themeColor="text1"/>
          <w:sz w:val="20"/>
          <w:szCs w:val="28"/>
        </w:rPr>
        <w:t xml:space="preserve">                                 </w:t>
      </w:r>
      <w:r w:rsidR="00795482" w:rsidRPr="00362318">
        <w:rPr>
          <w:rFonts w:eastAsiaTheme="minorEastAsia"/>
          <w:color w:val="000000" w:themeColor="text1"/>
          <w:sz w:val="20"/>
          <w:szCs w:val="28"/>
        </w:rPr>
        <w:t>(фамилия, имя, отчество исполнителя, телефон)</w:t>
      </w:r>
    </w:p>
    <w:p w:rsidR="00795482" w:rsidRDefault="003B4699" w:rsidP="003B4699">
      <w:pPr>
        <w:widowControl w:val="0"/>
        <w:overflowPunct w:val="0"/>
        <w:autoSpaceDE w:val="0"/>
        <w:autoSpaceDN w:val="0"/>
        <w:adjustRightInd w:val="0"/>
        <w:ind w:left="5670"/>
        <w:contextualSpacing/>
        <w:jc w:val="both"/>
        <w:textAlignment w:val="baseline"/>
        <w:rPr>
          <w:rFonts w:eastAsiaTheme="minorEastAsia"/>
          <w:bCs/>
          <w:color w:val="000000" w:themeColor="text1"/>
          <w:sz w:val="20"/>
          <w:szCs w:val="20"/>
        </w:rPr>
      </w:pPr>
      <w:r>
        <w:rPr>
          <w:rFonts w:eastAsiaTheme="minorEastAsia"/>
          <w:bCs/>
          <w:color w:val="000000" w:themeColor="text1"/>
          <w:sz w:val="20"/>
          <w:szCs w:val="20"/>
        </w:rPr>
        <w:lastRenderedPageBreak/>
        <w:t>Приложение 5</w:t>
      </w:r>
    </w:p>
    <w:p w:rsidR="00795482" w:rsidRPr="004C66E4" w:rsidRDefault="00795482" w:rsidP="003B4699">
      <w:pPr>
        <w:widowControl w:val="0"/>
        <w:overflowPunct w:val="0"/>
        <w:autoSpaceDE w:val="0"/>
        <w:autoSpaceDN w:val="0"/>
        <w:adjustRightInd w:val="0"/>
        <w:ind w:left="5670"/>
        <w:contextualSpacing/>
        <w:jc w:val="both"/>
        <w:textAlignment w:val="baseline"/>
        <w:rPr>
          <w:rFonts w:eastAsiaTheme="minorEastAsia"/>
          <w:bCs/>
          <w:color w:val="000000" w:themeColor="text1"/>
          <w:sz w:val="20"/>
          <w:szCs w:val="20"/>
        </w:rPr>
      </w:pPr>
      <w:r w:rsidRPr="004C66E4">
        <w:rPr>
          <w:rFonts w:eastAsiaTheme="minorEastAsia"/>
          <w:bCs/>
          <w:color w:val="000000" w:themeColor="text1"/>
          <w:sz w:val="20"/>
          <w:szCs w:val="20"/>
        </w:rPr>
        <w:t xml:space="preserve">к </w:t>
      </w:r>
      <w:r w:rsidRPr="004C66E4">
        <w:rPr>
          <w:sz w:val="20"/>
          <w:szCs w:val="20"/>
        </w:rPr>
        <w:t xml:space="preserve">Положению о муниципальном контроле в сфере благоустройства в муниципальных образованиях Буинского муниципального района  </w:t>
      </w:r>
    </w:p>
    <w:p w:rsidR="00795482" w:rsidRDefault="00795482" w:rsidP="00795482">
      <w:pPr>
        <w:spacing w:line="285" w:lineRule="atLeast"/>
        <w:rPr>
          <w:sz w:val="28"/>
          <w:szCs w:val="28"/>
        </w:rPr>
      </w:pPr>
    </w:p>
    <w:p w:rsidR="00795482" w:rsidRDefault="00795482" w:rsidP="00795482">
      <w:pPr>
        <w:spacing w:line="285" w:lineRule="atLeast"/>
        <w:jc w:val="center"/>
        <w:rPr>
          <w:sz w:val="28"/>
          <w:szCs w:val="28"/>
        </w:rPr>
      </w:pPr>
      <w:r>
        <w:rPr>
          <w:sz w:val="28"/>
          <w:szCs w:val="28"/>
        </w:rPr>
        <w:t xml:space="preserve">                                                       </w:t>
      </w:r>
    </w:p>
    <w:p w:rsidR="00795482" w:rsidRDefault="00795482" w:rsidP="00795482">
      <w:pPr>
        <w:spacing w:line="285" w:lineRule="atLeast"/>
        <w:jc w:val="center"/>
        <w:rPr>
          <w:sz w:val="28"/>
          <w:szCs w:val="28"/>
        </w:rPr>
      </w:pPr>
      <w:r>
        <w:rPr>
          <w:sz w:val="28"/>
          <w:szCs w:val="28"/>
        </w:rPr>
        <w:t xml:space="preserve">                                                      Форма </w:t>
      </w: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45"/>
        <w:gridCol w:w="4768"/>
      </w:tblGrid>
      <w:tr w:rsidR="00795482" w:rsidRPr="003E1FA1" w:rsidTr="00F73ABD">
        <w:tc>
          <w:tcPr>
            <w:tcW w:w="4745" w:type="dxa"/>
          </w:tcPr>
          <w:p w:rsidR="00795482" w:rsidRPr="003E1FA1" w:rsidRDefault="00795482" w:rsidP="00F73ABD">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tc>
        <w:tc>
          <w:tcPr>
            <w:tcW w:w="4768" w:type="dxa"/>
          </w:tcPr>
          <w:p w:rsidR="00795482" w:rsidRPr="003E1FA1" w:rsidRDefault="00795482" w:rsidP="00F73ABD">
            <w:pPr>
              <w:widowControl w:val="0"/>
              <w:overflowPunct w:val="0"/>
              <w:autoSpaceDE w:val="0"/>
              <w:autoSpaceDN w:val="0"/>
              <w:adjustRightInd w:val="0"/>
              <w:textAlignment w:val="baseline"/>
              <w:rPr>
                <w:rFonts w:eastAsiaTheme="minorEastAsia"/>
                <w:color w:val="000000" w:themeColor="text1"/>
                <w:sz w:val="28"/>
                <w:szCs w:val="28"/>
              </w:rPr>
            </w:pPr>
          </w:p>
        </w:tc>
      </w:tr>
    </w:tbl>
    <w:p w:rsidR="00795482" w:rsidRPr="003E1FA1"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p w:rsidR="00795482" w:rsidRPr="003E1FA1"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p w:rsidR="00795482" w:rsidRPr="003E1FA1" w:rsidRDefault="003B4699" w:rsidP="003B4699">
      <w:pPr>
        <w:widowControl w:val="0"/>
        <w:overflowPunct w:val="0"/>
        <w:autoSpaceDE w:val="0"/>
        <w:autoSpaceDN w:val="0"/>
        <w:adjustRightInd w:val="0"/>
        <w:textAlignment w:val="baseline"/>
        <w:outlineLvl w:val="0"/>
        <w:rPr>
          <w:rFonts w:eastAsiaTheme="minorEastAsia"/>
          <w:bCs/>
          <w:color w:val="000000" w:themeColor="text1"/>
          <w:sz w:val="28"/>
          <w:szCs w:val="28"/>
        </w:rPr>
      </w:pPr>
      <w:r>
        <w:rPr>
          <w:rFonts w:eastAsiaTheme="minorEastAsia"/>
          <w:bCs/>
          <w:color w:val="000000" w:themeColor="text1"/>
          <w:sz w:val="28"/>
          <w:szCs w:val="28"/>
        </w:rPr>
        <w:t>Бланк контрольного органа</w:t>
      </w:r>
    </w:p>
    <w:p w:rsidR="00795482" w:rsidRPr="003E1FA1"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tbl>
      <w:tblPr>
        <w:tblW w:w="0" w:type="auto"/>
        <w:tblInd w:w="108" w:type="dxa"/>
        <w:tblLook w:val="0000" w:firstRow="0" w:lastRow="0" w:firstColumn="0" w:lastColumn="0" w:noHBand="0" w:noVBand="0"/>
      </w:tblPr>
      <w:tblGrid>
        <w:gridCol w:w="6031"/>
        <w:gridCol w:w="3996"/>
      </w:tblGrid>
      <w:tr w:rsidR="00795482" w:rsidRPr="003E1FA1" w:rsidTr="00F73ABD">
        <w:tc>
          <w:tcPr>
            <w:tcW w:w="6867" w:type="dxa"/>
            <w:tcBorders>
              <w:top w:val="nil"/>
              <w:left w:val="nil"/>
              <w:bottom w:val="nil"/>
              <w:right w:val="nil"/>
            </w:tcBorders>
          </w:tcPr>
          <w:p w:rsidR="00795482" w:rsidRPr="003E1FA1" w:rsidRDefault="00795482" w:rsidP="00F73ABD">
            <w:pPr>
              <w:widowControl w:val="0"/>
              <w:overflowPunct w:val="0"/>
              <w:autoSpaceDE w:val="0"/>
              <w:autoSpaceDN w:val="0"/>
              <w:adjustRightInd w:val="0"/>
              <w:jc w:val="both"/>
              <w:textAlignment w:val="baseline"/>
              <w:rPr>
                <w:rFonts w:eastAsiaTheme="minorEastAsia"/>
                <w:color w:val="000000" w:themeColor="text1"/>
                <w:sz w:val="28"/>
                <w:szCs w:val="28"/>
              </w:rPr>
            </w:pPr>
            <w:r w:rsidRPr="003E1FA1">
              <w:rPr>
                <w:rFonts w:eastAsiaTheme="minorEastAsia"/>
                <w:color w:val="000000" w:themeColor="text1"/>
                <w:sz w:val="28"/>
                <w:szCs w:val="28"/>
              </w:rPr>
              <w:t>_______________________</w:t>
            </w:r>
            <w:r w:rsidRPr="003E1FA1">
              <w:rPr>
                <w:rFonts w:eastAsiaTheme="minorEastAsia"/>
                <w:color w:val="000000" w:themeColor="text1"/>
                <w:sz w:val="28"/>
                <w:szCs w:val="28"/>
              </w:rPr>
              <w:br/>
            </w:r>
            <w:r w:rsidRPr="003E1FA1">
              <w:rPr>
                <w:rFonts w:eastAsiaTheme="minorEastAsia"/>
                <w:color w:val="000000" w:themeColor="text1"/>
                <w:szCs w:val="28"/>
              </w:rPr>
              <w:t>(место составления акта)</w:t>
            </w:r>
          </w:p>
          <w:p w:rsidR="00795482" w:rsidRPr="003E1FA1" w:rsidRDefault="00795482" w:rsidP="00F73ABD">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p w:rsidR="00795482" w:rsidRPr="003E1FA1" w:rsidRDefault="00795482" w:rsidP="00F73ABD">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tc>
        <w:tc>
          <w:tcPr>
            <w:tcW w:w="3432" w:type="dxa"/>
            <w:tcBorders>
              <w:top w:val="nil"/>
              <w:left w:val="nil"/>
              <w:bottom w:val="nil"/>
              <w:right w:val="nil"/>
            </w:tcBorders>
          </w:tcPr>
          <w:p w:rsidR="00795482" w:rsidRPr="003E1FA1" w:rsidRDefault="00795482" w:rsidP="00F73ABD">
            <w:pPr>
              <w:widowControl w:val="0"/>
              <w:overflowPunct w:val="0"/>
              <w:autoSpaceDE w:val="0"/>
              <w:autoSpaceDN w:val="0"/>
              <w:adjustRightInd w:val="0"/>
              <w:jc w:val="both"/>
              <w:textAlignment w:val="baseline"/>
              <w:rPr>
                <w:rFonts w:eastAsiaTheme="minorEastAsia"/>
                <w:color w:val="000000" w:themeColor="text1"/>
                <w:sz w:val="28"/>
                <w:szCs w:val="28"/>
              </w:rPr>
            </w:pPr>
            <w:r w:rsidRPr="003E1FA1">
              <w:rPr>
                <w:rFonts w:eastAsiaTheme="minorEastAsia"/>
                <w:color w:val="000000" w:themeColor="text1"/>
                <w:sz w:val="28"/>
                <w:szCs w:val="28"/>
              </w:rPr>
              <w:t>«____» ________ 20___ г.</w:t>
            </w:r>
            <w:r w:rsidRPr="003E1FA1">
              <w:rPr>
                <w:rFonts w:eastAsiaTheme="minorEastAsia"/>
                <w:color w:val="000000" w:themeColor="text1"/>
                <w:sz w:val="28"/>
                <w:szCs w:val="28"/>
              </w:rPr>
              <w:br/>
            </w:r>
            <w:r w:rsidRPr="003E1FA1">
              <w:rPr>
                <w:rFonts w:eastAsiaTheme="minorEastAsia"/>
                <w:color w:val="000000" w:themeColor="text1"/>
                <w:szCs w:val="28"/>
              </w:rPr>
              <w:t>(дата составления акта)</w:t>
            </w:r>
            <w:r w:rsidRPr="003E1FA1">
              <w:rPr>
                <w:rFonts w:eastAsiaTheme="minorEastAsia"/>
                <w:color w:val="000000" w:themeColor="text1"/>
                <w:sz w:val="28"/>
                <w:szCs w:val="28"/>
              </w:rPr>
              <w:br/>
              <w:t>___________________________</w:t>
            </w:r>
            <w:r w:rsidRPr="003E1FA1">
              <w:rPr>
                <w:rFonts w:eastAsiaTheme="minorEastAsia"/>
                <w:color w:val="000000" w:themeColor="text1"/>
                <w:sz w:val="28"/>
                <w:szCs w:val="28"/>
              </w:rPr>
              <w:br/>
            </w:r>
            <w:r w:rsidRPr="003E1FA1">
              <w:rPr>
                <w:rFonts w:eastAsiaTheme="minorEastAsia"/>
                <w:color w:val="000000" w:themeColor="text1"/>
                <w:szCs w:val="28"/>
              </w:rPr>
              <w:t>(время составления акта)</w:t>
            </w:r>
          </w:p>
        </w:tc>
      </w:tr>
    </w:tbl>
    <w:p w:rsidR="00795482" w:rsidRPr="003E1FA1" w:rsidRDefault="00795482" w:rsidP="00795482">
      <w:pPr>
        <w:widowControl w:val="0"/>
        <w:overflowPunct w:val="0"/>
        <w:autoSpaceDE w:val="0"/>
        <w:autoSpaceDN w:val="0"/>
        <w:adjustRightInd w:val="0"/>
        <w:ind w:firstLine="709"/>
        <w:jc w:val="both"/>
        <w:textAlignment w:val="baseline"/>
        <w:rPr>
          <w:rFonts w:eastAsiaTheme="minorEastAsia"/>
          <w:color w:val="000000" w:themeColor="text1"/>
          <w:sz w:val="28"/>
          <w:szCs w:val="28"/>
        </w:rPr>
      </w:pPr>
    </w:p>
    <w:p w:rsidR="00795482" w:rsidRDefault="00795482" w:rsidP="00795482">
      <w:pPr>
        <w:overflowPunct w:val="0"/>
        <w:autoSpaceDE w:val="0"/>
        <w:autoSpaceDN w:val="0"/>
        <w:adjustRightInd w:val="0"/>
        <w:ind w:right="282"/>
        <w:jc w:val="center"/>
        <w:textAlignment w:val="baseline"/>
        <w:rPr>
          <w:b/>
          <w:sz w:val="28"/>
          <w:szCs w:val="28"/>
        </w:rPr>
      </w:pPr>
      <w:r w:rsidRPr="00362B28">
        <w:rPr>
          <w:b/>
          <w:sz w:val="28"/>
          <w:szCs w:val="28"/>
        </w:rPr>
        <w:t>АКТ</w:t>
      </w:r>
      <w:r>
        <w:rPr>
          <w:b/>
          <w:sz w:val="28"/>
          <w:szCs w:val="28"/>
        </w:rPr>
        <w:t xml:space="preserve"> </w:t>
      </w:r>
    </w:p>
    <w:p w:rsidR="00795482" w:rsidRPr="00362B28" w:rsidRDefault="00795482" w:rsidP="00795482">
      <w:pPr>
        <w:overflowPunct w:val="0"/>
        <w:autoSpaceDE w:val="0"/>
        <w:autoSpaceDN w:val="0"/>
        <w:adjustRightInd w:val="0"/>
        <w:ind w:right="282"/>
        <w:jc w:val="center"/>
        <w:textAlignment w:val="baseline"/>
        <w:rPr>
          <w:b/>
          <w:sz w:val="28"/>
          <w:szCs w:val="28"/>
        </w:rPr>
      </w:pPr>
      <w:r>
        <w:rPr>
          <w:b/>
          <w:sz w:val="28"/>
          <w:szCs w:val="28"/>
        </w:rPr>
        <w:t xml:space="preserve">проведения </w:t>
      </w:r>
      <w:r w:rsidRPr="00362B28">
        <w:rPr>
          <w:b/>
          <w:sz w:val="28"/>
          <w:szCs w:val="28"/>
        </w:rPr>
        <w:t>профилактического визита</w:t>
      </w:r>
    </w:p>
    <w:p w:rsidR="00795482" w:rsidRPr="00362B28" w:rsidRDefault="00795482" w:rsidP="00795482">
      <w:pPr>
        <w:overflowPunct w:val="0"/>
        <w:autoSpaceDE w:val="0"/>
        <w:autoSpaceDN w:val="0"/>
        <w:adjustRightInd w:val="0"/>
        <w:ind w:right="282"/>
        <w:jc w:val="center"/>
        <w:textAlignment w:val="baseline"/>
        <w:rPr>
          <w:sz w:val="28"/>
          <w:szCs w:val="28"/>
        </w:rPr>
      </w:pPr>
    </w:p>
    <w:p w:rsidR="003B4699" w:rsidRPr="003B4699" w:rsidRDefault="00795482" w:rsidP="003B4699">
      <w:pPr>
        <w:pStyle w:val="af1"/>
        <w:numPr>
          <w:ilvl w:val="0"/>
          <w:numId w:val="10"/>
        </w:numPr>
        <w:overflowPunct w:val="0"/>
        <w:autoSpaceDE w:val="0"/>
        <w:autoSpaceDN w:val="0"/>
        <w:adjustRightInd w:val="0"/>
        <w:ind w:left="0" w:right="282" w:firstLine="708"/>
        <w:jc w:val="both"/>
        <w:textAlignment w:val="baseline"/>
        <w:rPr>
          <w:sz w:val="28"/>
          <w:szCs w:val="28"/>
        </w:rPr>
      </w:pPr>
      <w:r>
        <w:rPr>
          <w:sz w:val="28"/>
          <w:szCs w:val="28"/>
        </w:rPr>
        <w:t>Основанием проведения</w:t>
      </w:r>
      <w:r w:rsidRPr="00F00F0A">
        <w:rPr>
          <w:sz w:val="28"/>
          <w:szCs w:val="28"/>
        </w:rPr>
        <w:t xml:space="preserve"> профилактического визита является плановое задание от «__» ______20__ г. №____, утвержденное </w:t>
      </w:r>
      <w:r>
        <w:rPr>
          <w:sz w:val="28"/>
          <w:szCs w:val="28"/>
        </w:rPr>
        <w:t>распоряжением руководителя Исполнительного комитета Буинского муниципального района</w:t>
      </w:r>
      <w:r w:rsidRPr="00F00F0A">
        <w:rPr>
          <w:sz w:val="28"/>
          <w:szCs w:val="28"/>
        </w:rPr>
        <w:t xml:space="preserve"> от «__»______20__г. №___. </w:t>
      </w:r>
    </w:p>
    <w:p w:rsidR="00795482" w:rsidRPr="00F00F0A"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sidRPr="00F00F0A">
        <w:rPr>
          <w:sz w:val="28"/>
          <w:szCs w:val="28"/>
        </w:rPr>
        <w:t xml:space="preserve">Дата, время, продолжительность профилактического визита: </w:t>
      </w:r>
      <w:r w:rsidRPr="00F00F0A">
        <w:rPr>
          <w:sz w:val="28"/>
          <w:szCs w:val="28"/>
        </w:rPr>
        <w:br/>
        <w:t>«__» ________20__г.; общая продолжительность профилактического визита ___часов; с ___ часов ___ минут по ___ часов ___ минут.</w:t>
      </w:r>
    </w:p>
    <w:p w:rsidR="00795482"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sidRPr="00F00F0A">
        <w:rPr>
          <w:sz w:val="28"/>
          <w:szCs w:val="28"/>
        </w:rPr>
        <w:t xml:space="preserve">Место проведения профилактического визита (указывается адрес (местоположение), юридического лица, </w:t>
      </w:r>
      <w:r>
        <w:rPr>
          <w:sz w:val="28"/>
          <w:szCs w:val="28"/>
        </w:rPr>
        <w:t>индивидуального предпринимателя) наименование юридического лица, Ф.И.О. индивидуального предпринимателя):</w:t>
      </w:r>
    </w:p>
    <w:p w:rsidR="00795482" w:rsidRDefault="00795482" w:rsidP="00795482">
      <w:pPr>
        <w:pStyle w:val="af1"/>
        <w:overflowPunct w:val="0"/>
        <w:autoSpaceDE w:val="0"/>
        <w:autoSpaceDN w:val="0"/>
        <w:adjustRightInd w:val="0"/>
        <w:ind w:left="0" w:right="282"/>
        <w:jc w:val="both"/>
        <w:textAlignment w:val="baseline"/>
        <w:rPr>
          <w:sz w:val="28"/>
          <w:szCs w:val="28"/>
        </w:rPr>
      </w:pPr>
      <w:r>
        <w:rPr>
          <w:sz w:val="28"/>
          <w:szCs w:val="28"/>
        </w:rPr>
        <w:t>_________________________________________________________________________________________________________________________</w:t>
      </w:r>
      <w:r w:rsidR="003B4699">
        <w:rPr>
          <w:sz w:val="28"/>
          <w:szCs w:val="28"/>
        </w:rPr>
        <w:t>___________</w:t>
      </w:r>
      <w:r>
        <w:rPr>
          <w:sz w:val="28"/>
          <w:szCs w:val="28"/>
        </w:rPr>
        <w:t>____.</w:t>
      </w:r>
    </w:p>
    <w:p w:rsidR="003B4699"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sidRPr="00F00F0A">
        <w:rPr>
          <w:sz w:val="28"/>
          <w:szCs w:val="28"/>
        </w:rPr>
        <w:t>Перечень мероприятий, проведенных в ходе профилактического визита</w:t>
      </w:r>
      <w:r>
        <w:rPr>
          <w:sz w:val="28"/>
          <w:szCs w:val="28"/>
        </w:rPr>
        <w:t xml:space="preserve"> (указываются: </w:t>
      </w:r>
      <w:r w:rsidRPr="004224BD">
        <w:rPr>
          <w:sz w:val="28"/>
          <w:szCs w:val="28"/>
        </w:rPr>
        <w:t>вид де</w:t>
      </w:r>
      <w:r>
        <w:rPr>
          <w:sz w:val="28"/>
          <w:szCs w:val="28"/>
        </w:rPr>
        <w:t xml:space="preserve">ятельности контролируемого лица, виды </w:t>
      </w:r>
      <w:r w:rsidRPr="004224BD">
        <w:rPr>
          <w:sz w:val="28"/>
          <w:szCs w:val="28"/>
        </w:rPr>
        <w:t>объектов контроля;</w:t>
      </w:r>
      <w:r>
        <w:rPr>
          <w:sz w:val="28"/>
          <w:szCs w:val="28"/>
        </w:rPr>
        <w:t xml:space="preserve"> категории риска </w:t>
      </w:r>
      <w:r w:rsidRPr="004224BD">
        <w:rPr>
          <w:sz w:val="28"/>
          <w:szCs w:val="28"/>
        </w:rPr>
        <w:t>объектов контроля</w:t>
      </w:r>
      <w:r>
        <w:rPr>
          <w:sz w:val="28"/>
          <w:szCs w:val="28"/>
        </w:rPr>
        <w:t>): _____________________________________________________________</w:t>
      </w:r>
      <w:r w:rsidR="003B4699">
        <w:rPr>
          <w:sz w:val="28"/>
          <w:szCs w:val="28"/>
        </w:rPr>
        <w:t>______</w:t>
      </w:r>
      <w:r>
        <w:rPr>
          <w:sz w:val="28"/>
          <w:szCs w:val="28"/>
        </w:rPr>
        <w:t>_;</w:t>
      </w:r>
    </w:p>
    <w:p w:rsidR="00795482" w:rsidRPr="003B4699" w:rsidRDefault="00795482" w:rsidP="003B4699">
      <w:pPr>
        <w:overflowPunct w:val="0"/>
        <w:autoSpaceDE w:val="0"/>
        <w:autoSpaceDN w:val="0"/>
        <w:adjustRightInd w:val="0"/>
        <w:ind w:right="282"/>
        <w:jc w:val="both"/>
        <w:textAlignment w:val="baseline"/>
        <w:rPr>
          <w:sz w:val="28"/>
          <w:szCs w:val="28"/>
        </w:rPr>
      </w:pPr>
      <w:r w:rsidRPr="003B4699">
        <w:rPr>
          <w:sz w:val="28"/>
          <w:szCs w:val="28"/>
        </w:rPr>
        <w:t>______________________________________________________________</w:t>
      </w:r>
      <w:r w:rsidR="003B4699">
        <w:rPr>
          <w:sz w:val="28"/>
          <w:szCs w:val="28"/>
        </w:rPr>
        <w:t>______</w:t>
      </w:r>
      <w:r w:rsidRPr="003B4699">
        <w:rPr>
          <w:sz w:val="28"/>
          <w:szCs w:val="28"/>
        </w:rPr>
        <w:t>.</w:t>
      </w:r>
    </w:p>
    <w:p w:rsidR="00795482"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Pr>
          <w:sz w:val="28"/>
          <w:szCs w:val="28"/>
        </w:rPr>
        <w:t>Профилактический визит проведен следующими должностными лицами (указываются Ф.И.О., должность лица):_________________________________________________________</w:t>
      </w:r>
      <w:r w:rsidR="003B4699">
        <w:rPr>
          <w:sz w:val="28"/>
          <w:szCs w:val="28"/>
        </w:rPr>
        <w:t>______</w:t>
      </w:r>
      <w:r>
        <w:rPr>
          <w:sz w:val="28"/>
          <w:szCs w:val="28"/>
        </w:rPr>
        <w:t>;______________________________________________________________</w:t>
      </w:r>
      <w:r w:rsidR="003B4699">
        <w:rPr>
          <w:sz w:val="28"/>
          <w:szCs w:val="28"/>
        </w:rPr>
        <w:t>______</w:t>
      </w:r>
      <w:r>
        <w:rPr>
          <w:sz w:val="28"/>
          <w:szCs w:val="28"/>
        </w:rPr>
        <w:t>.</w:t>
      </w:r>
    </w:p>
    <w:p w:rsidR="00795482"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Pr>
          <w:sz w:val="28"/>
          <w:szCs w:val="28"/>
        </w:rPr>
        <w:t>В ходе проведения профилактического визита проведены консультации по следующим вопросам:</w:t>
      </w:r>
    </w:p>
    <w:p w:rsidR="00795482" w:rsidRPr="00D32B18" w:rsidRDefault="00795482" w:rsidP="00795482">
      <w:pPr>
        <w:overflowPunct w:val="0"/>
        <w:autoSpaceDE w:val="0"/>
        <w:autoSpaceDN w:val="0"/>
        <w:adjustRightInd w:val="0"/>
        <w:ind w:right="282"/>
        <w:jc w:val="both"/>
        <w:textAlignment w:val="baseline"/>
        <w:rPr>
          <w:sz w:val="28"/>
          <w:szCs w:val="28"/>
        </w:rPr>
      </w:pPr>
      <w:r>
        <w:rPr>
          <w:sz w:val="28"/>
          <w:szCs w:val="28"/>
        </w:rPr>
        <w:t>________</w:t>
      </w:r>
      <w:r w:rsidRPr="00D32B18">
        <w:rPr>
          <w:sz w:val="28"/>
          <w:szCs w:val="28"/>
        </w:rPr>
        <w:t>_____________________________________________________</w:t>
      </w:r>
      <w:r w:rsidR="003B4699">
        <w:rPr>
          <w:sz w:val="28"/>
          <w:szCs w:val="28"/>
        </w:rPr>
        <w:t>______</w:t>
      </w:r>
      <w:r w:rsidRPr="00D32B18">
        <w:rPr>
          <w:sz w:val="28"/>
          <w:szCs w:val="28"/>
        </w:rPr>
        <w:t>_</w:t>
      </w:r>
      <w:r>
        <w:rPr>
          <w:sz w:val="28"/>
          <w:szCs w:val="28"/>
        </w:rPr>
        <w:t>;______</w:t>
      </w:r>
      <w:r w:rsidRPr="00D32B18">
        <w:rPr>
          <w:sz w:val="28"/>
          <w:szCs w:val="28"/>
        </w:rPr>
        <w:t>________________________________________________</w:t>
      </w:r>
      <w:r>
        <w:rPr>
          <w:sz w:val="28"/>
          <w:szCs w:val="28"/>
        </w:rPr>
        <w:t>_______</w:t>
      </w:r>
      <w:r w:rsidR="003B4699">
        <w:rPr>
          <w:sz w:val="28"/>
          <w:szCs w:val="28"/>
        </w:rPr>
        <w:t>_______</w:t>
      </w:r>
      <w:r w:rsidRPr="00D32B18">
        <w:rPr>
          <w:sz w:val="28"/>
          <w:szCs w:val="28"/>
        </w:rPr>
        <w:t>.</w:t>
      </w:r>
    </w:p>
    <w:p w:rsidR="00795482"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Pr>
          <w:sz w:val="28"/>
          <w:szCs w:val="28"/>
        </w:rPr>
        <w:lastRenderedPageBreak/>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795482" w:rsidRPr="00D32B18" w:rsidRDefault="00795482" w:rsidP="00795482">
      <w:pPr>
        <w:overflowPunct w:val="0"/>
        <w:autoSpaceDE w:val="0"/>
        <w:autoSpaceDN w:val="0"/>
        <w:adjustRightInd w:val="0"/>
        <w:ind w:right="282"/>
        <w:jc w:val="both"/>
        <w:textAlignment w:val="baseline"/>
        <w:rPr>
          <w:sz w:val="28"/>
          <w:szCs w:val="28"/>
        </w:rPr>
      </w:pPr>
      <w:r>
        <w:rPr>
          <w:sz w:val="28"/>
          <w:szCs w:val="28"/>
        </w:rPr>
        <w:t>____</w:t>
      </w:r>
      <w:r w:rsidRPr="00D32B18">
        <w:rPr>
          <w:sz w:val="28"/>
          <w:szCs w:val="28"/>
        </w:rPr>
        <w:t>__________________________________________________________</w:t>
      </w:r>
      <w:r w:rsidR="003B4699">
        <w:rPr>
          <w:sz w:val="28"/>
          <w:szCs w:val="28"/>
        </w:rPr>
        <w:t>______</w:t>
      </w:r>
      <w:r>
        <w:rPr>
          <w:sz w:val="28"/>
          <w:szCs w:val="28"/>
        </w:rPr>
        <w:t>;__</w:t>
      </w:r>
      <w:r w:rsidRPr="00D32B18">
        <w:rPr>
          <w:sz w:val="28"/>
          <w:szCs w:val="28"/>
        </w:rPr>
        <w:t>________________________________________________________</w:t>
      </w:r>
      <w:r>
        <w:rPr>
          <w:sz w:val="28"/>
          <w:szCs w:val="28"/>
        </w:rPr>
        <w:t>____</w:t>
      </w:r>
      <w:r w:rsidR="003B4699">
        <w:rPr>
          <w:sz w:val="28"/>
          <w:szCs w:val="28"/>
        </w:rPr>
        <w:t>______</w:t>
      </w:r>
      <w:r w:rsidRPr="00D32B18">
        <w:rPr>
          <w:sz w:val="28"/>
          <w:szCs w:val="28"/>
        </w:rPr>
        <w:t>.</w:t>
      </w:r>
    </w:p>
    <w:p w:rsidR="00795482" w:rsidRDefault="00795482" w:rsidP="00795482">
      <w:pPr>
        <w:pStyle w:val="af1"/>
        <w:numPr>
          <w:ilvl w:val="0"/>
          <w:numId w:val="10"/>
        </w:numPr>
        <w:overflowPunct w:val="0"/>
        <w:autoSpaceDE w:val="0"/>
        <w:autoSpaceDN w:val="0"/>
        <w:adjustRightInd w:val="0"/>
        <w:ind w:left="0" w:right="282" w:firstLine="708"/>
        <w:jc w:val="both"/>
        <w:textAlignment w:val="baseline"/>
        <w:rPr>
          <w:sz w:val="28"/>
          <w:szCs w:val="28"/>
        </w:rPr>
      </w:pPr>
      <w:r>
        <w:rPr>
          <w:sz w:val="28"/>
          <w:szCs w:val="28"/>
        </w:rPr>
        <w:t>Перечень рекомендаций по устранению выявленных нарушений обязательных требований:</w:t>
      </w:r>
    </w:p>
    <w:p w:rsidR="00795482" w:rsidRDefault="00795482" w:rsidP="00795482">
      <w:pPr>
        <w:overflowPunct w:val="0"/>
        <w:autoSpaceDE w:val="0"/>
        <w:autoSpaceDN w:val="0"/>
        <w:adjustRightInd w:val="0"/>
        <w:ind w:right="282"/>
        <w:jc w:val="both"/>
        <w:textAlignment w:val="baseline"/>
        <w:rPr>
          <w:sz w:val="28"/>
          <w:szCs w:val="28"/>
        </w:rPr>
      </w:pPr>
      <w:r w:rsidRPr="00D32B18">
        <w:rPr>
          <w:sz w:val="28"/>
          <w:szCs w:val="28"/>
        </w:rPr>
        <w:t>______________________________________________________________</w:t>
      </w:r>
      <w:r w:rsidR="003B4699">
        <w:rPr>
          <w:sz w:val="28"/>
          <w:szCs w:val="28"/>
        </w:rPr>
        <w:t>______</w:t>
      </w:r>
      <w:r>
        <w:rPr>
          <w:sz w:val="28"/>
          <w:szCs w:val="28"/>
        </w:rPr>
        <w:t>;</w:t>
      </w:r>
      <w:r w:rsidRPr="00D32B18">
        <w:rPr>
          <w:sz w:val="28"/>
          <w:szCs w:val="28"/>
        </w:rPr>
        <w:t>______________________________________________________</w:t>
      </w:r>
      <w:r>
        <w:rPr>
          <w:sz w:val="28"/>
          <w:szCs w:val="28"/>
        </w:rPr>
        <w:t>________</w:t>
      </w:r>
      <w:r w:rsidR="003B4699">
        <w:rPr>
          <w:sz w:val="28"/>
          <w:szCs w:val="28"/>
        </w:rPr>
        <w:t>______</w:t>
      </w:r>
      <w:r w:rsidRPr="00D32B18">
        <w:rPr>
          <w:sz w:val="28"/>
          <w:szCs w:val="28"/>
        </w:rPr>
        <w:t>.</w:t>
      </w:r>
    </w:p>
    <w:p w:rsidR="00795482" w:rsidRDefault="00795482" w:rsidP="00795482">
      <w:pPr>
        <w:pStyle w:val="af1"/>
        <w:numPr>
          <w:ilvl w:val="0"/>
          <w:numId w:val="10"/>
        </w:numPr>
        <w:overflowPunct w:val="0"/>
        <w:autoSpaceDE w:val="0"/>
        <w:autoSpaceDN w:val="0"/>
        <w:adjustRightInd w:val="0"/>
        <w:ind w:right="282"/>
        <w:jc w:val="both"/>
        <w:textAlignment w:val="baseline"/>
        <w:rPr>
          <w:sz w:val="28"/>
          <w:szCs w:val="28"/>
        </w:rPr>
      </w:pPr>
      <w:r w:rsidRPr="00D32B18">
        <w:rPr>
          <w:sz w:val="28"/>
          <w:szCs w:val="28"/>
        </w:rPr>
        <w:t xml:space="preserve">Перечень </w:t>
      </w:r>
      <w:r>
        <w:rPr>
          <w:sz w:val="28"/>
          <w:szCs w:val="28"/>
        </w:rPr>
        <w:t>прилагаемых документов и материалов:</w:t>
      </w:r>
    </w:p>
    <w:p w:rsidR="00795482" w:rsidRDefault="00795482" w:rsidP="00795482">
      <w:pPr>
        <w:overflowPunct w:val="0"/>
        <w:autoSpaceDE w:val="0"/>
        <w:autoSpaceDN w:val="0"/>
        <w:adjustRightInd w:val="0"/>
        <w:ind w:right="282"/>
        <w:jc w:val="both"/>
        <w:textAlignment w:val="baseline"/>
        <w:rPr>
          <w:sz w:val="28"/>
          <w:szCs w:val="28"/>
        </w:rPr>
      </w:pPr>
      <w:r>
        <w:rPr>
          <w:sz w:val="28"/>
          <w:szCs w:val="28"/>
        </w:rPr>
        <w:t>______________________________________________________________</w:t>
      </w:r>
      <w:r w:rsidR="003B4699">
        <w:rPr>
          <w:sz w:val="28"/>
          <w:szCs w:val="28"/>
        </w:rPr>
        <w:t>______</w:t>
      </w:r>
      <w:r>
        <w:rPr>
          <w:sz w:val="28"/>
          <w:szCs w:val="28"/>
        </w:rPr>
        <w:t>;______________________________________________________________</w:t>
      </w:r>
      <w:r w:rsidR="003B4699">
        <w:rPr>
          <w:sz w:val="28"/>
          <w:szCs w:val="28"/>
        </w:rPr>
        <w:t>______</w:t>
      </w:r>
      <w:r>
        <w:rPr>
          <w:sz w:val="28"/>
          <w:szCs w:val="28"/>
        </w:rPr>
        <w:t>.</w:t>
      </w:r>
    </w:p>
    <w:p w:rsidR="00795482" w:rsidRPr="00362B28" w:rsidRDefault="00795482" w:rsidP="00795482">
      <w:pPr>
        <w:overflowPunct w:val="0"/>
        <w:autoSpaceDE w:val="0"/>
        <w:autoSpaceDN w:val="0"/>
        <w:adjustRightInd w:val="0"/>
        <w:ind w:right="282"/>
        <w:jc w:val="both"/>
        <w:textAlignment w:val="baseline"/>
        <w:rPr>
          <w:sz w:val="28"/>
          <w:szCs w:val="28"/>
        </w:rPr>
      </w:pPr>
    </w:p>
    <w:p w:rsidR="00795482" w:rsidRPr="00362B28" w:rsidRDefault="00795482" w:rsidP="00795482">
      <w:pPr>
        <w:overflowPunct w:val="0"/>
        <w:autoSpaceDE w:val="0"/>
        <w:autoSpaceDN w:val="0"/>
        <w:adjustRightInd w:val="0"/>
        <w:ind w:right="34" w:firstLine="708"/>
        <w:textAlignment w:val="baseline"/>
        <w:rPr>
          <w:sz w:val="28"/>
          <w:szCs w:val="28"/>
        </w:rPr>
      </w:pPr>
      <w:r>
        <w:rPr>
          <w:sz w:val="28"/>
          <w:szCs w:val="28"/>
        </w:rPr>
        <w:t>Подписи лиц, проводивших профилактический визит:___________</w:t>
      </w:r>
      <w:r w:rsidR="003B4699">
        <w:rPr>
          <w:sz w:val="28"/>
          <w:szCs w:val="28"/>
        </w:rPr>
        <w:t>______</w:t>
      </w:r>
      <w:r>
        <w:rPr>
          <w:sz w:val="28"/>
          <w:szCs w:val="28"/>
        </w:rPr>
        <w:t>.</w:t>
      </w:r>
    </w:p>
    <w:p w:rsidR="00795482" w:rsidRPr="00362B28" w:rsidRDefault="00795482" w:rsidP="00795482">
      <w:pPr>
        <w:overflowPunct w:val="0"/>
        <w:autoSpaceDE w:val="0"/>
        <w:autoSpaceDN w:val="0"/>
        <w:adjustRightInd w:val="0"/>
        <w:ind w:right="282"/>
        <w:textAlignment w:val="baseline"/>
        <w:rPr>
          <w:sz w:val="28"/>
          <w:szCs w:val="28"/>
        </w:rPr>
      </w:pPr>
      <w:r>
        <w:rPr>
          <w:sz w:val="28"/>
          <w:szCs w:val="28"/>
        </w:rPr>
        <w:t>______________________________________________________________</w:t>
      </w:r>
      <w:r w:rsidR="003B4699">
        <w:rPr>
          <w:sz w:val="28"/>
          <w:szCs w:val="28"/>
        </w:rPr>
        <w:t>______</w:t>
      </w:r>
      <w:r>
        <w:rPr>
          <w:sz w:val="28"/>
          <w:szCs w:val="28"/>
        </w:rPr>
        <w:t>.</w:t>
      </w:r>
    </w:p>
    <w:p w:rsidR="00795482" w:rsidRDefault="00795482" w:rsidP="00795482">
      <w:pPr>
        <w:overflowPunct w:val="0"/>
        <w:autoSpaceDE w:val="0"/>
        <w:autoSpaceDN w:val="0"/>
        <w:adjustRightInd w:val="0"/>
        <w:ind w:right="282"/>
        <w:textAlignment w:val="baseline"/>
        <w:rPr>
          <w:sz w:val="28"/>
          <w:szCs w:val="28"/>
        </w:rPr>
      </w:pPr>
      <w:r>
        <w:rPr>
          <w:sz w:val="28"/>
          <w:szCs w:val="28"/>
        </w:rPr>
        <w:t>С актом проведения профилактического визита</w:t>
      </w:r>
      <w:r w:rsidRPr="00362B28">
        <w:rPr>
          <w:sz w:val="28"/>
          <w:szCs w:val="28"/>
        </w:rPr>
        <w:t xml:space="preserve"> ознакомлен(а), к</w:t>
      </w:r>
      <w:r>
        <w:rPr>
          <w:sz w:val="28"/>
          <w:szCs w:val="28"/>
        </w:rPr>
        <w:t xml:space="preserve">опию акта со всеми приложениями </w:t>
      </w:r>
      <w:r w:rsidRPr="00362B28">
        <w:rPr>
          <w:sz w:val="28"/>
          <w:szCs w:val="28"/>
        </w:rPr>
        <w:t>получил(а):</w:t>
      </w:r>
      <w:r>
        <w:rPr>
          <w:sz w:val="28"/>
          <w:szCs w:val="28"/>
        </w:rPr>
        <w:t>_________________________________</w:t>
      </w:r>
      <w:r w:rsidR="003B4699">
        <w:rPr>
          <w:sz w:val="28"/>
          <w:szCs w:val="28"/>
        </w:rPr>
        <w:t>______</w:t>
      </w:r>
      <w:r>
        <w:rPr>
          <w:sz w:val="28"/>
          <w:szCs w:val="28"/>
        </w:rPr>
        <w:t>.</w:t>
      </w:r>
    </w:p>
    <w:p w:rsidR="00795482" w:rsidRPr="00362B28" w:rsidRDefault="00795482" w:rsidP="00795482">
      <w:pPr>
        <w:overflowPunct w:val="0"/>
        <w:autoSpaceDE w:val="0"/>
        <w:autoSpaceDN w:val="0"/>
        <w:adjustRightInd w:val="0"/>
        <w:ind w:right="282"/>
        <w:textAlignment w:val="baseline"/>
        <w:rPr>
          <w:sz w:val="28"/>
          <w:szCs w:val="28"/>
        </w:rPr>
      </w:pPr>
      <w:r>
        <w:rPr>
          <w:sz w:val="28"/>
          <w:szCs w:val="28"/>
        </w:rPr>
        <w:t>______________________________________________________________</w:t>
      </w:r>
      <w:r w:rsidR="003B4699">
        <w:rPr>
          <w:sz w:val="28"/>
          <w:szCs w:val="28"/>
        </w:rPr>
        <w:t>_____</w:t>
      </w:r>
      <w:r>
        <w:rPr>
          <w:sz w:val="28"/>
          <w:szCs w:val="28"/>
        </w:rPr>
        <w:t>_</w:t>
      </w:r>
    </w:p>
    <w:p w:rsidR="00795482" w:rsidRPr="004C66E4" w:rsidRDefault="00795482" w:rsidP="00795482">
      <w:pPr>
        <w:overflowPunct w:val="0"/>
        <w:autoSpaceDE w:val="0"/>
        <w:autoSpaceDN w:val="0"/>
        <w:adjustRightInd w:val="0"/>
        <w:ind w:right="282"/>
        <w:jc w:val="center"/>
        <w:textAlignment w:val="baseline"/>
        <w:rPr>
          <w:sz w:val="20"/>
        </w:rPr>
      </w:pPr>
      <w:r w:rsidRPr="004C66E4">
        <w:rPr>
          <w:sz w:val="20"/>
        </w:rPr>
        <w:t>(фамилия, имя, отчество (последнее — при наличии), должность руководителя, иного</w:t>
      </w:r>
    </w:p>
    <w:p w:rsidR="00795482" w:rsidRDefault="00795482" w:rsidP="00795482">
      <w:pPr>
        <w:overflowPunct w:val="0"/>
        <w:autoSpaceDE w:val="0"/>
        <w:autoSpaceDN w:val="0"/>
        <w:adjustRightInd w:val="0"/>
        <w:ind w:right="282"/>
        <w:jc w:val="center"/>
        <w:textAlignment w:val="baseline"/>
      </w:pPr>
      <w:r>
        <w:t>_________________________________________________________________________</w:t>
      </w:r>
      <w:r w:rsidR="003B4699">
        <w:t>_______</w:t>
      </w:r>
    </w:p>
    <w:p w:rsidR="00795482" w:rsidRDefault="00795482" w:rsidP="00795482">
      <w:pPr>
        <w:overflowPunct w:val="0"/>
        <w:autoSpaceDE w:val="0"/>
        <w:autoSpaceDN w:val="0"/>
        <w:adjustRightInd w:val="0"/>
        <w:ind w:right="282"/>
        <w:jc w:val="center"/>
        <w:textAlignment w:val="baseline"/>
      </w:pPr>
      <w:r w:rsidRPr="004C66E4">
        <w:rPr>
          <w:sz w:val="20"/>
        </w:rPr>
        <w:t>должностного лица или уполномоченного представителя юридического лица, индивидуального</w:t>
      </w:r>
    </w:p>
    <w:p w:rsidR="00795482" w:rsidRDefault="00795482" w:rsidP="00795482">
      <w:pPr>
        <w:overflowPunct w:val="0"/>
        <w:autoSpaceDE w:val="0"/>
        <w:autoSpaceDN w:val="0"/>
        <w:adjustRightInd w:val="0"/>
        <w:ind w:right="282"/>
        <w:jc w:val="center"/>
        <w:textAlignment w:val="baseline"/>
      </w:pPr>
      <w:r>
        <w:t>_________________________________________________________________________</w:t>
      </w:r>
      <w:r w:rsidR="003B4699">
        <w:t>______</w:t>
      </w:r>
      <w:r>
        <w:t>.</w:t>
      </w:r>
    </w:p>
    <w:p w:rsidR="00795482" w:rsidRPr="004C66E4" w:rsidRDefault="00795482" w:rsidP="00795482">
      <w:pPr>
        <w:overflowPunct w:val="0"/>
        <w:autoSpaceDE w:val="0"/>
        <w:autoSpaceDN w:val="0"/>
        <w:adjustRightInd w:val="0"/>
        <w:ind w:right="282"/>
        <w:jc w:val="center"/>
        <w:textAlignment w:val="baseline"/>
        <w:rPr>
          <w:sz w:val="20"/>
        </w:rPr>
      </w:pPr>
      <w:r w:rsidRPr="004C66E4">
        <w:rPr>
          <w:sz w:val="20"/>
        </w:rPr>
        <w:t>предпринимателя, его уполномоченного представителя)</w:t>
      </w:r>
    </w:p>
    <w:p w:rsidR="00795482" w:rsidRPr="00362B28" w:rsidRDefault="00795482" w:rsidP="00795482">
      <w:pPr>
        <w:overflowPunct w:val="0"/>
        <w:autoSpaceDE w:val="0"/>
        <w:autoSpaceDN w:val="0"/>
        <w:adjustRightInd w:val="0"/>
        <w:ind w:right="282"/>
        <w:textAlignment w:val="baseline"/>
        <w:rPr>
          <w:sz w:val="28"/>
          <w:szCs w:val="28"/>
        </w:rPr>
      </w:pPr>
    </w:p>
    <w:p w:rsidR="00795482" w:rsidRPr="00362B28" w:rsidRDefault="00795482" w:rsidP="00795482">
      <w:pPr>
        <w:overflowPunct w:val="0"/>
        <w:autoSpaceDE w:val="0"/>
        <w:autoSpaceDN w:val="0"/>
        <w:adjustRightInd w:val="0"/>
        <w:ind w:right="282"/>
        <w:textAlignment w:val="baseline"/>
        <w:rPr>
          <w:sz w:val="28"/>
          <w:szCs w:val="28"/>
        </w:rPr>
      </w:pPr>
    </w:p>
    <w:p w:rsidR="00795482" w:rsidRPr="00362B28" w:rsidRDefault="00795482" w:rsidP="00795482">
      <w:pPr>
        <w:overflowPunct w:val="0"/>
        <w:autoSpaceDE w:val="0"/>
        <w:autoSpaceDN w:val="0"/>
        <w:adjustRightInd w:val="0"/>
        <w:ind w:right="282"/>
        <w:textAlignment w:val="baseline"/>
        <w:rPr>
          <w:sz w:val="28"/>
          <w:szCs w:val="28"/>
        </w:rPr>
      </w:pPr>
    </w:p>
    <w:p w:rsidR="00795482" w:rsidRDefault="00795482" w:rsidP="00795482">
      <w:pPr>
        <w:overflowPunct w:val="0"/>
        <w:autoSpaceDE w:val="0"/>
        <w:autoSpaceDN w:val="0"/>
        <w:adjustRightInd w:val="0"/>
        <w:ind w:right="282"/>
        <w:textAlignment w:val="baseline"/>
        <w:rPr>
          <w:sz w:val="28"/>
          <w:szCs w:val="28"/>
        </w:rPr>
      </w:pPr>
      <w:r w:rsidRPr="00362B28">
        <w:rPr>
          <w:sz w:val="28"/>
          <w:szCs w:val="28"/>
        </w:rPr>
        <w:t xml:space="preserve"> «__»_______20__г.                                                     _____________</w:t>
      </w:r>
    </w:p>
    <w:p w:rsidR="00795482" w:rsidRPr="004C66E4" w:rsidRDefault="00795482" w:rsidP="00795482">
      <w:pPr>
        <w:overflowPunct w:val="0"/>
        <w:autoSpaceDE w:val="0"/>
        <w:autoSpaceDN w:val="0"/>
        <w:adjustRightInd w:val="0"/>
        <w:ind w:right="282"/>
        <w:textAlignment w:val="baseline"/>
        <w:rPr>
          <w:sz w:val="20"/>
        </w:rPr>
      </w:pPr>
      <w:r w:rsidRPr="004C66E4">
        <w:rPr>
          <w:sz w:val="20"/>
        </w:rPr>
        <w:t xml:space="preserve">                                                                                                                   </w:t>
      </w:r>
      <w:r>
        <w:rPr>
          <w:sz w:val="20"/>
        </w:rPr>
        <w:t xml:space="preserve">              </w:t>
      </w:r>
      <w:r w:rsidRPr="004C66E4">
        <w:rPr>
          <w:sz w:val="20"/>
        </w:rPr>
        <w:t xml:space="preserve"> (подпись)                                              </w:t>
      </w:r>
    </w:p>
    <w:p w:rsidR="00795482" w:rsidRPr="00362B28" w:rsidRDefault="00795482" w:rsidP="00795482">
      <w:pPr>
        <w:overflowPunct w:val="0"/>
        <w:autoSpaceDE w:val="0"/>
        <w:autoSpaceDN w:val="0"/>
        <w:adjustRightInd w:val="0"/>
        <w:ind w:right="282"/>
        <w:textAlignment w:val="baseline"/>
        <w:rPr>
          <w:sz w:val="28"/>
          <w:szCs w:val="28"/>
        </w:rPr>
      </w:pPr>
      <w:r w:rsidRPr="00362B28">
        <w:rPr>
          <w:sz w:val="28"/>
          <w:szCs w:val="28"/>
        </w:rPr>
        <w:t xml:space="preserve">       </w:t>
      </w:r>
    </w:p>
    <w:p w:rsidR="00795482" w:rsidRPr="00362B28" w:rsidRDefault="00795482" w:rsidP="00795482">
      <w:pPr>
        <w:overflowPunct w:val="0"/>
        <w:autoSpaceDE w:val="0"/>
        <w:autoSpaceDN w:val="0"/>
        <w:adjustRightInd w:val="0"/>
        <w:ind w:right="282"/>
        <w:textAlignment w:val="baseline"/>
        <w:rPr>
          <w:sz w:val="28"/>
          <w:szCs w:val="28"/>
        </w:rPr>
      </w:pPr>
    </w:p>
    <w:p w:rsidR="00795482" w:rsidRPr="00362B28" w:rsidRDefault="00795482" w:rsidP="00795482">
      <w:pPr>
        <w:overflowPunct w:val="0"/>
        <w:autoSpaceDE w:val="0"/>
        <w:autoSpaceDN w:val="0"/>
        <w:adjustRightInd w:val="0"/>
        <w:ind w:right="282"/>
        <w:textAlignment w:val="baseline"/>
        <w:rPr>
          <w:sz w:val="28"/>
          <w:szCs w:val="28"/>
        </w:rPr>
      </w:pPr>
    </w:p>
    <w:p w:rsidR="00795482" w:rsidRDefault="00795482" w:rsidP="00795482">
      <w:pPr>
        <w:overflowPunct w:val="0"/>
        <w:autoSpaceDE w:val="0"/>
        <w:autoSpaceDN w:val="0"/>
        <w:adjustRightInd w:val="0"/>
        <w:ind w:right="282"/>
        <w:textAlignment w:val="baseline"/>
        <w:rPr>
          <w:sz w:val="28"/>
          <w:szCs w:val="28"/>
        </w:rPr>
      </w:pPr>
      <w:r>
        <w:rPr>
          <w:sz w:val="28"/>
          <w:szCs w:val="28"/>
        </w:rPr>
        <w:t>От</w:t>
      </w:r>
      <w:r w:rsidRPr="00362B28">
        <w:rPr>
          <w:sz w:val="28"/>
          <w:szCs w:val="28"/>
        </w:rPr>
        <w:t>метка об отка</w:t>
      </w:r>
      <w:r>
        <w:rPr>
          <w:sz w:val="28"/>
          <w:szCs w:val="28"/>
        </w:rPr>
        <w:t>зе ознакомления с актом профилактического визита</w:t>
      </w:r>
      <w:r w:rsidRPr="00362B28">
        <w:rPr>
          <w:sz w:val="28"/>
          <w:szCs w:val="28"/>
        </w:rPr>
        <w:t>:</w:t>
      </w:r>
    </w:p>
    <w:p w:rsidR="00795482" w:rsidRPr="00362B28" w:rsidRDefault="00795482" w:rsidP="00795482">
      <w:pPr>
        <w:overflowPunct w:val="0"/>
        <w:autoSpaceDE w:val="0"/>
        <w:autoSpaceDN w:val="0"/>
        <w:adjustRightInd w:val="0"/>
        <w:ind w:right="282"/>
        <w:textAlignment w:val="baseline"/>
        <w:rPr>
          <w:sz w:val="28"/>
          <w:szCs w:val="28"/>
        </w:rPr>
      </w:pPr>
      <w:r>
        <w:rPr>
          <w:sz w:val="28"/>
          <w:szCs w:val="28"/>
        </w:rPr>
        <w:t>____________________________________________________________</w:t>
      </w:r>
      <w:r w:rsidRPr="00362B28">
        <w:rPr>
          <w:sz w:val="28"/>
          <w:szCs w:val="28"/>
        </w:rPr>
        <w:tab/>
      </w:r>
    </w:p>
    <w:p w:rsidR="00795482" w:rsidRPr="004C66E4" w:rsidRDefault="00795482" w:rsidP="00795482">
      <w:pPr>
        <w:overflowPunct w:val="0"/>
        <w:autoSpaceDE w:val="0"/>
        <w:autoSpaceDN w:val="0"/>
        <w:adjustRightInd w:val="0"/>
        <w:ind w:right="282"/>
        <w:textAlignment w:val="baseline"/>
        <w:rPr>
          <w:szCs w:val="28"/>
        </w:rPr>
      </w:pPr>
      <w:r w:rsidRPr="004C66E4">
        <w:rPr>
          <w:sz w:val="20"/>
        </w:rPr>
        <w:t>(подпись уполномоченного должностного лица (лиц), проводившего профилактический визит</w:t>
      </w:r>
      <w:r w:rsidRPr="004C66E4">
        <w:rPr>
          <w:szCs w:val="28"/>
        </w:rPr>
        <w:t>)</w:t>
      </w:r>
    </w:p>
    <w:p w:rsidR="00795482" w:rsidRPr="00362B28" w:rsidRDefault="00795482" w:rsidP="00795482"/>
    <w:p w:rsidR="00795482" w:rsidRPr="00362B28" w:rsidRDefault="00795482" w:rsidP="00795482">
      <w:pPr>
        <w:spacing w:line="285" w:lineRule="atLeast"/>
        <w:jc w:val="both"/>
        <w:rPr>
          <w:sz w:val="28"/>
          <w:szCs w:val="28"/>
        </w:rPr>
      </w:pPr>
    </w:p>
    <w:p w:rsidR="00795482" w:rsidRPr="00497C17" w:rsidRDefault="00795482" w:rsidP="00795482">
      <w:pPr>
        <w:spacing w:after="887" w:line="248" w:lineRule="auto"/>
        <w:rPr>
          <w:color w:val="000000"/>
          <w:sz w:val="28"/>
          <w:szCs w:val="22"/>
          <w:lang w:eastAsia="en-US"/>
        </w:rPr>
      </w:pPr>
    </w:p>
    <w:p w:rsidR="00497C17" w:rsidRPr="00497C17" w:rsidRDefault="00497C17" w:rsidP="00497C17">
      <w:pPr>
        <w:ind w:left="5670"/>
        <w:jc w:val="both"/>
        <w:rPr>
          <w:color w:val="000000"/>
          <w:sz w:val="20"/>
          <w:szCs w:val="20"/>
          <w:lang w:eastAsia="en-US"/>
        </w:rPr>
      </w:pPr>
      <w:r w:rsidRPr="00497C17">
        <w:rPr>
          <w:color w:val="000000"/>
          <w:sz w:val="28"/>
          <w:szCs w:val="22"/>
          <w:lang w:eastAsia="en-US"/>
        </w:rPr>
        <w:br w:type="page"/>
      </w:r>
      <w:r w:rsidR="003B4699">
        <w:rPr>
          <w:color w:val="000000"/>
          <w:sz w:val="20"/>
          <w:szCs w:val="20"/>
          <w:lang w:eastAsia="en-US"/>
        </w:rPr>
        <w:lastRenderedPageBreak/>
        <w:t>Приложение №6</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к Положению о муниципальном контроле в сфере благоустройства в муниципальных образованиях Буинского муниципального района</w:t>
      </w:r>
    </w:p>
    <w:p w:rsidR="00497C17" w:rsidRPr="00497C17" w:rsidRDefault="00497C17" w:rsidP="00497C17">
      <w:pPr>
        <w:ind w:left="5670"/>
        <w:jc w:val="both"/>
        <w:rPr>
          <w:color w:val="000000"/>
          <w:sz w:val="20"/>
          <w:szCs w:val="20"/>
          <w:lang w:eastAsia="en-US"/>
        </w:rPr>
      </w:pPr>
    </w:p>
    <w:p w:rsidR="00497C17" w:rsidRPr="00497C17" w:rsidRDefault="00497C17" w:rsidP="00497C17">
      <w:pPr>
        <w:spacing w:after="417" w:line="259" w:lineRule="auto"/>
        <w:ind w:left="10" w:right="5" w:hanging="10"/>
        <w:jc w:val="right"/>
        <w:rPr>
          <w:color w:val="000000"/>
          <w:sz w:val="28"/>
          <w:szCs w:val="22"/>
          <w:lang w:eastAsia="en-US"/>
        </w:rPr>
      </w:pPr>
      <w:r w:rsidRPr="00497C17">
        <w:rPr>
          <w:color w:val="000000"/>
          <w:sz w:val="28"/>
          <w:szCs w:val="22"/>
          <w:lang w:eastAsia="en-US"/>
        </w:rPr>
        <w:t>Форма</w:t>
      </w:r>
    </w:p>
    <w:tbl>
      <w:tblPr>
        <w:tblStyle w:val="af2"/>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701"/>
      </w:tblGrid>
      <w:tr w:rsidR="00497C17" w:rsidRPr="00497C17" w:rsidTr="00497C17">
        <w:trPr>
          <w:trHeight w:val="350"/>
        </w:trPr>
        <w:tc>
          <w:tcPr>
            <w:tcW w:w="4661" w:type="dxa"/>
          </w:tcPr>
          <w:p w:rsidR="00497C17" w:rsidRPr="00497C17" w:rsidRDefault="00497C17" w:rsidP="00497C17">
            <w:pPr>
              <w:ind w:right="6"/>
              <w:contextualSpacing/>
              <w:rPr>
                <w:color w:val="000000"/>
                <w:sz w:val="28"/>
                <w:szCs w:val="22"/>
                <w:lang w:eastAsia="en-US"/>
              </w:rPr>
            </w:pPr>
            <w:r w:rsidRPr="00497C17">
              <w:rPr>
                <w:color w:val="000000"/>
                <w:sz w:val="28"/>
                <w:szCs w:val="22"/>
                <w:lang w:eastAsia="en-US"/>
              </w:rPr>
              <w:t>Бланк Контрольного органа</w:t>
            </w:r>
          </w:p>
        </w:tc>
        <w:tc>
          <w:tcPr>
            <w:tcW w:w="4661" w:type="dxa"/>
          </w:tcPr>
          <w:p w:rsidR="00497C17" w:rsidRPr="00497C17" w:rsidRDefault="00497C17" w:rsidP="00497C17">
            <w:pPr>
              <w:ind w:right="5"/>
              <w:contextualSpacing/>
              <w:jc w:val="both"/>
              <w:rPr>
                <w:color w:val="000000"/>
                <w:sz w:val="28"/>
                <w:szCs w:val="22"/>
                <w:lang w:eastAsia="en-US"/>
              </w:rPr>
            </w:pPr>
            <w:r w:rsidRPr="00497C17">
              <w:rPr>
                <w:color w:val="000000"/>
                <w:sz w:val="28"/>
                <w:szCs w:val="22"/>
                <w:lang w:eastAsia="en-US"/>
              </w:rPr>
              <w:t>________________________________</w:t>
            </w:r>
          </w:p>
        </w:tc>
      </w:tr>
      <w:tr w:rsidR="00497C17" w:rsidRPr="00497C17" w:rsidTr="00497C17">
        <w:trPr>
          <w:trHeight w:val="135"/>
        </w:trPr>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ind w:right="5"/>
              <w:contextualSpacing/>
              <w:jc w:val="both"/>
              <w:rPr>
                <w:color w:val="000000"/>
                <w:sz w:val="28"/>
                <w:szCs w:val="22"/>
                <w:lang w:eastAsia="en-US"/>
              </w:rPr>
            </w:pPr>
            <w:r w:rsidRPr="00497C17">
              <w:rPr>
                <w:color w:val="000000"/>
                <w:szCs w:val="22"/>
                <w:lang w:eastAsia="en-US"/>
              </w:rPr>
              <w:t>(указывается должность руководителя      контролируемого лица)</w:t>
            </w:r>
          </w:p>
        </w:tc>
      </w:tr>
      <w:tr w:rsidR="00497C17" w:rsidRPr="00497C17" w:rsidTr="00497C17">
        <w:trPr>
          <w:trHeight w:val="278"/>
        </w:trPr>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ind w:right="5"/>
              <w:contextualSpacing/>
              <w:jc w:val="right"/>
              <w:rPr>
                <w:color w:val="000000"/>
                <w:sz w:val="28"/>
                <w:szCs w:val="22"/>
                <w:lang w:eastAsia="en-US"/>
              </w:rPr>
            </w:pPr>
            <w:r w:rsidRPr="00497C17">
              <w:rPr>
                <w:color w:val="000000"/>
                <w:sz w:val="28"/>
                <w:szCs w:val="22"/>
                <w:lang w:eastAsia="en-US"/>
              </w:rPr>
              <w:t>________________________________</w:t>
            </w:r>
          </w:p>
        </w:tc>
      </w:tr>
      <w:tr w:rsidR="00497C17" w:rsidRPr="00497C17" w:rsidTr="00497C17">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ind w:right="5"/>
              <w:contextualSpacing/>
              <w:jc w:val="both"/>
              <w:rPr>
                <w:color w:val="000000"/>
                <w:sz w:val="28"/>
                <w:szCs w:val="22"/>
                <w:lang w:eastAsia="en-US"/>
              </w:rPr>
            </w:pPr>
            <w:r w:rsidRPr="00497C17">
              <w:rPr>
                <w:color w:val="000000"/>
                <w:szCs w:val="22"/>
                <w:lang w:eastAsia="en-US"/>
              </w:rPr>
              <w:t>(указывается полное наименование контролируемого лица)</w:t>
            </w:r>
          </w:p>
        </w:tc>
      </w:tr>
      <w:tr w:rsidR="00497C17" w:rsidRPr="00497C17" w:rsidTr="00497C17">
        <w:trPr>
          <w:trHeight w:val="376"/>
        </w:trPr>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ind w:right="5"/>
              <w:contextualSpacing/>
              <w:jc w:val="right"/>
              <w:rPr>
                <w:color w:val="000000"/>
                <w:sz w:val="28"/>
                <w:szCs w:val="22"/>
                <w:lang w:eastAsia="en-US"/>
              </w:rPr>
            </w:pPr>
            <w:r w:rsidRPr="00497C17">
              <w:rPr>
                <w:color w:val="000000"/>
                <w:sz w:val="28"/>
                <w:szCs w:val="22"/>
                <w:lang w:eastAsia="en-US"/>
              </w:rPr>
              <w:t>________________________________</w:t>
            </w:r>
          </w:p>
        </w:tc>
      </w:tr>
      <w:tr w:rsidR="00497C17" w:rsidRPr="00497C17" w:rsidTr="00497C17">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spacing w:after="3" w:line="259" w:lineRule="auto"/>
              <w:ind w:left="10" w:right="201" w:hanging="10"/>
              <w:jc w:val="both"/>
              <w:rPr>
                <w:color w:val="000000"/>
                <w:sz w:val="28"/>
                <w:szCs w:val="22"/>
                <w:lang w:eastAsia="en-US"/>
              </w:rPr>
            </w:pPr>
            <w:r w:rsidRPr="00497C17">
              <w:rPr>
                <w:color w:val="000000"/>
                <w:szCs w:val="22"/>
                <w:lang w:eastAsia="en-US"/>
              </w:rPr>
              <w:t>(указывается фамилия, имя, отчество (при наличии) руководителя контролируемого лица)</w:t>
            </w:r>
          </w:p>
        </w:tc>
      </w:tr>
      <w:tr w:rsidR="00497C17" w:rsidRPr="00497C17" w:rsidTr="00497C17">
        <w:trPr>
          <w:trHeight w:val="366"/>
        </w:trPr>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ind w:right="5"/>
              <w:contextualSpacing/>
              <w:jc w:val="right"/>
              <w:rPr>
                <w:color w:val="000000"/>
                <w:sz w:val="28"/>
                <w:szCs w:val="22"/>
                <w:lang w:eastAsia="en-US"/>
              </w:rPr>
            </w:pPr>
            <w:r w:rsidRPr="00497C17">
              <w:rPr>
                <w:color w:val="000000"/>
                <w:sz w:val="28"/>
                <w:szCs w:val="22"/>
                <w:lang w:eastAsia="en-US"/>
              </w:rPr>
              <w:t>________________________________</w:t>
            </w:r>
          </w:p>
        </w:tc>
      </w:tr>
      <w:tr w:rsidR="00497C17" w:rsidRPr="00497C17" w:rsidTr="00497C17">
        <w:tc>
          <w:tcPr>
            <w:tcW w:w="4661" w:type="dxa"/>
          </w:tcPr>
          <w:p w:rsidR="00497C17" w:rsidRPr="00497C17" w:rsidRDefault="00497C17" w:rsidP="00497C17">
            <w:pPr>
              <w:ind w:right="5"/>
              <w:contextualSpacing/>
              <w:jc w:val="right"/>
              <w:rPr>
                <w:color w:val="000000"/>
                <w:sz w:val="28"/>
                <w:szCs w:val="22"/>
                <w:lang w:eastAsia="en-US"/>
              </w:rPr>
            </w:pPr>
          </w:p>
        </w:tc>
        <w:tc>
          <w:tcPr>
            <w:tcW w:w="4661" w:type="dxa"/>
          </w:tcPr>
          <w:p w:rsidR="00497C17" w:rsidRPr="00497C17" w:rsidRDefault="00497C17" w:rsidP="00497C17">
            <w:pPr>
              <w:spacing w:line="250" w:lineRule="auto"/>
              <w:ind w:left="57"/>
              <w:contextualSpacing/>
              <w:jc w:val="both"/>
              <w:rPr>
                <w:color w:val="000000"/>
                <w:szCs w:val="22"/>
                <w:lang w:eastAsia="en-US"/>
              </w:rPr>
            </w:pPr>
            <w:r w:rsidRPr="00497C17">
              <w:rPr>
                <w:color w:val="000000"/>
                <w:szCs w:val="22"/>
                <w:lang w:eastAsia="en-US"/>
              </w:rPr>
              <w:t>(указывается адрес места нахождения контролируемого лица)</w:t>
            </w:r>
          </w:p>
        </w:tc>
      </w:tr>
    </w:tbl>
    <w:p w:rsidR="00497C17" w:rsidRPr="00497C17" w:rsidRDefault="00497C17" w:rsidP="00497C17">
      <w:pPr>
        <w:spacing w:after="285" w:line="250" w:lineRule="auto"/>
        <w:ind w:left="307" w:right="254" w:hanging="10"/>
        <w:jc w:val="center"/>
        <w:rPr>
          <w:color w:val="000000"/>
          <w:sz w:val="28"/>
          <w:szCs w:val="22"/>
          <w:lang w:eastAsia="en-US"/>
        </w:rPr>
      </w:pPr>
    </w:p>
    <w:p w:rsidR="00497C17" w:rsidRPr="00497C17" w:rsidRDefault="00497C17" w:rsidP="00497C17">
      <w:pPr>
        <w:spacing w:after="285" w:line="250" w:lineRule="auto"/>
        <w:ind w:left="307" w:right="254" w:hanging="10"/>
        <w:jc w:val="center"/>
        <w:rPr>
          <w:color w:val="000000"/>
          <w:sz w:val="28"/>
          <w:szCs w:val="22"/>
          <w:lang w:eastAsia="en-US"/>
        </w:rPr>
      </w:pPr>
      <w:r w:rsidRPr="00497C17">
        <w:rPr>
          <w:color w:val="000000"/>
          <w:sz w:val="28"/>
          <w:szCs w:val="22"/>
          <w:lang w:eastAsia="en-US"/>
        </w:rPr>
        <w:t>ПРЕДПИСАНИЕ</w:t>
      </w:r>
    </w:p>
    <w:p w:rsidR="00497C17" w:rsidRPr="00497C17" w:rsidRDefault="00497C17" w:rsidP="00497C17">
      <w:pPr>
        <w:spacing w:line="250" w:lineRule="auto"/>
        <w:ind w:left="58" w:right="261"/>
        <w:contextualSpacing/>
        <w:jc w:val="both"/>
        <w:rPr>
          <w:i/>
          <w:color w:val="000000"/>
          <w:szCs w:val="22"/>
          <w:lang w:eastAsia="en-US"/>
        </w:rPr>
      </w:pPr>
      <w:r w:rsidRPr="00497C17">
        <w:rPr>
          <w:i/>
          <w:color w:val="000000"/>
          <w:szCs w:val="22"/>
          <w:lang w:eastAsia="en-US"/>
        </w:rPr>
        <w:t>_________________________________________________________________________</w:t>
      </w:r>
    </w:p>
    <w:p w:rsidR="00497C17" w:rsidRPr="00497C17" w:rsidRDefault="00497C17" w:rsidP="00497C17">
      <w:pPr>
        <w:spacing w:line="250" w:lineRule="auto"/>
        <w:ind w:left="306" w:right="261" w:hanging="11"/>
        <w:contextualSpacing/>
        <w:jc w:val="both"/>
        <w:rPr>
          <w:i/>
          <w:color w:val="000000"/>
          <w:szCs w:val="22"/>
          <w:lang w:eastAsia="en-US"/>
        </w:rPr>
      </w:pPr>
      <w:r w:rsidRPr="00497C17">
        <w:rPr>
          <w:i/>
          <w:color w:val="000000"/>
          <w:szCs w:val="22"/>
          <w:lang w:eastAsia="en-US"/>
        </w:rPr>
        <w:t>(указывается полное наименование контролируемого лица в дательном падеже) об устранении выявленных нарушений обязательных требований)</w:t>
      </w:r>
    </w:p>
    <w:p w:rsidR="00497C17" w:rsidRPr="00497C17" w:rsidRDefault="00497C17" w:rsidP="00497C17">
      <w:pPr>
        <w:tabs>
          <w:tab w:val="right" w:pos="9106"/>
        </w:tabs>
        <w:spacing w:after="5" w:line="250" w:lineRule="auto"/>
        <w:rPr>
          <w:color w:val="000000"/>
          <w:sz w:val="28"/>
          <w:szCs w:val="22"/>
          <w:lang w:eastAsia="en-US"/>
        </w:rPr>
      </w:pPr>
    </w:p>
    <w:p w:rsidR="00497C17" w:rsidRPr="00497C17" w:rsidRDefault="00497C17" w:rsidP="00497C17">
      <w:pPr>
        <w:tabs>
          <w:tab w:val="right" w:pos="9106"/>
        </w:tabs>
        <w:spacing w:after="5" w:line="250" w:lineRule="auto"/>
        <w:rPr>
          <w:color w:val="000000"/>
          <w:sz w:val="28"/>
          <w:szCs w:val="22"/>
          <w:lang w:val="en-US" w:eastAsia="en-US"/>
        </w:rPr>
      </w:pPr>
      <w:r w:rsidRPr="00497C17">
        <w:rPr>
          <w:color w:val="000000"/>
          <w:sz w:val="28"/>
          <w:szCs w:val="22"/>
          <w:lang w:val="en-US" w:eastAsia="en-US"/>
        </w:rPr>
        <w:t>по</w:t>
      </w:r>
      <w:r w:rsidRPr="00497C17">
        <w:rPr>
          <w:color w:val="000000"/>
          <w:sz w:val="28"/>
          <w:szCs w:val="22"/>
          <w:lang w:eastAsia="en-US"/>
        </w:rPr>
        <w:t xml:space="preserve"> </w:t>
      </w:r>
      <w:r w:rsidRPr="00497C17">
        <w:rPr>
          <w:color w:val="000000"/>
          <w:sz w:val="28"/>
          <w:szCs w:val="22"/>
          <w:lang w:val="en-US" w:eastAsia="en-US"/>
        </w:rPr>
        <w:t>результатам</w:t>
      </w:r>
    </w:p>
    <w:p w:rsidR="00497C17" w:rsidRPr="00497C17" w:rsidRDefault="00497C17" w:rsidP="00497C17">
      <w:pPr>
        <w:spacing w:after="54" w:line="259" w:lineRule="auto"/>
        <w:ind w:left="48"/>
        <w:rPr>
          <w:color w:val="000000"/>
          <w:sz w:val="28"/>
          <w:szCs w:val="22"/>
          <w:lang w:val="en-US" w:eastAsia="en-US"/>
        </w:rPr>
      </w:pPr>
      <w:r w:rsidRPr="00497C17">
        <w:rPr>
          <w:noProof/>
          <w:color w:val="000000"/>
          <w:sz w:val="28"/>
          <w:szCs w:val="22"/>
        </w:rPr>
        <mc:AlternateContent>
          <mc:Choice Requires="wpg">
            <w:drawing>
              <wp:inline distT="0" distB="0" distL="0" distR="0">
                <wp:extent cx="5431790" cy="8890"/>
                <wp:effectExtent l="0" t="0" r="16510" b="10160"/>
                <wp:docPr id="102239" name="Группа 102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1790" cy="8890"/>
                          <a:chOff x="0" y="0"/>
                          <a:chExt cx="5431537" cy="9147"/>
                        </a:xfrm>
                      </wpg:grpSpPr>
                      <wps:wsp>
                        <wps:cNvPr id="102238" name="Shape 102238"/>
                        <wps:cNvSpPr/>
                        <wps:spPr>
                          <a:xfrm>
                            <a:off x="0" y="0"/>
                            <a:ext cx="5431537" cy="9147"/>
                          </a:xfrm>
                          <a:custGeom>
                            <a:avLst/>
                            <a:gdLst/>
                            <a:ahLst/>
                            <a:cxnLst/>
                            <a:rect l="0" t="0" r="0" b="0"/>
                            <a:pathLst>
                              <a:path w="5431537" h="9147">
                                <a:moveTo>
                                  <a:pt x="0" y="4573"/>
                                </a:moveTo>
                                <a:lnTo>
                                  <a:pt x="5431537"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A5291F4" id="Группа 102239" o:spid="_x0000_s1026" style="width:427.7pt;height:.7pt;mso-position-horizontal-relative:char;mso-position-vertical-relative:line" coordsize="543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">
                <v:shape id="Shape 102238" o:spid="_x0000_s1027" style="position:absolute;width:54315;height:91;visibility:visible;mso-wrap-style:square;v-text-anchor:top" coordsize="5431537,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" path="m,4573r5431537,e" filled="f" strokeweight=".25408mm">
                  <v:stroke miterlimit="1" joinstyle="miter"/>
                  <v:path arrowok="t" textboxrect="0,0,5431537,9147"/>
                </v:shape>
                <w10:anchorlock/>
              </v:group>
            </w:pict>
          </mc:Fallback>
        </mc:AlternateContent>
      </w:r>
    </w:p>
    <w:p w:rsidR="00497C17" w:rsidRPr="00497C17" w:rsidRDefault="00497C17" w:rsidP="00497C17">
      <w:pPr>
        <w:spacing w:after="5" w:line="250" w:lineRule="auto"/>
        <w:ind w:left="58" w:right="52"/>
        <w:jc w:val="center"/>
        <w:rPr>
          <w:i/>
          <w:color w:val="000000"/>
          <w:szCs w:val="22"/>
          <w:lang w:eastAsia="en-US"/>
        </w:rPr>
      </w:pPr>
      <w:r w:rsidRPr="00497C17">
        <w:rPr>
          <w:color w:val="000000"/>
          <w:szCs w:val="22"/>
          <w:lang w:eastAsia="en-US"/>
        </w:rPr>
        <w:t>(</w:t>
      </w:r>
      <w:r w:rsidRPr="00497C17">
        <w:rPr>
          <w:i/>
          <w:color w:val="000000"/>
          <w:szCs w:val="22"/>
          <w:lang w:eastAsia="en-US"/>
        </w:rPr>
        <w:t>указываются вид и форма контрольного мероприятия (далее –Контрольных мероприятии) в соответствии с решением Контрольного органа о проведении Контрольных мероприятий) проведенной</w:t>
      </w:r>
    </w:p>
    <w:p w:rsidR="00497C17" w:rsidRPr="00497C17" w:rsidRDefault="00497C17" w:rsidP="00497C17">
      <w:pPr>
        <w:spacing w:line="259" w:lineRule="auto"/>
        <w:ind w:left="38"/>
        <w:rPr>
          <w:color w:val="000000"/>
          <w:sz w:val="28"/>
          <w:szCs w:val="22"/>
          <w:lang w:val="en-US" w:eastAsia="en-US"/>
        </w:rPr>
      </w:pPr>
      <w:r w:rsidRPr="00497C17">
        <w:rPr>
          <w:noProof/>
          <w:color w:val="000000"/>
          <w:sz w:val="28"/>
          <w:szCs w:val="22"/>
        </w:rPr>
        <mc:AlternateContent>
          <mc:Choice Requires="wpg">
            <w:drawing>
              <wp:inline distT="0" distB="0" distL="0" distR="0">
                <wp:extent cx="5581015" cy="8890"/>
                <wp:effectExtent l="0" t="0" r="19685" b="10160"/>
                <wp:docPr id="102241" name="Группа 102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015" cy="8890"/>
                          <a:chOff x="0" y="0"/>
                          <a:chExt cx="5580888" cy="9147"/>
                        </a:xfrm>
                      </wpg:grpSpPr>
                      <wps:wsp>
                        <wps:cNvPr id="102240" name="Shape 102240"/>
                        <wps:cNvSpPr/>
                        <wps:spPr>
                          <a:xfrm>
                            <a:off x="0" y="0"/>
                            <a:ext cx="5580888" cy="9147"/>
                          </a:xfrm>
                          <a:custGeom>
                            <a:avLst/>
                            <a:gdLst/>
                            <a:ahLst/>
                            <a:cxnLst/>
                            <a:rect l="0" t="0" r="0" b="0"/>
                            <a:pathLst>
                              <a:path w="5580888" h="9147">
                                <a:moveTo>
                                  <a:pt x="0" y="4573"/>
                                </a:moveTo>
                                <a:lnTo>
                                  <a:pt x="558088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2236B65" id="Группа 102241" o:spid="_x0000_s1026" style="width:439.45pt;height:.7pt;mso-position-horizontal-relative:char;mso-position-vertical-relative:line" coordsize="558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">
                <v:shape id="Shape 102240" o:spid="_x0000_s1027" style="position:absolute;width:55808;height:91;visibility:visible;mso-wrap-style:square;v-text-anchor:top" coordsize="558088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" path="m,4573r5580888,e" filled="f" strokeweight=".25408mm">
                  <v:stroke miterlimit="1" joinstyle="miter"/>
                  <v:path arrowok="t" textboxrect="0,0,5580888,9147"/>
                </v:shape>
                <w10:anchorlock/>
              </v:group>
            </w:pict>
          </mc:Fallback>
        </mc:AlternateContent>
      </w:r>
    </w:p>
    <w:p w:rsidR="00497C17" w:rsidRPr="00497C17" w:rsidRDefault="00497C17" w:rsidP="00497C17">
      <w:pPr>
        <w:spacing w:after="26" w:line="250" w:lineRule="auto"/>
        <w:ind w:left="48" w:right="52"/>
        <w:jc w:val="center"/>
        <w:rPr>
          <w:i/>
          <w:color w:val="000000"/>
          <w:szCs w:val="22"/>
          <w:lang w:eastAsia="en-US"/>
        </w:rPr>
      </w:pPr>
      <w:r w:rsidRPr="00497C17">
        <w:rPr>
          <w:i/>
          <w:color w:val="000000"/>
          <w:szCs w:val="22"/>
          <w:lang w:eastAsia="en-US"/>
        </w:rPr>
        <w:t>(указывается полное наименование контрольного органа)</w:t>
      </w:r>
    </w:p>
    <w:p w:rsidR="00497C17" w:rsidRPr="00497C17" w:rsidRDefault="00497C17" w:rsidP="00497C17">
      <w:pPr>
        <w:tabs>
          <w:tab w:val="right" w:pos="9106"/>
        </w:tabs>
        <w:spacing w:after="5" w:line="250" w:lineRule="auto"/>
        <w:rPr>
          <w:color w:val="000000"/>
          <w:sz w:val="28"/>
          <w:szCs w:val="22"/>
          <w:lang w:val="en-US" w:eastAsia="en-US"/>
        </w:rPr>
      </w:pPr>
      <w:r w:rsidRPr="00497C17">
        <w:rPr>
          <w:color w:val="000000"/>
          <w:sz w:val="28"/>
          <w:szCs w:val="22"/>
          <w:lang w:val="en-US" w:eastAsia="en-US"/>
        </w:rPr>
        <w:t>в</w:t>
      </w:r>
      <w:r w:rsidRPr="00497C17">
        <w:rPr>
          <w:color w:val="000000"/>
          <w:sz w:val="28"/>
          <w:szCs w:val="22"/>
          <w:lang w:eastAsia="en-US"/>
        </w:rPr>
        <w:t xml:space="preserve"> </w:t>
      </w:r>
      <w:r w:rsidRPr="00497C17">
        <w:rPr>
          <w:color w:val="000000"/>
          <w:sz w:val="28"/>
          <w:szCs w:val="22"/>
          <w:lang w:val="en-US" w:eastAsia="en-US"/>
        </w:rPr>
        <w:t>отношении</w:t>
      </w:r>
    </w:p>
    <w:p w:rsidR="00497C17" w:rsidRPr="00497C17" w:rsidRDefault="00497C17" w:rsidP="00497C17">
      <w:pPr>
        <w:spacing w:after="57" w:line="259" w:lineRule="auto"/>
        <w:ind w:left="34"/>
        <w:rPr>
          <w:color w:val="000000"/>
          <w:sz w:val="28"/>
          <w:szCs w:val="22"/>
          <w:lang w:val="en-US" w:eastAsia="en-US"/>
        </w:rPr>
      </w:pPr>
      <w:r w:rsidRPr="00497C17">
        <w:rPr>
          <w:noProof/>
          <w:color w:val="000000"/>
          <w:sz w:val="28"/>
          <w:szCs w:val="22"/>
        </w:rPr>
        <mc:AlternateContent>
          <mc:Choice Requires="wpg">
            <w:drawing>
              <wp:inline distT="0" distB="0" distL="0" distR="0">
                <wp:extent cx="5581015" cy="8890"/>
                <wp:effectExtent l="0" t="0" r="19685" b="10160"/>
                <wp:docPr id="102243" name="Группа 10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015" cy="8890"/>
                          <a:chOff x="0" y="0"/>
                          <a:chExt cx="5580888" cy="9146"/>
                        </a:xfrm>
                      </wpg:grpSpPr>
                      <wps:wsp>
                        <wps:cNvPr id="102242" name="Shape 102242"/>
                        <wps:cNvSpPr/>
                        <wps:spPr>
                          <a:xfrm>
                            <a:off x="0" y="0"/>
                            <a:ext cx="5580888" cy="9146"/>
                          </a:xfrm>
                          <a:custGeom>
                            <a:avLst/>
                            <a:gdLst/>
                            <a:ahLst/>
                            <a:cxnLst/>
                            <a:rect l="0" t="0" r="0" b="0"/>
                            <a:pathLst>
                              <a:path w="5580888" h="9146">
                                <a:moveTo>
                                  <a:pt x="0" y="4573"/>
                                </a:moveTo>
                                <a:lnTo>
                                  <a:pt x="5580888"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3A885EBE" id="Группа 102243" o:spid="_x0000_s1026" style="width:439.45pt;height:.7pt;mso-position-horizontal-relative:char;mso-position-vertical-relative:line" coordsize="558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">
                <v:shape id="Shape 102242" o:spid="_x0000_s1027" style="position:absolute;width:55808;height:91;visibility:visible;mso-wrap-style:square;v-text-anchor:top" coordsize="558088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" path="m,4573r5580888,e" filled="f" strokeweight=".25406mm">
                  <v:stroke miterlimit="1" joinstyle="miter"/>
                  <v:path arrowok="t" textboxrect="0,0,5580888,9146"/>
                </v:shape>
                <w10:anchorlock/>
              </v:group>
            </w:pict>
          </mc:Fallback>
        </mc:AlternateContent>
      </w:r>
    </w:p>
    <w:p w:rsidR="00497C17" w:rsidRPr="00497C17" w:rsidRDefault="00497C17" w:rsidP="00497C17">
      <w:pPr>
        <w:spacing w:after="3" w:line="259" w:lineRule="auto"/>
        <w:ind w:left="10" w:right="58" w:hanging="10"/>
        <w:jc w:val="center"/>
        <w:rPr>
          <w:color w:val="000000"/>
          <w:szCs w:val="22"/>
          <w:lang w:eastAsia="en-US"/>
        </w:rPr>
      </w:pPr>
      <w:r w:rsidRPr="00497C17">
        <w:rPr>
          <w:i/>
          <w:color w:val="000000"/>
          <w:szCs w:val="22"/>
          <w:lang w:eastAsia="en-US"/>
        </w:rPr>
        <w:t>(указывается полное наименование контролируемого лица)</w:t>
      </w:r>
    </w:p>
    <w:p w:rsidR="00497C17" w:rsidRPr="00497C17" w:rsidRDefault="00497C17" w:rsidP="00497C17">
      <w:pPr>
        <w:spacing w:after="3" w:line="259" w:lineRule="auto"/>
        <w:ind w:left="10" w:right="58" w:hanging="10"/>
        <w:jc w:val="both"/>
        <w:rPr>
          <w:color w:val="000000"/>
          <w:sz w:val="28"/>
          <w:szCs w:val="22"/>
          <w:lang w:eastAsia="en-US"/>
        </w:rPr>
      </w:pPr>
    </w:p>
    <w:p w:rsidR="00497C17" w:rsidRPr="00497C17" w:rsidRDefault="00497C17" w:rsidP="00497C17">
      <w:pPr>
        <w:spacing w:after="3" w:line="259" w:lineRule="auto"/>
        <w:ind w:left="10" w:right="58" w:hanging="10"/>
        <w:jc w:val="both"/>
        <w:rPr>
          <w:color w:val="000000"/>
          <w:sz w:val="28"/>
          <w:szCs w:val="22"/>
          <w:lang w:eastAsia="en-US"/>
        </w:rPr>
      </w:pPr>
      <w:r w:rsidRPr="00497C17">
        <w:rPr>
          <w:color w:val="000000"/>
          <w:sz w:val="28"/>
          <w:szCs w:val="22"/>
          <w:lang w:eastAsia="en-US"/>
        </w:rPr>
        <w:t>в период с «</w:t>
      </w:r>
      <w:r w:rsidRPr="00497C17">
        <w:rPr>
          <w:noProof/>
          <w:color w:val="000000"/>
          <w:sz w:val="28"/>
          <w:szCs w:val="22"/>
          <w:lang w:eastAsia="en-US"/>
        </w:rPr>
        <w:t xml:space="preserve">___» __________ </w:t>
      </w:r>
      <w:r w:rsidRPr="00497C17">
        <w:rPr>
          <w:color w:val="000000"/>
          <w:sz w:val="28"/>
          <w:szCs w:val="22"/>
          <w:lang w:eastAsia="en-US"/>
        </w:rPr>
        <w:t xml:space="preserve">20 ___ г. по </w:t>
      </w:r>
      <w:r w:rsidRPr="00497C17">
        <w:rPr>
          <w:noProof/>
          <w:color w:val="000000"/>
          <w:sz w:val="28"/>
          <w:szCs w:val="22"/>
          <w:lang w:eastAsia="en-US"/>
        </w:rPr>
        <w:t xml:space="preserve">«___» ____________ </w:t>
      </w:r>
      <w:r w:rsidRPr="00497C17">
        <w:rPr>
          <w:color w:val="000000"/>
          <w:sz w:val="28"/>
          <w:szCs w:val="22"/>
          <w:lang w:eastAsia="en-US"/>
        </w:rPr>
        <w:t>20 ____ г.</w:t>
      </w:r>
    </w:p>
    <w:p w:rsidR="00497C17" w:rsidRPr="00497C17" w:rsidRDefault="00497C17" w:rsidP="00497C17">
      <w:pPr>
        <w:tabs>
          <w:tab w:val="right" w:pos="9106"/>
        </w:tabs>
        <w:spacing w:after="5" w:line="250" w:lineRule="auto"/>
        <w:rPr>
          <w:noProof/>
          <w:color w:val="000000"/>
          <w:sz w:val="28"/>
          <w:szCs w:val="22"/>
          <w:lang w:eastAsia="en-US"/>
        </w:rPr>
      </w:pPr>
      <w:r w:rsidRPr="00497C17">
        <w:rPr>
          <w:color w:val="000000"/>
          <w:sz w:val="28"/>
          <w:szCs w:val="22"/>
          <w:lang w:eastAsia="en-US"/>
        </w:rPr>
        <w:t>на основании</w:t>
      </w:r>
      <w:r w:rsidRPr="00497C17">
        <w:rPr>
          <w:noProof/>
          <w:color w:val="000000"/>
          <w:sz w:val="28"/>
          <w:szCs w:val="22"/>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497C17">
      <w:pPr>
        <w:tabs>
          <w:tab w:val="right" w:pos="9106"/>
        </w:tabs>
        <w:spacing w:after="5" w:line="250" w:lineRule="auto"/>
        <w:rPr>
          <w:color w:val="000000"/>
          <w:sz w:val="28"/>
          <w:szCs w:val="22"/>
          <w:lang w:eastAsia="en-US"/>
        </w:rPr>
      </w:pPr>
    </w:p>
    <w:p w:rsidR="00497C17" w:rsidRPr="00497C17" w:rsidRDefault="00497C17" w:rsidP="00497C17">
      <w:pPr>
        <w:spacing w:after="58" w:line="259" w:lineRule="auto"/>
        <w:ind w:left="67"/>
        <w:jc w:val="center"/>
        <w:rPr>
          <w:color w:val="000000"/>
          <w:szCs w:val="22"/>
          <w:lang w:eastAsia="en-US"/>
        </w:rPr>
      </w:pPr>
      <w:r w:rsidRPr="00497C17">
        <w:rPr>
          <w:noProof/>
          <w:color w:val="000000"/>
          <w:szCs w:val="22"/>
        </w:rPr>
        <mc:AlternateContent>
          <mc:Choice Requires="wpg">
            <w:drawing>
              <wp:inline distT="0" distB="0" distL="0" distR="0">
                <wp:extent cx="5455920" cy="6350"/>
                <wp:effectExtent l="0" t="0" r="11430" b="12700"/>
                <wp:docPr id="102257" name="Группа 10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920" cy="6350"/>
                          <a:chOff x="0" y="0"/>
                          <a:chExt cx="5455920" cy="6098"/>
                        </a:xfrm>
                      </wpg:grpSpPr>
                      <wps:wsp>
                        <wps:cNvPr id="102256" name="Shape 102256"/>
                        <wps:cNvSpPr/>
                        <wps:spPr>
                          <a:xfrm>
                            <a:off x="0" y="0"/>
                            <a:ext cx="5455920" cy="6098"/>
                          </a:xfrm>
                          <a:custGeom>
                            <a:avLst/>
                            <a:gdLst/>
                            <a:ahLst/>
                            <a:cxnLst/>
                            <a:rect l="0" t="0" r="0" b="0"/>
                            <a:pathLst>
                              <a:path w="5455920" h="6098">
                                <a:moveTo>
                                  <a:pt x="0" y="3049"/>
                                </a:moveTo>
                                <a:lnTo>
                                  <a:pt x="545592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4E96B9FD" id="Группа 102257" o:spid="_x0000_s1026" style="width:429.6pt;height:.5pt;mso-position-horizontal-relative:char;mso-position-vertical-relative:line" coordsize="545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">
                <v:shape id="Shape 102256" o:spid="_x0000_s1027" style="position:absolute;width:54559;height:60;visibility:visible;mso-wrap-style:square;v-text-anchor:top" coordsize="54559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" path="m,3049r5455920,e" filled="f" strokeweight=".16939mm">
                  <v:stroke miterlimit="1" joinstyle="miter"/>
                  <v:path arrowok="t" textboxrect="0,0,5455920,6098"/>
                </v:shape>
                <w10:anchorlock/>
              </v:group>
            </w:pict>
          </mc:Fallback>
        </mc:AlternateContent>
      </w:r>
      <w:r w:rsidRPr="00497C17">
        <w:rPr>
          <w:color w:val="000000"/>
          <w:szCs w:val="22"/>
          <w:lang w:eastAsia="en-US"/>
        </w:rPr>
        <w:t>(</w:t>
      </w:r>
      <w:r w:rsidRPr="00497C17">
        <w:rPr>
          <w:i/>
          <w:color w:val="000000"/>
          <w:szCs w:val="22"/>
          <w:lang w:eastAsia="en-US"/>
        </w:rPr>
        <w:t>указываются наименование и реквизиты распоряжения/приказа</w:t>
      </w:r>
      <w:r w:rsidRPr="00497C17">
        <w:rPr>
          <w:color w:val="000000"/>
          <w:szCs w:val="22"/>
          <w:lang w:eastAsia="en-US"/>
        </w:rPr>
        <w:t xml:space="preserve"> </w:t>
      </w:r>
      <w:r w:rsidRPr="00497C17">
        <w:rPr>
          <w:i/>
          <w:color w:val="000000"/>
          <w:szCs w:val="22"/>
          <w:lang w:eastAsia="en-US"/>
        </w:rPr>
        <w:t>Контрольного органа о проведении Контрольных мероприятий</w:t>
      </w:r>
      <w:r w:rsidRPr="00497C17">
        <w:rPr>
          <w:color w:val="000000"/>
          <w:szCs w:val="22"/>
          <w:lang w:eastAsia="en-US"/>
        </w:rPr>
        <w:t>)</w:t>
      </w:r>
    </w:p>
    <w:p w:rsidR="00497C17" w:rsidRPr="00497C17" w:rsidRDefault="00497C17" w:rsidP="00497C17">
      <w:pPr>
        <w:tabs>
          <w:tab w:val="right" w:pos="9106"/>
        </w:tabs>
        <w:spacing w:after="5" w:line="250" w:lineRule="auto"/>
        <w:rPr>
          <w:color w:val="000000"/>
          <w:sz w:val="28"/>
          <w:szCs w:val="22"/>
          <w:lang w:eastAsia="en-US"/>
        </w:rPr>
      </w:pPr>
      <w:r w:rsidRPr="00497C17">
        <w:rPr>
          <w:color w:val="000000"/>
          <w:sz w:val="28"/>
          <w:szCs w:val="22"/>
          <w:lang w:eastAsia="en-US"/>
        </w:rPr>
        <w:t>(акт __________________________ от «___» ___________ 20 ___</w:t>
      </w:r>
      <w:r w:rsidRPr="00497C17">
        <w:rPr>
          <w:noProof/>
          <w:color w:val="000000"/>
          <w:sz w:val="28"/>
          <w:szCs w:val="22"/>
        </w:rPr>
        <w:drawing>
          <wp:inline distT="0" distB="0" distL="0" distR="0">
            <wp:extent cx="104775" cy="85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497C17">
        <w:rPr>
          <w:noProof/>
          <w:color w:val="000000"/>
          <w:sz w:val="28"/>
          <w:szCs w:val="22"/>
          <w:lang w:eastAsia="en-US"/>
        </w:rPr>
        <w:t xml:space="preserve"> №_____)</w:t>
      </w:r>
    </w:p>
    <w:p w:rsidR="00497C17" w:rsidRPr="00497C17" w:rsidRDefault="00497C17" w:rsidP="00497C17">
      <w:pPr>
        <w:spacing w:after="13" w:line="250" w:lineRule="auto"/>
        <w:ind w:left="307" w:right="307" w:hanging="10"/>
        <w:jc w:val="center"/>
        <w:rPr>
          <w:color w:val="000000"/>
          <w:szCs w:val="22"/>
          <w:lang w:eastAsia="en-US"/>
        </w:rPr>
      </w:pPr>
      <w:r w:rsidRPr="00497C17">
        <w:rPr>
          <w:color w:val="000000"/>
          <w:szCs w:val="22"/>
          <w:lang w:eastAsia="en-US"/>
        </w:rPr>
        <w:t>(</w:t>
      </w:r>
      <w:r w:rsidRPr="00497C17">
        <w:rPr>
          <w:i/>
          <w:color w:val="000000"/>
          <w:szCs w:val="22"/>
          <w:lang w:eastAsia="en-US"/>
        </w:rPr>
        <w:t>указываются реквизиты акта Контрольных мероприятий</w:t>
      </w:r>
      <w:r w:rsidRPr="00497C17">
        <w:rPr>
          <w:color w:val="000000"/>
          <w:szCs w:val="22"/>
          <w:lang w:eastAsia="en-US"/>
        </w:rPr>
        <w:t>)</w:t>
      </w:r>
    </w:p>
    <w:p w:rsidR="00497C17" w:rsidRPr="00497C17" w:rsidRDefault="00497C17" w:rsidP="00497C17">
      <w:pPr>
        <w:spacing w:after="211" w:line="259" w:lineRule="auto"/>
        <w:ind w:left="58"/>
        <w:rPr>
          <w:color w:val="000000"/>
          <w:sz w:val="28"/>
          <w:szCs w:val="22"/>
          <w:lang w:eastAsia="en-US"/>
        </w:rPr>
      </w:pPr>
      <w:r w:rsidRPr="00497C17">
        <w:rPr>
          <w:color w:val="000000"/>
          <w:sz w:val="28"/>
          <w:szCs w:val="22"/>
          <w:lang w:eastAsia="en-US"/>
        </w:rPr>
        <w:lastRenderedPageBreak/>
        <w:t>________________________________________________________________</w:t>
      </w:r>
    </w:p>
    <w:p w:rsidR="00497C17" w:rsidRPr="00497C17" w:rsidRDefault="00497C17" w:rsidP="00497C17">
      <w:pPr>
        <w:spacing w:after="5" w:line="250" w:lineRule="auto"/>
        <w:ind w:left="58" w:right="787" w:firstLine="710"/>
        <w:jc w:val="center"/>
        <w:rPr>
          <w:i/>
          <w:color w:val="000000"/>
          <w:szCs w:val="22"/>
          <w:lang w:eastAsia="en-US"/>
        </w:rPr>
      </w:pPr>
      <w:r w:rsidRPr="00497C17">
        <w:rPr>
          <w:i/>
          <w:color w:val="000000"/>
          <w:szCs w:val="22"/>
          <w:lang w:eastAsia="en-US"/>
        </w:rPr>
        <w:t>(указываются вид и форма Контрольных мероприятий)</w:t>
      </w:r>
    </w:p>
    <w:p w:rsidR="00497C17" w:rsidRPr="00497C17" w:rsidRDefault="00497C17" w:rsidP="00497C17">
      <w:pPr>
        <w:spacing w:after="5" w:line="250" w:lineRule="auto"/>
        <w:ind w:left="58" w:right="787"/>
        <w:jc w:val="both"/>
        <w:rPr>
          <w:color w:val="000000"/>
          <w:sz w:val="28"/>
          <w:szCs w:val="22"/>
          <w:lang w:eastAsia="en-US"/>
        </w:rPr>
      </w:pPr>
    </w:p>
    <w:p w:rsidR="00497C17" w:rsidRPr="00497C17" w:rsidRDefault="00497C17" w:rsidP="00497C17">
      <w:pPr>
        <w:spacing w:after="5" w:line="250" w:lineRule="auto"/>
        <w:ind w:left="58" w:right="787"/>
        <w:jc w:val="both"/>
        <w:rPr>
          <w:color w:val="000000"/>
          <w:sz w:val="28"/>
          <w:szCs w:val="22"/>
          <w:lang w:eastAsia="en-US"/>
        </w:rPr>
      </w:pPr>
      <w:r w:rsidRPr="00497C17">
        <w:rPr>
          <w:color w:val="000000"/>
          <w:sz w:val="28"/>
          <w:szCs w:val="22"/>
          <w:lang w:eastAsia="en-US"/>
        </w:rPr>
        <w:t xml:space="preserve">выявлены нарушения обязательных требований законодательства: </w:t>
      </w:r>
    </w:p>
    <w:p w:rsidR="00497C17" w:rsidRPr="00497C17" w:rsidRDefault="00497C17" w:rsidP="00497C17">
      <w:pPr>
        <w:spacing w:after="5" w:line="250" w:lineRule="auto"/>
        <w:ind w:left="58" w:right="34"/>
        <w:jc w:val="both"/>
        <w:rPr>
          <w:color w:val="000000"/>
          <w:sz w:val="28"/>
          <w:szCs w:val="22"/>
          <w:lang w:eastAsia="en-US"/>
        </w:rPr>
      </w:pPr>
      <w:r w:rsidRPr="00497C17">
        <w:rPr>
          <w:color w:val="000000"/>
          <w:sz w:val="28"/>
          <w:szCs w:val="22"/>
          <w:lang w:eastAsia="en-US"/>
        </w:rPr>
        <w:t>________________________________________________________________</w:t>
      </w:r>
    </w:p>
    <w:p w:rsidR="00497C17" w:rsidRPr="00497C17" w:rsidRDefault="00497C17" w:rsidP="00497C17">
      <w:pPr>
        <w:spacing w:after="317" w:line="250" w:lineRule="auto"/>
        <w:ind w:left="10" w:hanging="10"/>
        <w:jc w:val="both"/>
        <w:rPr>
          <w:i/>
          <w:color w:val="000000"/>
          <w:szCs w:val="22"/>
          <w:lang w:eastAsia="en-US"/>
        </w:rPr>
      </w:pPr>
      <w:r w:rsidRPr="00497C17">
        <w:rPr>
          <w:i/>
          <w:color w:val="000000"/>
          <w:szCs w:val="22"/>
          <w:lang w:eastAsia="en-US"/>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97C17" w:rsidRPr="00497C17" w:rsidRDefault="00497C17" w:rsidP="00497C17">
      <w:pPr>
        <w:spacing w:after="5" w:line="250" w:lineRule="auto"/>
        <w:ind w:left="48" w:right="52"/>
        <w:jc w:val="both"/>
        <w:rPr>
          <w:color w:val="000000"/>
          <w:sz w:val="28"/>
          <w:szCs w:val="22"/>
          <w:lang w:eastAsia="en-US"/>
        </w:rPr>
      </w:pPr>
      <w:r w:rsidRPr="00497C17">
        <w:rPr>
          <w:color w:val="000000"/>
          <w:sz w:val="28"/>
          <w:szCs w:val="22"/>
          <w:lang w:eastAsia="en-US"/>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497C17" w:rsidRPr="00497C17" w:rsidRDefault="00497C17" w:rsidP="00497C17">
      <w:pPr>
        <w:spacing w:after="82" w:line="259" w:lineRule="auto"/>
        <w:ind w:left="29"/>
        <w:rPr>
          <w:color w:val="000000"/>
          <w:sz w:val="28"/>
          <w:szCs w:val="22"/>
          <w:lang w:eastAsia="en-US"/>
        </w:rPr>
      </w:pPr>
      <w:r w:rsidRPr="00497C17">
        <w:rPr>
          <w:color w:val="000000"/>
          <w:sz w:val="28"/>
          <w:szCs w:val="22"/>
          <w:lang w:eastAsia="en-US"/>
        </w:rPr>
        <w:t>________________________________________________________________</w:t>
      </w:r>
    </w:p>
    <w:p w:rsidR="00497C17" w:rsidRPr="00497C17" w:rsidRDefault="00497C17" w:rsidP="00497C17">
      <w:pPr>
        <w:spacing w:after="253" w:line="259" w:lineRule="auto"/>
        <w:ind w:left="10" w:right="360" w:hanging="10"/>
        <w:jc w:val="center"/>
        <w:rPr>
          <w:color w:val="000000"/>
          <w:szCs w:val="22"/>
          <w:lang w:eastAsia="en-US"/>
        </w:rPr>
      </w:pPr>
      <w:r w:rsidRPr="00497C17">
        <w:rPr>
          <w:color w:val="000000"/>
          <w:szCs w:val="22"/>
          <w:lang w:eastAsia="en-US"/>
        </w:rPr>
        <w:t>(</w:t>
      </w:r>
      <w:r w:rsidRPr="00497C17">
        <w:rPr>
          <w:i/>
          <w:color w:val="000000"/>
          <w:szCs w:val="22"/>
          <w:lang w:eastAsia="en-US"/>
        </w:rPr>
        <w:t>указывается полное наименование Контрольного органа</w:t>
      </w:r>
      <w:r w:rsidRPr="00497C17">
        <w:rPr>
          <w:color w:val="000000"/>
          <w:szCs w:val="22"/>
          <w:lang w:eastAsia="en-US"/>
        </w:rPr>
        <w:t>)</w:t>
      </w:r>
    </w:p>
    <w:p w:rsidR="00497C17" w:rsidRPr="00497C17" w:rsidRDefault="00497C17" w:rsidP="00497C17">
      <w:pPr>
        <w:spacing w:after="30" w:line="250" w:lineRule="auto"/>
        <w:ind w:left="38" w:right="52"/>
        <w:jc w:val="both"/>
        <w:rPr>
          <w:color w:val="000000"/>
          <w:sz w:val="28"/>
          <w:szCs w:val="22"/>
          <w:lang w:eastAsia="en-US"/>
        </w:rPr>
      </w:pPr>
      <w:r w:rsidRPr="00497C17">
        <w:rPr>
          <w:color w:val="000000"/>
          <w:sz w:val="28"/>
          <w:szCs w:val="22"/>
          <w:lang w:eastAsia="en-US"/>
        </w:rPr>
        <w:t>Предписывает:</w:t>
      </w:r>
    </w:p>
    <w:p w:rsidR="00497C17" w:rsidRPr="00497C17" w:rsidRDefault="00497C17" w:rsidP="00497C17">
      <w:pPr>
        <w:spacing w:after="81" w:line="259" w:lineRule="auto"/>
        <w:ind w:left="58" w:right="52"/>
        <w:rPr>
          <w:color w:val="000000"/>
          <w:sz w:val="28"/>
          <w:szCs w:val="22"/>
          <w:lang w:eastAsia="en-US"/>
        </w:rPr>
      </w:pPr>
      <w:r w:rsidRPr="00497C17">
        <w:rPr>
          <w:color w:val="000000"/>
          <w:sz w:val="28"/>
          <w:szCs w:val="22"/>
          <w:lang w:eastAsia="en-US"/>
        </w:rPr>
        <w:t>1. Устранить выявленные нарушения обязательных требований в срок до «___» ___________ 20 ___ г.</w:t>
      </w:r>
    </w:p>
    <w:p w:rsidR="00497C17" w:rsidRPr="00497C17" w:rsidRDefault="00497C17" w:rsidP="00497C17">
      <w:pPr>
        <w:spacing w:after="81" w:line="259" w:lineRule="auto"/>
        <w:ind w:right="52"/>
        <w:rPr>
          <w:color w:val="000000"/>
          <w:sz w:val="28"/>
          <w:szCs w:val="22"/>
          <w:lang w:eastAsia="en-US"/>
        </w:rPr>
      </w:pPr>
      <w:r w:rsidRPr="00497C17">
        <w:rPr>
          <w:color w:val="000000"/>
          <w:sz w:val="28"/>
          <w:szCs w:val="22"/>
          <w:lang w:eastAsia="en-US"/>
        </w:rPr>
        <w:t>2. Уведомить ____________________________________________________</w:t>
      </w:r>
    </w:p>
    <w:p w:rsidR="00497C17" w:rsidRPr="00497C17" w:rsidRDefault="00497C17" w:rsidP="00497C17">
      <w:pPr>
        <w:ind w:left="6" w:right="119"/>
        <w:contextualSpacing/>
        <w:jc w:val="center"/>
        <w:rPr>
          <w:i/>
          <w:color w:val="000000"/>
          <w:szCs w:val="22"/>
          <w:lang w:eastAsia="en-US"/>
        </w:rPr>
      </w:pPr>
      <w:r w:rsidRPr="00497C17">
        <w:rPr>
          <w:i/>
          <w:color w:val="000000"/>
          <w:szCs w:val="22"/>
          <w:lang w:eastAsia="en-US"/>
        </w:rPr>
        <w:t>(указывается полное наименование контрольного органа)</w:t>
      </w:r>
    </w:p>
    <w:p w:rsidR="00497C17" w:rsidRPr="00497C17" w:rsidRDefault="00497C17" w:rsidP="00497C17">
      <w:pPr>
        <w:ind w:left="6" w:right="119"/>
        <w:contextualSpacing/>
        <w:jc w:val="both"/>
        <w:rPr>
          <w:color w:val="000000"/>
          <w:sz w:val="28"/>
          <w:szCs w:val="22"/>
          <w:lang w:eastAsia="en-US"/>
        </w:rPr>
      </w:pPr>
      <w:r w:rsidRPr="00497C17">
        <w:rPr>
          <w:color w:val="000000"/>
          <w:sz w:val="28"/>
          <w:szCs w:val="22"/>
          <w:lang w:eastAsia="en-US"/>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 ___________ 20 ___ г. включительно.</w:t>
      </w:r>
    </w:p>
    <w:p w:rsidR="00497C17" w:rsidRPr="00497C17" w:rsidRDefault="00497C17" w:rsidP="00497C17">
      <w:pPr>
        <w:ind w:left="6" w:right="119"/>
        <w:contextualSpacing/>
        <w:jc w:val="both"/>
        <w:rPr>
          <w:color w:val="000000"/>
          <w:sz w:val="28"/>
          <w:szCs w:val="22"/>
          <w:lang w:eastAsia="en-US"/>
        </w:rPr>
      </w:pPr>
    </w:p>
    <w:p w:rsidR="00497C17" w:rsidRPr="00497C17" w:rsidRDefault="00497C17" w:rsidP="00497C17">
      <w:pPr>
        <w:spacing w:line="250" w:lineRule="auto"/>
        <w:ind w:right="130"/>
        <w:contextualSpacing/>
        <w:jc w:val="both"/>
        <w:rPr>
          <w:color w:val="000000"/>
          <w:sz w:val="28"/>
          <w:szCs w:val="22"/>
          <w:lang w:eastAsia="en-US"/>
        </w:rPr>
      </w:pPr>
      <w:r w:rsidRPr="00497C17">
        <w:rPr>
          <w:color w:val="000000"/>
          <w:sz w:val="28"/>
          <w:szCs w:val="22"/>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97C17" w:rsidRPr="00497C17" w:rsidRDefault="00497C17" w:rsidP="00497C17">
      <w:pPr>
        <w:spacing w:line="250" w:lineRule="auto"/>
        <w:ind w:right="130"/>
        <w:contextualSpacing/>
        <w:jc w:val="both"/>
        <w:rPr>
          <w:color w:val="000000"/>
          <w:sz w:val="28"/>
          <w:szCs w:val="22"/>
          <w:lang w:eastAsia="en-US"/>
        </w:rPr>
      </w:pPr>
    </w:p>
    <w:p w:rsidR="00497C17" w:rsidRPr="00497C17" w:rsidRDefault="00497C17" w:rsidP="00497C17">
      <w:pPr>
        <w:spacing w:line="259" w:lineRule="auto"/>
        <w:ind w:left="-19"/>
        <w:jc w:val="both"/>
        <w:rPr>
          <w:color w:val="000000"/>
          <w:sz w:val="28"/>
          <w:szCs w:val="22"/>
          <w:lang w:eastAsia="en-US"/>
        </w:rPr>
      </w:pPr>
      <w:r w:rsidRPr="00497C17">
        <w:rPr>
          <w:noProof/>
          <w:color w:val="000000"/>
          <w:sz w:val="28"/>
          <w:szCs w:val="22"/>
          <w:lang w:eastAsia="en-US"/>
        </w:rPr>
        <w:t>_______________________  _____________________  ___________________</w:t>
      </w:r>
    </w:p>
    <w:tbl>
      <w:tblPr>
        <w:tblW w:w="8986" w:type="dxa"/>
        <w:tblInd w:w="62" w:type="dxa"/>
        <w:tblCellMar>
          <w:left w:w="0" w:type="dxa"/>
          <w:right w:w="0" w:type="dxa"/>
        </w:tblCellMar>
        <w:tblLook w:val="04A0" w:firstRow="1" w:lastRow="0" w:firstColumn="1" w:lastColumn="0" w:noHBand="0" w:noVBand="1"/>
      </w:tblPr>
      <w:tblGrid>
        <w:gridCol w:w="3240"/>
        <w:gridCol w:w="3101"/>
        <w:gridCol w:w="2645"/>
      </w:tblGrid>
      <w:tr w:rsidR="00497C17" w:rsidRPr="00497C17" w:rsidTr="00497C17">
        <w:trPr>
          <w:trHeight w:val="250"/>
        </w:trPr>
        <w:tc>
          <w:tcPr>
            <w:tcW w:w="3240" w:type="dxa"/>
            <w:shd w:val="clear" w:color="auto" w:fill="auto"/>
          </w:tcPr>
          <w:p w:rsidR="00497C17" w:rsidRPr="00497C17" w:rsidRDefault="00497C17" w:rsidP="00497C17">
            <w:pPr>
              <w:spacing w:line="259" w:lineRule="auto"/>
              <w:ind w:left="5"/>
              <w:jc w:val="both"/>
              <w:rPr>
                <w:color w:val="000000"/>
                <w:sz w:val="28"/>
                <w:szCs w:val="22"/>
                <w:lang w:eastAsia="en-US"/>
              </w:rPr>
            </w:pPr>
            <w:r w:rsidRPr="00497C17">
              <w:rPr>
                <w:color w:val="000000"/>
                <w:sz w:val="18"/>
                <w:szCs w:val="22"/>
                <w:lang w:eastAsia="en-US"/>
              </w:rPr>
              <w:t>(должность должностного лица, уполномоченного на проведение контрольных мероприятий)</w:t>
            </w:r>
          </w:p>
        </w:tc>
        <w:tc>
          <w:tcPr>
            <w:tcW w:w="3101" w:type="dxa"/>
            <w:shd w:val="clear" w:color="auto" w:fill="auto"/>
          </w:tcPr>
          <w:p w:rsidR="00497C17" w:rsidRPr="00497C17" w:rsidRDefault="00497C17" w:rsidP="00497C17">
            <w:pPr>
              <w:spacing w:line="259" w:lineRule="auto"/>
              <w:jc w:val="both"/>
              <w:rPr>
                <w:color w:val="000000"/>
                <w:sz w:val="28"/>
                <w:szCs w:val="22"/>
                <w:lang w:eastAsia="en-US"/>
              </w:rPr>
            </w:pPr>
            <w:r w:rsidRPr="00497C17">
              <w:rPr>
                <w:color w:val="000000"/>
                <w:sz w:val="18"/>
                <w:szCs w:val="22"/>
                <w:lang w:eastAsia="en-US"/>
              </w:rPr>
              <w:t xml:space="preserve"> (подпись должностного лица,</w:t>
            </w:r>
            <w:r w:rsidRPr="00497C17">
              <w:rPr>
                <w:noProof/>
                <w:color w:val="000000"/>
                <w:sz w:val="28"/>
                <w:szCs w:val="22"/>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18"/>
                <w:szCs w:val="22"/>
                <w:lang w:eastAsia="en-US"/>
              </w:rPr>
              <w:t xml:space="preserve"> уполномоченного на проведение контрольных мероприятий)</w:t>
            </w:r>
          </w:p>
        </w:tc>
        <w:tc>
          <w:tcPr>
            <w:tcW w:w="2645" w:type="dxa"/>
            <w:shd w:val="clear" w:color="auto" w:fill="auto"/>
          </w:tcPr>
          <w:p w:rsidR="00497C17" w:rsidRPr="00497C17" w:rsidRDefault="00497C17" w:rsidP="00497C17">
            <w:pPr>
              <w:spacing w:line="259" w:lineRule="auto"/>
              <w:ind w:right="58"/>
              <w:jc w:val="both"/>
              <w:rPr>
                <w:color w:val="000000"/>
                <w:sz w:val="28"/>
                <w:szCs w:val="22"/>
                <w:lang w:eastAsia="en-US"/>
              </w:rPr>
            </w:pPr>
            <w:r w:rsidRPr="00497C17">
              <w:rPr>
                <w:color w:val="000000"/>
                <w:sz w:val="18"/>
                <w:szCs w:val="22"/>
                <w:lang w:eastAsia="en-US"/>
              </w:rPr>
              <w:t>(фамилия, имя, отчество (при наличии) должностного лица, уполномоченного на проведение</w:t>
            </w:r>
            <w:r w:rsidRPr="00497C17">
              <w:rPr>
                <w:color w:val="000000"/>
                <w:sz w:val="18"/>
                <w:szCs w:val="18"/>
                <w:lang w:eastAsia="en-US"/>
              </w:rPr>
              <w:t xml:space="preserve"> контрольных мероприятий</w:t>
            </w:r>
            <w:r w:rsidRPr="00497C17">
              <w:rPr>
                <w:color w:val="000000"/>
                <w:sz w:val="14"/>
                <w:szCs w:val="22"/>
                <w:lang w:eastAsia="en-US"/>
              </w:rPr>
              <w:t>)</w:t>
            </w:r>
          </w:p>
          <w:p w:rsidR="00497C17" w:rsidRPr="00497C17" w:rsidRDefault="00497C17" w:rsidP="00497C17">
            <w:pPr>
              <w:spacing w:line="259" w:lineRule="auto"/>
              <w:ind w:right="5"/>
              <w:jc w:val="both"/>
              <w:rPr>
                <w:color w:val="000000"/>
                <w:sz w:val="28"/>
                <w:szCs w:val="22"/>
                <w:lang w:eastAsia="en-US"/>
              </w:rPr>
            </w:pPr>
          </w:p>
        </w:tc>
      </w:tr>
    </w:tbl>
    <w:p w:rsidR="00497C17" w:rsidRPr="00497C17" w:rsidRDefault="00497C17" w:rsidP="00497C17">
      <w:pPr>
        <w:spacing w:after="5" w:line="250" w:lineRule="auto"/>
        <w:ind w:left="58" w:firstLine="710"/>
        <w:jc w:val="both"/>
        <w:rPr>
          <w:color w:val="000000"/>
          <w:sz w:val="28"/>
          <w:szCs w:val="22"/>
          <w:lang w:eastAsia="en-US"/>
        </w:rPr>
        <w:sectPr w:rsidR="00497C17" w:rsidRPr="00497C17" w:rsidSect="003B4699">
          <w:headerReference w:type="even" r:id="rId35"/>
          <w:headerReference w:type="default" r:id="rId36"/>
          <w:headerReference w:type="first" r:id="rId37"/>
          <w:type w:val="continuous"/>
          <w:pgSz w:w="11904" w:h="16838"/>
          <w:pgMar w:top="1134" w:right="851" w:bottom="1134" w:left="1134" w:header="720" w:footer="720" w:gutter="0"/>
          <w:cols w:space="720"/>
          <w:titlePg/>
        </w:sectPr>
      </w:pP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lastRenderedPageBreak/>
        <w:t>Приложение №</w:t>
      </w:r>
      <w:r w:rsidR="003B4699">
        <w:rPr>
          <w:color w:val="000000"/>
          <w:sz w:val="20"/>
          <w:szCs w:val="20"/>
          <w:lang w:eastAsia="en-US"/>
        </w:rPr>
        <w:t>7</w:t>
      </w:r>
    </w:p>
    <w:p w:rsidR="00497C17" w:rsidRPr="00497C17" w:rsidRDefault="00497C17" w:rsidP="00497C17">
      <w:pPr>
        <w:ind w:left="5670"/>
        <w:jc w:val="both"/>
        <w:rPr>
          <w:color w:val="000000"/>
          <w:sz w:val="20"/>
          <w:szCs w:val="20"/>
          <w:lang w:eastAsia="en-US"/>
        </w:rPr>
      </w:pPr>
      <w:r w:rsidRPr="00497C17">
        <w:rPr>
          <w:color w:val="000000"/>
          <w:sz w:val="20"/>
          <w:szCs w:val="20"/>
          <w:lang w:eastAsia="en-US"/>
        </w:rPr>
        <w:t>к Положению о муниципальном контроле в сфере благоустройства в муниципальных образованиях Буинского муниципального района</w:t>
      </w:r>
    </w:p>
    <w:p w:rsidR="00497C17" w:rsidRPr="00497C17" w:rsidRDefault="00497C17" w:rsidP="00497C17">
      <w:pPr>
        <w:spacing w:after="337" w:line="250" w:lineRule="auto"/>
        <w:ind w:left="598" w:hanging="10"/>
        <w:jc w:val="center"/>
        <w:rPr>
          <w:color w:val="000000"/>
          <w:sz w:val="28"/>
          <w:szCs w:val="22"/>
          <w:lang w:eastAsia="en-US"/>
        </w:rPr>
      </w:pPr>
    </w:p>
    <w:p w:rsidR="00497C17" w:rsidRPr="00497C17" w:rsidRDefault="00497C17" w:rsidP="00497C17">
      <w:pPr>
        <w:spacing w:after="337" w:line="250" w:lineRule="auto"/>
        <w:ind w:left="598" w:hanging="10"/>
        <w:jc w:val="center"/>
        <w:rPr>
          <w:color w:val="000000"/>
          <w:sz w:val="28"/>
          <w:szCs w:val="22"/>
          <w:lang w:eastAsia="en-US"/>
        </w:rPr>
      </w:pPr>
      <w:r w:rsidRPr="00497C17">
        <w:rPr>
          <w:color w:val="000000"/>
          <w:sz w:val="28"/>
          <w:szCs w:val="22"/>
          <w:lang w:eastAsia="en-US"/>
        </w:rPr>
        <w:t xml:space="preserve">Ключевые показатели вида контроля и их целевые значения, индикативные </w:t>
      </w:r>
      <w:r w:rsidRPr="00497C17">
        <w:rPr>
          <w:noProof/>
          <w:color w:val="000000"/>
          <w:sz w:val="28"/>
          <w:szCs w:val="22"/>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7C17">
        <w:rPr>
          <w:color w:val="000000"/>
          <w:sz w:val="28"/>
          <w:szCs w:val="22"/>
          <w:lang w:eastAsia="en-US"/>
        </w:rPr>
        <w:t>показатели для муниципального контроля в сфере благоустройства</w:t>
      </w:r>
    </w:p>
    <w:p w:rsidR="00497C17" w:rsidRPr="00497C17" w:rsidRDefault="00497C17" w:rsidP="00150A12">
      <w:pPr>
        <w:ind w:left="709" w:right="52" w:firstLine="528"/>
        <w:contextualSpacing/>
        <w:jc w:val="both"/>
        <w:rPr>
          <w:color w:val="000000"/>
          <w:sz w:val="28"/>
          <w:szCs w:val="22"/>
          <w:lang w:eastAsia="en-US"/>
        </w:rPr>
      </w:pPr>
      <w:r w:rsidRPr="00497C17">
        <w:rPr>
          <w:color w:val="000000"/>
          <w:sz w:val="28"/>
          <w:szCs w:val="22"/>
          <w:lang w:eastAsia="en-US"/>
        </w:rPr>
        <w:t>1. Ключевые показатели и их целевые значения:</w:t>
      </w:r>
      <w:r w:rsidRPr="00497C17">
        <w:rPr>
          <w:noProof/>
          <w:color w:val="000000"/>
          <w:sz w:val="28"/>
          <w:szCs w:val="22"/>
        </w:rPr>
        <w:drawing>
          <wp:inline distT="0" distB="0" distL="0" distR="0">
            <wp:extent cx="9525" cy="57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6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497C17" w:rsidRPr="00497C17" w:rsidRDefault="00497C17" w:rsidP="00150A12">
      <w:pPr>
        <w:ind w:left="709" w:right="52" w:firstLine="528"/>
        <w:contextualSpacing/>
        <w:jc w:val="both"/>
        <w:rPr>
          <w:color w:val="000000"/>
          <w:sz w:val="28"/>
          <w:szCs w:val="22"/>
          <w:lang w:eastAsia="en-US"/>
        </w:rPr>
      </w:pPr>
      <w:r w:rsidRPr="00497C17">
        <w:rPr>
          <w:color w:val="000000"/>
          <w:sz w:val="28"/>
          <w:szCs w:val="22"/>
          <w:lang w:eastAsia="en-US"/>
        </w:rPr>
        <w:t>Доля устраненных нарушений из числа выявленных нарушений обязательных требований – 70%.</w:t>
      </w:r>
      <w:r w:rsidRPr="00497C17">
        <w:rPr>
          <w:noProof/>
          <w:color w:val="000000"/>
          <w:sz w:val="28"/>
          <w:szCs w:val="22"/>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97C17" w:rsidRPr="00497C17" w:rsidRDefault="00497C17" w:rsidP="00150A12">
      <w:pPr>
        <w:ind w:left="709" w:right="52" w:firstLine="528"/>
        <w:contextualSpacing/>
        <w:jc w:val="both"/>
        <w:rPr>
          <w:color w:val="000000"/>
          <w:sz w:val="28"/>
          <w:szCs w:val="22"/>
          <w:lang w:eastAsia="en-US"/>
        </w:rPr>
      </w:pPr>
      <w:r w:rsidRPr="00497C17">
        <w:rPr>
          <w:color w:val="000000"/>
          <w:sz w:val="28"/>
          <w:szCs w:val="22"/>
          <w:lang w:eastAsia="en-US"/>
        </w:rPr>
        <w:t>Доля выполнения плана проведения плановых контрольных мероприятий на очередной календарный год – 100%.</w:t>
      </w:r>
    </w:p>
    <w:p w:rsidR="00497C17" w:rsidRPr="00497C17" w:rsidRDefault="00497C17" w:rsidP="00150A12">
      <w:pPr>
        <w:ind w:left="709" w:right="52" w:firstLine="528"/>
        <w:contextualSpacing/>
        <w:jc w:val="both"/>
        <w:rPr>
          <w:color w:val="000000"/>
          <w:sz w:val="28"/>
          <w:szCs w:val="22"/>
          <w:lang w:eastAsia="en-US"/>
        </w:rPr>
      </w:pPr>
      <w:r w:rsidRPr="00497C17">
        <w:rPr>
          <w:color w:val="000000"/>
          <w:sz w:val="28"/>
          <w:szCs w:val="22"/>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97C17" w:rsidRPr="00497C17" w:rsidRDefault="00497C17" w:rsidP="00150A12">
      <w:pPr>
        <w:ind w:left="709" w:right="52"/>
        <w:contextualSpacing/>
        <w:jc w:val="both"/>
        <w:rPr>
          <w:color w:val="000000"/>
          <w:sz w:val="28"/>
          <w:szCs w:val="22"/>
          <w:lang w:eastAsia="en-US"/>
        </w:rPr>
      </w:pPr>
      <w:r w:rsidRPr="00497C17">
        <w:rPr>
          <w:color w:val="000000"/>
          <w:sz w:val="28"/>
          <w:szCs w:val="22"/>
          <w:lang w:eastAsia="en-US"/>
        </w:rPr>
        <w:t>Доля отмененных результатов контрольных мероприятий – 0%.</w:t>
      </w:r>
    </w:p>
    <w:p w:rsidR="00497C17" w:rsidRPr="00497C17" w:rsidRDefault="00497C17" w:rsidP="00150A12">
      <w:pPr>
        <w:ind w:left="709" w:right="52" w:firstLine="523"/>
        <w:contextualSpacing/>
        <w:jc w:val="both"/>
        <w:rPr>
          <w:color w:val="000000"/>
          <w:sz w:val="28"/>
          <w:szCs w:val="22"/>
          <w:lang w:eastAsia="en-US"/>
        </w:rPr>
      </w:pPr>
      <w:r w:rsidRPr="00497C17">
        <w:rPr>
          <w:noProof/>
          <w:color w:val="000000"/>
          <w:sz w:val="28"/>
          <w:szCs w:val="22"/>
        </w:rPr>
        <w:drawing>
          <wp:anchor distT="0" distB="0" distL="114300" distR="114300" simplePos="0" relativeHeight="251659776" behindDoc="0" locked="0" layoutInCell="1" allowOverlap="0">
            <wp:simplePos x="0" y="0"/>
            <wp:positionH relativeFrom="page">
              <wp:posOffset>7028815</wp:posOffset>
            </wp:positionH>
            <wp:positionV relativeFrom="page">
              <wp:posOffset>1438910</wp:posOffset>
            </wp:positionV>
            <wp:extent cx="12065" cy="889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C17">
        <w:rPr>
          <w:color w:val="000000"/>
          <w:sz w:val="28"/>
          <w:szCs w:val="22"/>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97C17" w:rsidRPr="00497C17" w:rsidRDefault="00497C17" w:rsidP="00150A12">
      <w:pPr>
        <w:ind w:left="709" w:right="52" w:firstLine="523"/>
        <w:contextualSpacing/>
        <w:jc w:val="both"/>
        <w:rPr>
          <w:color w:val="000000"/>
          <w:sz w:val="28"/>
          <w:szCs w:val="22"/>
          <w:lang w:eastAsia="en-US"/>
        </w:rPr>
      </w:pPr>
      <w:r w:rsidRPr="00497C17">
        <w:rPr>
          <w:color w:val="000000"/>
          <w:sz w:val="28"/>
          <w:szCs w:val="22"/>
          <w:lang w:eastAsia="en-US"/>
        </w:rPr>
        <w:t>Доля вынесенных судебных решений о назначении административного наказания по материалам контрольного органа – 95%.</w:t>
      </w:r>
    </w:p>
    <w:p w:rsidR="00497C17" w:rsidRPr="00497C17" w:rsidRDefault="00497C17" w:rsidP="00150A12">
      <w:pPr>
        <w:ind w:left="709" w:right="52" w:firstLine="528"/>
        <w:contextualSpacing/>
        <w:jc w:val="both"/>
        <w:rPr>
          <w:color w:val="000000"/>
          <w:sz w:val="28"/>
          <w:szCs w:val="22"/>
          <w:lang w:eastAsia="en-US"/>
        </w:rPr>
      </w:pPr>
      <w:r w:rsidRPr="00497C17">
        <w:rPr>
          <w:color w:val="000000"/>
          <w:sz w:val="28"/>
          <w:szCs w:val="22"/>
          <w:lang w:eastAsia="en-US"/>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97C17" w:rsidRPr="00497C17" w:rsidRDefault="00497C17" w:rsidP="00150A12">
      <w:pPr>
        <w:ind w:left="709" w:right="51" w:firstLine="528"/>
        <w:contextualSpacing/>
        <w:jc w:val="both"/>
        <w:rPr>
          <w:color w:val="000000"/>
          <w:sz w:val="28"/>
          <w:szCs w:val="22"/>
          <w:lang w:eastAsia="en-US"/>
        </w:rPr>
      </w:pPr>
      <w:r w:rsidRPr="00497C17">
        <w:rPr>
          <w:color w:val="000000"/>
          <w:sz w:val="28"/>
          <w:szCs w:val="22"/>
          <w:lang w:eastAsia="en-US"/>
        </w:rPr>
        <w:t>2. Индикативные показатели:</w:t>
      </w:r>
    </w:p>
    <w:p w:rsidR="00D43497" w:rsidRDefault="00150A12" w:rsidP="00D43497">
      <w:pPr>
        <w:ind w:left="709" w:right="51"/>
        <w:contextualSpacing/>
        <w:jc w:val="both"/>
        <w:rPr>
          <w:color w:val="000000"/>
          <w:sz w:val="28"/>
          <w:szCs w:val="22"/>
          <w:lang w:eastAsia="en-US"/>
        </w:rPr>
      </w:pPr>
      <w:r>
        <w:rPr>
          <w:color w:val="000000"/>
          <w:sz w:val="28"/>
          <w:szCs w:val="22"/>
          <w:lang w:eastAsia="en-US"/>
        </w:rPr>
        <w:t xml:space="preserve">- </w:t>
      </w:r>
      <w:r w:rsidR="00497C17" w:rsidRPr="00497C17">
        <w:rPr>
          <w:color w:val="000000"/>
          <w:sz w:val="28"/>
          <w:szCs w:val="22"/>
          <w:lang w:eastAsia="en-US"/>
        </w:rPr>
        <w:t>при осуществлении муниципального контроля в сфере благоустройства устанавливаются следующие индикативные показатели:</w:t>
      </w:r>
    </w:p>
    <w:p w:rsidR="00D43497" w:rsidRDefault="00150A12" w:rsidP="00D43497">
      <w:pPr>
        <w:ind w:left="709" w:right="51"/>
        <w:contextualSpacing/>
        <w:jc w:val="both"/>
        <w:rPr>
          <w:color w:val="000000"/>
          <w:sz w:val="28"/>
          <w:szCs w:val="22"/>
          <w:lang w:eastAsia="en-US"/>
        </w:rPr>
      </w:pPr>
      <w:r>
        <w:rPr>
          <w:color w:val="000000"/>
          <w:sz w:val="28"/>
          <w:szCs w:val="22"/>
          <w:lang w:eastAsia="en-US"/>
        </w:rPr>
        <w:t xml:space="preserve">- </w:t>
      </w:r>
      <w:r w:rsidR="00497C17" w:rsidRPr="00497C17">
        <w:rPr>
          <w:color w:val="000000"/>
          <w:sz w:val="28"/>
          <w:szCs w:val="22"/>
          <w:lang w:eastAsia="en-US"/>
        </w:rPr>
        <w:t>количество проведенных пл</w:t>
      </w:r>
      <w:r w:rsidR="00D43497">
        <w:rPr>
          <w:color w:val="000000"/>
          <w:sz w:val="28"/>
          <w:szCs w:val="22"/>
          <w:lang w:eastAsia="en-US"/>
        </w:rPr>
        <w:t>ановых контрольных мероприятий;</w:t>
      </w:r>
    </w:p>
    <w:p w:rsidR="00497C17" w:rsidRPr="00497C17" w:rsidRDefault="00150A12" w:rsidP="00D43497">
      <w:pPr>
        <w:ind w:left="709" w:right="51"/>
        <w:contextualSpacing/>
        <w:jc w:val="both"/>
        <w:rPr>
          <w:color w:val="000000"/>
          <w:sz w:val="28"/>
          <w:szCs w:val="22"/>
          <w:lang w:eastAsia="en-US"/>
        </w:rPr>
      </w:pPr>
      <w:r>
        <w:rPr>
          <w:color w:val="000000"/>
          <w:sz w:val="28"/>
          <w:szCs w:val="22"/>
          <w:lang w:eastAsia="en-US"/>
        </w:rPr>
        <w:t xml:space="preserve">- </w:t>
      </w:r>
      <w:r w:rsidR="00497C17" w:rsidRPr="00497C17">
        <w:rPr>
          <w:color w:val="000000"/>
          <w:sz w:val="28"/>
          <w:szCs w:val="22"/>
          <w:lang w:eastAsia="en-US"/>
        </w:rPr>
        <w:t>количество проведенных внеплановых контрольных мероприятий;</w:t>
      </w:r>
    </w:p>
    <w:p w:rsidR="00497C17" w:rsidRPr="00497C17" w:rsidRDefault="00150A12" w:rsidP="00D43497">
      <w:pPr>
        <w:ind w:left="709" w:right="51"/>
        <w:contextualSpacing/>
        <w:jc w:val="both"/>
        <w:rPr>
          <w:color w:val="000000"/>
          <w:sz w:val="28"/>
          <w:szCs w:val="22"/>
          <w:lang w:eastAsia="en-US"/>
        </w:rPr>
      </w:pPr>
      <w:r>
        <w:rPr>
          <w:color w:val="000000"/>
          <w:sz w:val="28"/>
          <w:szCs w:val="22"/>
          <w:lang w:eastAsia="en-US"/>
        </w:rPr>
        <w:t xml:space="preserve">- </w:t>
      </w:r>
      <w:r w:rsidR="00497C17" w:rsidRPr="00497C17">
        <w:rPr>
          <w:color w:val="000000"/>
          <w:sz w:val="28"/>
          <w:szCs w:val="22"/>
          <w:lang w:eastAsia="en-US"/>
        </w:rPr>
        <w:t>количество поступивших возражений в отношении акта контрольного мероприятия;</w:t>
      </w:r>
    </w:p>
    <w:p w:rsidR="00D43497" w:rsidRDefault="00150A12" w:rsidP="00D43497">
      <w:pPr>
        <w:ind w:left="709" w:right="51"/>
        <w:contextualSpacing/>
        <w:jc w:val="both"/>
        <w:rPr>
          <w:color w:val="000000"/>
          <w:sz w:val="28"/>
          <w:szCs w:val="22"/>
          <w:lang w:eastAsia="en-US"/>
        </w:rPr>
      </w:pPr>
      <w:r>
        <w:rPr>
          <w:color w:val="000000"/>
          <w:sz w:val="28"/>
          <w:szCs w:val="22"/>
          <w:lang w:eastAsia="en-US"/>
        </w:rPr>
        <w:t xml:space="preserve">- </w:t>
      </w:r>
      <w:r w:rsidR="00497C17" w:rsidRPr="00497C17">
        <w:rPr>
          <w:color w:val="000000"/>
          <w:sz w:val="28"/>
          <w:szCs w:val="22"/>
          <w:lang w:eastAsia="en-US"/>
        </w:rPr>
        <w:t>количество выданных предписаний об устранении нарушений обязательных требований;</w:t>
      </w:r>
    </w:p>
    <w:p w:rsidR="00497C17" w:rsidRPr="00497C17" w:rsidRDefault="00150A12" w:rsidP="00D43497">
      <w:pPr>
        <w:ind w:left="709" w:right="51"/>
        <w:contextualSpacing/>
        <w:jc w:val="both"/>
        <w:rPr>
          <w:color w:val="000000"/>
          <w:sz w:val="28"/>
          <w:szCs w:val="22"/>
          <w:lang w:eastAsia="en-US"/>
        </w:rPr>
      </w:pPr>
      <w:r>
        <w:rPr>
          <w:color w:val="000000"/>
          <w:sz w:val="28"/>
          <w:szCs w:val="22"/>
          <w:lang w:eastAsia="en-US"/>
        </w:rPr>
        <w:t xml:space="preserve">- </w:t>
      </w:r>
      <w:r w:rsidR="00497C17" w:rsidRPr="00497C17">
        <w:rPr>
          <w:color w:val="000000"/>
          <w:sz w:val="28"/>
          <w:szCs w:val="22"/>
          <w:lang w:eastAsia="en-US"/>
        </w:rPr>
        <w:t>количество устраненных нарушений обязательных требований.</w:t>
      </w:r>
    </w:p>
    <w:p w:rsidR="00497C17" w:rsidRDefault="00497C17"/>
    <w:sectPr w:rsidR="00497C17" w:rsidSect="003B4699">
      <w:headerReference w:type="even" r:id="rId41"/>
      <w:headerReference w:type="default" r:id="rId42"/>
      <w:type w:val="continuous"/>
      <w:pgSz w:w="11906" w:h="16838"/>
      <w:pgMar w:top="1134" w:right="851"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FE" w:rsidRDefault="007508FE" w:rsidP="00777414">
      <w:r>
        <w:separator/>
      </w:r>
    </w:p>
  </w:endnote>
  <w:endnote w:type="continuationSeparator" w:id="0">
    <w:p w:rsidR="007508FE" w:rsidRDefault="007508F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FE" w:rsidRDefault="007508FE" w:rsidP="00777414">
      <w:r>
        <w:separator/>
      </w:r>
    </w:p>
  </w:footnote>
  <w:footnote w:type="continuationSeparator" w:id="0">
    <w:p w:rsidR="007508FE" w:rsidRDefault="007508FE"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E" w:rsidRDefault="00930F5E" w:rsidP="00497C17">
    <w:pPr>
      <w:spacing w:line="259" w:lineRule="auto"/>
      <w:ind w:left="221"/>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14511"/>
      <w:docPartObj>
        <w:docPartGallery w:val="Page Numbers (Top of Page)"/>
        <w:docPartUnique/>
      </w:docPartObj>
    </w:sdtPr>
    <w:sdtEndPr/>
    <w:sdtContent>
      <w:p w:rsidR="003B4699" w:rsidRDefault="003B4699">
        <w:pPr>
          <w:pStyle w:val="a6"/>
          <w:jc w:val="center"/>
        </w:pPr>
        <w:r>
          <w:fldChar w:fldCharType="begin"/>
        </w:r>
        <w:r>
          <w:instrText>PAGE   \* MERGEFORMAT</w:instrText>
        </w:r>
        <w:r>
          <w:fldChar w:fldCharType="separate"/>
        </w:r>
        <w:r w:rsidR="001541A5">
          <w:rPr>
            <w:noProof/>
          </w:rPr>
          <w:t>3</w:t>
        </w:r>
        <w:r>
          <w:fldChar w:fldCharType="end"/>
        </w:r>
      </w:p>
    </w:sdtContent>
  </w:sdt>
  <w:p w:rsidR="00930F5E" w:rsidRDefault="00930F5E">
    <w:pPr>
      <w:spacing w:line="259" w:lineRule="auto"/>
      <w:ind w:left="221"/>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96" w:rsidRDefault="00126396">
    <w:pPr>
      <w:pStyle w:val="a6"/>
      <w:jc w:val="center"/>
    </w:pPr>
  </w:p>
  <w:p w:rsidR="00930F5E" w:rsidRDefault="00930F5E">
    <w:pPr>
      <w:spacing w:line="259" w:lineRule="auto"/>
      <w:ind w:left="221"/>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E" w:rsidRDefault="00930F5E">
    <w:pPr>
      <w:spacing w:line="259" w:lineRule="auto"/>
      <w:ind w:left="264"/>
      <w:jc w:val="center"/>
    </w:pPr>
    <w:r>
      <w:fldChar w:fldCharType="begin"/>
    </w:r>
    <w:r>
      <w:instrText xml:space="preserve"> PAGE   \* MERGEFORMAT </w:instrText>
    </w:r>
    <w:r>
      <w:fldChar w:fldCharType="separate"/>
    </w:r>
    <w:r w:rsidRPr="00730BE4">
      <w:rPr>
        <w:noProof/>
        <w:sz w:val="20"/>
      </w:rPr>
      <w:t>28</w:t>
    </w:r>
    <w:r>
      <w:rPr>
        <w:sz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E" w:rsidRPr="00126396" w:rsidRDefault="00930F5E">
    <w:pPr>
      <w:spacing w:line="259" w:lineRule="auto"/>
      <w:ind w:left="264"/>
      <w:jc w:val="center"/>
    </w:pPr>
    <w:r w:rsidRPr="00126396">
      <w:fldChar w:fldCharType="begin"/>
    </w:r>
    <w:r w:rsidRPr="00126396">
      <w:instrText xml:space="preserve"> PAGE   \* MERGEFORMAT </w:instrText>
    </w:r>
    <w:r w:rsidRPr="00126396">
      <w:fldChar w:fldCharType="separate"/>
    </w:r>
    <w:r w:rsidR="001541A5">
      <w:rPr>
        <w:noProof/>
      </w:rPr>
      <w:t>33</w:t>
    </w:r>
    <w:r w:rsidRPr="00126396">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E" w:rsidRDefault="00376954" w:rsidP="00126396">
    <w:pPr>
      <w:spacing w:after="160" w:line="259" w:lineRule="auto"/>
      <w:jc w:val="center"/>
    </w:pPr>
    <w:r>
      <w:t>34</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E" w:rsidRDefault="00930F5E" w:rsidP="00497C1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930F5E" w:rsidRDefault="00930F5E">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E" w:rsidRDefault="00930F5E" w:rsidP="00497C1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p w:rsidR="00930F5E" w:rsidRDefault="00930F5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125082"/>
    <w:multiLevelType w:val="hybridMultilevel"/>
    <w:tmpl w:val="BB543E3A"/>
    <w:lvl w:ilvl="0" w:tplc="BCBAD564">
      <w:start w:val="4"/>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E0972">
      <w:start w:val="1"/>
      <w:numFmt w:val="lowerLetter"/>
      <w:lvlText w:val="%2"/>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CCA5C">
      <w:start w:val="1"/>
      <w:numFmt w:val="lowerRoman"/>
      <w:lvlText w:val="%3"/>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DA1C">
      <w:start w:val="1"/>
      <w:numFmt w:val="decimal"/>
      <w:lvlText w:val="%4"/>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05622">
      <w:start w:val="1"/>
      <w:numFmt w:val="lowerLetter"/>
      <w:lvlText w:val="%5"/>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ACA962">
      <w:start w:val="1"/>
      <w:numFmt w:val="lowerRoman"/>
      <w:lvlText w:val="%6"/>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A6DB8">
      <w:start w:val="1"/>
      <w:numFmt w:val="decimal"/>
      <w:lvlText w:val="%7"/>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84B2C">
      <w:start w:val="1"/>
      <w:numFmt w:val="lowerLetter"/>
      <w:lvlText w:val="%8"/>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B4967A">
      <w:start w:val="1"/>
      <w:numFmt w:val="lowerRoman"/>
      <w:lvlText w:val="%9"/>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2D494A"/>
    <w:multiLevelType w:val="hybridMultilevel"/>
    <w:tmpl w:val="D01EA600"/>
    <w:lvl w:ilvl="0" w:tplc="CC1AC08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68E2">
      <w:start w:val="1"/>
      <w:numFmt w:val="lowerLetter"/>
      <w:lvlText w:val="%2"/>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E00BE">
      <w:start w:val="1"/>
      <w:numFmt w:val="lowerRoman"/>
      <w:lvlText w:val="%3"/>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81224">
      <w:start w:val="1"/>
      <w:numFmt w:val="decimal"/>
      <w:lvlText w:val="%4"/>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CA4F4">
      <w:start w:val="1"/>
      <w:numFmt w:val="lowerLetter"/>
      <w:lvlText w:val="%5"/>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E5180">
      <w:start w:val="1"/>
      <w:numFmt w:val="lowerRoman"/>
      <w:lvlText w:val="%6"/>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E953C">
      <w:start w:val="1"/>
      <w:numFmt w:val="decimal"/>
      <w:lvlText w:val="%7"/>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905400">
      <w:start w:val="1"/>
      <w:numFmt w:val="lowerLetter"/>
      <w:lvlText w:val="%8"/>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EA516">
      <w:start w:val="1"/>
      <w:numFmt w:val="lowerRoman"/>
      <w:lvlText w:val="%9"/>
      <w:lvlJc w:val="left"/>
      <w:pPr>
        <w:ind w:left="7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093760C"/>
    <w:multiLevelType w:val="hybridMultilevel"/>
    <w:tmpl w:val="03C26366"/>
    <w:lvl w:ilvl="0" w:tplc="9C14411C">
      <w:start w:val="1"/>
      <w:numFmt w:val="decimal"/>
      <w:lvlText w:val="%1)"/>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83B78">
      <w:start w:val="1"/>
      <w:numFmt w:val="lowerLetter"/>
      <w:lvlText w:val="%2"/>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6EB178">
      <w:start w:val="1"/>
      <w:numFmt w:val="lowerRoman"/>
      <w:lvlText w:val="%3"/>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8D128">
      <w:start w:val="1"/>
      <w:numFmt w:val="decimal"/>
      <w:lvlText w:val="%4"/>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AB11A">
      <w:start w:val="1"/>
      <w:numFmt w:val="lowerLetter"/>
      <w:lvlText w:val="%5"/>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00B60">
      <w:start w:val="1"/>
      <w:numFmt w:val="lowerRoman"/>
      <w:lvlText w:val="%6"/>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428D2">
      <w:start w:val="1"/>
      <w:numFmt w:val="decimal"/>
      <w:lvlText w:val="%7"/>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A2E22">
      <w:start w:val="1"/>
      <w:numFmt w:val="lowerLetter"/>
      <w:lvlText w:val="%8"/>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2E96A">
      <w:start w:val="1"/>
      <w:numFmt w:val="lowerRoman"/>
      <w:lvlText w:val="%9"/>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5CD0C5F"/>
    <w:multiLevelType w:val="hybridMultilevel"/>
    <w:tmpl w:val="721C279E"/>
    <w:lvl w:ilvl="0" w:tplc="43B4D498">
      <w:start w:val="1"/>
      <w:numFmt w:val="decimal"/>
      <w:lvlText w:val="%1)"/>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2EB94E">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4834A">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C021C">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7019D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EAEFD2">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23330">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800C4E">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188D3A">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AF7B4D"/>
    <w:multiLevelType w:val="hybridMultilevel"/>
    <w:tmpl w:val="3496C0F8"/>
    <w:lvl w:ilvl="0" w:tplc="C78E1E5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1A0642"/>
    <w:multiLevelType w:val="hybridMultilevel"/>
    <w:tmpl w:val="9E140E1A"/>
    <w:lvl w:ilvl="0" w:tplc="8160AD94">
      <w:start w:val="4"/>
      <w:numFmt w:val="decimal"/>
      <w:lvlText w:val="%1)"/>
      <w:lvlJc w:val="left"/>
      <w:pPr>
        <w:ind w:left="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761134">
      <w:start w:val="1"/>
      <w:numFmt w:val="lowerLetter"/>
      <w:lvlText w:val="%2"/>
      <w:lvlJc w:val="left"/>
      <w:pPr>
        <w:ind w:left="1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286BD0">
      <w:start w:val="1"/>
      <w:numFmt w:val="lowerRoman"/>
      <w:lvlText w:val="%3"/>
      <w:lvlJc w:val="left"/>
      <w:pPr>
        <w:ind w:left="2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D6F298">
      <w:start w:val="1"/>
      <w:numFmt w:val="decimal"/>
      <w:lvlText w:val="%4"/>
      <w:lvlJc w:val="left"/>
      <w:pPr>
        <w:ind w:left="3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A451F0">
      <w:start w:val="1"/>
      <w:numFmt w:val="lowerLetter"/>
      <w:lvlText w:val="%5"/>
      <w:lvlJc w:val="left"/>
      <w:pPr>
        <w:ind w:left="4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863C2">
      <w:start w:val="1"/>
      <w:numFmt w:val="lowerRoman"/>
      <w:lvlText w:val="%6"/>
      <w:lvlJc w:val="left"/>
      <w:pPr>
        <w:ind w:left="4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E4F25A">
      <w:start w:val="1"/>
      <w:numFmt w:val="decimal"/>
      <w:lvlText w:val="%7"/>
      <w:lvlJc w:val="left"/>
      <w:pPr>
        <w:ind w:left="5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6C0B4">
      <w:start w:val="1"/>
      <w:numFmt w:val="lowerLetter"/>
      <w:lvlText w:val="%8"/>
      <w:lvlJc w:val="left"/>
      <w:pPr>
        <w:ind w:left="6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C9F82">
      <w:start w:val="1"/>
      <w:numFmt w:val="lowerRoman"/>
      <w:lvlText w:val="%9"/>
      <w:lvlJc w:val="left"/>
      <w:pPr>
        <w:ind w:left="7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60239F"/>
    <w:multiLevelType w:val="hybridMultilevel"/>
    <w:tmpl w:val="73B8D81A"/>
    <w:lvl w:ilvl="0" w:tplc="148EEB5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7098AC">
      <w:start w:val="1"/>
      <w:numFmt w:val="lowerLetter"/>
      <w:lvlText w:val="%2"/>
      <w:lvlJc w:val="left"/>
      <w:pPr>
        <w:ind w:left="2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211BA">
      <w:start w:val="1"/>
      <w:numFmt w:val="lowerRoman"/>
      <w:lvlText w:val="%3"/>
      <w:lvlJc w:val="left"/>
      <w:pPr>
        <w:ind w:left="2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1CB698">
      <w:start w:val="1"/>
      <w:numFmt w:val="decimal"/>
      <w:lvlText w:val="%4"/>
      <w:lvlJc w:val="left"/>
      <w:pPr>
        <w:ind w:left="3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961A7C">
      <w:start w:val="1"/>
      <w:numFmt w:val="lowerLetter"/>
      <w:lvlText w:val="%5"/>
      <w:lvlJc w:val="left"/>
      <w:pPr>
        <w:ind w:left="4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306000">
      <w:start w:val="1"/>
      <w:numFmt w:val="lowerRoman"/>
      <w:lvlText w:val="%6"/>
      <w:lvlJc w:val="left"/>
      <w:pPr>
        <w:ind w:left="4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E425DA">
      <w:start w:val="1"/>
      <w:numFmt w:val="decimal"/>
      <w:lvlText w:val="%7"/>
      <w:lvlJc w:val="left"/>
      <w:pPr>
        <w:ind w:left="5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C9BA8">
      <w:start w:val="1"/>
      <w:numFmt w:val="lowerLetter"/>
      <w:lvlText w:val="%8"/>
      <w:lvlJc w:val="left"/>
      <w:pPr>
        <w:ind w:left="6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A063E">
      <w:start w:val="1"/>
      <w:numFmt w:val="lowerRoman"/>
      <w:lvlText w:val="%9"/>
      <w:lvlJc w:val="left"/>
      <w:pPr>
        <w:ind w:left="7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E2524D7"/>
    <w:multiLevelType w:val="hybridMultilevel"/>
    <w:tmpl w:val="17D464D4"/>
    <w:lvl w:ilvl="0" w:tplc="95624886">
      <w:start w:val="4"/>
      <w:numFmt w:val="decimal"/>
      <w:lvlText w:val="%1)"/>
      <w:lvlJc w:val="left"/>
      <w:pPr>
        <w:ind w:left="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67246">
      <w:start w:val="1"/>
      <w:numFmt w:val="lowerLetter"/>
      <w:lvlText w:val="%2"/>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2220C">
      <w:start w:val="1"/>
      <w:numFmt w:val="lowerRoman"/>
      <w:lvlText w:val="%3"/>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E8BDE">
      <w:start w:val="1"/>
      <w:numFmt w:val="decimal"/>
      <w:lvlText w:val="%4"/>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2245EE">
      <w:start w:val="1"/>
      <w:numFmt w:val="lowerLetter"/>
      <w:lvlText w:val="%5"/>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C6CB4">
      <w:start w:val="1"/>
      <w:numFmt w:val="lowerRoman"/>
      <w:lvlText w:val="%6"/>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28B938">
      <w:start w:val="1"/>
      <w:numFmt w:val="decimal"/>
      <w:lvlText w:val="%7"/>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6CF8B0">
      <w:start w:val="1"/>
      <w:numFmt w:val="lowerLetter"/>
      <w:lvlText w:val="%8"/>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C60CD2">
      <w:start w:val="1"/>
      <w:numFmt w:val="lowerRoman"/>
      <w:lvlText w:val="%9"/>
      <w:lvlJc w:val="left"/>
      <w:pPr>
        <w:ind w:left="6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E3626D3"/>
    <w:multiLevelType w:val="hybridMultilevel"/>
    <w:tmpl w:val="27AE8426"/>
    <w:lvl w:ilvl="0" w:tplc="091A90C4">
      <w:start w:val="1"/>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661E2">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4ACA84">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43B70">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27E62">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2E4A30">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44A12">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1C90">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B21B3C">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6"/>
  </w:num>
  <w:num w:numId="4">
    <w:abstractNumId w:val="7"/>
  </w:num>
  <w:num w:numId="5">
    <w:abstractNumId w:val="8"/>
  </w:num>
  <w:num w:numId="6">
    <w:abstractNumId w:val="9"/>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E6DBA"/>
    <w:rsid w:val="00126396"/>
    <w:rsid w:val="00150A12"/>
    <w:rsid w:val="001541A5"/>
    <w:rsid w:val="001858A0"/>
    <w:rsid w:val="0019352A"/>
    <w:rsid w:val="001A42C6"/>
    <w:rsid w:val="0022443D"/>
    <w:rsid w:val="00261C76"/>
    <w:rsid w:val="002A0362"/>
    <w:rsid w:val="00344655"/>
    <w:rsid w:val="00376954"/>
    <w:rsid w:val="00394DA8"/>
    <w:rsid w:val="003B4699"/>
    <w:rsid w:val="004043EE"/>
    <w:rsid w:val="0046107C"/>
    <w:rsid w:val="00470359"/>
    <w:rsid w:val="00497C17"/>
    <w:rsid w:val="004B0D5F"/>
    <w:rsid w:val="004C6A7F"/>
    <w:rsid w:val="004E1158"/>
    <w:rsid w:val="004F0D38"/>
    <w:rsid w:val="004F515F"/>
    <w:rsid w:val="00536FDA"/>
    <w:rsid w:val="00637514"/>
    <w:rsid w:val="00681401"/>
    <w:rsid w:val="006B4C4D"/>
    <w:rsid w:val="006C0A83"/>
    <w:rsid w:val="0070124D"/>
    <w:rsid w:val="00716648"/>
    <w:rsid w:val="007344F2"/>
    <w:rsid w:val="007508FE"/>
    <w:rsid w:val="00777414"/>
    <w:rsid w:val="00795482"/>
    <w:rsid w:val="007B1466"/>
    <w:rsid w:val="008D6C42"/>
    <w:rsid w:val="0092115E"/>
    <w:rsid w:val="00921F9D"/>
    <w:rsid w:val="00930F5E"/>
    <w:rsid w:val="00935631"/>
    <w:rsid w:val="009D07EB"/>
    <w:rsid w:val="00A7472F"/>
    <w:rsid w:val="00AB04AE"/>
    <w:rsid w:val="00AB7345"/>
    <w:rsid w:val="00B14742"/>
    <w:rsid w:val="00B351CA"/>
    <w:rsid w:val="00B96C8E"/>
    <w:rsid w:val="00C93E22"/>
    <w:rsid w:val="00D16128"/>
    <w:rsid w:val="00D43497"/>
    <w:rsid w:val="00E14F8F"/>
    <w:rsid w:val="00EA3112"/>
    <w:rsid w:val="00F10818"/>
    <w:rsid w:val="00F40CFE"/>
    <w:rsid w:val="00F93AF5"/>
    <w:rsid w:val="00FE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C3A2"/>
  <w15:docId w15:val="{4B88C02D-F273-4710-AEB1-981F53A3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536FDA"/>
    <w:pPr>
      <w:ind w:left="720"/>
      <w:contextualSpacing/>
    </w:pPr>
  </w:style>
  <w:style w:type="table" w:styleId="af2">
    <w:name w:val="Table Grid"/>
    <w:basedOn w:val="a1"/>
    <w:uiPriority w:val="39"/>
    <w:rsid w:val="00497C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1A42C6"/>
    <w:pPr>
      <w:tabs>
        <w:tab w:val="center" w:pos="4677"/>
        <w:tab w:val="right" w:pos="9355"/>
      </w:tabs>
    </w:pPr>
  </w:style>
  <w:style w:type="character" w:customStyle="1" w:styleId="af4">
    <w:name w:val="Нижний колонтитул Знак"/>
    <w:basedOn w:val="a0"/>
    <w:link w:val="af3"/>
    <w:uiPriority w:val="99"/>
    <w:rsid w:val="001A42C6"/>
    <w:rPr>
      <w:rFonts w:ascii="Times New Roman" w:eastAsia="Times New Roman" w:hAnsi="Times New Roman" w:cs="Times New Roman"/>
      <w:sz w:val="24"/>
      <w:szCs w:val="24"/>
      <w:lang w:eastAsia="ru-RU"/>
    </w:rPr>
  </w:style>
  <w:style w:type="table" w:customStyle="1" w:styleId="11">
    <w:name w:val="Сетка таблицы1"/>
    <w:basedOn w:val="a1"/>
    <w:next w:val="af2"/>
    <w:uiPriority w:val="59"/>
    <w:rsid w:val="0079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uiPriority w:val="59"/>
    <w:rsid w:val="0079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1.jpeg"/><Relationship Id="rId38" Type="http://schemas.openxmlformats.org/officeDocument/2006/relationships/image" Target="media/image23.jpeg"/><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0.jpeg"/><Relationship Id="rId37" Type="http://schemas.openxmlformats.org/officeDocument/2006/relationships/header" Target="header6.xml"/><Relationship Id="rId40" Type="http://schemas.openxmlformats.org/officeDocument/2006/relationships/image" Target="media/image25.jpeg"/><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mobileonline.garant.ru/document?id=12064247&amp;su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4C14-F134-4819-8BD9-BDC10E93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10163</Words>
  <Characters>57932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Рахматов Булат</cp:lastModifiedBy>
  <cp:revision>18</cp:revision>
  <cp:lastPrinted>2021-10-27T13:17:00Z</cp:lastPrinted>
  <dcterms:created xsi:type="dcterms:W3CDTF">2021-10-25T10:12:00Z</dcterms:created>
  <dcterms:modified xsi:type="dcterms:W3CDTF">2021-11-01T07:35:00Z</dcterms:modified>
</cp:coreProperties>
</file>