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8AD" w14:textId="337C8116" w:rsidR="001A1299" w:rsidRDefault="001A1299" w:rsidP="001A1299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D79">
        <w:rPr>
          <w:rFonts w:ascii="Times New Roman" w:hAnsi="Times New Roman" w:cs="Times New Roman"/>
          <w:sz w:val="28"/>
          <w:szCs w:val="28"/>
        </w:rPr>
        <w:t xml:space="preserve">Ведомость координат </w:t>
      </w:r>
      <w:r w:rsidR="00042C14">
        <w:rPr>
          <w:rFonts w:ascii="Times New Roman" w:hAnsi="Times New Roman" w:cs="Times New Roman"/>
          <w:sz w:val="28"/>
          <w:szCs w:val="28"/>
        </w:rPr>
        <w:t>границ территории, в отношении которой разработан проект межевания</w:t>
      </w:r>
    </w:p>
    <w:tbl>
      <w:tblPr>
        <w:tblStyle w:val="a3"/>
        <w:tblW w:w="4180" w:type="dxa"/>
        <w:jc w:val="center"/>
        <w:tblLook w:val="04A0" w:firstRow="1" w:lastRow="0" w:firstColumn="1" w:lastColumn="0" w:noHBand="0" w:noVBand="1"/>
      </w:tblPr>
      <w:tblGrid>
        <w:gridCol w:w="960"/>
        <w:gridCol w:w="1560"/>
        <w:gridCol w:w="1660"/>
      </w:tblGrid>
      <w:tr w:rsidR="001A1299" w:rsidRPr="001A1299" w14:paraId="1D02E5CC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5F35D3B" w14:textId="77777777" w:rsidR="001A1299" w:rsidRPr="001A1299" w:rsidRDefault="001A1299" w:rsidP="006061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точки</w:t>
            </w:r>
          </w:p>
        </w:tc>
        <w:tc>
          <w:tcPr>
            <w:tcW w:w="1560" w:type="dxa"/>
            <w:noWrap/>
            <w:hideMark/>
          </w:tcPr>
          <w:p w14:paraId="644C65BE" w14:textId="77777777" w:rsidR="001A1299" w:rsidRPr="001A1299" w:rsidRDefault="001A1299" w:rsidP="006061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60" w:type="dxa"/>
            <w:noWrap/>
            <w:hideMark/>
          </w:tcPr>
          <w:p w14:paraId="61E80489" w14:textId="77777777" w:rsidR="001A1299" w:rsidRPr="001A1299" w:rsidRDefault="001A1299" w:rsidP="006061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1A1299" w:rsidRPr="001A1299" w14:paraId="2CCC2EC3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336776A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B8FC8B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383976,74</w:t>
            </w:r>
          </w:p>
        </w:tc>
        <w:tc>
          <w:tcPr>
            <w:tcW w:w="1660" w:type="dxa"/>
            <w:noWrap/>
            <w:hideMark/>
          </w:tcPr>
          <w:p w14:paraId="4614F37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1250229,43</w:t>
            </w:r>
          </w:p>
        </w:tc>
      </w:tr>
      <w:tr w:rsidR="001A1299" w:rsidRPr="001A1299" w14:paraId="46AC9FDD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02ABA38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7236C5D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383955,68</w:t>
            </w:r>
          </w:p>
        </w:tc>
        <w:tc>
          <w:tcPr>
            <w:tcW w:w="1660" w:type="dxa"/>
            <w:noWrap/>
            <w:hideMark/>
          </w:tcPr>
          <w:p w14:paraId="3A50BE98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1250223,06</w:t>
            </w:r>
          </w:p>
        </w:tc>
      </w:tr>
      <w:bookmarkEnd w:id="0"/>
      <w:tr w:rsidR="001A1299" w:rsidRPr="001A1299" w14:paraId="1F8EF786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77DC889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5F83152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383966,80</w:t>
            </w:r>
          </w:p>
        </w:tc>
        <w:tc>
          <w:tcPr>
            <w:tcW w:w="1660" w:type="dxa"/>
            <w:noWrap/>
            <w:hideMark/>
          </w:tcPr>
          <w:p w14:paraId="42CF236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1250209,27</w:t>
            </w:r>
          </w:p>
        </w:tc>
      </w:tr>
      <w:tr w:rsidR="001A1299" w:rsidRPr="001A1299" w14:paraId="4FF55044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ABA8ADF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716E79E1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384030,24</w:t>
            </w:r>
          </w:p>
        </w:tc>
        <w:tc>
          <w:tcPr>
            <w:tcW w:w="1660" w:type="dxa"/>
            <w:noWrap/>
            <w:hideMark/>
          </w:tcPr>
          <w:p w14:paraId="3646AA0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1250137,66</w:t>
            </w:r>
          </w:p>
        </w:tc>
      </w:tr>
      <w:tr w:rsidR="001A1299" w:rsidRPr="001A1299" w14:paraId="3904DAC4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115215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14:paraId="72ADAC66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384033,49</w:t>
            </w:r>
          </w:p>
        </w:tc>
        <w:tc>
          <w:tcPr>
            <w:tcW w:w="1660" w:type="dxa"/>
            <w:noWrap/>
            <w:hideMark/>
          </w:tcPr>
          <w:p w14:paraId="0BBBA710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1250135,41</w:t>
            </w:r>
          </w:p>
        </w:tc>
      </w:tr>
      <w:tr w:rsidR="001A1299" w:rsidRPr="001A1299" w14:paraId="7AEEB7CF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A4975C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3F37642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384038,85</w:t>
            </w:r>
          </w:p>
        </w:tc>
        <w:tc>
          <w:tcPr>
            <w:tcW w:w="1660" w:type="dxa"/>
            <w:noWrap/>
            <w:hideMark/>
          </w:tcPr>
          <w:p w14:paraId="4B0ADDE0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1250130,25</w:t>
            </w:r>
          </w:p>
        </w:tc>
      </w:tr>
      <w:tr w:rsidR="001A1299" w:rsidRPr="001A1299" w14:paraId="6CCCC617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30E6D7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noWrap/>
            <w:hideMark/>
          </w:tcPr>
          <w:p w14:paraId="4B8981F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384092,78</w:t>
            </w:r>
          </w:p>
        </w:tc>
        <w:tc>
          <w:tcPr>
            <w:tcW w:w="1660" w:type="dxa"/>
            <w:noWrap/>
            <w:hideMark/>
          </w:tcPr>
          <w:p w14:paraId="754B822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1250078,28</w:t>
            </w:r>
          </w:p>
        </w:tc>
      </w:tr>
      <w:tr w:rsidR="001A1299" w:rsidRPr="001A1299" w14:paraId="6F7ED3B6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6D85BE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noWrap/>
            <w:hideMark/>
          </w:tcPr>
          <w:p w14:paraId="354AE7B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384275,31</w:t>
            </w:r>
          </w:p>
        </w:tc>
        <w:tc>
          <w:tcPr>
            <w:tcW w:w="1660" w:type="dxa"/>
            <w:noWrap/>
            <w:hideMark/>
          </w:tcPr>
          <w:p w14:paraId="15A82AC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1249902,4</w:t>
            </w:r>
          </w:p>
        </w:tc>
      </w:tr>
      <w:tr w:rsidR="001A1299" w:rsidRPr="001A1299" w14:paraId="07D4CCB7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F8CD3C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noWrap/>
            <w:hideMark/>
          </w:tcPr>
          <w:p w14:paraId="08A500B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384370,40</w:t>
            </w:r>
          </w:p>
        </w:tc>
        <w:tc>
          <w:tcPr>
            <w:tcW w:w="1660" w:type="dxa"/>
            <w:noWrap/>
            <w:hideMark/>
          </w:tcPr>
          <w:p w14:paraId="3D191F5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1250024,32</w:t>
            </w:r>
          </w:p>
        </w:tc>
      </w:tr>
      <w:tr w:rsidR="001A1299" w:rsidRPr="001A1299" w14:paraId="0B6A5F93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9BE361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14:paraId="612EC1C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384676,02</w:t>
            </w:r>
          </w:p>
        </w:tc>
        <w:tc>
          <w:tcPr>
            <w:tcW w:w="1660" w:type="dxa"/>
            <w:noWrap/>
            <w:hideMark/>
          </w:tcPr>
          <w:p w14:paraId="59CC3DC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1250416,15</w:t>
            </w:r>
          </w:p>
        </w:tc>
      </w:tr>
      <w:tr w:rsidR="001A1299" w:rsidRPr="001A1299" w14:paraId="33C50394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AE135F0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14:paraId="7CDF001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384746,56</w:t>
            </w:r>
          </w:p>
        </w:tc>
        <w:tc>
          <w:tcPr>
            <w:tcW w:w="1660" w:type="dxa"/>
            <w:noWrap/>
            <w:hideMark/>
          </w:tcPr>
          <w:p w14:paraId="12146720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1250506,73</w:t>
            </w:r>
          </w:p>
        </w:tc>
      </w:tr>
      <w:tr w:rsidR="001A1299" w:rsidRPr="001A1299" w14:paraId="2C25ED62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8270D26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7D30301C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384726,31</w:t>
            </w:r>
          </w:p>
        </w:tc>
        <w:tc>
          <w:tcPr>
            <w:tcW w:w="1660" w:type="dxa"/>
            <w:noWrap/>
            <w:hideMark/>
          </w:tcPr>
          <w:p w14:paraId="3CB2A30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1250531,48</w:t>
            </w:r>
          </w:p>
        </w:tc>
      </w:tr>
      <w:tr w:rsidR="001A1299" w:rsidRPr="001A1299" w14:paraId="06D3220B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610A34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14:paraId="0754394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384700,09</w:t>
            </w:r>
          </w:p>
        </w:tc>
        <w:tc>
          <w:tcPr>
            <w:tcW w:w="1660" w:type="dxa"/>
            <w:noWrap/>
            <w:hideMark/>
          </w:tcPr>
          <w:p w14:paraId="4527116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1250570,24</w:t>
            </w:r>
          </w:p>
        </w:tc>
      </w:tr>
      <w:tr w:rsidR="001A1299" w:rsidRPr="001A1299" w14:paraId="469DADB3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CCDA50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noWrap/>
            <w:hideMark/>
          </w:tcPr>
          <w:p w14:paraId="2840339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384638,09</w:t>
            </w:r>
          </w:p>
        </w:tc>
        <w:tc>
          <w:tcPr>
            <w:tcW w:w="1660" w:type="dxa"/>
            <w:noWrap/>
            <w:hideMark/>
          </w:tcPr>
          <w:p w14:paraId="4207F70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1250665,51</w:t>
            </w:r>
          </w:p>
        </w:tc>
      </w:tr>
      <w:tr w:rsidR="001A1299" w:rsidRPr="001A1299" w14:paraId="10472215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A1D8F29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noWrap/>
            <w:hideMark/>
          </w:tcPr>
          <w:p w14:paraId="4B09D749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384597,63</w:t>
            </w:r>
          </w:p>
        </w:tc>
        <w:tc>
          <w:tcPr>
            <w:tcW w:w="1660" w:type="dxa"/>
            <w:noWrap/>
            <w:hideMark/>
          </w:tcPr>
          <w:p w14:paraId="5394D89F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1250612,35</w:t>
            </w:r>
          </w:p>
        </w:tc>
      </w:tr>
      <w:tr w:rsidR="001A1299" w:rsidRPr="001A1299" w14:paraId="43436D28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3F33CB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noWrap/>
            <w:hideMark/>
          </w:tcPr>
          <w:p w14:paraId="756C53EC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384555,34</w:t>
            </w:r>
          </w:p>
        </w:tc>
        <w:tc>
          <w:tcPr>
            <w:tcW w:w="1660" w:type="dxa"/>
            <w:noWrap/>
            <w:hideMark/>
          </w:tcPr>
          <w:p w14:paraId="57DC8E1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1250556,78</w:t>
            </w:r>
          </w:p>
        </w:tc>
      </w:tr>
      <w:tr w:rsidR="001A1299" w:rsidRPr="001A1299" w14:paraId="78A00125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CBF73D9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noWrap/>
            <w:hideMark/>
          </w:tcPr>
          <w:p w14:paraId="27CBF6E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384386,20</w:t>
            </w:r>
          </w:p>
        </w:tc>
        <w:tc>
          <w:tcPr>
            <w:tcW w:w="1660" w:type="dxa"/>
            <w:noWrap/>
            <w:hideMark/>
          </w:tcPr>
          <w:p w14:paraId="56CC59D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1250682,78</w:t>
            </w:r>
          </w:p>
        </w:tc>
      </w:tr>
      <w:tr w:rsidR="001A1299" w:rsidRPr="001A1299" w14:paraId="0D2615AA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D58D96F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449A4DD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384364,23</w:t>
            </w:r>
          </w:p>
        </w:tc>
        <w:tc>
          <w:tcPr>
            <w:tcW w:w="1660" w:type="dxa"/>
            <w:noWrap/>
            <w:hideMark/>
          </w:tcPr>
          <w:p w14:paraId="6EAA0F9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1250700</w:t>
            </w:r>
          </w:p>
        </w:tc>
      </w:tr>
      <w:tr w:rsidR="001A1299" w:rsidRPr="001A1299" w14:paraId="3F645EC1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919D89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noWrap/>
            <w:hideMark/>
          </w:tcPr>
          <w:p w14:paraId="3F96539F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384345,52</w:t>
            </w:r>
          </w:p>
        </w:tc>
        <w:tc>
          <w:tcPr>
            <w:tcW w:w="1660" w:type="dxa"/>
            <w:noWrap/>
            <w:hideMark/>
          </w:tcPr>
          <w:p w14:paraId="0512DAE6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1250670,92</w:t>
            </w:r>
          </w:p>
        </w:tc>
      </w:tr>
      <w:tr w:rsidR="001A1299" w:rsidRPr="001A1299" w14:paraId="4025D3B7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893EA9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noWrap/>
            <w:hideMark/>
          </w:tcPr>
          <w:p w14:paraId="2D9C03A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384339,87</w:t>
            </w:r>
          </w:p>
        </w:tc>
        <w:tc>
          <w:tcPr>
            <w:tcW w:w="1660" w:type="dxa"/>
            <w:noWrap/>
            <w:hideMark/>
          </w:tcPr>
          <w:p w14:paraId="5544816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1250662,13</w:t>
            </w:r>
          </w:p>
        </w:tc>
      </w:tr>
      <w:tr w:rsidR="001A1299" w:rsidRPr="001A1299" w14:paraId="7AC8ABCD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637F84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noWrap/>
            <w:hideMark/>
          </w:tcPr>
          <w:p w14:paraId="2C3BE19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384327,58</w:t>
            </w:r>
          </w:p>
        </w:tc>
        <w:tc>
          <w:tcPr>
            <w:tcW w:w="1660" w:type="dxa"/>
            <w:noWrap/>
            <w:hideMark/>
          </w:tcPr>
          <w:p w14:paraId="1049D04C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1250639,02</w:t>
            </w:r>
          </w:p>
        </w:tc>
      </w:tr>
      <w:tr w:rsidR="001A1299" w:rsidRPr="001A1299" w14:paraId="26FCDBAB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F73E08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noWrap/>
            <w:hideMark/>
          </w:tcPr>
          <w:p w14:paraId="1B790A56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384319,42</w:t>
            </w:r>
          </w:p>
        </w:tc>
        <w:tc>
          <w:tcPr>
            <w:tcW w:w="1660" w:type="dxa"/>
            <w:noWrap/>
            <w:hideMark/>
          </w:tcPr>
          <w:p w14:paraId="0D8E4BC1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1250623,45</w:t>
            </w:r>
          </w:p>
        </w:tc>
      </w:tr>
      <w:tr w:rsidR="001A1299" w:rsidRPr="001A1299" w14:paraId="7633F995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D83FD9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noWrap/>
            <w:hideMark/>
          </w:tcPr>
          <w:p w14:paraId="5BA3AAB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384301,80</w:t>
            </w:r>
          </w:p>
        </w:tc>
        <w:tc>
          <w:tcPr>
            <w:tcW w:w="1660" w:type="dxa"/>
            <w:noWrap/>
            <w:hideMark/>
          </w:tcPr>
          <w:p w14:paraId="30D854A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1250590,39</w:t>
            </w:r>
          </w:p>
        </w:tc>
      </w:tr>
      <w:tr w:rsidR="001A1299" w:rsidRPr="001A1299" w14:paraId="3280912A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2FAB97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27A92F0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384297,55</w:t>
            </w:r>
          </w:p>
        </w:tc>
        <w:tc>
          <w:tcPr>
            <w:tcW w:w="1660" w:type="dxa"/>
            <w:noWrap/>
            <w:hideMark/>
          </w:tcPr>
          <w:p w14:paraId="207E90AA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1250582,91</w:t>
            </w:r>
          </w:p>
        </w:tc>
      </w:tr>
      <w:tr w:rsidR="001A1299" w:rsidRPr="001A1299" w14:paraId="563D78D6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94DD61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noWrap/>
            <w:hideMark/>
          </w:tcPr>
          <w:p w14:paraId="0A1A33E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384288,78</w:t>
            </w:r>
          </w:p>
        </w:tc>
        <w:tc>
          <w:tcPr>
            <w:tcW w:w="1660" w:type="dxa"/>
            <w:noWrap/>
            <w:hideMark/>
          </w:tcPr>
          <w:p w14:paraId="2A45E3B6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1250567,47</w:t>
            </w:r>
          </w:p>
        </w:tc>
      </w:tr>
      <w:tr w:rsidR="001A1299" w:rsidRPr="001A1299" w14:paraId="38E6ED62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F517AA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0" w:type="dxa"/>
            <w:noWrap/>
            <w:hideMark/>
          </w:tcPr>
          <w:p w14:paraId="43DBAC31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384286,32</w:t>
            </w:r>
          </w:p>
        </w:tc>
        <w:tc>
          <w:tcPr>
            <w:tcW w:w="1660" w:type="dxa"/>
            <w:noWrap/>
            <w:hideMark/>
          </w:tcPr>
          <w:p w14:paraId="5D69A4DF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1250563,9</w:t>
            </w:r>
          </w:p>
        </w:tc>
      </w:tr>
      <w:tr w:rsidR="001A1299" w:rsidRPr="001A1299" w14:paraId="067191C8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E2D916F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noWrap/>
            <w:hideMark/>
          </w:tcPr>
          <w:p w14:paraId="0531181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384277,82</w:t>
            </w:r>
          </w:p>
        </w:tc>
        <w:tc>
          <w:tcPr>
            <w:tcW w:w="1660" w:type="dxa"/>
            <w:noWrap/>
            <w:hideMark/>
          </w:tcPr>
          <w:p w14:paraId="47759F6A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1250551,53</w:t>
            </w:r>
          </w:p>
        </w:tc>
      </w:tr>
      <w:tr w:rsidR="001A1299" w:rsidRPr="001A1299" w14:paraId="5B690A21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DF26B30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noWrap/>
            <w:hideMark/>
          </w:tcPr>
          <w:p w14:paraId="6806FFD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384266,02</w:t>
            </w:r>
          </w:p>
        </w:tc>
        <w:tc>
          <w:tcPr>
            <w:tcW w:w="1660" w:type="dxa"/>
            <w:noWrap/>
            <w:hideMark/>
          </w:tcPr>
          <w:p w14:paraId="6F92523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1250535,76</w:t>
            </w:r>
          </w:p>
        </w:tc>
      </w:tr>
      <w:tr w:rsidR="001A1299" w:rsidRPr="001A1299" w14:paraId="386115DE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7B6817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noWrap/>
            <w:hideMark/>
          </w:tcPr>
          <w:p w14:paraId="5F914DC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384259,81</w:t>
            </w:r>
          </w:p>
        </w:tc>
        <w:tc>
          <w:tcPr>
            <w:tcW w:w="1660" w:type="dxa"/>
            <w:noWrap/>
            <w:hideMark/>
          </w:tcPr>
          <w:p w14:paraId="6462ABA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1250527,88</w:t>
            </w:r>
          </w:p>
        </w:tc>
      </w:tr>
      <w:tr w:rsidR="001A1299" w:rsidRPr="001A1299" w14:paraId="57D695B9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F90AF7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noWrap/>
            <w:hideMark/>
          </w:tcPr>
          <w:p w14:paraId="6CA7CBC1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384254,91</w:t>
            </w:r>
          </w:p>
        </w:tc>
        <w:tc>
          <w:tcPr>
            <w:tcW w:w="1660" w:type="dxa"/>
            <w:noWrap/>
            <w:hideMark/>
          </w:tcPr>
          <w:p w14:paraId="7C40AA6A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1250521,67</w:t>
            </w:r>
          </w:p>
        </w:tc>
      </w:tr>
      <w:tr w:rsidR="001A1299" w:rsidRPr="001A1299" w14:paraId="0A3A0FB1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E3AC5BA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noWrap/>
            <w:hideMark/>
          </w:tcPr>
          <w:p w14:paraId="0FC0638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384246,24</w:t>
            </w:r>
          </w:p>
        </w:tc>
        <w:tc>
          <w:tcPr>
            <w:tcW w:w="1660" w:type="dxa"/>
            <w:noWrap/>
            <w:hideMark/>
          </w:tcPr>
          <w:p w14:paraId="62B6647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1250510,56</w:t>
            </w:r>
          </w:p>
        </w:tc>
      </w:tr>
      <w:tr w:rsidR="001A1299" w:rsidRPr="001A1299" w14:paraId="56C9CFFC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078AB9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noWrap/>
            <w:hideMark/>
          </w:tcPr>
          <w:p w14:paraId="605B2208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384235,17</w:t>
            </w:r>
          </w:p>
        </w:tc>
        <w:tc>
          <w:tcPr>
            <w:tcW w:w="1660" w:type="dxa"/>
            <w:noWrap/>
            <w:hideMark/>
          </w:tcPr>
          <w:p w14:paraId="2335820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1250487,45</w:t>
            </w:r>
          </w:p>
        </w:tc>
      </w:tr>
      <w:tr w:rsidR="001A1299" w:rsidRPr="001A1299" w14:paraId="737979C5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73CCC0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noWrap/>
            <w:hideMark/>
          </w:tcPr>
          <w:p w14:paraId="126C7F2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384224,23</w:t>
            </w:r>
          </w:p>
        </w:tc>
        <w:tc>
          <w:tcPr>
            <w:tcW w:w="1660" w:type="dxa"/>
            <w:noWrap/>
            <w:hideMark/>
          </w:tcPr>
          <w:p w14:paraId="675643F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1250475,1</w:t>
            </w:r>
          </w:p>
        </w:tc>
      </w:tr>
      <w:tr w:rsidR="001A1299" w:rsidRPr="001A1299" w14:paraId="7F750EE0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6417920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noWrap/>
            <w:hideMark/>
          </w:tcPr>
          <w:p w14:paraId="68D06C28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384192,79</w:t>
            </w:r>
          </w:p>
        </w:tc>
        <w:tc>
          <w:tcPr>
            <w:tcW w:w="1660" w:type="dxa"/>
            <w:noWrap/>
            <w:hideMark/>
          </w:tcPr>
          <w:p w14:paraId="1ED228D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1250444,37</w:t>
            </w:r>
          </w:p>
        </w:tc>
      </w:tr>
      <w:tr w:rsidR="001A1299" w:rsidRPr="001A1299" w14:paraId="35FAC232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8C89A9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noWrap/>
            <w:hideMark/>
          </w:tcPr>
          <w:p w14:paraId="52E060F6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384179,94</w:t>
            </w:r>
          </w:p>
        </w:tc>
        <w:tc>
          <w:tcPr>
            <w:tcW w:w="1660" w:type="dxa"/>
            <w:noWrap/>
            <w:hideMark/>
          </w:tcPr>
          <w:p w14:paraId="04F494B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1250432,46</w:t>
            </w:r>
          </w:p>
        </w:tc>
      </w:tr>
      <w:tr w:rsidR="001A1299" w:rsidRPr="001A1299" w14:paraId="78B11D07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FF8C018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noWrap/>
            <w:hideMark/>
          </w:tcPr>
          <w:p w14:paraId="34EE40F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384160,31</w:t>
            </w:r>
          </w:p>
        </w:tc>
        <w:tc>
          <w:tcPr>
            <w:tcW w:w="1660" w:type="dxa"/>
            <w:noWrap/>
            <w:hideMark/>
          </w:tcPr>
          <w:p w14:paraId="333E50D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1250414,13</w:t>
            </w:r>
          </w:p>
        </w:tc>
      </w:tr>
      <w:tr w:rsidR="001A1299" w:rsidRPr="001A1299" w14:paraId="1EB1F2AA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DB3813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noWrap/>
            <w:hideMark/>
          </w:tcPr>
          <w:p w14:paraId="2A70F59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384154,41</w:t>
            </w:r>
          </w:p>
        </w:tc>
        <w:tc>
          <w:tcPr>
            <w:tcW w:w="1660" w:type="dxa"/>
            <w:noWrap/>
            <w:hideMark/>
          </w:tcPr>
          <w:p w14:paraId="4A89ACA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1250402,14</w:t>
            </w:r>
          </w:p>
        </w:tc>
      </w:tr>
      <w:tr w:rsidR="001A1299" w:rsidRPr="001A1299" w14:paraId="6FAF124C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BB735B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60" w:type="dxa"/>
            <w:noWrap/>
            <w:hideMark/>
          </w:tcPr>
          <w:p w14:paraId="2E9515D6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384152,81</w:t>
            </w:r>
          </w:p>
        </w:tc>
        <w:tc>
          <w:tcPr>
            <w:tcW w:w="1660" w:type="dxa"/>
            <w:noWrap/>
            <w:hideMark/>
          </w:tcPr>
          <w:p w14:paraId="2873707C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1250398,88</w:t>
            </w:r>
          </w:p>
        </w:tc>
      </w:tr>
      <w:tr w:rsidR="001A1299" w:rsidRPr="001A1299" w14:paraId="5C9958F6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A5DD1D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60" w:type="dxa"/>
            <w:noWrap/>
            <w:hideMark/>
          </w:tcPr>
          <w:p w14:paraId="6C48E69F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384148,63</w:t>
            </w:r>
          </w:p>
        </w:tc>
        <w:tc>
          <w:tcPr>
            <w:tcW w:w="1660" w:type="dxa"/>
            <w:noWrap/>
            <w:hideMark/>
          </w:tcPr>
          <w:p w14:paraId="43C44BB6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1250382,8</w:t>
            </w:r>
          </w:p>
        </w:tc>
      </w:tr>
      <w:tr w:rsidR="001A1299" w:rsidRPr="001A1299" w14:paraId="2D9C3147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1F6B90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noWrap/>
            <w:hideMark/>
          </w:tcPr>
          <w:p w14:paraId="7124E4F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384147,02</w:t>
            </w:r>
          </w:p>
        </w:tc>
        <w:tc>
          <w:tcPr>
            <w:tcW w:w="1660" w:type="dxa"/>
            <w:noWrap/>
            <w:hideMark/>
          </w:tcPr>
          <w:p w14:paraId="2F716E2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1250376,63</w:t>
            </w:r>
          </w:p>
        </w:tc>
      </w:tr>
      <w:tr w:rsidR="001A1299" w:rsidRPr="001A1299" w14:paraId="1D468255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C1B3979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noWrap/>
            <w:hideMark/>
          </w:tcPr>
          <w:p w14:paraId="1B78B82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384147,02</w:t>
            </w:r>
          </w:p>
        </w:tc>
        <w:tc>
          <w:tcPr>
            <w:tcW w:w="1660" w:type="dxa"/>
            <w:noWrap/>
            <w:hideMark/>
          </w:tcPr>
          <w:p w14:paraId="013D071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1250354,38</w:t>
            </w:r>
          </w:p>
        </w:tc>
      </w:tr>
      <w:tr w:rsidR="001A1299" w:rsidRPr="001A1299" w14:paraId="1168197D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502C37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60" w:type="dxa"/>
            <w:noWrap/>
            <w:hideMark/>
          </w:tcPr>
          <w:p w14:paraId="461136E8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384166,77</w:t>
            </w:r>
          </w:p>
        </w:tc>
        <w:tc>
          <w:tcPr>
            <w:tcW w:w="1660" w:type="dxa"/>
            <w:noWrap/>
            <w:hideMark/>
          </w:tcPr>
          <w:p w14:paraId="1D744AD9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1250311,88</w:t>
            </w:r>
          </w:p>
        </w:tc>
      </w:tr>
      <w:tr w:rsidR="001A1299" w:rsidRPr="001A1299" w14:paraId="495E5122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1A67BC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60" w:type="dxa"/>
            <w:noWrap/>
            <w:hideMark/>
          </w:tcPr>
          <w:p w14:paraId="4AE7FB1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384163,52</w:t>
            </w:r>
          </w:p>
        </w:tc>
        <w:tc>
          <w:tcPr>
            <w:tcW w:w="1660" w:type="dxa"/>
            <w:noWrap/>
            <w:hideMark/>
          </w:tcPr>
          <w:p w14:paraId="409904EA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1250292,88</w:t>
            </w:r>
          </w:p>
        </w:tc>
      </w:tr>
      <w:tr w:rsidR="001A1299" w:rsidRPr="001A1299" w14:paraId="612F1854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25B742C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560" w:type="dxa"/>
            <w:noWrap/>
            <w:hideMark/>
          </w:tcPr>
          <w:p w14:paraId="4984884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384152,02</w:t>
            </w:r>
          </w:p>
        </w:tc>
        <w:tc>
          <w:tcPr>
            <w:tcW w:w="1660" w:type="dxa"/>
            <w:noWrap/>
            <w:hideMark/>
          </w:tcPr>
          <w:p w14:paraId="7C6C48BB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1250285,13</w:t>
            </w:r>
          </w:p>
        </w:tc>
      </w:tr>
      <w:tr w:rsidR="001A1299" w:rsidRPr="001A1299" w14:paraId="08743DE6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6C54C0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60" w:type="dxa"/>
            <w:noWrap/>
            <w:hideMark/>
          </w:tcPr>
          <w:p w14:paraId="3A023F2C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384138,27</w:t>
            </w:r>
          </w:p>
        </w:tc>
        <w:tc>
          <w:tcPr>
            <w:tcW w:w="1660" w:type="dxa"/>
            <w:noWrap/>
            <w:hideMark/>
          </w:tcPr>
          <w:p w14:paraId="033E4F48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1250280,64</w:t>
            </w:r>
          </w:p>
        </w:tc>
      </w:tr>
      <w:tr w:rsidR="001A1299" w:rsidRPr="001A1299" w14:paraId="21E01476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E7751A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60" w:type="dxa"/>
            <w:noWrap/>
            <w:hideMark/>
          </w:tcPr>
          <w:p w14:paraId="7283A3B5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384099,52</w:t>
            </w:r>
          </w:p>
        </w:tc>
        <w:tc>
          <w:tcPr>
            <w:tcW w:w="1660" w:type="dxa"/>
            <w:noWrap/>
            <w:hideMark/>
          </w:tcPr>
          <w:p w14:paraId="3F2C4F0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1250279,4</w:t>
            </w:r>
          </w:p>
        </w:tc>
      </w:tr>
      <w:tr w:rsidR="001A1299" w:rsidRPr="001A1299" w14:paraId="45138542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C7DBBB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60" w:type="dxa"/>
            <w:noWrap/>
            <w:hideMark/>
          </w:tcPr>
          <w:p w14:paraId="6E968AC8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384077,27</w:t>
            </w:r>
          </w:p>
        </w:tc>
        <w:tc>
          <w:tcPr>
            <w:tcW w:w="1660" w:type="dxa"/>
            <w:noWrap/>
            <w:hideMark/>
          </w:tcPr>
          <w:p w14:paraId="205702CF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1250281,9</w:t>
            </w:r>
          </w:p>
        </w:tc>
      </w:tr>
      <w:tr w:rsidR="001A1299" w:rsidRPr="001A1299" w14:paraId="28492C73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8EC0873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0" w:type="dxa"/>
            <w:noWrap/>
            <w:hideMark/>
          </w:tcPr>
          <w:p w14:paraId="320CE49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384062,02</w:t>
            </w:r>
          </w:p>
        </w:tc>
        <w:tc>
          <w:tcPr>
            <w:tcW w:w="1660" w:type="dxa"/>
            <w:noWrap/>
            <w:hideMark/>
          </w:tcPr>
          <w:p w14:paraId="33AA5344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1250287,66</w:t>
            </w:r>
          </w:p>
        </w:tc>
      </w:tr>
      <w:tr w:rsidR="001A1299" w:rsidRPr="001A1299" w14:paraId="332B7916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A3AFBF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60" w:type="dxa"/>
            <w:noWrap/>
            <w:hideMark/>
          </w:tcPr>
          <w:p w14:paraId="63E0F172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384056,40</w:t>
            </w:r>
          </w:p>
        </w:tc>
        <w:tc>
          <w:tcPr>
            <w:tcW w:w="1660" w:type="dxa"/>
            <w:noWrap/>
            <w:hideMark/>
          </w:tcPr>
          <w:p w14:paraId="479B7D87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1250282,41</w:t>
            </w:r>
          </w:p>
        </w:tc>
      </w:tr>
      <w:tr w:rsidR="001A1299" w:rsidRPr="001A1299" w14:paraId="1B862A98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5D1210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noWrap/>
            <w:hideMark/>
          </w:tcPr>
          <w:p w14:paraId="62EDC451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384007,47</w:t>
            </w:r>
          </w:p>
        </w:tc>
        <w:tc>
          <w:tcPr>
            <w:tcW w:w="1660" w:type="dxa"/>
            <w:noWrap/>
            <w:hideMark/>
          </w:tcPr>
          <w:p w14:paraId="56913409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1250234,34</w:t>
            </w:r>
          </w:p>
        </w:tc>
      </w:tr>
      <w:tr w:rsidR="001A1299" w:rsidRPr="001A1299" w14:paraId="58F42C7F" w14:textId="77777777" w:rsidTr="0060616B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51CBD39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60" w:type="dxa"/>
            <w:noWrap/>
            <w:hideMark/>
          </w:tcPr>
          <w:p w14:paraId="3A93E96E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383989,49</w:t>
            </w:r>
          </w:p>
        </w:tc>
        <w:tc>
          <w:tcPr>
            <w:tcW w:w="1660" w:type="dxa"/>
            <w:noWrap/>
            <w:hideMark/>
          </w:tcPr>
          <w:p w14:paraId="576F03DD" w14:textId="77777777" w:rsidR="001A1299" w:rsidRPr="001A1299" w:rsidRDefault="001A1299" w:rsidP="006061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1250216,67</w:t>
            </w:r>
          </w:p>
        </w:tc>
      </w:tr>
    </w:tbl>
    <w:p w14:paraId="2A5BDD9A" w14:textId="77777777" w:rsidR="001A1299" w:rsidRDefault="001A1299" w:rsidP="001A1299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13224" w14:textId="77777777" w:rsidR="001A1299" w:rsidRDefault="001A1299"/>
    <w:sectPr w:rsidR="001A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99"/>
    <w:rsid w:val="00042C14"/>
    <w:rsid w:val="001A1299"/>
    <w:rsid w:val="00B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079"/>
  <w15:chartTrackingRefBased/>
  <w15:docId w15:val="{CF978896-70A9-49F8-B457-77599CD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Фаиль Кабиров</cp:lastModifiedBy>
  <cp:revision>2</cp:revision>
  <dcterms:created xsi:type="dcterms:W3CDTF">2021-10-14T14:02:00Z</dcterms:created>
  <dcterms:modified xsi:type="dcterms:W3CDTF">2021-10-19T06:44:00Z</dcterms:modified>
</cp:coreProperties>
</file>