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4C6A7F" w:rsidRPr="00383886" w:rsidTr="00497C17">
        <w:trPr>
          <w:trHeight w:val="1560"/>
        </w:trPr>
        <w:tc>
          <w:tcPr>
            <w:tcW w:w="4261" w:type="dxa"/>
            <w:tcBorders>
              <w:top w:val="nil"/>
              <w:left w:val="nil"/>
              <w:bottom w:val="single" w:sz="4" w:space="0" w:color="auto"/>
              <w:right w:val="nil"/>
            </w:tcBorders>
            <w:vAlign w:val="center"/>
          </w:tcPr>
          <w:p w:rsidR="004C6A7F" w:rsidRPr="00383886" w:rsidRDefault="004C6A7F" w:rsidP="00E42B9F">
            <w:pPr>
              <w:jc w:val="center"/>
              <w:rPr>
                <w:color w:val="000000"/>
                <w:sz w:val="28"/>
                <w:szCs w:val="28"/>
              </w:rPr>
            </w:pPr>
            <w:r w:rsidRPr="00383886">
              <w:rPr>
                <w:sz w:val="28"/>
                <w:szCs w:val="28"/>
              </w:rPr>
              <w:t>РЕСПУБЛИКА ТАТАРСТАН</w:t>
            </w:r>
          </w:p>
          <w:p w:rsidR="004C6A7F" w:rsidRPr="00383886" w:rsidRDefault="004C6A7F" w:rsidP="00E42B9F">
            <w:pPr>
              <w:jc w:val="center"/>
              <w:rPr>
                <w:sz w:val="28"/>
                <w:szCs w:val="28"/>
              </w:rPr>
            </w:pPr>
            <w:r w:rsidRPr="00383886">
              <w:rPr>
                <w:sz w:val="28"/>
                <w:szCs w:val="28"/>
              </w:rPr>
              <w:t xml:space="preserve">СОВЕТ </w:t>
            </w:r>
          </w:p>
          <w:p w:rsidR="004C6A7F" w:rsidRPr="00383886" w:rsidRDefault="004C6A7F" w:rsidP="00E42B9F">
            <w:pPr>
              <w:jc w:val="center"/>
              <w:rPr>
                <w:sz w:val="28"/>
                <w:szCs w:val="28"/>
              </w:rPr>
            </w:pPr>
            <w:r w:rsidRPr="00383886">
              <w:rPr>
                <w:sz w:val="28"/>
                <w:szCs w:val="28"/>
              </w:rPr>
              <w:t>БУИНСКОГО</w:t>
            </w:r>
          </w:p>
          <w:p w:rsidR="004C6A7F" w:rsidRPr="00383886" w:rsidRDefault="004C6A7F" w:rsidP="00E42B9F">
            <w:pPr>
              <w:jc w:val="center"/>
              <w:rPr>
                <w:sz w:val="28"/>
                <w:szCs w:val="28"/>
              </w:rPr>
            </w:pPr>
            <w:r w:rsidRPr="00383886">
              <w:rPr>
                <w:sz w:val="28"/>
                <w:szCs w:val="28"/>
              </w:rPr>
              <w:t>МУНИЦИПАЛЬНОГО РАЙОНА</w:t>
            </w:r>
          </w:p>
          <w:p w:rsidR="004C6A7F" w:rsidRPr="00383886" w:rsidRDefault="004C6A7F" w:rsidP="00E42B9F">
            <w:pPr>
              <w:jc w:val="center"/>
              <w:rPr>
                <w:color w:val="000000"/>
                <w:sz w:val="28"/>
                <w:szCs w:val="28"/>
              </w:rPr>
            </w:pPr>
          </w:p>
        </w:tc>
        <w:tc>
          <w:tcPr>
            <w:tcW w:w="1286" w:type="dxa"/>
            <w:gridSpan w:val="2"/>
            <w:tcBorders>
              <w:top w:val="nil"/>
              <w:left w:val="nil"/>
              <w:bottom w:val="single" w:sz="4" w:space="0" w:color="auto"/>
              <w:right w:val="nil"/>
            </w:tcBorders>
            <w:vAlign w:val="center"/>
            <w:hideMark/>
          </w:tcPr>
          <w:p w:rsidR="004C6A7F" w:rsidRPr="00383886" w:rsidRDefault="004C6A7F" w:rsidP="00E42B9F">
            <w:pPr>
              <w:jc w:val="center"/>
              <w:rPr>
                <w:color w:val="000000"/>
                <w:sz w:val="28"/>
                <w:szCs w:val="28"/>
              </w:rPr>
            </w:pPr>
            <w:r w:rsidRPr="00383886">
              <w:rPr>
                <w:noProof/>
                <w:sz w:val="28"/>
                <w:szCs w:val="28"/>
              </w:rPr>
              <w:drawing>
                <wp:inline distT="0" distB="0" distL="0" distR="0" wp14:anchorId="2412D8FC" wp14:editId="021B105F">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4C6A7F" w:rsidRPr="00383886" w:rsidRDefault="004C6A7F" w:rsidP="00E42B9F">
            <w:pPr>
              <w:jc w:val="center"/>
              <w:rPr>
                <w:color w:val="000000"/>
                <w:sz w:val="28"/>
                <w:szCs w:val="28"/>
              </w:rPr>
            </w:pPr>
            <w:r w:rsidRPr="00383886">
              <w:rPr>
                <w:sz w:val="28"/>
                <w:szCs w:val="28"/>
              </w:rPr>
              <w:t>ТАТАРСТАН РЕСПУБЛИКАСЫ</w:t>
            </w:r>
          </w:p>
          <w:p w:rsidR="004C6A7F" w:rsidRPr="00383886" w:rsidRDefault="004C6A7F" w:rsidP="00E42B9F">
            <w:pPr>
              <w:jc w:val="center"/>
              <w:rPr>
                <w:sz w:val="28"/>
                <w:szCs w:val="28"/>
              </w:rPr>
            </w:pPr>
            <w:r w:rsidRPr="00383886">
              <w:rPr>
                <w:sz w:val="28"/>
                <w:szCs w:val="28"/>
              </w:rPr>
              <w:t>БУА</w:t>
            </w:r>
          </w:p>
          <w:p w:rsidR="004C6A7F" w:rsidRPr="00383886" w:rsidRDefault="004C6A7F" w:rsidP="00E42B9F">
            <w:pPr>
              <w:jc w:val="center"/>
              <w:rPr>
                <w:sz w:val="28"/>
                <w:szCs w:val="28"/>
              </w:rPr>
            </w:pPr>
            <w:r w:rsidRPr="00383886">
              <w:rPr>
                <w:sz w:val="28"/>
                <w:szCs w:val="28"/>
              </w:rPr>
              <w:t xml:space="preserve"> МУНИЦИПАЛЬ РАЙОНЫ</w:t>
            </w:r>
          </w:p>
          <w:p w:rsidR="004C6A7F" w:rsidRPr="00383886" w:rsidRDefault="004C6A7F" w:rsidP="00E42B9F">
            <w:pPr>
              <w:jc w:val="center"/>
              <w:rPr>
                <w:color w:val="000000"/>
                <w:sz w:val="28"/>
                <w:szCs w:val="28"/>
              </w:rPr>
            </w:pPr>
            <w:r w:rsidRPr="00383886">
              <w:rPr>
                <w:sz w:val="28"/>
                <w:szCs w:val="28"/>
              </w:rPr>
              <w:t xml:space="preserve"> СОВЕТЫ</w:t>
            </w:r>
            <w:r w:rsidRPr="00383886">
              <w:rPr>
                <w:sz w:val="28"/>
                <w:szCs w:val="28"/>
              </w:rPr>
              <w:br/>
            </w:r>
          </w:p>
        </w:tc>
      </w:tr>
      <w:tr w:rsidR="004C6A7F" w:rsidRPr="00383886" w:rsidTr="00497C17">
        <w:trPr>
          <w:gridAfter w:val="1"/>
          <w:wAfter w:w="81" w:type="dxa"/>
          <w:trHeight w:val="1627"/>
        </w:trPr>
        <w:tc>
          <w:tcPr>
            <w:tcW w:w="4855" w:type="dxa"/>
            <w:gridSpan w:val="2"/>
            <w:tcMar>
              <w:top w:w="0" w:type="dxa"/>
              <w:left w:w="0" w:type="dxa"/>
              <w:bottom w:w="0" w:type="dxa"/>
              <w:right w:w="0" w:type="dxa"/>
            </w:tcMar>
          </w:tcPr>
          <w:p w:rsidR="004C6A7F" w:rsidRPr="00383886" w:rsidRDefault="004C6A7F" w:rsidP="00E42B9F">
            <w:pPr>
              <w:jc w:val="center"/>
              <w:rPr>
                <w:b/>
                <w:color w:val="000000"/>
                <w:sz w:val="28"/>
                <w:szCs w:val="28"/>
              </w:rPr>
            </w:pPr>
          </w:p>
          <w:p w:rsidR="004C6A7F" w:rsidRPr="00383886" w:rsidRDefault="004C6A7F" w:rsidP="00E42B9F">
            <w:pPr>
              <w:jc w:val="center"/>
              <w:rPr>
                <w:b/>
                <w:sz w:val="28"/>
                <w:szCs w:val="28"/>
              </w:rPr>
            </w:pPr>
            <w:r w:rsidRPr="00383886">
              <w:rPr>
                <w:b/>
                <w:sz w:val="28"/>
                <w:szCs w:val="28"/>
              </w:rPr>
              <w:t>РЕШЕНИЕ</w:t>
            </w:r>
          </w:p>
          <w:p w:rsidR="004C6A7F" w:rsidRPr="00383886" w:rsidRDefault="004C6A7F" w:rsidP="00E42B9F">
            <w:pPr>
              <w:jc w:val="center"/>
              <w:rPr>
                <w:sz w:val="28"/>
                <w:szCs w:val="28"/>
              </w:rPr>
            </w:pPr>
            <w:r w:rsidRPr="00383886">
              <w:rPr>
                <w:rFonts w:ascii="Arial" w:hAnsi="Arial" w:cs="Arial"/>
                <w:noProof/>
                <w:sz w:val="28"/>
                <w:szCs w:val="28"/>
              </w:rPr>
              <mc:AlternateContent>
                <mc:Choice Requires="wps">
                  <w:drawing>
                    <wp:anchor distT="0" distB="0" distL="114300" distR="114300" simplePos="0" relativeHeight="251654144" behindDoc="0" locked="0" layoutInCell="1" allowOverlap="1" wp14:anchorId="634FB14D" wp14:editId="0351B7F0">
                      <wp:simplePos x="0" y="0"/>
                      <wp:positionH relativeFrom="column">
                        <wp:posOffset>2705100</wp:posOffset>
                      </wp:positionH>
                      <wp:positionV relativeFrom="paragraph">
                        <wp:posOffset>96520</wp:posOffset>
                      </wp:positionV>
                      <wp:extent cx="825500" cy="226060"/>
                      <wp:effectExtent l="0" t="0" r="1270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42B9F" w:rsidRPr="00383886" w:rsidRDefault="00E42B9F" w:rsidP="004C6A7F">
                                  <w:pPr>
                                    <w:jc w:val="center"/>
                                  </w:pPr>
                                  <w:r w:rsidRPr="00383886">
                                    <w:t>г.</w:t>
                                  </w:r>
                                  <w:r w:rsidRPr="00383886">
                                    <w:rPr>
                                      <w:lang w:val="en-US"/>
                                    </w:rPr>
                                    <w:t xml:space="preserve"> </w:t>
                                  </w:r>
                                  <w:r w:rsidRPr="00383886">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FB14D" id="_x0000_t202" coordsize="21600,21600" o:spt="202" path="m,l,21600r21600,l21600,xe">
                      <v:stroke joinstyle="miter"/>
                      <v:path gradientshapeok="t" o:connecttype="rect"/>
                    </v:shapetype>
                    <v:shape id="Поле 4" o:spid="_x0000_s1026" type="#_x0000_t202" style="position:absolute;left:0;text-align:left;margin-left:213pt;margin-top:7.6pt;width:65pt;height:1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O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Q4w4aYGi/ff9r/3P/Q8Umu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DgbCyOtwIA&#10;AKgFAAAOAAAAAAAAAAAAAAAAAC4CAABkcnMvZTJvRG9jLnhtbFBLAQItABQABgAIAAAAIQCC43OV&#10;3wAAAAkBAAAPAAAAAAAAAAAAAAAAABEFAABkcnMvZG93bnJldi54bWxQSwUGAAAAAAQABADzAAAA&#10;HQYAAAAA&#10;" filled="f" stroked="f" strokecolor="white">
                      <v:textbox inset="0,0,0,0">
                        <w:txbxContent>
                          <w:p w:rsidR="00E42B9F" w:rsidRPr="00383886" w:rsidRDefault="00E42B9F" w:rsidP="004C6A7F">
                            <w:pPr>
                              <w:jc w:val="center"/>
                            </w:pPr>
                            <w:r w:rsidRPr="00383886">
                              <w:t>г.</w:t>
                            </w:r>
                            <w:r w:rsidRPr="00383886">
                              <w:rPr>
                                <w:lang w:val="en-US"/>
                              </w:rPr>
                              <w:t xml:space="preserve"> </w:t>
                            </w:r>
                            <w:r w:rsidRPr="00383886">
                              <w:t>Буинск</w:t>
                            </w:r>
                          </w:p>
                        </w:txbxContent>
                      </v:textbox>
                    </v:shape>
                  </w:pict>
                </mc:Fallback>
              </mc:AlternateContent>
            </w:r>
          </w:p>
          <w:p w:rsidR="00E42B9F" w:rsidRPr="00383886" w:rsidRDefault="00E42B9F" w:rsidP="00E42B9F">
            <w:pPr>
              <w:jc w:val="center"/>
              <w:rPr>
                <w:sz w:val="28"/>
                <w:szCs w:val="28"/>
              </w:rPr>
            </w:pPr>
          </w:p>
          <w:p w:rsidR="004C6A7F" w:rsidRPr="00383886" w:rsidRDefault="00E42B9F" w:rsidP="00E42B9F">
            <w:pPr>
              <w:jc w:val="center"/>
              <w:rPr>
                <w:color w:val="000000"/>
                <w:sz w:val="28"/>
                <w:szCs w:val="28"/>
              </w:rPr>
            </w:pPr>
            <w:r w:rsidRPr="00383886">
              <w:rPr>
                <w:sz w:val="28"/>
                <w:szCs w:val="28"/>
              </w:rPr>
              <w:t>22 ноября 2021 года</w:t>
            </w:r>
          </w:p>
        </w:tc>
        <w:tc>
          <w:tcPr>
            <w:tcW w:w="4856" w:type="dxa"/>
            <w:gridSpan w:val="2"/>
            <w:tcMar>
              <w:top w:w="0" w:type="dxa"/>
              <w:left w:w="0" w:type="dxa"/>
              <w:bottom w:w="0" w:type="dxa"/>
              <w:right w:w="0" w:type="dxa"/>
            </w:tcMar>
          </w:tcPr>
          <w:p w:rsidR="004C6A7F" w:rsidRPr="00383886" w:rsidRDefault="004C6A7F" w:rsidP="00E42B9F">
            <w:pPr>
              <w:keepNext/>
              <w:jc w:val="center"/>
              <w:outlineLvl w:val="0"/>
              <w:rPr>
                <w:b/>
                <w:color w:val="000000"/>
                <w:sz w:val="28"/>
                <w:szCs w:val="28"/>
              </w:rPr>
            </w:pPr>
          </w:p>
          <w:p w:rsidR="004C6A7F" w:rsidRPr="00383886" w:rsidRDefault="004C6A7F" w:rsidP="00E42B9F">
            <w:pPr>
              <w:keepNext/>
              <w:jc w:val="center"/>
              <w:outlineLvl w:val="0"/>
              <w:rPr>
                <w:b/>
                <w:sz w:val="28"/>
                <w:szCs w:val="28"/>
              </w:rPr>
            </w:pPr>
            <w:r w:rsidRPr="00383886">
              <w:rPr>
                <w:b/>
                <w:sz w:val="28"/>
                <w:szCs w:val="28"/>
              </w:rPr>
              <w:t>КАРАР</w:t>
            </w:r>
          </w:p>
          <w:p w:rsidR="004C6A7F" w:rsidRPr="00383886" w:rsidRDefault="004C6A7F" w:rsidP="00E42B9F">
            <w:pPr>
              <w:jc w:val="center"/>
              <w:rPr>
                <w:sz w:val="28"/>
                <w:szCs w:val="28"/>
              </w:rPr>
            </w:pPr>
            <w:r w:rsidRPr="00383886">
              <w:rPr>
                <w:sz w:val="28"/>
                <w:szCs w:val="28"/>
              </w:rPr>
              <w:t xml:space="preserve">             </w:t>
            </w:r>
          </w:p>
          <w:p w:rsidR="00E42B9F" w:rsidRPr="00383886" w:rsidRDefault="004C6A7F" w:rsidP="00E42B9F">
            <w:pPr>
              <w:jc w:val="center"/>
              <w:rPr>
                <w:sz w:val="28"/>
                <w:szCs w:val="28"/>
              </w:rPr>
            </w:pPr>
            <w:r w:rsidRPr="00383886">
              <w:rPr>
                <w:sz w:val="28"/>
                <w:szCs w:val="28"/>
              </w:rPr>
              <w:t xml:space="preserve"> </w:t>
            </w:r>
          </w:p>
          <w:p w:rsidR="004C6A7F" w:rsidRPr="00383886" w:rsidRDefault="00E42B9F" w:rsidP="00E42B9F">
            <w:pPr>
              <w:jc w:val="center"/>
              <w:rPr>
                <w:color w:val="000000"/>
                <w:sz w:val="28"/>
                <w:szCs w:val="28"/>
                <w:lang w:val="en-US"/>
              </w:rPr>
            </w:pPr>
            <w:r w:rsidRPr="00383886">
              <w:rPr>
                <w:sz w:val="28"/>
                <w:szCs w:val="28"/>
              </w:rPr>
              <w:t>№ 2-21</w:t>
            </w:r>
          </w:p>
        </w:tc>
      </w:tr>
    </w:tbl>
    <w:p w:rsidR="004043EE" w:rsidRPr="00383886" w:rsidRDefault="004043EE" w:rsidP="00E42B9F">
      <w:pPr>
        <w:shd w:val="clear" w:color="auto" w:fill="FFFFFF"/>
        <w:ind w:firstLine="567"/>
        <w:rPr>
          <w:b/>
          <w:bCs/>
          <w:sz w:val="28"/>
          <w:szCs w:val="28"/>
        </w:rPr>
      </w:pPr>
    </w:p>
    <w:p w:rsidR="004043EE" w:rsidRPr="00383886" w:rsidRDefault="004043EE" w:rsidP="00E42B9F">
      <w:pPr>
        <w:shd w:val="clear" w:color="auto" w:fill="FFFFFF"/>
        <w:rPr>
          <w:b/>
          <w:bCs/>
          <w:sz w:val="28"/>
          <w:szCs w:val="28"/>
        </w:rPr>
      </w:pPr>
    </w:p>
    <w:p w:rsidR="00777414" w:rsidRPr="00383886" w:rsidRDefault="004043EE" w:rsidP="00E42B9F">
      <w:pPr>
        <w:shd w:val="clear" w:color="auto" w:fill="FFFFFF"/>
        <w:ind w:right="4818"/>
        <w:rPr>
          <w:bCs/>
          <w:color w:val="000000"/>
          <w:sz w:val="28"/>
          <w:szCs w:val="28"/>
        </w:rPr>
      </w:pPr>
      <w:r w:rsidRPr="00383886">
        <w:rPr>
          <w:bCs/>
          <w:color w:val="000000"/>
          <w:sz w:val="28"/>
          <w:szCs w:val="28"/>
        </w:rPr>
        <w:t>Об утверждении Положения о муниципальном контроле в сфере благоустройства в муниципальных образованиях Буинского муниципального района</w:t>
      </w:r>
      <w:r w:rsidR="00E42B9F" w:rsidRPr="00383886">
        <w:rPr>
          <w:bCs/>
          <w:color w:val="000000"/>
          <w:sz w:val="28"/>
          <w:szCs w:val="28"/>
        </w:rPr>
        <w:t xml:space="preserve"> Республики Татарстан</w:t>
      </w:r>
    </w:p>
    <w:p w:rsidR="004043EE" w:rsidRPr="00383886" w:rsidRDefault="004043EE" w:rsidP="00E42B9F">
      <w:pPr>
        <w:shd w:val="clear" w:color="auto" w:fill="FFFFFF"/>
        <w:ind w:firstLine="567"/>
        <w:rPr>
          <w:b/>
          <w:color w:val="000000"/>
          <w:sz w:val="28"/>
          <w:szCs w:val="28"/>
        </w:rPr>
      </w:pPr>
    </w:p>
    <w:p w:rsidR="004C6A7F" w:rsidRPr="00383886" w:rsidRDefault="004043EE" w:rsidP="00E42B9F">
      <w:pPr>
        <w:shd w:val="clear" w:color="auto" w:fill="FFFFFF"/>
        <w:ind w:firstLine="709"/>
        <w:jc w:val="both"/>
        <w:rPr>
          <w:sz w:val="28"/>
          <w:szCs w:val="28"/>
        </w:rPr>
      </w:pPr>
      <w:bookmarkStart w:id="0" w:name="_Hlk79501936"/>
      <w:r w:rsidRPr="00383886">
        <w:rPr>
          <w:color w:val="000000"/>
          <w:sz w:val="28"/>
          <w:szCs w:val="28"/>
        </w:rPr>
        <w:t>Рассмотрев письмо Министерства экономики Республики Татарстан  от 30.06.2021 № 01-51/4532, в соответствии с Федеральным законом от 06 октября 2003 года № 131-ФЗ «Об общих принципах организации местного самоуправления в Российской Федерации», в целях реализации Федерального закона от 31 июля 2020 года № 248-ФЗ «О государственном контроле (надзоре) и муниципальном контроле в Российской Федерации»</w:t>
      </w:r>
      <w:r w:rsidR="00777414" w:rsidRPr="00383886">
        <w:rPr>
          <w:color w:val="000000"/>
          <w:sz w:val="28"/>
          <w:szCs w:val="28"/>
        </w:rPr>
        <w:t xml:space="preserve"> </w:t>
      </w:r>
      <w:bookmarkEnd w:id="0"/>
      <w:r w:rsidR="00B351CA" w:rsidRPr="00383886">
        <w:rPr>
          <w:color w:val="000000"/>
          <w:sz w:val="28"/>
          <w:szCs w:val="28"/>
        </w:rPr>
        <w:t>Уставом муниципального образования «</w:t>
      </w:r>
      <w:r w:rsidR="004C6A7F" w:rsidRPr="00383886">
        <w:rPr>
          <w:color w:val="000000"/>
          <w:sz w:val="28"/>
          <w:szCs w:val="28"/>
        </w:rPr>
        <w:t>Буинский</w:t>
      </w:r>
      <w:r w:rsidR="00B351CA" w:rsidRPr="00383886">
        <w:rPr>
          <w:color w:val="000000"/>
          <w:sz w:val="28"/>
          <w:szCs w:val="28"/>
        </w:rPr>
        <w:t xml:space="preserve"> муниципальный район Республики Татарстан»</w:t>
      </w:r>
      <w:r w:rsidR="000E6DBA" w:rsidRPr="00383886">
        <w:rPr>
          <w:sz w:val="28"/>
          <w:szCs w:val="28"/>
        </w:rPr>
        <w:t xml:space="preserve">, Совет </w:t>
      </w:r>
      <w:r w:rsidR="004C6A7F" w:rsidRPr="00383886">
        <w:rPr>
          <w:sz w:val="28"/>
          <w:szCs w:val="28"/>
        </w:rPr>
        <w:t>Буинского</w:t>
      </w:r>
      <w:r w:rsidR="000E6DBA" w:rsidRPr="00383886">
        <w:rPr>
          <w:sz w:val="28"/>
          <w:szCs w:val="28"/>
        </w:rPr>
        <w:t xml:space="preserve"> муниципального района</w:t>
      </w:r>
      <w:r w:rsidR="00B351CA" w:rsidRPr="00383886">
        <w:rPr>
          <w:sz w:val="28"/>
          <w:szCs w:val="28"/>
        </w:rPr>
        <w:t xml:space="preserve"> Республики Татарстан</w:t>
      </w:r>
      <w:r w:rsidR="000E6DBA" w:rsidRPr="00383886">
        <w:rPr>
          <w:sz w:val="28"/>
          <w:szCs w:val="28"/>
        </w:rPr>
        <w:t xml:space="preserve"> </w:t>
      </w:r>
    </w:p>
    <w:p w:rsidR="00777414" w:rsidRPr="00383886" w:rsidRDefault="000E6DBA" w:rsidP="00E42B9F">
      <w:pPr>
        <w:shd w:val="clear" w:color="auto" w:fill="FFFFFF"/>
        <w:ind w:firstLine="709"/>
        <w:jc w:val="center"/>
        <w:rPr>
          <w:sz w:val="28"/>
          <w:szCs w:val="28"/>
        </w:rPr>
      </w:pPr>
      <w:r w:rsidRPr="00383886">
        <w:rPr>
          <w:color w:val="000000"/>
          <w:sz w:val="28"/>
          <w:szCs w:val="28"/>
        </w:rPr>
        <w:t>РЕШИЛ</w:t>
      </w:r>
      <w:r w:rsidR="00777414" w:rsidRPr="00383886">
        <w:rPr>
          <w:sz w:val="28"/>
          <w:szCs w:val="28"/>
        </w:rPr>
        <w:t>:</w:t>
      </w:r>
    </w:p>
    <w:p w:rsidR="00777414" w:rsidRPr="00383886" w:rsidRDefault="00777414" w:rsidP="00E42B9F">
      <w:pPr>
        <w:shd w:val="clear" w:color="auto" w:fill="FFFFFF"/>
        <w:ind w:firstLine="709"/>
        <w:jc w:val="both"/>
        <w:rPr>
          <w:color w:val="000000"/>
          <w:sz w:val="28"/>
          <w:szCs w:val="28"/>
        </w:rPr>
      </w:pPr>
    </w:p>
    <w:p w:rsidR="00777414" w:rsidRPr="00383886" w:rsidRDefault="00777414" w:rsidP="00E42B9F">
      <w:pPr>
        <w:shd w:val="clear" w:color="auto" w:fill="FFFFFF"/>
        <w:ind w:firstLine="708"/>
        <w:jc w:val="both"/>
        <w:rPr>
          <w:color w:val="000000"/>
          <w:sz w:val="28"/>
          <w:szCs w:val="28"/>
        </w:rPr>
      </w:pPr>
      <w:r w:rsidRPr="00383886">
        <w:rPr>
          <w:color w:val="000000"/>
          <w:sz w:val="28"/>
          <w:szCs w:val="28"/>
        </w:rPr>
        <w:t xml:space="preserve">1. Утвердить прилагаемое Положение о муниципальном контроле в </w:t>
      </w:r>
      <w:r w:rsidR="004043EE" w:rsidRPr="00383886">
        <w:rPr>
          <w:color w:val="000000"/>
          <w:sz w:val="28"/>
          <w:szCs w:val="28"/>
        </w:rPr>
        <w:t xml:space="preserve">сфере благоустройства в муниципальных образованиях </w:t>
      </w:r>
      <w:r w:rsidR="004C6A7F" w:rsidRPr="00383886">
        <w:rPr>
          <w:color w:val="000000"/>
          <w:sz w:val="28"/>
          <w:szCs w:val="28"/>
        </w:rPr>
        <w:t>Буинско</w:t>
      </w:r>
      <w:r w:rsidR="00C93E22" w:rsidRPr="00383886">
        <w:rPr>
          <w:color w:val="000000"/>
          <w:sz w:val="28"/>
          <w:szCs w:val="28"/>
        </w:rPr>
        <w:t>го</w:t>
      </w:r>
      <w:r w:rsidR="000E6DBA" w:rsidRPr="00383886">
        <w:rPr>
          <w:color w:val="000000"/>
          <w:sz w:val="28"/>
          <w:szCs w:val="28"/>
        </w:rPr>
        <w:t xml:space="preserve"> муниципально</w:t>
      </w:r>
      <w:r w:rsidR="00C93E22" w:rsidRPr="00383886">
        <w:rPr>
          <w:color w:val="000000"/>
          <w:sz w:val="28"/>
          <w:szCs w:val="28"/>
        </w:rPr>
        <w:t>го района</w:t>
      </w:r>
      <w:r w:rsidR="000E6DBA" w:rsidRPr="00383886">
        <w:rPr>
          <w:color w:val="000000"/>
          <w:sz w:val="28"/>
          <w:szCs w:val="28"/>
        </w:rPr>
        <w:t>.</w:t>
      </w:r>
    </w:p>
    <w:p w:rsidR="00777414" w:rsidRPr="00383886" w:rsidRDefault="00E42B9F" w:rsidP="00E42B9F">
      <w:pPr>
        <w:shd w:val="clear" w:color="auto" w:fill="FFFFFF"/>
        <w:ind w:firstLine="708"/>
        <w:jc w:val="both"/>
        <w:rPr>
          <w:color w:val="000000"/>
          <w:sz w:val="28"/>
          <w:szCs w:val="28"/>
        </w:rPr>
      </w:pPr>
      <w:r w:rsidRPr="00383886">
        <w:rPr>
          <w:color w:val="000000"/>
          <w:sz w:val="28"/>
          <w:szCs w:val="28"/>
        </w:rPr>
        <w:t>2. Настоящее Р</w:t>
      </w:r>
      <w:r w:rsidR="00777414" w:rsidRPr="00383886">
        <w:rPr>
          <w:color w:val="000000"/>
          <w:sz w:val="28"/>
          <w:szCs w:val="28"/>
        </w:rPr>
        <w:t xml:space="preserve">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w:t>
      </w:r>
      <w:r w:rsidR="004C6A7F" w:rsidRPr="00383886">
        <w:rPr>
          <w:color w:val="000000"/>
          <w:sz w:val="28"/>
          <w:szCs w:val="28"/>
        </w:rPr>
        <w:t>Буинском</w:t>
      </w:r>
      <w:r w:rsidR="000E6DBA" w:rsidRPr="00383886">
        <w:rPr>
          <w:color w:val="000000"/>
          <w:sz w:val="28"/>
          <w:szCs w:val="28"/>
        </w:rPr>
        <w:t xml:space="preserve"> муниципальном районе</w:t>
      </w:r>
      <w:r w:rsidR="00777414" w:rsidRPr="00383886">
        <w:rPr>
          <w:color w:val="000000"/>
          <w:sz w:val="28"/>
          <w:szCs w:val="28"/>
        </w:rPr>
        <w:t xml:space="preserve">. </w:t>
      </w:r>
    </w:p>
    <w:p w:rsidR="004C6A7F" w:rsidRPr="00383886" w:rsidRDefault="004C6A7F" w:rsidP="00E42B9F">
      <w:pPr>
        <w:shd w:val="clear" w:color="auto" w:fill="FFFFFF"/>
        <w:ind w:firstLine="708"/>
        <w:jc w:val="both"/>
        <w:rPr>
          <w:color w:val="000000"/>
          <w:sz w:val="28"/>
          <w:szCs w:val="28"/>
        </w:rPr>
      </w:pPr>
      <w:r w:rsidRPr="00383886">
        <w:rPr>
          <w:color w:val="000000"/>
          <w:sz w:val="28"/>
          <w:szCs w:val="28"/>
        </w:rPr>
        <w:t>3</w:t>
      </w:r>
      <w:r w:rsidR="00536FDA" w:rsidRPr="00383886">
        <w:rPr>
          <w:color w:val="000000"/>
          <w:sz w:val="28"/>
          <w:szCs w:val="28"/>
        </w:rPr>
        <w:t xml:space="preserve">. </w:t>
      </w:r>
      <w:r w:rsidR="00777414" w:rsidRPr="00383886">
        <w:rPr>
          <w:color w:val="000000"/>
          <w:sz w:val="28"/>
          <w:szCs w:val="28"/>
        </w:rPr>
        <w:t xml:space="preserve">Положения раздела 5 Положения о муниципальном жилищном контроле в </w:t>
      </w:r>
      <w:r w:rsidRPr="00383886">
        <w:rPr>
          <w:color w:val="000000"/>
          <w:sz w:val="28"/>
          <w:szCs w:val="28"/>
        </w:rPr>
        <w:t>Буинском</w:t>
      </w:r>
      <w:r w:rsidR="000E6DBA" w:rsidRPr="00383886">
        <w:rPr>
          <w:color w:val="000000"/>
          <w:sz w:val="28"/>
          <w:szCs w:val="28"/>
        </w:rPr>
        <w:t xml:space="preserve"> муниципальном районе </w:t>
      </w:r>
      <w:r w:rsidR="00777414" w:rsidRPr="00383886">
        <w:rPr>
          <w:color w:val="000000"/>
          <w:sz w:val="28"/>
          <w:szCs w:val="28"/>
        </w:rPr>
        <w:t>вступают в силу с 1 марта 2022 года.</w:t>
      </w:r>
    </w:p>
    <w:p w:rsidR="004C6A7F" w:rsidRPr="00383886" w:rsidRDefault="004C6A7F" w:rsidP="00E42B9F">
      <w:pPr>
        <w:shd w:val="clear" w:color="auto" w:fill="FFFFFF"/>
        <w:ind w:firstLine="708"/>
        <w:jc w:val="both"/>
        <w:rPr>
          <w:color w:val="000000"/>
          <w:sz w:val="28"/>
          <w:szCs w:val="28"/>
        </w:rPr>
      </w:pPr>
      <w:r w:rsidRPr="00383886">
        <w:rPr>
          <w:sz w:val="28"/>
          <w:szCs w:val="28"/>
        </w:rPr>
        <w:t xml:space="preserve">4. </w:t>
      </w:r>
      <w:r w:rsidR="00E42B9F" w:rsidRPr="00383886">
        <w:rPr>
          <w:sz w:val="28"/>
          <w:szCs w:val="28"/>
        </w:rPr>
        <w:t>Опубликовать настоящее Р</w:t>
      </w:r>
      <w:r w:rsidR="00536FDA" w:rsidRPr="00383886">
        <w:rPr>
          <w:sz w:val="28"/>
          <w:szCs w:val="28"/>
        </w:rPr>
        <w:t xml:space="preserve">ешение на официальном сайте </w:t>
      </w:r>
      <w:r w:rsidRPr="00383886">
        <w:rPr>
          <w:sz w:val="28"/>
          <w:szCs w:val="28"/>
        </w:rPr>
        <w:t>Буинского</w:t>
      </w:r>
      <w:r w:rsidR="00536FDA" w:rsidRPr="00383886">
        <w:rPr>
          <w:sz w:val="28"/>
          <w:szCs w:val="28"/>
        </w:rPr>
        <w:t xml:space="preserve"> муниципального района и на официальном портале правовой информации Республики Татарстан </w:t>
      </w:r>
      <w:hyperlink r:id="rId9" w:history="1">
        <w:r w:rsidR="00536FDA" w:rsidRPr="00383886">
          <w:rPr>
            <w:sz w:val="28"/>
            <w:szCs w:val="28"/>
            <w:u w:val="single"/>
          </w:rPr>
          <w:t>http://pravo.tatarstan.ru</w:t>
        </w:r>
      </w:hyperlink>
      <w:r w:rsidR="00536FDA" w:rsidRPr="00383886">
        <w:rPr>
          <w:sz w:val="28"/>
          <w:szCs w:val="28"/>
        </w:rPr>
        <w:t>.</w:t>
      </w:r>
    </w:p>
    <w:p w:rsidR="00536FDA" w:rsidRPr="00383886" w:rsidRDefault="004C6A7F" w:rsidP="00E42B9F">
      <w:pPr>
        <w:shd w:val="clear" w:color="auto" w:fill="FFFFFF"/>
        <w:ind w:firstLine="708"/>
        <w:jc w:val="both"/>
        <w:rPr>
          <w:color w:val="000000"/>
          <w:sz w:val="28"/>
          <w:szCs w:val="28"/>
        </w:rPr>
      </w:pPr>
      <w:r w:rsidRPr="00383886">
        <w:rPr>
          <w:sz w:val="28"/>
          <w:szCs w:val="28"/>
        </w:rPr>
        <w:t xml:space="preserve">5. </w:t>
      </w:r>
      <w:r w:rsidR="00536FDA" w:rsidRPr="00383886">
        <w:rPr>
          <w:sz w:val="28"/>
          <w:szCs w:val="28"/>
        </w:rPr>
        <w:t xml:space="preserve">Контроль за исполнением настоящего решения возложить на </w:t>
      </w:r>
      <w:r w:rsidR="00E42B9F" w:rsidRPr="00383886">
        <w:rPr>
          <w:sz w:val="28"/>
          <w:szCs w:val="28"/>
        </w:rPr>
        <w:t xml:space="preserve">постоянную комиссию по вопросам строительства и жилищно-коммунального хозяйства. </w:t>
      </w:r>
    </w:p>
    <w:p w:rsidR="00777414" w:rsidRPr="00383886" w:rsidRDefault="00777414" w:rsidP="00E42B9F">
      <w:pPr>
        <w:shd w:val="clear" w:color="auto" w:fill="FFFFFF"/>
        <w:jc w:val="both"/>
        <w:rPr>
          <w:color w:val="000000"/>
          <w:sz w:val="28"/>
          <w:szCs w:val="28"/>
        </w:rPr>
      </w:pPr>
    </w:p>
    <w:p w:rsidR="00F40CFE" w:rsidRPr="00383886" w:rsidRDefault="00F40CFE" w:rsidP="00E42B9F">
      <w:pPr>
        <w:jc w:val="both"/>
        <w:rPr>
          <w:sz w:val="28"/>
          <w:szCs w:val="28"/>
        </w:rPr>
      </w:pPr>
      <w:r w:rsidRPr="00383886">
        <w:rPr>
          <w:sz w:val="28"/>
          <w:szCs w:val="28"/>
        </w:rPr>
        <w:t>Глав</w:t>
      </w:r>
      <w:r w:rsidR="004C6A7F" w:rsidRPr="00383886">
        <w:rPr>
          <w:sz w:val="28"/>
          <w:szCs w:val="28"/>
        </w:rPr>
        <w:t>а</w:t>
      </w:r>
      <w:r w:rsidRPr="00383886">
        <w:rPr>
          <w:sz w:val="28"/>
          <w:szCs w:val="28"/>
        </w:rPr>
        <w:t xml:space="preserve"> </w:t>
      </w:r>
      <w:r w:rsidR="004C6A7F" w:rsidRPr="00383886">
        <w:rPr>
          <w:sz w:val="28"/>
          <w:szCs w:val="28"/>
        </w:rPr>
        <w:t>Буинского</w:t>
      </w:r>
    </w:p>
    <w:p w:rsidR="00F40CFE" w:rsidRPr="00383886" w:rsidRDefault="00F40CFE" w:rsidP="00E42B9F">
      <w:pPr>
        <w:jc w:val="both"/>
        <w:rPr>
          <w:sz w:val="28"/>
          <w:szCs w:val="28"/>
        </w:rPr>
      </w:pPr>
      <w:r w:rsidRPr="00383886">
        <w:rPr>
          <w:sz w:val="28"/>
          <w:szCs w:val="28"/>
        </w:rPr>
        <w:t>муниципального района,</w:t>
      </w:r>
    </w:p>
    <w:p w:rsidR="004C6A7F" w:rsidRPr="00383886" w:rsidRDefault="00E42B9F" w:rsidP="00E42B9F">
      <w:pPr>
        <w:jc w:val="both"/>
        <w:rPr>
          <w:sz w:val="28"/>
          <w:szCs w:val="28"/>
        </w:rPr>
      </w:pPr>
      <w:r w:rsidRPr="00383886">
        <w:rPr>
          <w:sz w:val="28"/>
          <w:szCs w:val="28"/>
          <w:lang w:val="tt-RU"/>
        </w:rPr>
        <w:t>п</w:t>
      </w:r>
      <w:proofErr w:type="spellStart"/>
      <w:r w:rsidR="00F40CFE" w:rsidRPr="00383886">
        <w:rPr>
          <w:sz w:val="28"/>
          <w:szCs w:val="28"/>
        </w:rPr>
        <w:t>редседател</w:t>
      </w:r>
      <w:r w:rsidR="004C6A7F" w:rsidRPr="00383886">
        <w:rPr>
          <w:sz w:val="28"/>
          <w:szCs w:val="28"/>
        </w:rPr>
        <w:t>ь</w:t>
      </w:r>
      <w:proofErr w:type="spellEnd"/>
      <w:r w:rsidR="00F40CFE" w:rsidRPr="00383886">
        <w:rPr>
          <w:sz w:val="28"/>
          <w:szCs w:val="28"/>
        </w:rPr>
        <w:t xml:space="preserve"> Совета </w:t>
      </w:r>
      <w:r w:rsidRPr="00383886">
        <w:rPr>
          <w:sz w:val="28"/>
          <w:szCs w:val="28"/>
        </w:rPr>
        <w:tab/>
      </w:r>
      <w:r w:rsidRPr="00383886">
        <w:rPr>
          <w:sz w:val="28"/>
          <w:szCs w:val="28"/>
        </w:rPr>
        <w:tab/>
      </w:r>
      <w:r w:rsidRPr="00383886">
        <w:rPr>
          <w:sz w:val="28"/>
          <w:szCs w:val="28"/>
        </w:rPr>
        <w:tab/>
      </w:r>
      <w:r w:rsidRPr="00383886">
        <w:rPr>
          <w:sz w:val="28"/>
          <w:szCs w:val="28"/>
        </w:rPr>
        <w:tab/>
      </w:r>
      <w:r w:rsidRPr="00383886">
        <w:rPr>
          <w:sz w:val="28"/>
          <w:szCs w:val="28"/>
        </w:rPr>
        <w:tab/>
      </w:r>
      <w:r w:rsidRPr="00383886">
        <w:rPr>
          <w:sz w:val="28"/>
          <w:szCs w:val="28"/>
        </w:rPr>
        <w:tab/>
      </w:r>
      <w:r w:rsidRPr="00383886">
        <w:rPr>
          <w:sz w:val="28"/>
          <w:szCs w:val="28"/>
        </w:rPr>
        <w:tab/>
      </w:r>
      <w:r w:rsidRPr="00383886">
        <w:rPr>
          <w:sz w:val="28"/>
          <w:szCs w:val="28"/>
        </w:rPr>
        <w:tab/>
      </w:r>
      <w:r w:rsidR="004C6A7F" w:rsidRPr="00383886">
        <w:rPr>
          <w:sz w:val="28"/>
          <w:szCs w:val="28"/>
        </w:rPr>
        <w:t xml:space="preserve">Р.Р. </w:t>
      </w:r>
      <w:proofErr w:type="spellStart"/>
      <w:r w:rsidR="004C6A7F" w:rsidRPr="00383886">
        <w:rPr>
          <w:sz w:val="28"/>
          <w:szCs w:val="28"/>
        </w:rPr>
        <w:t>Камартдинов</w:t>
      </w:r>
      <w:proofErr w:type="spellEnd"/>
      <w:r w:rsidR="004C6A7F" w:rsidRPr="00383886">
        <w:rPr>
          <w:sz w:val="28"/>
          <w:szCs w:val="28"/>
        </w:rPr>
        <w:br w:type="page"/>
      </w:r>
    </w:p>
    <w:p w:rsidR="00F40CFE" w:rsidRPr="00383886" w:rsidRDefault="00F40CFE" w:rsidP="00E42B9F">
      <w:pPr>
        <w:ind w:left="5670"/>
        <w:jc w:val="right"/>
      </w:pPr>
      <w:r w:rsidRPr="00383886">
        <w:rPr>
          <w:lang w:eastAsia="en-US"/>
        </w:rPr>
        <w:lastRenderedPageBreak/>
        <w:t xml:space="preserve">Приложение </w:t>
      </w:r>
    </w:p>
    <w:p w:rsidR="00F40CFE" w:rsidRPr="00383886" w:rsidRDefault="00F40CFE" w:rsidP="00E42B9F">
      <w:pPr>
        <w:autoSpaceDE w:val="0"/>
        <w:autoSpaceDN w:val="0"/>
        <w:adjustRightInd w:val="0"/>
        <w:ind w:left="5670"/>
        <w:jc w:val="right"/>
        <w:rPr>
          <w:lang w:eastAsia="en-US"/>
        </w:rPr>
      </w:pPr>
      <w:r w:rsidRPr="00383886">
        <w:rPr>
          <w:lang w:eastAsia="en-US"/>
        </w:rPr>
        <w:t>к решению Совета</w:t>
      </w:r>
      <w:r w:rsidR="004C6A7F" w:rsidRPr="00383886">
        <w:rPr>
          <w:lang w:eastAsia="en-US"/>
        </w:rPr>
        <w:t xml:space="preserve"> Буинского</w:t>
      </w:r>
      <w:r w:rsidRPr="00383886">
        <w:rPr>
          <w:lang w:eastAsia="en-US"/>
        </w:rPr>
        <w:t xml:space="preserve"> </w:t>
      </w:r>
    </w:p>
    <w:p w:rsidR="004C6A7F" w:rsidRPr="00383886" w:rsidRDefault="00F40CFE" w:rsidP="00E42B9F">
      <w:pPr>
        <w:autoSpaceDE w:val="0"/>
        <w:autoSpaceDN w:val="0"/>
        <w:adjustRightInd w:val="0"/>
        <w:ind w:left="5670"/>
        <w:jc w:val="right"/>
        <w:rPr>
          <w:lang w:eastAsia="en-US"/>
        </w:rPr>
      </w:pPr>
      <w:r w:rsidRPr="00383886">
        <w:rPr>
          <w:lang w:eastAsia="en-US"/>
        </w:rPr>
        <w:t xml:space="preserve">муниципального района </w:t>
      </w:r>
      <w:r w:rsidR="004C6A7F" w:rsidRPr="00383886">
        <w:rPr>
          <w:lang w:eastAsia="en-US"/>
        </w:rPr>
        <w:t>РТ</w:t>
      </w:r>
    </w:p>
    <w:p w:rsidR="00777414" w:rsidRPr="00383886" w:rsidRDefault="00F40CFE" w:rsidP="00E42B9F">
      <w:pPr>
        <w:autoSpaceDE w:val="0"/>
        <w:autoSpaceDN w:val="0"/>
        <w:adjustRightInd w:val="0"/>
        <w:ind w:left="5670"/>
        <w:jc w:val="right"/>
        <w:rPr>
          <w:lang w:eastAsia="en-US"/>
        </w:rPr>
      </w:pPr>
      <w:r w:rsidRPr="00383886">
        <w:rPr>
          <w:lang w:eastAsia="en-US"/>
        </w:rPr>
        <w:t xml:space="preserve">от </w:t>
      </w:r>
      <w:r w:rsidR="00E42B9F" w:rsidRPr="00383886">
        <w:rPr>
          <w:lang w:eastAsia="en-US"/>
        </w:rPr>
        <w:t>22.11.</w:t>
      </w:r>
      <w:r w:rsidRPr="00383886">
        <w:rPr>
          <w:lang w:eastAsia="en-US"/>
        </w:rPr>
        <w:t>2021 г. №</w:t>
      </w:r>
      <w:r w:rsidR="00E42B9F" w:rsidRPr="00383886">
        <w:rPr>
          <w:lang w:eastAsia="en-US"/>
        </w:rPr>
        <w:t>2-21</w:t>
      </w:r>
    </w:p>
    <w:p w:rsidR="00E42B9F" w:rsidRPr="00383886" w:rsidRDefault="00E42B9F" w:rsidP="00E42B9F">
      <w:pPr>
        <w:autoSpaceDE w:val="0"/>
        <w:autoSpaceDN w:val="0"/>
        <w:adjustRightInd w:val="0"/>
        <w:ind w:left="5670"/>
        <w:jc w:val="right"/>
        <w:rPr>
          <w:sz w:val="28"/>
          <w:szCs w:val="28"/>
          <w:lang w:val="tt-RU"/>
        </w:rPr>
      </w:pPr>
    </w:p>
    <w:p w:rsidR="00F40CFE" w:rsidRPr="00383886" w:rsidRDefault="00777414" w:rsidP="00E42B9F">
      <w:pPr>
        <w:jc w:val="center"/>
        <w:rPr>
          <w:b/>
          <w:bCs/>
          <w:color w:val="000000"/>
          <w:sz w:val="28"/>
          <w:szCs w:val="28"/>
        </w:rPr>
      </w:pPr>
      <w:r w:rsidRPr="00383886">
        <w:rPr>
          <w:b/>
          <w:bCs/>
          <w:color w:val="000000"/>
          <w:sz w:val="28"/>
          <w:szCs w:val="28"/>
        </w:rPr>
        <w:t xml:space="preserve">Положение </w:t>
      </w:r>
    </w:p>
    <w:p w:rsidR="00777414" w:rsidRPr="00383886" w:rsidRDefault="00777414" w:rsidP="00E42B9F">
      <w:pPr>
        <w:jc w:val="center"/>
        <w:rPr>
          <w:i/>
          <w:iCs/>
          <w:color w:val="000000"/>
          <w:sz w:val="28"/>
          <w:szCs w:val="28"/>
        </w:rPr>
      </w:pPr>
      <w:r w:rsidRPr="00383886">
        <w:rPr>
          <w:b/>
          <w:bCs/>
          <w:color w:val="000000"/>
          <w:sz w:val="28"/>
          <w:szCs w:val="28"/>
        </w:rPr>
        <w:t xml:space="preserve">о муниципальном контроле </w:t>
      </w:r>
      <w:r w:rsidR="00C93E22" w:rsidRPr="00383886">
        <w:rPr>
          <w:b/>
          <w:bCs/>
          <w:color w:val="000000"/>
          <w:sz w:val="28"/>
          <w:szCs w:val="28"/>
        </w:rPr>
        <w:t xml:space="preserve">в сфере благоустройства в муниципальных образованиях </w:t>
      </w:r>
      <w:r w:rsidR="00C93E22" w:rsidRPr="00383886">
        <w:rPr>
          <w:b/>
          <w:color w:val="000000"/>
          <w:sz w:val="28"/>
          <w:szCs w:val="28"/>
        </w:rPr>
        <w:t>Буинского</w:t>
      </w:r>
      <w:r w:rsidR="00D16128" w:rsidRPr="00383886">
        <w:rPr>
          <w:b/>
          <w:color w:val="000000"/>
          <w:sz w:val="28"/>
          <w:szCs w:val="28"/>
        </w:rPr>
        <w:t xml:space="preserve"> муниципально</w:t>
      </w:r>
      <w:r w:rsidR="00C93E22" w:rsidRPr="00383886">
        <w:rPr>
          <w:b/>
          <w:color w:val="000000"/>
          <w:sz w:val="28"/>
          <w:szCs w:val="28"/>
        </w:rPr>
        <w:t>го</w:t>
      </w:r>
      <w:r w:rsidR="00D16128" w:rsidRPr="00383886">
        <w:rPr>
          <w:b/>
          <w:color w:val="000000"/>
          <w:sz w:val="28"/>
          <w:szCs w:val="28"/>
        </w:rPr>
        <w:t xml:space="preserve"> район</w:t>
      </w:r>
      <w:r w:rsidR="00C93E22" w:rsidRPr="00383886">
        <w:rPr>
          <w:b/>
          <w:color w:val="000000"/>
          <w:sz w:val="28"/>
          <w:szCs w:val="28"/>
        </w:rPr>
        <w:t>а</w:t>
      </w:r>
      <w:r w:rsidR="00E42B9F" w:rsidRPr="00383886">
        <w:rPr>
          <w:b/>
          <w:color w:val="000000"/>
          <w:sz w:val="28"/>
          <w:szCs w:val="28"/>
        </w:rPr>
        <w:t xml:space="preserve"> Республики Татарстан</w:t>
      </w:r>
      <w:r w:rsidR="00637514" w:rsidRPr="00383886">
        <w:rPr>
          <w:b/>
          <w:color w:val="000000"/>
          <w:sz w:val="28"/>
          <w:szCs w:val="28"/>
        </w:rPr>
        <w:t xml:space="preserve"> </w:t>
      </w:r>
    </w:p>
    <w:p w:rsidR="00777414" w:rsidRPr="00383886" w:rsidRDefault="00777414" w:rsidP="00E42B9F">
      <w:pPr>
        <w:jc w:val="center"/>
        <w:rPr>
          <w:sz w:val="28"/>
          <w:szCs w:val="28"/>
        </w:rPr>
      </w:pPr>
    </w:p>
    <w:p w:rsidR="00497C17" w:rsidRPr="00383886" w:rsidRDefault="00497C17" w:rsidP="00E42B9F">
      <w:pPr>
        <w:ind w:left="257" w:right="84" w:hanging="10"/>
        <w:jc w:val="center"/>
        <w:rPr>
          <w:b/>
          <w:color w:val="000000"/>
          <w:sz w:val="28"/>
          <w:szCs w:val="28"/>
          <w:lang w:eastAsia="en-US"/>
        </w:rPr>
      </w:pPr>
      <w:r w:rsidRPr="00383886">
        <w:rPr>
          <w:b/>
          <w:color w:val="000000"/>
          <w:sz w:val="28"/>
          <w:szCs w:val="28"/>
          <w:lang w:eastAsia="en-US"/>
        </w:rPr>
        <w:t>1. Общие положения</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1.1. Настоящее Положение устанавливает порядок организации и осуществления муниципального контроля в сфере благоустройства на территории муниципальных образований Буинского муниципального района</w:t>
      </w:r>
      <w:r w:rsidR="00E42B9F" w:rsidRPr="00383886">
        <w:rPr>
          <w:color w:val="000000"/>
          <w:sz w:val="28"/>
          <w:szCs w:val="28"/>
          <w:lang w:eastAsia="en-US"/>
        </w:rPr>
        <w:t xml:space="preserve"> республики Татарстан</w:t>
      </w:r>
      <w:r w:rsidRPr="00383886">
        <w:rPr>
          <w:color w:val="000000"/>
          <w:sz w:val="28"/>
          <w:szCs w:val="28"/>
          <w:lang w:eastAsia="en-US"/>
        </w:rPr>
        <w:t xml:space="preserve"> (далее — муниципальный контроль).</w:t>
      </w:r>
    </w:p>
    <w:p w:rsidR="00497C17" w:rsidRPr="00383886" w:rsidRDefault="00497C17" w:rsidP="00E42B9F">
      <w:pPr>
        <w:ind w:left="893" w:right="52"/>
        <w:jc w:val="both"/>
        <w:rPr>
          <w:color w:val="000000"/>
          <w:sz w:val="28"/>
          <w:szCs w:val="28"/>
          <w:lang w:eastAsia="en-US"/>
        </w:rPr>
      </w:pPr>
      <w:r w:rsidRPr="00383886">
        <w:rPr>
          <w:color w:val="000000"/>
          <w:sz w:val="28"/>
          <w:szCs w:val="28"/>
          <w:lang w:eastAsia="en-US"/>
        </w:rPr>
        <w:t>1.2. Предметом муниципального контроля является:</w:t>
      </w:r>
    </w:p>
    <w:p w:rsidR="00497C17" w:rsidRPr="00383886" w:rsidRDefault="00497C17" w:rsidP="00E42B9F">
      <w:pPr>
        <w:ind w:left="130" w:right="52" w:firstLine="590"/>
        <w:jc w:val="both"/>
        <w:rPr>
          <w:color w:val="000000"/>
          <w:sz w:val="28"/>
          <w:szCs w:val="28"/>
          <w:lang w:eastAsia="en-US"/>
        </w:rPr>
      </w:pPr>
      <w:r w:rsidRPr="00383886">
        <w:rPr>
          <w:color w:val="000000"/>
          <w:sz w:val="28"/>
          <w:szCs w:val="28"/>
          <w:lang w:eastAsia="en-US"/>
        </w:rPr>
        <w:t>соблюдение организациями и гражданами (далее — контролируемые лица) обязательных требований, установленных правилами благоустройства территории муниципальных образований Буинского муниципального района, утвержденных решениями Советов сельских поселений и решением Буинского городского Совета Буинского муниципального района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сельских поселениях и города Буинска Буинского муниципального района в соответствии с Правилами;</w:t>
      </w:r>
    </w:p>
    <w:p w:rsidR="00497C17" w:rsidRPr="00383886" w:rsidRDefault="00497C17" w:rsidP="00E42B9F">
      <w:pPr>
        <w:ind w:left="130" w:right="52" w:firstLine="590"/>
        <w:jc w:val="both"/>
        <w:rPr>
          <w:color w:val="000000"/>
          <w:sz w:val="28"/>
          <w:szCs w:val="28"/>
          <w:lang w:eastAsia="en-US"/>
        </w:rPr>
      </w:pPr>
      <w:r w:rsidRPr="00383886">
        <w:rPr>
          <w:color w:val="000000"/>
          <w:sz w:val="28"/>
          <w:szCs w:val="28"/>
          <w:lang w:eastAsia="en-US"/>
        </w:rPr>
        <w:t>исполнение решений, принимаемых по результатам контрольных мероприятий.</w:t>
      </w:r>
    </w:p>
    <w:p w:rsidR="00497C17" w:rsidRPr="00383886" w:rsidRDefault="00497C17" w:rsidP="00E42B9F">
      <w:pPr>
        <w:ind w:left="130" w:right="52" w:firstLine="710"/>
        <w:jc w:val="both"/>
        <w:rPr>
          <w:color w:val="000000"/>
          <w:sz w:val="28"/>
          <w:szCs w:val="28"/>
          <w:lang w:eastAsia="en-US"/>
        </w:rPr>
      </w:pPr>
      <w:r w:rsidRPr="00383886">
        <w:rPr>
          <w:color w:val="000000"/>
          <w:sz w:val="28"/>
          <w:szCs w:val="28"/>
          <w:lang w:eastAsia="en-US"/>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497C17" w:rsidRPr="00383886" w:rsidRDefault="00497C17" w:rsidP="00E42B9F">
      <w:pPr>
        <w:ind w:left="125" w:right="52" w:firstLine="710"/>
        <w:jc w:val="both"/>
        <w:rPr>
          <w:color w:val="000000"/>
          <w:sz w:val="28"/>
          <w:szCs w:val="28"/>
          <w:lang w:eastAsia="en-US"/>
        </w:rPr>
      </w:pPr>
      <w:r w:rsidRPr="00383886">
        <w:rPr>
          <w:color w:val="000000"/>
          <w:sz w:val="28"/>
          <w:szCs w:val="28"/>
          <w:lang w:eastAsia="en-US"/>
        </w:rPr>
        <w:t>1.3. Объектами муниципального контроля (далее — объект контроля) являются:</w:t>
      </w:r>
    </w:p>
    <w:p w:rsidR="00497C17" w:rsidRPr="00383886" w:rsidRDefault="00497C17" w:rsidP="00E42B9F">
      <w:pPr>
        <w:ind w:left="106" w:right="52" w:firstLine="710"/>
        <w:jc w:val="both"/>
        <w:rPr>
          <w:color w:val="000000"/>
          <w:sz w:val="28"/>
          <w:szCs w:val="28"/>
          <w:lang w:eastAsia="en-US"/>
        </w:rPr>
      </w:pPr>
      <w:r w:rsidRPr="00383886">
        <w:rPr>
          <w:color w:val="000000"/>
          <w:sz w:val="28"/>
          <w:szCs w:val="28"/>
          <w:lang w:eastAsia="en-US"/>
        </w:rPr>
        <w:t xml:space="preserve">- деятельность, действия (бездействие) контролируемых лиц в сфере благоустройства территории сельских поселений и города Буинска Буинского муниципального района,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497C17" w:rsidRPr="00383886" w:rsidRDefault="00497C17" w:rsidP="00E42B9F">
      <w:pPr>
        <w:ind w:left="106" w:right="52" w:firstLine="710"/>
        <w:jc w:val="both"/>
        <w:rPr>
          <w:color w:val="000000"/>
          <w:sz w:val="28"/>
          <w:szCs w:val="28"/>
          <w:lang w:eastAsia="en-US"/>
        </w:rPr>
      </w:pPr>
      <w:r w:rsidRPr="00383886">
        <w:rPr>
          <w:color w:val="000000"/>
          <w:sz w:val="28"/>
          <w:szCs w:val="28"/>
          <w:lang w:eastAsia="en-US"/>
        </w:rPr>
        <w:t xml:space="preserve">- результаты деятельности контролируемых лиц, в том числе работы и услуги, к которым предъявляются обязательные требования; </w:t>
      </w:r>
    </w:p>
    <w:p w:rsidR="00497C17" w:rsidRPr="00383886" w:rsidRDefault="00497C17" w:rsidP="00E42B9F">
      <w:pPr>
        <w:ind w:left="106" w:right="52" w:firstLine="710"/>
        <w:jc w:val="both"/>
        <w:rPr>
          <w:color w:val="000000"/>
          <w:sz w:val="28"/>
          <w:szCs w:val="28"/>
          <w:lang w:eastAsia="en-US"/>
        </w:rPr>
      </w:pPr>
      <w:r w:rsidRPr="00383886">
        <w:rPr>
          <w:color w:val="000000"/>
          <w:sz w:val="28"/>
          <w:szCs w:val="28"/>
          <w:lang w:eastAsia="en-US"/>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497C17" w:rsidRPr="00383886" w:rsidRDefault="00497C17" w:rsidP="00E42B9F">
      <w:pPr>
        <w:ind w:left="106" w:right="52" w:firstLine="710"/>
        <w:jc w:val="both"/>
        <w:rPr>
          <w:color w:val="000000"/>
          <w:sz w:val="28"/>
          <w:szCs w:val="28"/>
          <w:lang w:eastAsia="en-US"/>
        </w:rPr>
      </w:pPr>
      <w:r w:rsidRPr="00383886">
        <w:rPr>
          <w:color w:val="000000"/>
          <w:sz w:val="28"/>
          <w:szCs w:val="28"/>
          <w:lang w:eastAsia="en-US"/>
        </w:rPr>
        <w:t xml:space="preserve">1.4. Учет объектов контроля осуществляется посредством создания: </w:t>
      </w:r>
      <w:r w:rsidRPr="00383886">
        <w:rPr>
          <w:noProof/>
          <w:color w:val="000000"/>
          <w:sz w:val="28"/>
          <w:szCs w:val="28"/>
        </w:rPr>
        <w:drawing>
          <wp:inline distT="0" distB="0" distL="0" distR="0" wp14:anchorId="710A17F3" wp14:editId="2B45B41A">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 xml:space="preserve"> </w:t>
      </w:r>
    </w:p>
    <w:p w:rsidR="00497C17" w:rsidRPr="00383886" w:rsidRDefault="00497C17" w:rsidP="00E42B9F">
      <w:pPr>
        <w:ind w:left="106" w:right="52" w:firstLine="710"/>
        <w:jc w:val="both"/>
        <w:rPr>
          <w:color w:val="000000"/>
          <w:sz w:val="28"/>
          <w:szCs w:val="28"/>
          <w:lang w:eastAsia="en-US"/>
        </w:rPr>
      </w:pPr>
      <w:r w:rsidRPr="00383886">
        <w:rPr>
          <w:color w:val="000000"/>
          <w:sz w:val="28"/>
          <w:szCs w:val="28"/>
          <w:lang w:eastAsia="en-US"/>
        </w:rPr>
        <w:t xml:space="preserve">- единого реестра контрольных мероприятий; </w:t>
      </w:r>
    </w:p>
    <w:p w:rsidR="00497C17" w:rsidRPr="00383886" w:rsidRDefault="00497C17" w:rsidP="00E42B9F">
      <w:pPr>
        <w:ind w:left="106" w:right="52" w:firstLine="710"/>
        <w:jc w:val="both"/>
        <w:rPr>
          <w:color w:val="000000"/>
          <w:sz w:val="28"/>
          <w:szCs w:val="28"/>
          <w:lang w:eastAsia="en-US"/>
        </w:rPr>
      </w:pPr>
      <w:r w:rsidRPr="00383886">
        <w:rPr>
          <w:color w:val="000000"/>
          <w:sz w:val="28"/>
          <w:szCs w:val="28"/>
          <w:lang w:eastAsia="en-US"/>
        </w:rPr>
        <w:lastRenderedPageBreak/>
        <w:t xml:space="preserve">- информационной системы (подсистемы государственной информационной системы) досудебного обжалования; </w:t>
      </w:r>
    </w:p>
    <w:p w:rsidR="00497C17" w:rsidRPr="00383886" w:rsidRDefault="00497C17" w:rsidP="00E42B9F">
      <w:pPr>
        <w:ind w:left="106" w:right="52" w:firstLine="710"/>
        <w:jc w:val="both"/>
        <w:rPr>
          <w:color w:val="000000"/>
          <w:sz w:val="28"/>
          <w:szCs w:val="28"/>
          <w:lang w:eastAsia="en-US"/>
        </w:rPr>
      </w:pPr>
      <w:r w:rsidRPr="00383886">
        <w:rPr>
          <w:color w:val="000000"/>
          <w:sz w:val="28"/>
          <w:szCs w:val="28"/>
          <w:lang w:eastAsia="en-US"/>
        </w:rPr>
        <w:t>- иных государственных и муниципальных информационных систем путем межведомственного информационного взаимодействия.</w:t>
      </w:r>
    </w:p>
    <w:p w:rsidR="00497C17" w:rsidRPr="00383886" w:rsidRDefault="00497C17" w:rsidP="00E42B9F">
      <w:pPr>
        <w:ind w:left="58" w:right="144" w:firstLine="710"/>
        <w:jc w:val="both"/>
        <w:rPr>
          <w:color w:val="000000"/>
          <w:sz w:val="28"/>
          <w:szCs w:val="28"/>
          <w:lang w:eastAsia="en-US"/>
        </w:rPr>
      </w:pPr>
      <w:r w:rsidRPr="00383886">
        <w:rPr>
          <w:color w:val="000000"/>
          <w:sz w:val="28"/>
          <w:szCs w:val="28"/>
          <w:lang w:eastAsia="en-US"/>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97C17" w:rsidRPr="00383886" w:rsidRDefault="00497C17" w:rsidP="00E42B9F">
      <w:pPr>
        <w:ind w:left="58" w:right="144" w:firstLine="710"/>
        <w:jc w:val="both"/>
        <w:rPr>
          <w:color w:val="000000"/>
          <w:sz w:val="28"/>
          <w:szCs w:val="28"/>
          <w:lang w:eastAsia="en-US"/>
        </w:rPr>
      </w:pPr>
      <w:r w:rsidRPr="00383886">
        <w:rPr>
          <w:color w:val="000000"/>
          <w:sz w:val="28"/>
          <w:szCs w:val="28"/>
          <w:lang w:eastAsia="en-US"/>
        </w:rPr>
        <w:t>1.5. Муниципальный контроль осуществляется Исполнительным комитетом Буинского муниципального района (далее — Контрольный орган).</w:t>
      </w:r>
    </w:p>
    <w:p w:rsidR="00497C17" w:rsidRPr="00383886" w:rsidRDefault="00497C17" w:rsidP="00E42B9F">
      <w:pPr>
        <w:ind w:left="58" w:right="144" w:firstLine="710"/>
        <w:jc w:val="both"/>
        <w:rPr>
          <w:color w:val="000000"/>
          <w:sz w:val="28"/>
          <w:szCs w:val="28"/>
          <w:lang w:eastAsia="en-US"/>
        </w:rPr>
      </w:pPr>
      <w:r w:rsidRPr="00383886">
        <w:rPr>
          <w:color w:val="000000"/>
          <w:sz w:val="28"/>
          <w:szCs w:val="28"/>
          <w:lang w:eastAsia="en-US"/>
        </w:rPr>
        <w:t>1.6. Руководство деятельностью по осуществлению муниципального контроля осуществляет глава Буинского муниципального района.</w:t>
      </w:r>
    </w:p>
    <w:p w:rsidR="00497C17" w:rsidRPr="00383886" w:rsidRDefault="00497C17" w:rsidP="00E42B9F">
      <w:pPr>
        <w:ind w:left="58" w:right="144" w:firstLine="710"/>
        <w:jc w:val="both"/>
        <w:rPr>
          <w:color w:val="000000"/>
          <w:sz w:val="28"/>
          <w:szCs w:val="28"/>
          <w:lang w:eastAsia="en-US"/>
        </w:rPr>
      </w:pPr>
      <w:r w:rsidRPr="00383886">
        <w:rPr>
          <w:color w:val="000000"/>
          <w:sz w:val="28"/>
          <w:szCs w:val="28"/>
          <w:lang w:eastAsia="en-US"/>
        </w:rPr>
        <w:t xml:space="preserve">1.7. От имени Контрольного органа муниципальный контроль вправе </w:t>
      </w:r>
      <w:r w:rsidRPr="00383886">
        <w:rPr>
          <w:noProof/>
          <w:color w:val="000000"/>
          <w:sz w:val="28"/>
          <w:szCs w:val="28"/>
        </w:rPr>
        <w:drawing>
          <wp:inline distT="0" distB="0" distL="0" distR="0" wp14:anchorId="2C1B065D" wp14:editId="23CFEB1D">
            <wp:extent cx="9525" cy="95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осуществлять следующие должностные лица:</w:t>
      </w:r>
    </w:p>
    <w:p w:rsidR="00497C17" w:rsidRPr="00383886" w:rsidRDefault="00497C17" w:rsidP="00E42B9F">
      <w:pPr>
        <w:ind w:left="58" w:right="144" w:firstLine="710"/>
        <w:jc w:val="both"/>
        <w:rPr>
          <w:color w:val="000000"/>
          <w:sz w:val="28"/>
          <w:szCs w:val="28"/>
          <w:lang w:eastAsia="en-US"/>
        </w:rPr>
      </w:pPr>
      <w:r w:rsidRPr="00383886">
        <w:rPr>
          <w:color w:val="000000"/>
          <w:sz w:val="28"/>
          <w:szCs w:val="28"/>
          <w:lang w:eastAsia="en-US"/>
        </w:rPr>
        <w:t>1) руководитель (заместитель руководителя) Контрольного органа;</w:t>
      </w:r>
    </w:p>
    <w:p w:rsidR="00497C17" w:rsidRPr="00383886" w:rsidRDefault="00497C17" w:rsidP="00E42B9F">
      <w:pPr>
        <w:ind w:left="58" w:right="144" w:firstLine="710"/>
        <w:jc w:val="both"/>
        <w:rPr>
          <w:color w:val="000000"/>
          <w:sz w:val="28"/>
          <w:szCs w:val="28"/>
          <w:lang w:eastAsia="en-US"/>
        </w:rPr>
      </w:pPr>
      <w:r w:rsidRPr="00383886">
        <w:rPr>
          <w:color w:val="000000"/>
          <w:sz w:val="28"/>
          <w:szCs w:val="28"/>
          <w:lang w:eastAsia="en-US"/>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97C17" w:rsidRPr="00383886" w:rsidRDefault="00497C17" w:rsidP="00E42B9F">
      <w:pPr>
        <w:ind w:left="38" w:right="163" w:firstLine="710"/>
        <w:jc w:val="both"/>
        <w:rPr>
          <w:color w:val="000000"/>
          <w:sz w:val="28"/>
          <w:szCs w:val="28"/>
          <w:lang w:eastAsia="en-US"/>
        </w:rPr>
      </w:pPr>
      <w:r w:rsidRPr="00383886">
        <w:rPr>
          <w:color w:val="000000"/>
          <w:sz w:val="28"/>
          <w:szCs w:val="28"/>
          <w:lang w:eastAsia="en-US"/>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497C17" w:rsidRPr="00383886" w:rsidRDefault="00497C17" w:rsidP="00E42B9F">
      <w:pPr>
        <w:ind w:left="24" w:right="163" w:firstLine="710"/>
        <w:jc w:val="both"/>
        <w:rPr>
          <w:color w:val="000000"/>
          <w:sz w:val="28"/>
          <w:szCs w:val="28"/>
          <w:lang w:eastAsia="en-US"/>
        </w:rPr>
      </w:pPr>
      <w:r w:rsidRPr="00383886">
        <w:rPr>
          <w:color w:val="000000"/>
          <w:sz w:val="28"/>
          <w:szCs w:val="28"/>
          <w:lang w:eastAsia="en-US"/>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(далее-уполномоченные должностные лица Контрольного органа).</w:t>
      </w:r>
    </w:p>
    <w:p w:rsidR="00497C17" w:rsidRPr="00383886" w:rsidRDefault="00497C17" w:rsidP="00E42B9F">
      <w:pPr>
        <w:ind w:left="898" w:right="52"/>
        <w:jc w:val="both"/>
        <w:rPr>
          <w:color w:val="000000"/>
          <w:sz w:val="28"/>
          <w:szCs w:val="28"/>
          <w:lang w:eastAsia="en-US"/>
        </w:rPr>
      </w:pPr>
      <w:r w:rsidRPr="00383886">
        <w:rPr>
          <w:color w:val="000000"/>
          <w:sz w:val="28"/>
          <w:szCs w:val="28"/>
          <w:lang w:eastAsia="en-US"/>
        </w:rPr>
        <w:t>1.8. Права и обязанности инспектора.</w:t>
      </w:r>
    </w:p>
    <w:p w:rsidR="00497C17" w:rsidRPr="00383886" w:rsidRDefault="00497C17" w:rsidP="00E42B9F">
      <w:pPr>
        <w:ind w:left="898" w:right="52"/>
        <w:jc w:val="both"/>
        <w:rPr>
          <w:color w:val="000000"/>
          <w:sz w:val="28"/>
          <w:szCs w:val="28"/>
          <w:lang w:eastAsia="en-US"/>
        </w:rPr>
      </w:pPr>
      <w:r w:rsidRPr="00383886">
        <w:rPr>
          <w:color w:val="000000"/>
          <w:sz w:val="28"/>
          <w:szCs w:val="28"/>
          <w:lang w:eastAsia="en-US"/>
        </w:rPr>
        <w:t>1.8.1. Инспектор обязан:</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соблюдать законодательство Российской Федерации, права и законные интересы контролируемых лиц;</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 xml:space="preserve">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w:t>
      </w:r>
      <w:r w:rsidRPr="00383886">
        <w:rPr>
          <w:color w:val="000000"/>
          <w:sz w:val="28"/>
          <w:szCs w:val="28"/>
          <w:lang w:eastAsia="en-US"/>
        </w:rPr>
        <w:lastRenderedPageBreak/>
        <w:t>совершать такие действия только при предъявлении служебного удостоверения, иных документов, предусмотренных федеральными законами;</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Татарстан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знакомить контролируемых лиц, их представителей с и</w:t>
      </w:r>
      <w:r w:rsidR="00E42B9F" w:rsidRPr="00383886">
        <w:rPr>
          <w:color w:val="000000"/>
          <w:sz w:val="28"/>
          <w:szCs w:val="28"/>
          <w:lang w:eastAsia="en-US"/>
        </w:rPr>
        <w:t xml:space="preserve">нформацией и (или) документами, </w:t>
      </w:r>
      <w:r w:rsidRPr="00383886">
        <w:rPr>
          <w:color w:val="000000"/>
          <w:sz w:val="28"/>
          <w:szCs w:val="28"/>
          <w:lang w:eastAsia="en-US"/>
        </w:rPr>
        <w:t>полученными в рамках межведомственного информационного взаимодействия и относящимися к предмету контрольного мероприятия;</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доказывать обоснованность своих действий при их обжаловании в порядке, установленном законодательством Российской Федерации;</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97C17" w:rsidRPr="00383886" w:rsidRDefault="00497C17" w:rsidP="00E42B9F">
      <w:pPr>
        <w:numPr>
          <w:ilvl w:val="0"/>
          <w:numId w:val="2"/>
        </w:numPr>
        <w:ind w:right="117" w:firstLine="871"/>
        <w:jc w:val="both"/>
        <w:rPr>
          <w:color w:val="000000"/>
          <w:sz w:val="28"/>
          <w:szCs w:val="28"/>
          <w:lang w:eastAsia="en-US"/>
        </w:rPr>
      </w:pPr>
      <w:r w:rsidRPr="00383886">
        <w:rPr>
          <w:color w:val="000000"/>
          <w:sz w:val="28"/>
          <w:szCs w:val="28"/>
          <w:lang w:eastAsia="en-US"/>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97C17" w:rsidRPr="00383886" w:rsidRDefault="00497C17" w:rsidP="00E42B9F">
      <w:pPr>
        <w:ind w:right="117" w:firstLine="881"/>
        <w:jc w:val="both"/>
        <w:rPr>
          <w:color w:val="000000"/>
          <w:sz w:val="28"/>
          <w:szCs w:val="28"/>
          <w:lang w:eastAsia="en-US"/>
        </w:rPr>
      </w:pPr>
      <w:r w:rsidRPr="00383886">
        <w:rPr>
          <w:color w:val="000000"/>
          <w:sz w:val="28"/>
          <w:szCs w:val="28"/>
          <w:lang w:eastAsia="en-US"/>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497C17" w:rsidRPr="00383886" w:rsidRDefault="00497C17" w:rsidP="00E42B9F">
      <w:pPr>
        <w:ind w:right="117" w:firstLine="881"/>
        <w:jc w:val="both"/>
        <w:rPr>
          <w:color w:val="000000"/>
          <w:sz w:val="28"/>
          <w:szCs w:val="28"/>
          <w:lang w:eastAsia="en-US"/>
        </w:rPr>
      </w:pPr>
      <w:r w:rsidRPr="00383886">
        <w:rPr>
          <w:color w:val="000000"/>
          <w:sz w:val="28"/>
          <w:szCs w:val="28"/>
          <w:lang w:eastAsia="en-US"/>
        </w:rPr>
        <w:t xml:space="preserve">1) беспрепятственно по предъявлении служебного удостоверения и в соответствии с полномочиями, установленными решением контрольного органа о </w:t>
      </w:r>
      <w:r w:rsidRPr="00383886">
        <w:rPr>
          <w:color w:val="000000"/>
          <w:sz w:val="28"/>
          <w:szCs w:val="28"/>
          <w:lang w:eastAsia="en-US"/>
        </w:rPr>
        <w:lastRenderedPageBreak/>
        <w:t xml:space="preserve">проведении контрольного мероприятия, посещать (осматривать) производственные объекты, если иное не предусмотрено федеральными </w:t>
      </w:r>
      <w:r w:rsidRPr="00383886">
        <w:rPr>
          <w:noProof/>
          <w:color w:val="000000"/>
          <w:sz w:val="28"/>
          <w:szCs w:val="28"/>
        </w:rPr>
        <w:drawing>
          <wp:inline distT="0" distB="0" distL="0" distR="0" wp14:anchorId="7A7B7C64" wp14:editId="6E6005C1">
            <wp:extent cx="9525" cy="95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законами;</w:t>
      </w:r>
    </w:p>
    <w:p w:rsidR="00497C17" w:rsidRPr="00383886" w:rsidRDefault="00497C17" w:rsidP="00E42B9F">
      <w:pPr>
        <w:ind w:right="117" w:firstLine="881"/>
        <w:jc w:val="both"/>
        <w:rPr>
          <w:color w:val="000000"/>
          <w:sz w:val="28"/>
          <w:szCs w:val="28"/>
          <w:lang w:eastAsia="en-US"/>
        </w:rPr>
      </w:pPr>
      <w:r w:rsidRPr="00383886">
        <w:rPr>
          <w:color w:val="000000"/>
          <w:sz w:val="28"/>
          <w:szCs w:val="28"/>
          <w:lang w:eastAsia="en-US"/>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97C17" w:rsidRPr="00383886" w:rsidRDefault="00497C17" w:rsidP="00E42B9F">
      <w:pPr>
        <w:ind w:right="117" w:firstLine="881"/>
        <w:jc w:val="both"/>
        <w:rPr>
          <w:color w:val="000000"/>
          <w:sz w:val="28"/>
          <w:szCs w:val="28"/>
          <w:lang w:eastAsia="en-US"/>
        </w:rPr>
      </w:pPr>
      <w:r w:rsidRPr="00383886">
        <w:rPr>
          <w:color w:val="000000"/>
          <w:sz w:val="28"/>
          <w:szCs w:val="28"/>
          <w:lang w:eastAsia="en-US"/>
        </w:rPr>
        <w:t xml:space="preserve">3) требовать от контролируемых лиц, в том числе руководителей и </w:t>
      </w:r>
      <w:r w:rsidRPr="00383886">
        <w:rPr>
          <w:noProof/>
          <w:color w:val="000000"/>
          <w:sz w:val="28"/>
          <w:szCs w:val="28"/>
        </w:rPr>
        <w:drawing>
          <wp:inline distT="0" distB="0" distL="0" distR="0" wp14:anchorId="74C9C003" wp14:editId="7AD81983">
            <wp:extent cx="9525" cy="666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383886">
        <w:rPr>
          <w:color w:val="000000"/>
          <w:sz w:val="28"/>
          <w:szCs w:val="28"/>
          <w:lang w:eastAsia="en-US"/>
        </w:rPr>
        <w:t>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97C17" w:rsidRPr="00383886" w:rsidRDefault="00497C17" w:rsidP="00E42B9F">
      <w:pPr>
        <w:ind w:right="117" w:firstLine="881"/>
        <w:jc w:val="both"/>
        <w:rPr>
          <w:color w:val="000000"/>
          <w:sz w:val="28"/>
          <w:szCs w:val="28"/>
          <w:lang w:eastAsia="en-US"/>
        </w:rPr>
      </w:pPr>
      <w:r w:rsidRPr="00383886">
        <w:rPr>
          <w:noProof/>
          <w:color w:val="000000"/>
          <w:sz w:val="28"/>
          <w:szCs w:val="28"/>
        </w:rPr>
        <w:drawing>
          <wp:anchor distT="0" distB="0" distL="114300" distR="114300" simplePos="0" relativeHeight="251648000" behindDoc="0" locked="0" layoutInCell="1" allowOverlap="0" wp14:anchorId="4F57C27B" wp14:editId="74CCC751">
            <wp:simplePos x="0" y="0"/>
            <wp:positionH relativeFrom="page">
              <wp:posOffset>3950335</wp:posOffset>
            </wp:positionH>
            <wp:positionV relativeFrom="page">
              <wp:posOffset>615950</wp:posOffset>
            </wp:positionV>
            <wp:extent cx="6350" cy="6350"/>
            <wp:effectExtent l="0" t="0" r="0" b="0"/>
            <wp:wrapTopAndBottom/>
            <wp:docPr id="102208" name="Рисунок 10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886">
        <w:rPr>
          <w:color w:val="000000"/>
          <w:sz w:val="28"/>
          <w:szCs w:val="28"/>
          <w:lang w:eastAsia="en-US"/>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97C17" w:rsidRPr="00383886" w:rsidRDefault="00497C17" w:rsidP="00E42B9F">
      <w:pPr>
        <w:ind w:right="117" w:firstLine="881"/>
        <w:jc w:val="both"/>
        <w:rPr>
          <w:color w:val="000000"/>
          <w:sz w:val="28"/>
          <w:szCs w:val="28"/>
          <w:lang w:eastAsia="en-US"/>
        </w:rPr>
      </w:pPr>
      <w:r w:rsidRPr="00383886">
        <w:rPr>
          <w:color w:val="000000"/>
          <w:sz w:val="28"/>
          <w:szCs w:val="28"/>
          <w:lang w:eastAsia="en-US"/>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w:t>
      </w:r>
      <w:r w:rsidRPr="00383886">
        <w:rPr>
          <w:noProof/>
          <w:color w:val="000000"/>
          <w:sz w:val="28"/>
          <w:szCs w:val="28"/>
        </w:rPr>
        <w:drawing>
          <wp:inline distT="0" distB="0" distL="0" distR="0" wp14:anchorId="6F075812" wp14:editId="07CAAF3E">
            <wp:extent cx="9525" cy="95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контролируемого лица, ограничения доступа в помещения, воспрепятствования иным мерам по осуществлению контрольного мероприятия;</w:t>
      </w:r>
    </w:p>
    <w:p w:rsidR="00497C17" w:rsidRPr="00383886" w:rsidRDefault="00497C17" w:rsidP="00E42B9F">
      <w:pPr>
        <w:ind w:right="117" w:firstLine="881"/>
        <w:jc w:val="both"/>
        <w:rPr>
          <w:color w:val="000000"/>
          <w:sz w:val="28"/>
          <w:szCs w:val="28"/>
          <w:lang w:eastAsia="en-US"/>
        </w:rPr>
      </w:pPr>
      <w:r w:rsidRPr="00383886">
        <w:rPr>
          <w:color w:val="000000"/>
          <w:sz w:val="28"/>
          <w:szCs w:val="28"/>
          <w:lang w:eastAsia="en-US"/>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97C17" w:rsidRPr="00383886" w:rsidRDefault="00497C17" w:rsidP="00E42B9F">
      <w:pPr>
        <w:ind w:right="117" w:firstLine="881"/>
        <w:jc w:val="both"/>
        <w:rPr>
          <w:color w:val="000000"/>
          <w:sz w:val="28"/>
          <w:szCs w:val="28"/>
          <w:lang w:eastAsia="en-US"/>
        </w:rPr>
      </w:pPr>
      <w:r w:rsidRPr="00383886">
        <w:rPr>
          <w:color w:val="000000"/>
          <w:sz w:val="28"/>
          <w:szCs w:val="28"/>
          <w:lang w:eastAsia="en-US"/>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497C17" w:rsidRPr="00383886" w:rsidRDefault="00497C17" w:rsidP="00E42B9F">
      <w:pPr>
        <w:ind w:left="62" w:right="230" w:firstLine="710"/>
        <w:jc w:val="both"/>
        <w:rPr>
          <w:color w:val="000000"/>
          <w:sz w:val="28"/>
          <w:szCs w:val="28"/>
          <w:lang w:eastAsia="en-US"/>
        </w:rPr>
      </w:pPr>
      <w:r w:rsidRPr="00383886">
        <w:rPr>
          <w:color w:val="000000"/>
          <w:sz w:val="28"/>
          <w:szCs w:val="28"/>
          <w:lang w:eastAsia="en-US"/>
        </w:rPr>
        <w:t>1.9. К отношениям, связанным с осуществлением муниципального контроля в сфере благоустройства применяются положения Федерального закона №248-ФЗ.</w:t>
      </w:r>
    </w:p>
    <w:p w:rsidR="00497C17" w:rsidRPr="00383886" w:rsidRDefault="00497C17" w:rsidP="00E42B9F">
      <w:pPr>
        <w:ind w:left="62" w:right="230" w:firstLine="710"/>
        <w:jc w:val="both"/>
        <w:rPr>
          <w:color w:val="000000"/>
          <w:sz w:val="28"/>
          <w:szCs w:val="28"/>
          <w:lang w:eastAsia="en-US"/>
        </w:rPr>
      </w:pPr>
      <w:r w:rsidRPr="00383886">
        <w:rPr>
          <w:color w:val="000000"/>
          <w:sz w:val="28"/>
          <w:szCs w:val="28"/>
          <w:lang w:eastAsia="en-US"/>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единый портал государственных и муниципальных услуг) и (или) через региональный портал государственных и муниципальных услуг.</w:t>
      </w:r>
    </w:p>
    <w:p w:rsidR="00497C17" w:rsidRPr="00383886" w:rsidRDefault="00497C17" w:rsidP="00E42B9F">
      <w:pPr>
        <w:ind w:left="62" w:right="230" w:firstLine="710"/>
        <w:jc w:val="both"/>
        <w:rPr>
          <w:color w:val="000000"/>
          <w:sz w:val="28"/>
          <w:szCs w:val="28"/>
          <w:lang w:eastAsia="en-US"/>
        </w:rPr>
      </w:pPr>
    </w:p>
    <w:p w:rsidR="00383886" w:rsidRPr="00383886" w:rsidRDefault="00383886" w:rsidP="00E42B9F">
      <w:pPr>
        <w:ind w:left="260" w:right="28" w:hanging="11"/>
        <w:contextualSpacing/>
        <w:jc w:val="center"/>
        <w:rPr>
          <w:b/>
          <w:color w:val="000000"/>
          <w:sz w:val="28"/>
          <w:szCs w:val="28"/>
          <w:lang w:eastAsia="en-US"/>
        </w:rPr>
      </w:pPr>
    </w:p>
    <w:p w:rsidR="00383886" w:rsidRPr="00383886" w:rsidRDefault="00383886" w:rsidP="00E42B9F">
      <w:pPr>
        <w:ind w:left="260" w:right="28" w:hanging="11"/>
        <w:contextualSpacing/>
        <w:jc w:val="center"/>
        <w:rPr>
          <w:b/>
          <w:color w:val="000000"/>
          <w:sz w:val="28"/>
          <w:szCs w:val="28"/>
          <w:lang w:eastAsia="en-US"/>
        </w:rPr>
      </w:pPr>
    </w:p>
    <w:p w:rsidR="00497C17" w:rsidRPr="00383886" w:rsidRDefault="00497C17" w:rsidP="00E42B9F">
      <w:pPr>
        <w:ind w:left="260" w:right="28" w:hanging="11"/>
        <w:contextualSpacing/>
        <w:jc w:val="center"/>
        <w:rPr>
          <w:b/>
          <w:color w:val="000000"/>
          <w:sz w:val="28"/>
          <w:szCs w:val="28"/>
          <w:lang w:eastAsia="en-US"/>
        </w:rPr>
      </w:pPr>
      <w:r w:rsidRPr="00383886">
        <w:rPr>
          <w:b/>
          <w:color w:val="000000"/>
          <w:sz w:val="28"/>
          <w:szCs w:val="28"/>
          <w:lang w:eastAsia="en-US"/>
        </w:rPr>
        <w:lastRenderedPageBreak/>
        <w:t>2. Категории риска причинения вреда (ущерба)</w:t>
      </w:r>
    </w:p>
    <w:p w:rsidR="00497C17" w:rsidRPr="00383886" w:rsidRDefault="00497C17" w:rsidP="00E42B9F">
      <w:pPr>
        <w:ind w:left="206" w:right="52" w:firstLine="710"/>
        <w:jc w:val="both"/>
        <w:rPr>
          <w:color w:val="000000"/>
          <w:sz w:val="28"/>
          <w:szCs w:val="28"/>
          <w:lang w:eastAsia="en-US"/>
        </w:rPr>
      </w:pP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w:t>
      </w:r>
      <w:r w:rsidR="00AB04AE" w:rsidRPr="00383886">
        <w:rPr>
          <w:color w:val="000000"/>
          <w:sz w:val="28"/>
          <w:szCs w:val="28"/>
          <w:lang w:eastAsia="en-US"/>
        </w:rPr>
        <w:t>реда (ущерба) (далее -</w:t>
      </w:r>
      <w:r w:rsidRPr="00383886">
        <w:rPr>
          <w:color w:val="000000"/>
          <w:sz w:val="28"/>
          <w:szCs w:val="28"/>
          <w:lang w:eastAsia="en-US"/>
        </w:rPr>
        <w:t xml:space="preserve"> категории риска): </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 xml:space="preserve">- значительный риск; </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 xml:space="preserve">- средний риск; </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 xml:space="preserve">- умеренный риск; </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 низкий риск.</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З к настоящему Положению.</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2,6. В случае если объект контроля не отнесен к определенной категории риска, он считается отнесенным к категории низкого риска.</w:t>
      </w:r>
    </w:p>
    <w:p w:rsidR="00497C17" w:rsidRPr="00383886" w:rsidRDefault="00497C17" w:rsidP="00E42B9F">
      <w:pPr>
        <w:ind w:left="139" w:right="149" w:firstLine="710"/>
        <w:jc w:val="both"/>
        <w:rPr>
          <w:color w:val="000000"/>
          <w:sz w:val="28"/>
          <w:szCs w:val="28"/>
          <w:lang w:eastAsia="en-US"/>
        </w:rPr>
      </w:pPr>
      <w:r w:rsidRPr="00383886">
        <w:rPr>
          <w:color w:val="000000"/>
          <w:sz w:val="28"/>
          <w:szCs w:val="28"/>
          <w:lang w:eastAsia="en-US"/>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42B9F" w:rsidRPr="00383886" w:rsidRDefault="00E42B9F" w:rsidP="00E42B9F">
      <w:pPr>
        <w:ind w:left="257" w:right="247" w:hanging="10"/>
        <w:contextualSpacing/>
        <w:jc w:val="center"/>
        <w:rPr>
          <w:b/>
          <w:color w:val="000000"/>
          <w:sz w:val="28"/>
          <w:szCs w:val="28"/>
          <w:lang w:eastAsia="en-US"/>
        </w:rPr>
      </w:pPr>
    </w:p>
    <w:p w:rsidR="00497C17" w:rsidRPr="00383886" w:rsidRDefault="00497C17" w:rsidP="00E42B9F">
      <w:pPr>
        <w:ind w:left="257" w:right="247" w:hanging="10"/>
        <w:contextualSpacing/>
        <w:jc w:val="center"/>
        <w:rPr>
          <w:b/>
          <w:color w:val="000000"/>
          <w:sz w:val="28"/>
          <w:szCs w:val="28"/>
          <w:lang w:eastAsia="en-US"/>
        </w:rPr>
      </w:pPr>
      <w:r w:rsidRPr="00383886">
        <w:rPr>
          <w:b/>
          <w:color w:val="000000"/>
          <w:sz w:val="28"/>
          <w:szCs w:val="28"/>
          <w:lang w:eastAsia="en-US"/>
        </w:rPr>
        <w:t>3. Виды профилактических мероприятий, которые проводятся при осуществлении муниципального контроля</w:t>
      </w:r>
    </w:p>
    <w:p w:rsidR="00497C17" w:rsidRPr="00383886" w:rsidRDefault="00497C17" w:rsidP="00E42B9F">
      <w:pPr>
        <w:ind w:left="257" w:right="247" w:hanging="10"/>
        <w:contextualSpacing/>
        <w:jc w:val="center"/>
        <w:rPr>
          <w:b/>
          <w:color w:val="000000"/>
          <w:sz w:val="28"/>
          <w:szCs w:val="28"/>
          <w:lang w:eastAsia="en-US"/>
        </w:rPr>
      </w:pPr>
    </w:p>
    <w:p w:rsidR="00497C17" w:rsidRPr="00383886" w:rsidRDefault="00497C17" w:rsidP="00E42B9F">
      <w:pPr>
        <w:ind w:left="125" w:right="52" w:firstLine="710"/>
        <w:contextualSpacing/>
        <w:jc w:val="both"/>
        <w:rPr>
          <w:color w:val="000000"/>
          <w:sz w:val="28"/>
          <w:szCs w:val="28"/>
          <w:lang w:eastAsia="en-US"/>
        </w:rPr>
      </w:pPr>
      <w:r w:rsidRPr="00383886">
        <w:rPr>
          <w:color w:val="000000"/>
          <w:sz w:val="28"/>
          <w:szCs w:val="28"/>
          <w:lang w:eastAsia="en-US"/>
        </w:rPr>
        <w:t>При осуществлении муниципального контроля Контрольный орган проводит следующие виды профилактических мероприятий:</w:t>
      </w:r>
    </w:p>
    <w:p w:rsidR="00497C17" w:rsidRPr="00383886" w:rsidRDefault="00497C17" w:rsidP="00E42B9F">
      <w:pPr>
        <w:numPr>
          <w:ilvl w:val="0"/>
          <w:numId w:val="6"/>
        </w:numPr>
        <w:ind w:right="52"/>
        <w:contextualSpacing/>
        <w:jc w:val="both"/>
        <w:rPr>
          <w:color w:val="000000"/>
          <w:sz w:val="28"/>
          <w:szCs w:val="28"/>
          <w:lang w:val="en-US" w:eastAsia="en-US"/>
        </w:rPr>
      </w:pPr>
      <w:proofErr w:type="spellStart"/>
      <w:r w:rsidRPr="00383886">
        <w:rPr>
          <w:color w:val="000000"/>
          <w:sz w:val="28"/>
          <w:szCs w:val="28"/>
          <w:lang w:val="en-US" w:eastAsia="en-US"/>
        </w:rPr>
        <w:t>информирование</w:t>
      </w:r>
      <w:proofErr w:type="spellEnd"/>
      <w:r w:rsidRPr="00383886">
        <w:rPr>
          <w:color w:val="000000"/>
          <w:sz w:val="28"/>
          <w:szCs w:val="28"/>
          <w:lang w:val="en-US" w:eastAsia="en-US"/>
        </w:rPr>
        <w:t>;</w:t>
      </w:r>
    </w:p>
    <w:p w:rsidR="00497C17" w:rsidRPr="00383886" w:rsidRDefault="00497C17" w:rsidP="00E42B9F">
      <w:pPr>
        <w:numPr>
          <w:ilvl w:val="0"/>
          <w:numId w:val="6"/>
        </w:numPr>
        <w:ind w:right="52"/>
        <w:contextualSpacing/>
        <w:jc w:val="both"/>
        <w:rPr>
          <w:color w:val="000000"/>
          <w:sz w:val="28"/>
          <w:szCs w:val="28"/>
          <w:lang w:val="en-US" w:eastAsia="en-US"/>
        </w:rPr>
      </w:pPr>
      <w:proofErr w:type="spellStart"/>
      <w:r w:rsidRPr="00383886">
        <w:rPr>
          <w:color w:val="000000"/>
          <w:sz w:val="28"/>
          <w:szCs w:val="28"/>
          <w:lang w:val="en-US" w:eastAsia="en-US"/>
        </w:rPr>
        <w:t>обобщение</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правоприменительной</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практики</w:t>
      </w:r>
      <w:proofErr w:type="spellEnd"/>
      <w:r w:rsidRPr="00383886">
        <w:rPr>
          <w:color w:val="000000"/>
          <w:sz w:val="28"/>
          <w:szCs w:val="28"/>
          <w:lang w:val="en-US" w:eastAsia="en-US"/>
        </w:rPr>
        <w:t>;</w:t>
      </w:r>
    </w:p>
    <w:p w:rsidR="00497C17" w:rsidRPr="00383886" w:rsidRDefault="00497C17" w:rsidP="00E42B9F">
      <w:pPr>
        <w:numPr>
          <w:ilvl w:val="0"/>
          <w:numId w:val="6"/>
        </w:numPr>
        <w:ind w:right="52"/>
        <w:contextualSpacing/>
        <w:jc w:val="both"/>
        <w:rPr>
          <w:color w:val="000000"/>
          <w:sz w:val="28"/>
          <w:szCs w:val="28"/>
          <w:lang w:val="en-US" w:eastAsia="en-US"/>
        </w:rPr>
      </w:pPr>
      <w:proofErr w:type="spellStart"/>
      <w:r w:rsidRPr="00383886">
        <w:rPr>
          <w:color w:val="000000"/>
          <w:sz w:val="28"/>
          <w:szCs w:val="28"/>
          <w:lang w:val="en-US" w:eastAsia="en-US"/>
        </w:rPr>
        <w:lastRenderedPageBreak/>
        <w:t>объявление</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предостережения</w:t>
      </w:r>
      <w:proofErr w:type="spellEnd"/>
      <w:r w:rsidRPr="00383886">
        <w:rPr>
          <w:color w:val="000000"/>
          <w:sz w:val="28"/>
          <w:szCs w:val="28"/>
          <w:lang w:val="en-US" w:eastAsia="en-US"/>
        </w:rPr>
        <w:t>;</w:t>
      </w:r>
      <w:r w:rsidRPr="00383886">
        <w:rPr>
          <w:noProof/>
          <w:color w:val="000000"/>
          <w:sz w:val="28"/>
          <w:szCs w:val="28"/>
        </w:rPr>
        <w:drawing>
          <wp:inline distT="0" distB="0" distL="0" distR="0" wp14:anchorId="05B18504" wp14:editId="0648935E">
            <wp:extent cx="9525" cy="95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97C17" w:rsidRPr="00383886" w:rsidRDefault="00497C17" w:rsidP="00E42B9F">
      <w:pPr>
        <w:numPr>
          <w:ilvl w:val="0"/>
          <w:numId w:val="7"/>
        </w:numPr>
        <w:ind w:right="52"/>
        <w:contextualSpacing/>
        <w:jc w:val="both"/>
        <w:rPr>
          <w:color w:val="000000"/>
          <w:sz w:val="28"/>
          <w:szCs w:val="28"/>
          <w:lang w:val="en-US" w:eastAsia="en-US"/>
        </w:rPr>
      </w:pPr>
      <w:proofErr w:type="spellStart"/>
      <w:r w:rsidRPr="00383886">
        <w:rPr>
          <w:color w:val="000000"/>
          <w:sz w:val="28"/>
          <w:szCs w:val="28"/>
          <w:lang w:val="en-US" w:eastAsia="en-US"/>
        </w:rPr>
        <w:t>консультирование</w:t>
      </w:r>
      <w:proofErr w:type="spellEnd"/>
      <w:r w:rsidRPr="00383886">
        <w:rPr>
          <w:color w:val="000000"/>
          <w:sz w:val="28"/>
          <w:szCs w:val="28"/>
          <w:lang w:val="en-US" w:eastAsia="en-US"/>
        </w:rPr>
        <w:t>;</w:t>
      </w:r>
    </w:p>
    <w:p w:rsidR="00497C17" w:rsidRPr="00383886" w:rsidRDefault="00497C17" w:rsidP="00E42B9F">
      <w:pPr>
        <w:numPr>
          <w:ilvl w:val="0"/>
          <w:numId w:val="7"/>
        </w:numPr>
        <w:ind w:right="52"/>
        <w:contextualSpacing/>
        <w:jc w:val="both"/>
        <w:rPr>
          <w:color w:val="000000"/>
          <w:sz w:val="28"/>
          <w:szCs w:val="28"/>
          <w:lang w:val="en-US" w:eastAsia="en-US"/>
        </w:rPr>
      </w:pPr>
      <w:proofErr w:type="spellStart"/>
      <w:r w:rsidRPr="00383886">
        <w:rPr>
          <w:color w:val="000000"/>
          <w:sz w:val="28"/>
          <w:szCs w:val="28"/>
          <w:lang w:val="en-US" w:eastAsia="en-US"/>
        </w:rPr>
        <w:t>профилактический</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визит</w:t>
      </w:r>
      <w:proofErr w:type="spellEnd"/>
      <w:r w:rsidRPr="00383886">
        <w:rPr>
          <w:color w:val="000000"/>
          <w:sz w:val="28"/>
          <w:szCs w:val="28"/>
          <w:lang w:val="en-US" w:eastAsia="en-US"/>
        </w:rPr>
        <w:t>.</w:t>
      </w:r>
    </w:p>
    <w:p w:rsidR="00497C17" w:rsidRPr="00383886" w:rsidRDefault="00497C17" w:rsidP="00E42B9F">
      <w:pPr>
        <w:ind w:left="58" w:right="52" w:firstLine="710"/>
        <w:contextualSpacing/>
        <w:jc w:val="both"/>
        <w:rPr>
          <w:color w:val="000000"/>
          <w:sz w:val="28"/>
          <w:szCs w:val="28"/>
          <w:lang w:eastAsia="en-US"/>
        </w:rPr>
      </w:pPr>
      <w:r w:rsidRPr="00383886">
        <w:rPr>
          <w:color w:val="000000"/>
          <w:sz w:val="28"/>
          <w:szCs w:val="28"/>
          <w:lang w:eastAsia="en-US"/>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97C17" w:rsidRPr="00383886" w:rsidRDefault="00497C17" w:rsidP="00E42B9F">
      <w:pPr>
        <w:ind w:left="58" w:right="52" w:firstLine="710"/>
        <w:contextualSpacing/>
        <w:jc w:val="both"/>
        <w:rPr>
          <w:color w:val="000000"/>
          <w:sz w:val="28"/>
          <w:szCs w:val="28"/>
          <w:lang w:eastAsia="en-US"/>
        </w:rPr>
      </w:pPr>
      <w:r w:rsidRPr="00383886">
        <w:rPr>
          <w:color w:val="000000"/>
          <w:sz w:val="28"/>
          <w:szCs w:val="28"/>
          <w:lang w:eastAsia="en-US"/>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97C17" w:rsidRPr="00383886" w:rsidRDefault="00497C17" w:rsidP="00E42B9F">
      <w:pPr>
        <w:ind w:left="67" w:right="52" w:firstLine="710"/>
        <w:contextualSpacing/>
        <w:jc w:val="both"/>
        <w:rPr>
          <w:color w:val="000000"/>
          <w:sz w:val="28"/>
          <w:szCs w:val="28"/>
          <w:lang w:eastAsia="en-US"/>
        </w:rPr>
      </w:pPr>
      <w:r w:rsidRPr="00383886">
        <w:rPr>
          <w:color w:val="000000"/>
          <w:sz w:val="28"/>
          <w:szCs w:val="28"/>
          <w:lang w:eastAsia="en-US"/>
        </w:rPr>
        <w:t>3.12. Обобщение правоприменительной практики организации и проведения муниципального контроля осуществляется ежегодно.</w:t>
      </w:r>
    </w:p>
    <w:p w:rsidR="00497C17" w:rsidRPr="00383886" w:rsidRDefault="00497C17" w:rsidP="00E42B9F">
      <w:pPr>
        <w:ind w:left="58" w:right="230" w:firstLine="710"/>
        <w:jc w:val="both"/>
        <w:rPr>
          <w:color w:val="000000"/>
          <w:sz w:val="28"/>
          <w:szCs w:val="28"/>
          <w:lang w:eastAsia="en-US"/>
        </w:rPr>
      </w:pPr>
      <w:r w:rsidRPr="00383886">
        <w:rPr>
          <w:color w:val="000000"/>
          <w:sz w:val="28"/>
          <w:szCs w:val="28"/>
          <w:lang w:eastAsia="en-US"/>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497C17" w:rsidRPr="00383886" w:rsidRDefault="00497C17" w:rsidP="00E42B9F">
      <w:pPr>
        <w:ind w:left="43" w:right="52" w:firstLine="710"/>
        <w:jc w:val="both"/>
        <w:rPr>
          <w:color w:val="000000"/>
          <w:sz w:val="28"/>
          <w:szCs w:val="28"/>
          <w:lang w:eastAsia="en-US"/>
        </w:rPr>
      </w:pPr>
      <w:r w:rsidRPr="00383886">
        <w:rPr>
          <w:color w:val="000000"/>
          <w:sz w:val="28"/>
          <w:szCs w:val="28"/>
          <w:lang w:eastAsia="en-US"/>
        </w:rPr>
        <w:t>Контрольный орган обеспечивает публичное обсуждение проекта доклада.</w:t>
      </w:r>
    </w:p>
    <w:p w:rsidR="00E42B9F" w:rsidRPr="00383886" w:rsidRDefault="00497C17" w:rsidP="00E42B9F">
      <w:pPr>
        <w:ind w:left="34" w:right="250" w:firstLine="542"/>
        <w:jc w:val="both"/>
        <w:rPr>
          <w:color w:val="000000"/>
          <w:sz w:val="28"/>
          <w:szCs w:val="28"/>
          <w:lang w:eastAsia="en-US"/>
        </w:rPr>
      </w:pPr>
      <w:r w:rsidRPr="00383886">
        <w:rPr>
          <w:color w:val="000000"/>
          <w:sz w:val="28"/>
          <w:szCs w:val="28"/>
          <w:lang w:eastAsia="en-US"/>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497C17" w:rsidRPr="00383886" w:rsidRDefault="00497C17" w:rsidP="00E42B9F">
      <w:pPr>
        <w:ind w:left="34" w:right="250" w:firstLine="542"/>
        <w:jc w:val="both"/>
        <w:rPr>
          <w:color w:val="000000"/>
          <w:sz w:val="28"/>
          <w:szCs w:val="28"/>
          <w:lang w:eastAsia="en-US"/>
        </w:rPr>
      </w:pPr>
      <w:r w:rsidRPr="00383886">
        <w:rPr>
          <w:color w:val="000000"/>
          <w:sz w:val="28"/>
          <w:szCs w:val="28"/>
          <w:lang w:eastAsia="en-US"/>
        </w:rPr>
        <w:t>3.2. Предостережение о недопустимости нарушения обязательных требований</w:t>
      </w:r>
    </w:p>
    <w:p w:rsidR="00497C17" w:rsidRPr="00383886" w:rsidRDefault="00497C17" w:rsidP="00E42B9F">
      <w:pPr>
        <w:ind w:left="58" w:right="52" w:firstLine="518"/>
        <w:jc w:val="both"/>
        <w:rPr>
          <w:color w:val="000000"/>
          <w:sz w:val="28"/>
          <w:szCs w:val="28"/>
          <w:lang w:eastAsia="en-US"/>
        </w:rPr>
      </w:pPr>
      <w:r w:rsidRPr="00383886">
        <w:rPr>
          <w:color w:val="000000"/>
          <w:sz w:val="28"/>
          <w:szCs w:val="28"/>
          <w:lang w:eastAsia="en-US"/>
        </w:rPr>
        <w:t>3.2.1. Контрольный орган объявляет контролируемому лицу предостережение о недопустимости нарушения обязательных требований (далее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497C17" w:rsidRPr="00383886" w:rsidRDefault="00497C17" w:rsidP="00E42B9F">
      <w:pPr>
        <w:ind w:left="58" w:firstLine="710"/>
        <w:jc w:val="both"/>
        <w:rPr>
          <w:noProof/>
          <w:color w:val="000000"/>
          <w:sz w:val="28"/>
          <w:szCs w:val="28"/>
          <w:lang w:eastAsia="en-US"/>
        </w:rPr>
      </w:pPr>
      <w:r w:rsidRPr="00383886">
        <w:rPr>
          <w:color w:val="000000"/>
          <w:sz w:val="28"/>
          <w:szCs w:val="28"/>
          <w:lang w:eastAsia="en-US"/>
        </w:rPr>
        <w:t xml:space="preserve">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w:t>
      </w:r>
      <w:r w:rsidRPr="00383886">
        <w:rPr>
          <w:noProof/>
          <w:color w:val="000000"/>
          <w:sz w:val="28"/>
          <w:szCs w:val="28"/>
        </w:rPr>
        <w:drawing>
          <wp:inline distT="0" distB="0" distL="0" distR="0" wp14:anchorId="294A375F" wp14:editId="1F3AF029">
            <wp:extent cx="9525" cy="95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3.2.4. Возражение должно содержать:</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1) наименование Контрольного органа, в который направляется возражение;</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 xml:space="preserve">2) наименование юридического лица, фамилию, имя и отчество (последнее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 дату и номер предостережения;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lastRenderedPageBreak/>
        <w:t>4) доводы, на основании которых контролируемое лицо не согласно с объявленным предостережением;</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 xml:space="preserve">5) дату получения предостережения контролируемым лицом; </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6) личную подпись и дату.</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3.2.6. Контрольный орган рассматривает возражение в отношении предостережения в течение пятнадцати рабочих дней со дня его получения,</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3.2.7. По результатам рассмотрения возражения Контрольный орган принимает одно из следующих решений:</w:t>
      </w:r>
    </w:p>
    <w:p w:rsidR="00497C17" w:rsidRPr="00383886" w:rsidRDefault="00497C17" w:rsidP="00E42B9F">
      <w:pPr>
        <w:numPr>
          <w:ilvl w:val="0"/>
          <w:numId w:val="8"/>
        </w:numPr>
        <w:ind w:right="74"/>
        <w:jc w:val="both"/>
        <w:rPr>
          <w:color w:val="000000"/>
          <w:sz w:val="28"/>
          <w:szCs w:val="28"/>
          <w:lang w:eastAsia="en-US"/>
        </w:rPr>
      </w:pPr>
      <w:r w:rsidRPr="00383886">
        <w:rPr>
          <w:color w:val="000000"/>
          <w:sz w:val="28"/>
          <w:szCs w:val="28"/>
          <w:lang w:eastAsia="en-US"/>
        </w:rPr>
        <w:t>удовлетворяет возражение в форме отмены предостережения;</w:t>
      </w:r>
    </w:p>
    <w:p w:rsidR="00497C17" w:rsidRPr="00383886" w:rsidRDefault="00497C17" w:rsidP="00E42B9F">
      <w:pPr>
        <w:numPr>
          <w:ilvl w:val="0"/>
          <w:numId w:val="8"/>
        </w:numPr>
        <w:ind w:right="74"/>
        <w:jc w:val="both"/>
        <w:rPr>
          <w:color w:val="000000"/>
          <w:sz w:val="28"/>
          <w:szCs w:val="28"/>
          <w:lang w:eastAsia="en-US"/>
        </w:rPr>
      </w:pPr>
      <w:r w:rsidRPr="00383886">
        <w:rPr>
          <w:color w:val="000000"/>
          <w:sz w:val="28"/>
          <w:szCs w:val="28"/>
          <w:lang w:eastAsia="en-US"/>
        </w:rPr>
        <w:t>отказывает в удовлетворении возражения с указанием причины отказа.</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3.2.9. Повторное направление возражения по тем же основаниям не допускается.</w:t>
      </w:r>
    </w:p>
    <w:p w:rsidR="00497C17" w:rsidRPr="00383886" w:rsidRDefault="00497C17" w:rsidP="00E42B9F">
      <w:pPr>
        <w:ind w:left="206" w:right="154" w:firstLine="710"/>
        <w:jc w:val="both"/>
        <w:rPr>
          <w:color w:val="000000"/>
          <w:sz w:val="28"/>
          <w:szCs w:val="28"/>
          <w:lang w:eastAsia="en-US"/>
        </w:rPr>
      </w:pPr>
      <w:r w:rsidRPr="00383886">
        <w:rPr>
          <w:color w:val="000000"/>
          <w:sz w:val="28"/>
          <w:szCs w:val="28"/>
          <w:lang w:eastAsia="en-US"/>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97C17" w:rsidRPr="00383886" w:rsidRDefault="00497C17" w:rsidP="00E42B9F">
      <w:pPr>
        <w:ind w:left="57" w:right="153" w:firstLine="709"/>
        <w:contextualSpacing/>
        <w:jc w:val="both"/>
        <w:rPr>
          <w:color w:val="000000"/>
          <w:sz w:val="28"/>
          <w:szCs w:val="28"/>
          <w:lang w:eastAsia="en-US"/>
        </w:rPr>
      </w:pPr>
      <w:r w:rsidRPr="00383886">
        <w:rPr>
          <w:color w:val="000000"/>
          <w:sz w:val="28"/>
          <w:szCs w:val="28"/>
          <w:lang w:eastAsia="en-US"/>
        </w:rPr>
        <w:t>3.3. Консультирование</w:t>
      </w:r>
    </w:p>
    <w:p w:rsidR="00497C17" w:rsidRPr="00383886" w:rsidRDefault="00497C17" w:rsidP="00E42B9F">
      <w:pPr>
        <w:ind w:left="58" w:right="154" w:firstLine="710"/>
        <w:contextualSpacing/>
        <w:jc w:val="both"/>
        <w:rPr>
          <w:color w:val="000000"/>
          <w:sz w:val="28"/>
          <w:szCs w:val="28"/>
          <w:lang w:eastAsia="en-US"/>
        </w:rPr>
      </w:pPr>
      <w:r w:rsidRPr="00383886">
        <w:rPr>
          <w:color w:val="000000"/>
          <w:sz w:val="28"/>
          <w:szCs w:val="28"/>
          <w:lang w:eastAsia="en-US"/>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97C17" w:rsidRPr="00383886" w:rsidRDefault="00497C17" w:rsidP="00383886">
      <w:pPr>
        <w:numPr>
          <w:ilvl w:val="0"/>
          <w:numId w:val="9"/>
        </w:numPr>
        <w:ind w:left="851" w:right="52"/>
        <w:contextualSpacing/>
        <w:jc w:val="both"/>
        <w:rPr>
          <w:color w:val="000000"/>
          <w:sz w:val="28"/>
          <w:szCs w:val="28"/>
          <w:lang w:val="en-US" w:eastAsia="en-US"/>
        </w:rPr>
      </w:pPr>
      <w:proofErr w:type="spellStart"/>
      <w:r w:rsidRPr="00383886">
        <w:rPr>
          <w:color w:val="000000"/>
          <w:sz w:val="28"/>
          <w:szCs w:val="28"/>
          <w:lang w:val="en-US" w:eastAsia="en-US"/>
        </w:rPr>
        <w:t>порядка</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проведения</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контрольных</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мероприятий</w:t>
      </w:r>
      <w:proofErr w:type="spellEnd"/>
      <w:r w:rsidRPr="00383886">
        <w:rPr>
          <w:color w:val="000000"/>
          <w:sz w:val="28"/>
          <w:szCs w:val="28"/>
          <w:lang w:val="en-US" w:eastAsia="en-US"/>
        </w:rPr>
        <w:t>;</w:t>
      </w:r>
    </w:p>
    <w:p w:rsidR="00AB04AE" w:rsidRPr="00383886" w:rsidRDefault="00497C17" w:rsidP="00383886">
      <w:pPr>
        <w:numPr>
          <w:ilvl w:val="0"/>
          <w:numId w:val="9"/>
        </w:numPr>
        <w:ind w:left="851" w:right="52"/>
        <w:contextualSpacing/>
        <w:jc w:val="both"/>
        <w:rPr>
          <w:color w:val="000000"/>
          <w:sz w:val="28"/>
          <w:szCs w:val="28"/>
          <w:lang w:val="en-US" w:eastAsia="en-US"/>
        </w:rPr>
      </w:pPr>
      <w:proofErr w:type="spellStart"/>
      <w:r w:rsidRPr="00383886">
        <w:rPr>
          <w:color w:val="000000"/>
          <w:sz w:val="28"/>
          <w:szCs w:val="28"/>
          <w:lang w:val="en-US" w:eastAsia="en-US"/>
        </w:rPr>
        <w:t>периодичности</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проведения</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контрольных</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мероприятий</w:t>
      </w:r>
      <w:proofErr w:type="spellEnd"/>
      <w:r w:rsidRPr="00383886">
        <w:rPr>
          <w:color w:val="000000"/>
          <w:sz w:val="28"/>
          <w:szCs w:val="28"/>
          <w:lang w:val="en-US" w:eastAsia="en-US"/>
        </w:rPr>
        <w:t>;</w:t>
      </w:r>
    </w:p>
    <w:p w:rsidR="00AB04AE" w:rsidRPr="00383886" w:rsidRDefault="00497C17" w:rsidP="00383886">
      <w:pPr>
        <w:numPr>
          <w:ilvl w:val="0"/>
          <w:numId w:val="9"/>
        </w:numPr>
        <w:ind w:left="851" w:right="52"/>
        <w:contextualSpacing/>
        <w:jc w:val="both"/>
        <w:rPr>
          <w:color w:val="000000"/>
          <w:sz w:val="28"/>
          <w:szCs w:val="28"/>
          <w:lang w:eastAsia="en-US"/>
        </w:rPr>
      </w:pPr>
      <w:r w:rsidRPr="00383886">
        <w:rPr>
          <w:color w:val="000000"/>
          <w:sz w:val="28"/>
          <w:szCs w:val="28"/>
          <w:lang w:eastAsia="en-US"/>
        </w:rPr>
        <w:t xml:space="preserve">порядка принятия решений по </w:t>
      </w:r>
      <w:r w:rsidR="00AB04AE" w:rsidRPr="00383886">
        <w:rPr>
          <w:color w:val="000000"/>
          <w:sz w:val="28"/>
          <w:szCs w:val="28"/>
          <w:lang w:eastAsia="en-US"/>
        </w:rPr>
        <w:t>итогам контрольных мероприятий;</w:t>
      </w:r>
    </w:p>
    <w:p w:rsidR="00497C17" w:rsidRPr="00383886" w:rsidRDefault="00497C17" w:rsidP="00383886">
      <w:pPr>
        <w:numPr>
          <w:ilvl w:val="0"/>
          <w:numId w:val="9"/>
        </w:numPr>
        <w:ind w:left="851" w:right="52"/>
        <w:contextualSpacing/>
        <w:jc w:val="both"/>
        <w:rPr>
          <w:color w:val="000000"/>
          <w:sz w:val="28"/>
          <w:szCs w:val="28"/>
          <w:lang w:eastAsia="en-US"/>
        </w:rPr>
      </w:pPr>
      <w:r w:rsidRPr="00383886">
        <w:rPr>
          <w:color w:val="000000"/>
          <w:sz w:val="28"/>
          <w:szCs w:val="28"/>
          <w:lang w:eastAsia="en-US"/>
        </w:rPr>
        <w:t>порядка обжалования решений Контрольного органа.</w:t>
      </w:r>
    </w:p>
    <w:p w:rsidR="00497C17" w:rsidRPr="00383886" w:rsidRDefault="00497C17" w:rsidP="00E42B9F">
      <w:pPr>
        <w:ind w:left="115" w:right="52" w:firstLine="710"/>
        <w:jc w:val="both"/>
        <w:rPr>
          <w:color w:val="000000"/>
          <w:sz w:val="28"/>
          <w:szCs w:val="28"/>
          <w:lang w:eastAsia="en-US"/>
        </w:rPr>
      </w:pPr>
      <w:r w:rsidRPr="00383886">
        <w:rPr>
          <w:color w:val="000000"/>
          <w:sz w:val="28"/>
          <w:szCs w:val="28"/>
          <w:lang w:eastAsia="en-US"/>
        </w:rPr>
        <w:t>3.3.2. Инспекторы осуществляют консультирование контролируемых лиц и их представителей:</w:t>
      </w:r>
    </w:p>
    <w:p w:rsidR="00497C17" w:rsidRPr="00383886" w:rsidRDefault="00497C17" w:rsidP="00E42B9F">
      <w:pPr>
        <w:ind w:left="115" w:right="52" w:firstLine="710"/>
        <w:jc w:val="both"/>
        <w:rPr>
          <w:noProof/>
          <w:color w:val="000000"/>
          <w:sz w:val="28"/>
          <w:szCs w:val="28"/>
          <w:lang w:eastAsia="en-US"/>
        </w:rPr>
      </w:pPr>
      <w:r w:rsidRPr="00383886">
        <w:rPr>
          <w:color w:val="000000"/>
          <w:sz w:val="28"/>
          <w:szCs w:val="28"/>
          <w:lang w:eastAsia="en-US"/>
        </w:rPr>
        <w:t>1)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r w:rsidRPr="00383886">
        <w:rPr>
          <w:noProof/>
          <w:color w:val="000000"/>
          <w:sz w:val="28"/>
          <w:szCs w:val="28"/>
        </w:rPr>
        <w:drawing>
          <wp:inline distT="0" distB="0" distL="0" distR="0" wp14:anchorId="331C14A9" wp14:editId="575160F9">
            <wp:extent cx="9525" cy="381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383886">
        <w:rPr>
          <w:noProof/>
          <w:color w:val="000000"/>
          <w:sz w:val="28"/>
          <w:szCs w:val="28"/>
          <w:lang w:eastAsia="en-US"/>
        </w:rPr>
        <w:t>;</w:t>
      </w:r>
    </w:p>
    <w:p w:rsidR="00497C17" w:rsidRPr="00383886" w:rsidRDefault="00497C17" w:rsidP="00E42B9F">
      <w:pPr>
        <w:ind w:left="115" w:right="52" w:firstLine="710"/>
        <w:jc w:val="both"/>
        <w:rPr>
          <w:color w:val="000000"/>
          <w:sz w:val="28"/>
          <w:szCs w:val="28"/>
          <w:lang w:eastAsia="en-US"/>
        </w:rPr>
      </w:pPr>
      <w:r w:rsidRPr="00383886">
        <w:rPr>
          <w:noProof/>
          <w:color w:val="000000"/>
          <w:sz w:val="28"/>
          <w:szCs w:val="28"/>
          <w:lang w:eastAsia="en-US"/>
        </w:rPr>
        <w:t xml:space="preserve">2) </w:t>
      </w:r>
      <w:r w:rsidRPr="00383886">
        <w:rPr>
          <w:color w:val="000000"/>
          <w:sz w:val="28"/>
          <w:szCs w:val="28"/>
          <w:lang w:eastAsia="en-US"/>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497C17" w:rsidRPr="00383886" w:rsidRDefault="00497C17" w:rsidP="00E42B9F">
      <w:pPr>
        <w:ind w:left="86" w:right="52" w:firstLine="710"/>
        <w:jc w:val="both"/>
        <w:rPr>
          <w:color w:val="000000"/>
          <w:sz w:val="28"/>
          <w:szCs w:val="28"/>
          <w:lang w:eastAsia="en-US"/>
        </w:rPr>
      </w:pPr>
      <w:r w:rsidRPr="00383886">
        <w:rPr>
          <w:color w:val="000000"/>
          <w:sz w:val="28"/>
          <w:szCs w:val="28"/>
          <w:lang w:eastAsia="en-US"/>
        </w:rPr>
        <w:t>3.3.3. Индивидуальное консультирование на личном приеме каждого заявителя инспекторами не может превышать 10 минут.</w:t>
      </w:r>
    </w:p>
    <w:p w:rsidR="00497C17" w:rsidRPr="00383886" w:rsidRDefault="00497C17" w:rsidP="00E42B9F">
      <w:pPr>
        <w:ind w:left="307" w:right="614" w:hanging="10"/>
        <w:jc w:val="both"/>
        <w:rPr>
          <w:color w:val="000000"/>
          <w:sz w:val="28"/>
          <w:szCs w:val="28"/>
          <w:lang w:eastAsia="en-US"/>
        </w:rPr>
      </w:pPr>
      <w:r w:rsidRPr="00383886">
        <w:rPr>
          <w:color w:val="000000"/>
          <w:sz w:val="28"/>
          <w:szCs w:val="28"/>
          <w:lang w:eastAsia="en-US"/>
        </w:rPr>
        <w:t>Время разговора по телефону не должно превышать 10 минут.</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lastRenderedPageBreak/>
        <w:t>Письменное консультирование контролируемых лиц и их представителей осуществляется по следующим вопросам:</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1) порядок обжалования решений Контрольного органа.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3.3.7. Контрольный орган осуществляет учет проведенных консультирований.</w:t>
      </w:r>
    </w:p>
    <w:p w:rsidR="00AB04AE" w:rsidRPr="00383886" w:rsidRDefault="00497C17" w:rsidP="00E42B9F">
      <w:pPr>
        <w:ind w:left="58" w:firstLine="710"/>
        <w:jc w:val="both"/>
        <w:rPr>
          <w:color w:val="000000"/>
          <w:sz w:val="28"/>
          <w:szCs w:val="28"/>
          <w:lang w:eastAsia="en-US"/>
        </w:rPr>
      </w:pPr>
      <w:r w:rsidRPr="00383886">
        <w:rPr>
          <w:color w:val="000000"/>
          <w:sz w:val="28"/>
          <w:szCs w:val="28"/>
          <w:lang w:eastAsia="en-US"/>
        </w:rPr>
        <w:t>3.4. Профилактический визит</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r w:rsidRPr="00383886">
        <w:rPr>
          <w:noProof/>
          <w:color w:val="000000"/>
          <w:sz w:val="28"/>
          <w:szCs w:val="28"/>
        </w:rPr>
        <w:drawing>
          <wp:inline distT="0" distB="0" distL="0" distR="0" wp14:anchorId="68021888" wp14:editId="3373FEB6">
            <wp:extent cx="9525" cy="95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Продолжительность профилактического визита составляет не более двух часов в течение рабочего дня.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3.4.2. Инспектор проводит обязательный профилактический визит в отношении: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3.4.3. Профилактические визиты проводятся по согласованию с контролируемыми лицами.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3.4.4. Контрольный орган направляет контролируемому лицу уведомление о проведении профилактического визита не позднее чем за пять рабо</w:t>
      </w:r>
      <w:r w:rsidR="00AB04AE" w:rsidRPr="00383886">
        <w:rPr>
          <w:color w:val="000000"/>
          <w:sz w:val="28"/>
          <w:szCs w:val="28"/>
          <w:lang w:eastAsia="en-US"/>
        </w:rPr>
        <w:t>чих дней до даты его проведения, (приложение №4).</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r w:rsidR="00AB04AE" w:rsidRPr="00383886">
        <w:rPr>
          <w:color w:val="000000"/>
          <w:sz w:val="28"/>
          <w:szCs w:val="28"/>
          <w:lang w:eastAsia="en-US"/>
        </w:rPr>
        <w:t>, (приложение№5)</w:t>
      </w:r>
      <w:r w:rsidRPr="00383886">
        <w:rPr>
          <w:color w:val="000000"/>
          <w:sz w:val="28"/>
          <w:szCs w:val="28"/>
          <w:lang w:eastAsia="en-US"/>
        </w:rPr>
        <w:t>.</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3.4.6. Контрольный орган осуществляет учет проведенных профилактических визитов.</w:t>
      </w:r>
    </w:p>
    <w:p w:rsidR="00497C17" w:rsidRPr="00383886" w:rsidRDefault="00497C17" w:rsidP="00E42B9F">
      <w:pPr>
        <w:ind w:left="58" w:firstLine="710"/>
        <w:jc w:val="both"/>
        <w:rPr>
          <w:color w:val="000000"/>
          <w:sz w:val="28"/>
          <w:szCs w:val="28"/>
          <w:lang w:eastAsia="en-US"/>
        </w:rPr>
      </w:pPr>
    </w:p>
    <w:p w:rsidR="00383886" w:rsidRPr="00383886" w:rsidRDefault="00497C17" w:rsidP="00E42B9F">
      <w:pPr>
        <w:ind w:left="58" w:firstLine="710"/>
        <w:jc w:val="center"/>
        <w:rPr>
          <w:b/>
          <w:color w:val="000000"/>
          <w:sz w:val="28"/>
          <w:szCs w:val="28"/>
          <w:lang w:eastAsia="en-US"/>
        </w:rPr>
      </w:pPr>
      <w:r w:rsidRPr="00383886">
        <w:rPr>
          <w:b/>
          <w:color w:val="000000"/>
          <w:sz w:val="28"/>
          <w:szCs w:val="28"/>
          <w:lang w:eastAsia="en-US"/>
        </w:rPr>
        <w:t xml:space="preserve">4. Контрольные мероприятия, проводимые в рамках </w:t>
      </w:r>
    </w:p>
    <w:p w:rsidR="00497C17" w:rsidRPr="00383886" w:rsidRDefault="00497C17" w:rsidP="00E42B9F">
      <w:pPr>
        <w:ind w:left="58" w:firstLine="710"/>
        <w:jc w:val="center"/>
        <w:rPr>
          <w:b/>
          <w:color w:val="000000"/>
          <w:sz w:val="28"/>
          <w:szCs w:val="28"/>
          <w:lang w:eastAsia="en-US"/>
        </w:rPr>
      </w:pPr>
      <w:r w:rsidRPr="00383886">
        <w:rPr>
          <w:b/>
          <w:color w:val="000000"/>
          <w:sz w:val="28"/>
          <w:szCs w:val="28"/>
          <w:lang w:eastAsia="en-US"/>
        </w:rPr>
        <w:t>муниципального контроля</w:t>
      </w:r>
    </w:p>
    <w:p w:rsidR="00497C17" w:rsidRPr="00383886" w:rsidRDefault="00497C17" w:rsidP="00E42B9F">
      <w:pPr>
        <w:ind w:left="58" w:firstLine="710"/>
        <w:jc w:val="center"/>
        <w:rPr>
          <w:color w:val="000000"/>
          <w:sz w:val="28"/>
          <w:szCs w:val="28"/>
          <w:lang w:eastAsia="en-US"/>
        </w:rPr>
      </w:pP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4.1. Контрольные мероприятия. Общие вопросы</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 xml:space="preserve">инспекционный визит, рейдовый осмотр, документарная проверка, выездная проверка — при взаимодействии с контролируемыми лицами; наблюдение за соблюдением обязательных требований, выездное обследования — без </w:t>
      </w:r>
      <w:r w:rsidRPr="00383886">
        <w:rPr>
          <w:color w:val="000000"/>
          <w:sz w:val="28"/>
          <w:szCs w:val="28"/>
          <w:lang w:eastAsia="en-US"/>
        </w:rPr>
        <w:lastRenderedPageBreak/>
        <w:t>взаимодействия с контролируемыми лицами, а также в рамках проведения профилактических мероприятий.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4.1.2. при осуществлении муниципального контроля взаимодействием с контролируемыми лицами являются: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97C17" w:rsidRPr="00383886" w:rsidRDefault="00497C17" w:rsidP="00E42B9F">
      <w:pPr>
        <w:ind w:left="58" w:firstLine="710"/>
        <w:jc w:val="both"/>
        <w:rPr>
          <w:color w:val="000000"/>
          <w:sz w:val="28"/>
          <w:szCs w:val="28"/>
          <w:lang w:eastAsia="en-US"/>
        </w:rPr>
      </w:pPr>
      <w:r w:rsidRPr="00383886">
        <w:rPr>
          <w:noProof/>
          <w:color w:val="000000"/>
          <w:sz w:val="28"/>
          <w:szCs w:val="28"/>
        </w:rPr>
        <w:drawing>
          <wp:inline distT="0" distB="0" distL="0" distR="0" wp14:anchorId="03FF55C7" wp14:editId="758A559B">
            <wp:extent cx="9525" cy="9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2) наступление сроков проведения контрольных мероприятий, включенных в план проведения контрольных мероприятий;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осмотр;</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опрос;</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получение письменных объяснений;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истребование документов;</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экспертиза.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w:t>
      </w:r>
      <w:r w:rsidRPr="00383886">
        <w:rPr>
          <w:color w:val="000000"/>
          <w:sz w:val="28"/>
          <w:szCs w:val="28"/>
          <w:lang w:eastAsia="en-US"/>
        </w:rPr>
        <w:lastRenderedPageBreak/>
        <w:t>Контрольного органа, в котором указываются сведения, предусмотренные частью 1 статьи 64 Федерального закона № 248-ФЗ.</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4.1.6. Контрольные мероприятия проводятся инспекторами, указанными в решении Контрольного органа о проведении контрольного мероприятия.</w:t>
      </w:r>
    </w:p>
    <w:p w:rsidR="00497C17" w:rsidRPr="00383886" w:rsidRDefault="00497C17" w:rsidP="00E42B9F">
      <w:pPr>
        <w:ind w:left="58" w:firstLine="710"/>
        <w:jc w:val="both"/>
        <w:rPr>
          <w:color w:val="000000"/>
          <w:sz w:val="28"/>
          <w:szCs w:val="28"/>
          <w:lang w:eastAsia="en-US"/>
        </w:rPr>
      </w:pPr>
      <w:r w:rsidRPr="00383886">
        <w:rPr>
          <w:noProof/>
          <w:color w:val="000000"/>
          <w:sz w:val="28"/>
          <w:szCs w:val="28"/>
        </w:rPr>
        <w:drawing>
          <wp:inline distT="0" distB="0" distL="0" distR="0" wp14:anchorId="570322DA" wp14:editId="2E5CF5AA">
            <wp:extent cx="19050" cy="95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383886">
        <w:rPr>
          <w:color w:val="000000"/>
          <w:sz w:val="28"/>
          <w:szCs w:val="28"/>
          <w:lang w:eastAsia="en-US"/>
        </w:rPr>
        <w:t xml:space="preserve"> 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З 1.03 2021 № 151 «О типовых формах документов, используемых контрольным (надзорным) органом».</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4.1.8. Документы, иные материалы, являющиеся доказательствами нарушения обязательных требований, приобщаются к акту.</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Заполненные при проведении контрольного мероприятия проверочные листы должны быть приобщены к акту.</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w:t>
      </w:r>
      <w:r w:rsidR="00716648" w:rsidRPr="00383886">
        <w:rPr>
          <w:color w:val="000000"/>
          <w:sz w:val="28"/>
          <w:szCs w:val="28"/>
          <w:lang w:eastAsia="en-US"/>
        </w:rPr>
        <w:t>азделом 5 настоящего Положения.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4.2. Меры, принимаемые Контрольным органом по результатам контрольных мероприятий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 xml:space="preserve">4.2.1. Контрольный орган в случае выявления при проведении </w:t>
      </w:r>
      <w:r w:rsidRPr="00383886">
        <w:rPr>
          <w:noProof/>
          <w:color w:val="000000"/>
          <w:sz w:val="28"/>
          <w:szCs w:val="28"/>
        </w:rPr>
        <w:drawing>
          <wp:inline distT="0" distB="0" distL="0" distR="0" wp14:anchorId="3F4946E3" wp14:editId="79313AEB">
            <wp:extent cx="9525" cy="9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 xml:space="preserve">контрольного мероприятия нарушений контролируемым лицом </w:t>
      </w:r>
      <w:r w:rsidRPr="00383886">
        <w:rPr>
          <w:noProof/>
          <w:color w:val="000000"/>
          <w:sz w:val="28"/>
          <w:szCs w:val="28"/>
        </w:rPr>
        <w:drawing>
          <wp:inline distT="0" distB="0" distL="0" distR="0" wp14:anchorId="70AE3C02" wp14:editId="674115A1">
            <wp:extent cx="9525" cy="9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обязательных требований в пределах полномочий, предусмотренных законодательством Российской Федерации, обязан:</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lastRenderedPageBreak/>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97C17" w:rsidRPr="00383886" w:rsidRDefault="00497C17" w:rsidP="00E42B9F">
      <w:pPr>
        <w:ind w:left="58" w:firstLine="710"/>
        <w:jc w:val="both"/>
        <w:rPr>
          <w:color w:val="000000"/>
          <w:sz w:val="28"/>
          <w:szCs w:val="28"/>
          <w:lang w:eastAsia="en-US"/>
        </w:rPr>
      </w:pPr>
      <w:r w:rsidRPr="00383886">
        <w:rPr>
          <w:noProof/>
          <w:color w:val="000000"/>
          <w:sz w:val="28"/>
          <w:szCs w:val="28"/>
        </w:rPr>
        <w:drawing>
          <wp:anchor distT="0" distB="0" distL="114300" distR="114300" simplePos="0" relativeHeight="251666432" behindDoc="0" locked="0" layoutInCell="1" allowOverlap="0" wp14:anchorId="46E7B9E6" wp14:editId="42D3826C">
            <wp:simplePos x="0" y="0"/>
            <wp:positionH relativeFrom="page">
              <wp:posOffset>7174865</wp:posOffset>
            </wp:positionH>
            <wp:positionV relativeFrom="page">
              <wp:posOffset>7545705</wp:posOffset>
            </wp:positionV>
            <wp:extent cx="8890" cy="15240"/>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886">
        <w:rPr>
          <w:color w:val="000000"/>
          <w:sz w:val="28"/>
          <w:szCs w:val="28"/>
          <w:lang w:eastAsia="en-US"/>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4.2.2. Предписание оформляетс</w:t>
      </w:r>
      <w:r w:rsidR="003B4699" w:rsidRPr="00383886">
        <w:rPr>
          <w:color w:val="000000"/>
          <w:sz w:val="28"/>
          <w:szCs w:val="28"/>
          <w:lang w:eastAsia="en-US"/>
        </w:rPr>
        <w:t>я по форме согласно приложению 6</w:t>
      </w:r>
      <w:r w:rsidRPr="00383886">
        <w:rPr>
          <w:color w:val="000000"/>
          <w:sz w:val="28"/>
          <w:szCs w:val="28"/>
          <w:lang w:eastAsia="en-US"/>
        </w:rPr>
        <w:t xml:space="preserve"> к настоящему Положению.</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lastRenderedPageBreak/>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В случае, если проводится оценка исполнения решения, принятого по итогам выездной проверки, допускается проведение выездной проверки,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4.3. Внеплановые контрольные мероприятия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4.3.1.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497C17" w:rsidRPr="00383886" w:rsidRDefault="00497C17" w:rsidP="00E42B9F">
      <w:pPr>
        <w:ind w:left="58" w:firstLine="710"/>
        <w:jc w:val="both"/>
        <w:rPr>
          <w:color w:val="000000"/>
          <w:sz w:val="28"/>
          <w:szCs w:val="28"/>
          <w:lang w:eastAsia="en-US"/>
        </w:rPr>
      </w:pPr>
      <w:r w:rsidRPr="00383886">
        <w:rPr>
          <w:noProof/>
          <w:color w:val="000000"/>
          <w:sz w:val="28"/>
          <w:szCs w:val="28"/>
        </w:rPr>
        <w:drawing>
          <wp:inline distT="0" distB="0" distL="0" distR="0" wp14:anchorId="473F4938" wp14:editId="61E8B6F8">
            <wp:extent cx="9525" cy="9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 xml:space="preserve">4.3.2. Решение о проведении внепланового контрольного мероприятия принимается с учетом индикаторов риска нарушения </w:t>
      </w:r>
      <w:r w:rsidRPr="00383886">
        <w:rPr>
          <w:noProof/>
          <w:color w:val="000000"/>
          <w:sz w:val="28"/>
          <w:szCs w:val="28"/>
        </w:rPr>
        <w:drawing>
          <wp:inline distT="0" distB="0" distL="0" distR="0" wp14:anchorId="37C028D4" wp14:editId="61EB1399">
            <wp:extent cx="9525" cy="9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обязательных требований, установленных приложением З к настоящему Положению.</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4.3.3.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4.3.4.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4.4. Документарная проверка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lastRenderedPageBreak/>
        <w:t>4.4.1.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4.4.2.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4.4.3. Срок проведения документарной проверки не может превышать десять рабочих дней.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В указанный срок не включается период с момента:</w:t>
      </w:r>
      <w:r w:rsidRPr="00383886">
        <w:rPr>
          <w:noProof/>
          <w:color w:val="000000"/>
          <w:sz w:val="28"/>
          <w:szCs w:val="28"/>
        </w:rPr>
        <w:drawing>
          <wp:inline distT="0" distB="0" distL="0" distR="0" wp14:anchorId="125BB278" wp14:editId="62DA6FEC">
            <wp:extent cx="9525" cy="9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2) период с момента направления контролируемому лицу информации Контрольного органа: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о выявлении ошибок и (или) противоречий в представленных контролируемым лицом документах;</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4.4.4. Перечень допустимых контрольных действий, совершаемых в ходе документарной проверки: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1) истребование документов;</w:t>
      </w:r>
    </w:p>
    <w:p w:rsidR="00497C17" w:rsidRPr="00383886" w:rsidRDefault="00383886" w:rsidP="00E42B9F">
      <w:pPr>
        <w:ind w:left="58" w:firstLine="710"/>
        <w:jc w:val="both"/>
        <w:rPr>
          <w:color w:val="000000"/>
          <w:sz w:val="28"/>
          <w:szCs w:val="28"/>
          <w:lang w:eastAsia="en-US"/>
        </w:rPr>
      </w:pPr>
      <w:r w:rsidRPr="00383886">
        <w:rPr>
          <w:color w:val="000000"/>
          <w:sz w:val="28"/>
          <w:szCs w:val="28"/>
          <w:lang w:eastAsia="en-US"/>
        </w:rPr>
        <w:t>2) п</w:t>
      </w:r>
      <w:r w:rsidR="00497C17" w:rsidRPr="00383886">
        <w:rPr>
          <w:color w:val="000000"/>
          <w:sz w:val="28"/>
          <w:szCs w:val="28"/>
          <w:lang w:eastAsia="en-US"/>
        </w:rPr>
        <w:t xml:space="preserve">олучение письменных объяснений; </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 экспертиза.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4.4.5.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 xml:space="preserve">Контролируемое лицо в срок, указанный в требовании о представлении документов, направляет </w:t>
      </w:r>
      <w:proofErr w:type="spellStart"/>
      <w:r w:rsidRPr="00383886">
        <w:rPr>
          <w:color w:val="000000"/>
          <w:sz w:val="28"/>
          <w:szCs w:val="28"/>
          <w:lang w:eastAsia="en-US"/>
        </w:rPr>
        <w:t>истребуемые</w:t>
      </w:r>
      <w:proofErr w:type="spellEnd"/>
      <w:r w:rsidRPr="00383886">
        <w:rPr>
          <w:color w:val="000000"/>
          <w:sz w:val="28"/>
          <w:szCs w:val="28"/>
          <w:lang w:eastAsia="en-US"/>
        </w:rPr>
        <w:t xml:space="preserve"> документы в Контрольный орган либо </w:t>
      </w:r>
      <w:r w:rsidRPr="00383886">
        <w:rPr>
          <w:color w:val="000000"/>
          <w:sz w:val="28"/>
          <w:szCs w:val="28"/>
          <w:lang w:eastAsia="en-US"/>
        </w:rPr>
        <w:lastRenderedPageBreak/>
        <w:t xml:space="preserve">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383886">
        <w:rPr>
          <w:color w:val="000000"/>
          <w:sz w:val="28"/>
          <w:szCs w:val="28"/>
          <w:lang w:eastAsia="en-US"/>
        </w:rPr>
        <w:t>истребуемые</w:t>
      </w:r>
      <w:proofErr w:type="spellEnd"/>
      <w:r w:rsidRPr="00383886">
        <w:rPr>
          <w:color w:val="000000"/>
          <w:sz w:val="28"/>
          <w:szCs w:val="28"/>
          <w:lang w:eastAsia="en-US"/>
        </w:rPr>
        <w:t xml:space="preserve"> документы.</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4.4.6. Письменные объяснения могут быть запрошены инспектором от контролируемого лица или его представителя, свидетелей.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Письменные объяснения оформляются путем составления письменного документа в свободной форме.</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4.4.7. Экспертиза осуществляется экспертом или экспертной организацией по поручению Контрольного органа.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 xml:space="preserve">Время осуществления экспертизы зависит от вида экспертизы и устанавливается индивидуально в каждом конкретном случае по </w:t>
      </w:r>
      <w:r w:rsidRPr="00383886">
        <w:rPr>
          <w:noProof/>
          <w:color w:val="000000"/>
          <w:sz w:val="28"/>
          <w:szCs w:val="28"/>
        </w:rPr>
        <w:drawing>
          <wp:inline distT="0" distB="0" distL="0" distR="0" wp14:anchorId="710491C4" wp14:editId="5758EEA8">
            <wp:extent cx="9525" cy="9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соглашению между Контрольным органом и экспертом или экспертной организацией.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Результаты экспертизы оформляются экспертным заключением по форме, утвержденной Контрольным органом.</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4.4.8. Оформление акта производится по месту нахождения Контрольного органа в день окончания проведения документарной проверки.</w:t>
      </w:r>
    </w:p>
    <w:p w:rsidR="00497C17" w:rsidRPr="00383886" w:rsidRDefault="00497C17" w:rsidP="00E42B9F">
      <w:pPr>
        <w:ind w:left="58" w:firstLine="710"/>
        <w:jc w:val="both"/>
        <w:rPr>
          <w:color w:val="000000"/>
          <w:sz w:val="28"/>
          <w:szCs w:val="28"/>
          <w:lang w:eastAsia="en-US"/>
        </w:rPr>
      </w:pPr>
      <w:r w:rsidRPr="00383886">
        <w:rPr>
          <w:noProof/>
          <w:color w:val="000000"/>
          <w:sz w:val="28"/>
          <w:szCs w:val="28"/>
        </w:rPr>
        <w:drawing>
          <wp:anchor distT="0" distB="0" distL="114300" distR="114300" simplePos="0" relativeHeight="251672576" behindDoc="0" locked="0" layoutInCell="1" allowOverlap="0" wp14:anchorId="09C896F3" wp14:editId="6F539BAD">
            <wp:simplePos x="0" y="0"/>
            <wp:positionH relativeFrom="page">
              <wp:posOffset>3943985</wp:posOffset>
            </wp:positionH>
            <wp:positionV relativeFrom="page">
              <wp:posOffset>631190</wp:posOffset>
            </wp:positionV>
            <wp:extent cx="3175" cy="3175"/>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886">
        <w:rPr>
          <w:color w:val="000000"/>
          <w:sz w:val="28"/>
          <w:szCs w:val="28"/>
          <w:lang w:eastAsia="en-US"/>
        </w:rPr>
        <w:t>4.4.9.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4.4.10. Внеплановая документарная проверка проводится без согласования с органами прокуратуры.</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 Выездная проверка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4.5.1. Выездная проверка проводится по месту нахождения (осуществления деятельности) контролируемого лица (его филиалов, представительств, обособле</w:t>
      </w:r>
      <w:r w:rsidR="004F515F" w:rsidRPr="00383886">
        <w:rPr>
          <w:color w:val="000000"/>
          <w:sz w:val="28"/>
          <w:szCs w:val="28"/>
          <w:lang w:eastAsia="en-US"/>
        </w:rPr>
        <w:t>нных структурных подразделений), либо объекта контроля.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4.52. Выездная проверка проводится в случае, если не представляется возможным:</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4.5.3. Внеплановая выездная проверка может проводиться только по согласованию с органами прокуратуры, за исключением случаев ее проведен</w:t>
      </w:r>
      <w:r w:rsidR="00930F5E" w:rsidRPr="00383886">
        <w:rPr>
          <w:color w:val="000000"/>
          <w:sz w:val="28"/>
          <w:szCs w:val="28"/>
          <w:lang w:eastAsia="en-US"/>
        </w:rPr>
        <w:t>ия в соответствии с пунктами 3-6</w:t>
      </w:r>
      <w:r w:rsidRPr="00383886">
        <w:rPr>
          <w:color w:val="000000"/>
          <w:sz w:val="28"/>
          <w:szCs w:val="28"/>
          <w:lang w:eastAsia="en-US"/>
        </w:rPr>
        <w:t xml:space="preserve"> части 1 статьи 57</w:t>
      </w:r>
      <w:r w:rsidR="00930F5E" w:rsidRPr="00383886">
        <w:rPr>
          <w:color w:val="000000"/>
          <w:sz w:val="28"/>
          <w:szCs w:val="28"/>
          <w:lang w:eastAsia="en-US"/>
        </w:rPr>
        <w:t>, частью 2 статьи 57,</w:t>
      </w:r>
      <w:r w:rsidRPr="00383886">
        <w:rPr>
          <w:color w:val="000000"/>
          <w:sz w:val="28"/>
          <w:szCs w:val="28"/>
          <w:lang w:eastAsia="en-US"/>
        </w:rPr>
        <w:t xml:space="preserve"> и частью 12 статьи 66 Федерального закона № 248-ФЗ.</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4.5.6. Срок проведения выездной проверки составляет не более десяти рабочих дней.</w:t>
      </w:r>
    </w:p>
    <w:p w:rsidR="00B96C8E" w:rsidRPr="00383886" w:rsidRDefault="00497C17" w:rsidP="00E42B9F">
      <w:pPr>
        <w:ind w:left="58" w:firstLine="710"/>
        <w:jc w:val="both"/>
        <w:rPr>
          <w:color w:val="000000"/>
          <w:sz w:val="28"/>
          <w:szCs w:val="28"/>
          <w:lang w:eastAsia="en-US"/>
        </w:rPr>
      </w:pPr>
      <w:r w:rsidRPr="00383886">
        <w:rPr>
          <w:color w:val="000000"/>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83886">
        <w:rPr>
          <w:color w:val="000000"/>
          <w:sz w:val="28"/>
          <w:szCs w:val="28"/>
          <w:lang w:eastAsia="en-US"/>
        </w:rPr>
        <w:t>микропредприятия</w:t>
      </w:r>
      <w:proofErr w:type="spellEnd"/>
      <w:r w:rsidR="00930F5E" w:rsidRPr="00383886">
        <w:rPr>
          <w:color w:val="000000"/>
          <w:sz w:val="28"/>
          <w:szCs w:val="28"/>
          <w:lang w:eastAsia="en-US"/>
        </w:rPr>
        <w:t>, за исключением выездной проверки, основанием для проведения которой</w:t>
      </w:r>
      <w:r w:rsidR="00B96C8E" w:rsidRPr="00383886">
        <w:rPr>
          <w:color w:val="000000"/>
          <w:sz w:val="28"/>
          <w:szCs w:val="28"/>
          <w:lang w:eastAsia="en-US"/>
        </w:rPr>
        <w:t xml:space="preserve"> является</w:t>
      </w:r>
      <w:r w:rsidR="00930F5E" w:rsidRPr="00383886">
        <w:rPr>
          <w:color w:val="000000"/>
          <w:sz w:val="28"/>
          <w:szCs w:val="28"/>
          <w:lang w:eastAsia="en-US"/>
        </w:rPr>
        <w:t xml:space="preserve"> </w:t>
      </w:r>
      <w:r w:rsidR="00B96C8E" w:rsidRPr="00383886">
        <w:rPr>
          <w:color w:val="000000"/>
          <w:sz w:val="28"/>
          <w:szCs w:val="28"/>
          <w:lang w:eastAsia="en-US"/>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4.5.7. Перечень допустимых контрольных действий в ходе выездной проверки: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1) осмотр;</w:t>
      </w:r>
    </w:p>
    <w:p w:rsidR="00B96C8E" w:rsidRPr="00383886" w:rsidRDefault="00B96C8E" w:rsidP="00E42B9F">
      <w:pPr>
        <w:ind w:left="58" w:firstLine="710"/>
        <w:jc w:val="both"/>
        <w:rPr>
          <w:color w:val="000000"/>
          <w:sz w:val="28"/>
          <w:szCs w:val="28"/>
          <w:lang w:eastAsia="en-US"/>
        </w:rPr>
      </w:pPr>
      <w:r w:rsidRPr="00383886">
        <w:rPr>
          <w:color w:val="000000"/>
          <w:sz w:val="28"/>
          <w:szCs w:val="28"/>
          <w:lang w:eastAsia="en-US"/>
        </w:rPr>
        <w:t>2)</w:t>
      </w:r>
      <w:r w:rsidR="00383886" w:rsidRPr="00383886">
        <w:rPr>
          <w:color w:val="000000"/>
          <w:sz w:val="28"/>
          <w:szCs w:val="28"/>
          <w:lang w:eastAsia="en-US"/>
        </w:rPr>
        <w:t xml:space="preserve"> </w:t>
      </w:r>
      <w:r w:rsidRPr="00383886">
        <w:rPr>
          <w:color w:val="000000"/>
          <w:sz w:val="28"/>
          <w:szCs w:val="28"/>
          <w:lang w:eastAsia="en-US"/>
        </w:rPr>
        <w:t>досмотр;</w:t>
      </w:r>
    </w:p>
    <w:p w:rsidR="00497C17" w:rsidRPr="00383886" w:rsidRDefault="00B96C8E" w:rsidP="00E42B9F">
      <w:pPr>
        <w:ind w:left="58" w:firstLine="710"/>
        <w:jc w:val="both"/>
        <w:rPr>
          <w:color w:val="000000"/>
          <w:sz w:val="28"/>
          <w:szCs w:val="28"/>
          <w:lang w:eastAsia="en-US"/>
        </w:rPr>
      </w:pPr>
      <w:r w:rsidRPr="00383886">
        <w:rPr>
          <w:color w:val="000000"/>
          <w:sz w:val="28"/>
          <w:szCs w:val="28"/>
          <w:lang w:eastAsia="en-US"/>
        </w:rPr>
        <w:t>3</w:t>
      </w:r>
      <w:r w:rsidR="00497C17" w:rsidRPr="00383886">
        <w:rPr>
          <w:color w:val="000000"/>
          <w:sz w:val="28"/>
          <w:szCs w:val="28"/>
          <w:lang w:eastAsia="en-US"/>
        </w:rPr>
        <w:t>) опрос;</w:t>
      </w:r>
    </w:p>
    <w:p w:rsidR="00B96C8E" w:rsidRPr="00383886" w:rsidRDefault="00497C17" w:rsidP="00E42B9F">
      <w:pPr>
        <w:ind w:left="58" w:firstLine="710"/>
        <w:jc w:val="both"/>
        <w:rPr>
          <w:color w:val="000000"/>
          <w:sz w:val="28"/>
          <w:szCs w:val="28"/>
          <w:lang w:eastAsia="en-US"/>
        </w:rPr>
      </w:pPr>
      <w:r w:rsidRPr="00383886">
        <w:rPr>
          <w:color w:val="000000"/>
          <w:sz w:val="28"/>
          <w:szCs w:val="28"/>
          <w:lang w:eastAsia="en-US"/>
        </w:rPr>
        <w:t>4) получение письменных объяснений;</w:t>
      </w:r>
    </w:p>
    <w:p w:rsidR="00B96C8E" w:rsidRPr="00383886" w:rsidRDefault="00B96C8E" w:rsidP="00E42B9F">
      <w:pPr>
        <w:ind w:left="58" w:firstLine="710"/>
        <w:jc w:val="both"/>
        <w:rPr>
          <w:color w:val="000000"/>
          <w:sz w:val="28"/>
          <w:szCs w:val="28"/>
          <w:lang w:eastAsia="en-US"/>
        </w:rPr>
      </w:pPr>
      <w:r w:rsidRPr="00383886">
        <w:rPr>
          <w:color w:val="000000"/>
          <w:sz w:val="28"/>
          <w:szCs w:val="28"/>
          <w:lang w:eastAsia="en-US"/>
        </w:rPr>
        <w:t>5) истребование документов;</w:t>
      </w:r>
    </w:p>
    <w:p w:rsidR="00B96C8E" w:rsidRPr="00383886" w:rsidRDefault="00B96C8E" w:rsidP="00E42B9F">
      <w:pPr>
        <w:ind w:left="58" w:firstLine="710"/>
        <w:jc w:val="both"/>
        <w:rPr>
          <w:color w:val="000000"/>
          <w:sz w:val="28"/>
          <w:szCs w:val="28"/>
          <w:lang w:eastAsia="en-US"/>
        </w:rPr>
      </w:pPr>
      <w:r w:rsidRPr="00383886">
        <w:rPr>
          <w:color w:val="000000"/>
          <w:sz w:val="28"/>
          <w:szCs w:val="28"/>
          <w:lang w:eastAsia="en-US"/>
        </w:rPr>
        <w:t>6) отбор проб (образцов);</w:t>
      </w:r>
    </w:p>
    <w:p w:rsidR="00B96C8E" w:rsidRPr="00383886" w:rsidRDefault="00B96C8E" w:rsidP="00E42B9F">
      <w:pPr>
        <w:ind w:left="58" w:firstLine="710"/>
        <w:jc w:val="both"/>
        <w:rPr>
          <w:color w:val="000000"/>
          <w:sz w:val="28"/>
          <w:szCs w:val="28"/>
          <w:lang w:eastAsia="en-US"/>
        </w:rPr>
      </w:pPr>
      <w:r w:rsidRPr="00383886">
        <w:rPr>
          <w:color w:val="000000"/>
          <w:sz w:val="28"/>
          <w:szCs w:val="28"/>
          <w:lang w:eastAsia="en-US"/>
        </w:rPr>
        <w:t>7) инструментальное обследование;</w:t>
      </w:r>
    </w:p>
    <w:p w:rsidR="00B96C8E" w:rsidRPr="00383886" w:rsidRDefault="00B96C8E" w:rsidP="00E42B9F">
      <w:pPr>
        <w:ind w:left="58" w:firstLine="710"/>
        <w:jc w:val="both"/>
        <w:rPr>
          <w:color w:val="000000"/>
          <w:sz w:val="28"/>
          <w:szCs w:val="28"/>
          <w:lang w:eastAsia="en-US"/>
        </w:rPr>
      </w:pPr>
      <w:r w:rsidRPr="00383886">
        <w:rPr>
          <w:color w:val="000000"/>
          <w:sz w:val="28"/>
          <w:szCs w:val="28"/>
          <w:lang w:eastAsia="en-US"/>
        </w:rPr>
        <w:t>8) испытание;</w:t>
      </w:r>
    </w:p>
    <w:p w:rsidR="00B96C8E" w:rsidRPr="00383886" w:rsidRDefault="00B96C8E" w:rsidP="00E42B9F">
      <w:pPr>
        <w:ind w:left="58" w:firstLine="710"/>
        <w:jc w:val="both"/>
        <w:rPr>
          <w:color w:val="000000"/>
          <w:sz w:val="28"/>
          <w:szCs w:val="28"/>
          <w:lang w:eastAsia="en-US"/>
        </w:rPr>
      </w:pPr>
      <w:r w:rsidRPr="00383886">
        <w:rPr>
          <w:color w:val="000000"/>
          <w:sz w:val="28"/>
          <w:szCs w:val="28"/>
          <w:lang w:eastAsia="en-US"/>
        </w:rPr>
        <w:t xml:space="preserve">9) </w:t>
      </w:r>
      <w:r w:rsidR="00497C17" w:rsidRPr="00383886">
        <w:rPr>
          <w:color w:val="000000"/>
          <w:sz w:val="28"/>
          <w:szCs w:val="28"/>
          <w:lang w:eastAsia="en-US"/>
        </w:rPr>
        <w:t>экспертиза</w:t>
      </w:r>
      <w:r w:rsidRPr="00383886">
        <w:rPr>
          <w:color w:val="000000"/>
          <w:sz w:val="28"/>
          <w:szCs w:val="28"/>
          <w:lang w:eastAsia="en-US"/>
        </w:rPr>
        <w:t>;</w:t>
      </w:r>
    </w:p>
    <w:p w:rsidR="00497C17" w:rsidRPr="00383886" w:rsidRDefault="00B96C8E" w:rsidP="00E42B9F">
      <w:pPr>
        <w:ind w:left="58" w:firstLine="710"/>
        <w:jc w:val="both"/>
        <w:rPr>
          <w:color w:val="000000"/>
          <w:sz w:val="28"/>
          <w:szCs w:val="28"/>
          <w:lang w:eastAsia="en-US"/>
        </w:rPr>
      </w:pPr>
      <w:r w:rsidRPr="00383886">
        <w:rPr>
          <w:color w:val="000000"/>
          <w:sz w:val="28"/>
          <w:szCs w:val="28"/>
          <w:lang w:eastAsia="en-US"/>
        </w:rPr>
        <w:t>10) эксперимент</w:t>
      </w:r>
      <w:r w:rsidR="00497C17" w:rsidRPr="00383886">
        <w:rPr>
          <w:color w:val="000000"/>
          <w:sz w:val="28"/>
          <w:szCs w:val="28"/>
          <w:lang w:eastAsia="en-US"/>
        </w:rPr>
        <w:t>.</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lastRenderedPageBreak/>
        <w:t>4.5.8. Осмотр осуществляется инспектором в присутствии контролируемого лица и (или) его представителя с обязательным применением видеозаписи.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По результатам осмотра составляется протокол осмотра.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 xml:space="preserve">4.5.11. Представление контролируемым лицом </w:t>
      </w:r>
      <w:proofErr w:type="spellStart"/>
      <w:r w:rsidRPr="00383886">
        <w:rPr>
          <w:color w:val="000000"/>
          <w:sz w:val="28"/>
          <w:szCs w:val="28"/>
          <w:lang w:eastAsia="en-US"/>
        </w:rPr>
        <w:t>истребуемых</w:t>
      </w:r>
      <w:proofErr w:type="spellEnd"/>
      <w:r w:rsidRPr="00383886">
        <w:rPr>
          <w:color w:val="000000"/>
          <w:sz w:val="28"/>
          <w:szCs w:val="28"/>
          <w:lang w:eastAsia="en-US"/>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4.5.12. По окончании проведения выездной проверки инспектор составляет акт выездной проверки,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Информация о проведении фотосъемки, аудио- и видеозаписи отражается в акте проверки.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4.5.13.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r w:rsidRPr="00383886">
        <w:rPr>
          <w:noProof/>
          <w:color w:val="000000"/>
          <w:sz w:val="28"/>
          <w:szCs w:val="28"/>
        </w:rPr>
        <w:drawing>
          <wp:inline distT="0" distB="0" distL="0" distR="0" wp14:anchorId="75882CE9" wp14:editId="042FEA99">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lastRenderedPageBreak/>
        <w:t>4.5.14.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1) временной нетрудоспособности;</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2) необходимости явки по вызову (извещениям, повесткам) судов, правоохранительных органов, военных комиссариатов;</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 xml:space="preserve">4) нахождения в служебной командировке. </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При</w:t>
      </w:r>
      <w:r w:rsidRPr="00383886">
        <w:rPr>
          <w:color w:val="000000"/>
          <w:sz w:val="28"/>
          <w:szCs w:val="28"/>
          <w:lang w:eastAsia="en-US"/>
        </w:rPr>
        <w:tab/>
        <w:t>поступлении</w:t>
      </w:r>
      <w:r w:rsidRPr="00383886">
        <w:rPr>
          <w:color w:val="000000"/>
          <w:sz w:val="28"/>
          <w:szCs w:val="28"/>
          <w:lang w:eastAsia="en-US"/>
        </w:rPr>
        <w:tab/>
        <w:t>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4.6. Инспекционный визит, рейдовый осмотр</w:t>
      </w:r>
    </w:p>
    <w:p w:rsidR="006B4C4D" w:rsidRPr="00383886" w:rsidRDefault="006B4C4D" w:rsidP="00E42B9F">
      <w:pPr>
        <w:ind w:left="58" w:firstLine="710"/>
        <w:jc w:val="both"/>
        <w:rPr>
          <w:color w:val="000000"/>
          <w:sz w:val="28"/>
          <w:szCs w:val="28"/>
          <w:lang w:eastAsia="en-US"/>
        </w:rPr>
      </w:pPr>
      <w:r w:rsidRPr="00383886">
        <w:rPr>
          <w:color w:val="000000"/>
          <w:sz w:val="28"/>
          <w:szCs w:val="28"/>
          <w:lang w:eastAsia="en-US"/>
        </w:rPr>
        <w:t>4.6.1.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Инспекционный визит проводит</w:t>
      </w:r>
      <w:r w:rsidR="006B4C4D" w:rsidRPr="00383886">
        <w:rPr>
          <w:color w:val="000000"/>
          <w:sz w:val="28"/>
          <w:szCs w:val="28"/>
          <w:lang w:eastAsia="en-US"/>
        </w:rPr>
        <w:t>ся по месту нахождения (осуществ</w:t>
      </w:r>
      <w:r w:rsidRPr="00383886">
        <w:rPr>
          <w:color w:val="000000"/>
          <w:sz w:val="28"/>
          <w:szCs w:val="28"/>
          <w:lang w:eastAsia="en-US"/>
        </w:rPr>
        <w:t>ления деятельности) контролируемого лица (его филиалов, представительств, обособленных структурных подразделений) либо объекта контроля.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Инспекционный визит проводится без предварительного уведомления контролируемого лица и собственника производственного объекта.</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Контролируемые лица или их представители обязаны обеспечить беспрепятственный доступ инспектора в здания, сооружения, помещения.</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4.6</w:t>
      </w:r>
      <w:r w:rsidR="006B4C4D" w:rsidRPr="00383886">
        <w:rPr>
          <w:color w:val="000000"/>
          <w:sz w:val="28"/>
          <w:szCs w:val="28"/>
          <w:lang w:eastAsia="en-US"/>
        </w:rPr>
        <w:t>.</w:t>
      </w:r>
      <w:r w:rsidRPr="00383886">
        <w:rPr>
          <w:color w:val="000000"/>
          <w:sz w:val="28"/>
          <w:szCs w:val="28"/>
          <w:lang w:eastAsia="en-US"/>
        </w:rPr>
        <w:t>2. Перечень допустимых контрольных действий в ходе инспекционного визита:</w:t>
      </w:r>
    </w:p>
    <w:p w:rsidR="00497C17" w:rsidRPr="00383886" w:rsidRDefault="00497C17" w:rsidP="00E42B9F">
      <w:pPr>
        <w:ind w:left="917" w:right="52"/>
        <w:jc w:val="both"/>
        <w:rPr>
          <w:color w:val="000000"/>
          <w:sz w:val="28"/>
          <w:szCs w:val="28"/>
          <w:lang w:eastAsia="en-US"/>
        </w:rPr>
      </w:pPr>
      <w:r w:rsidRPr="00383886">
        <w:rPr>
          <w:color w:val="000000"/>
          <w:sz w:val="28"/>
          <w:szCs w:val="28"/>
          <w:lang w:eastAsia="en-US"/>
        </w:rPr>
        <w:t>а) осмотр;</w:t>
      </w:r>
    </w:p>
    <w:p w:rsidR="00497C17" w:rsidRPr="00383886" w:rsidRDefault="00497C17" w:rsidP="00E42B9F">
      <w:pPr>
        <w:ind w:left="917" w:right="52"/>
        <w:jc w:val="both"/>
        <w:rPr>
          <w:color w:val="000000"/>
          <w:sz w:val="28"/>
          <w:szCs w:val="28"/>
          <w:lang w:eastAsia="en-US"/>
        </w:rPr>
      </w:pPr>
      <w:r w:rsidRPr="00383886">
        <w:rPr>
          <w:color w:val="000000"/>
          <w:sz w:val="28"/>
          <w:szCs w:val="28"/>
          <w:lang w:eastAsia="en-US"/>
        </w:rPr>
        <w:t>б) опрос;</w:t>
      </w:r>
    </w:p>
    <w:p w:rsidR="00497C17" w:rsidRPr="00383886" w:rsidRDefault="00497C17" w:rsidP="00E42B9F">
      <w:pPr>
        <w:ind w:left="912" w:right="52"/>
        <w:jc w:val="both"/>
        <w:rPr>
          <w:color w:val="000000"/>
          <w:sz w:val="28"/>
          <w:szCs w:val="28"/>
          <w:lang w:eastAsia="en-US"/>
        </w:rPr>
      </w:pPr>
      <w:r w:rsidRPr="00383886">
        <w:rPr>
          <w:color w:val="000000"/>
          <w:sz w:val="28"/>
          <w:szCs w:val="28"/>
          <w:lang w:eastAsia="en-US"/>
        </w:rPr>
        <w:t>в) получение письменных объяснений;</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4.63.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w:t>
      </w:r>
      <w:r w:rsidR="006B4C4D" w:rsidRPr="00383886">
        <w:rPr>
          <w:color w:val="000000"/>
          <w:sz w:val="28"/>
          <w:szCs w:val="28"/>
          <w:lang w:eastAsia="en-US"/>
        </w:rPr>
        <w:t>2 статьи 66 Федерального закона</w:t>
      </w:r>
      <w:r w:rsidRPr="00383886">
        <w:rPr>
          <w:color w:val="000000"/>
          <w:sz w:val="28"/>
          <w:szCs w:val="28"/>
          <w:lang w:eastAsia="en-US"/>
        </w:rPr>
        <w:t xml:space="preserve"> </w:t>
      </w:r>
      <w:r w:rsidR="006B4C4D" w:rsidRPr="00383886">
        <w:rPr>
          <w:color w:val="000000"/>
          <w:sz w:val="28"/>
          <w:szCs w:val="28"/>
          <w:lang w:eastAsia="en-US"/>
        </w:rPr>
        <w:t>№</w:t>
      </w:r>
      <w:r w:rsidRPr="00383886">
        <w:rPr>
          <w:color w:val="000000"/>
          <w:sz w:val="28"/>
          <w:szCs w:val="28"/>
          <w:lang w:eastAsia="en-US"/>
        </w:rPr>
        <w:t>248-ФЗ.</w:t>
      </w:r>
    </w:p>
    <w:p w:rsidR="006B4C4D"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lastRenderedPageBreak/>
        <w:t>4.6.4.</w:t>
      </w:r>
      <w:r w:rsidR="006B4C4D" w:rsidRPr="00383886">
        <w:rPr>
          <w:color w:val="000000"/>
          <w:sz w:val="28"/>
          <w:szCs w:val="28"/>
          <w:lang w:eastAsia="en-US"/>
        </w:rPr>
        <w:t xml:space="preserve">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r w:rsidRPr="00383886">
        <w:rPr>
          <w:color w:val="000000"/>
          <w:sz w:val="28"/>
          <w:szCs w:val="28"/>
          <w:lang w:eastAsia="en-US"/>
        </w:rPr>
        <w:t xml:space="preserve"> </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Срок взаимодействия с одним контролируемым лицом в период проведения рейдового осмотра не может превышать один рабочий день.</w:t>
      </w:r>
    </w:p>
    <w:p w:rsidR="00497C17" w:rsidRPr="00383886" w:rsidRDefault="00497C17" w:rsidP="00E42B9F">
      <w:pPr>
        <w:ind w:left="206" w:right="52" w:firstLine="710"/>
        <w:jc w:val="both"/>
        <w:rPr>
          <w:color w:val="000000"/>
          <w:sz w:val="28"/>
          <w:szCs w:val="28"/>
          <w:lang w:eastAsia="en-US"/>
        </w:rPr>
      </w:pPr>
      <w:r w:rsidRPr="00383886">
        <w:rPr>
          <w:color w:val="000000"/>
          <w:sz w:val="28"/>
          <w:szCs w:val="28"/>
          <w:lang w:eastAsia="en-US"/>
        </w:rPr>
        <w:t>4.6.5. Перечень допустимых контрольных действий в ходе рейдового осмотра:</w:t>
      </w:r>
    </w:p>
    <w:p w:rsidR="006B4C4D" w:rsidRPr="00383886" w:rsidRDefault="006B4C4D" w:rsidP="00E42B9F">
      <w:pPr>
        <w:ind w:left="206" w:right="134" w:firstLine="710"/>
        <w:jc w:val="both"/>
        <w:rPr>
          <w:color w:val="000000"/>
          <w:sz w:val="28"/>
          <w:szCs w:val="28"/>
          <w:lang w:eastAsia="en-US"/>
        </w:rPr>
      </w:pPr>
      <w:r w:rsidRPr="00383886">
        <w:rPr>
          <w:color w:val="000000"/>
          <w:sz w:val="28"/>
          <w:szCs w:val="28"/>
          <w:lang w:eastAsia="en-US"/>
        </w:rPr>
        <w:t>1) осмотр;</w:t>
      </w:r>
    </w:p>
    <w:p w:rsidR="006B4C4D" w:rsidRPr="00383886" w:rsidRDefault="006B4C4D" w:rsidP="00E42B9F">
      <w:pPr>
        <w:ind w:left="206" w:right="134" w:firstLine="710"/>
        <w:jc w:val="both"/>
        <w:rPr>
          <w:color w:val="000000"/>
          <w:sz w:val="28"/>
          <w:szCs w:val="28"/>
          <w:lang w:eastAsia="en-US"/>
        </w:rPr>
      </w:pPr>
      <w:r w:rsidRPr="00383886">
        <w:rPr>
          <w:color w:val="000000"/>
          <w:sz w:val="28"/>
          <w:szCs w:val="28"/>
          <w:lang w:eastAsia="en-US"/>
        </w:rPr>
        <w:t>2) досмотр;</w:t>
      </w:r>
    </w:p>
    <w:p w:rsidR="006B4C4D" w:rsidRPr="00383886" w:rsidRDefault="006B4C4D" w:rsidP="00E42B9F">
      <w:pPr>
        <w:ind w:left="206" w:right="134" w:firstLine="710"/>
        <w:jc w:val="both"/>
        <w:rPr>
          <w:color w:val="000000"/>
          <w:sz w:val="28"/>
          <w:szCs w:val="28"/>
          <w:lang w:eastAsia="en-US"/>
        </w:rPr>
      </w:pPr>
      <w:r w:rsidRPr="00383886">
        <w:rPr>
          <w:color w:val="000000"/>
          <w:sz w:val="28"/>
          <w:szCs w:val="28"/>
          <w:lang w:eastAsia="en-US"/>
        </w:rPr>
        <w:t>3) опрос;</w:t>
      </w:r>
    </w:p>
    <w:p w:rsidR="006B4C4D" w:rsidRPr="00383886" w:rsidRDefault="006B4C4D" w:rsidP="00E42B9F">
      <w:pPr>
        <w:ind w:left="206" w:right="134" w:firstLine="710"/>
        <w:jc w:val="both"/>
        <w:rPr>
          <w:color w:val="000000"/>
          <w:sz w:val="28"/>
          <w:szCs w:val="28"/>
          <w:lang w:eastAsia="en-US"/>
        </w:rPr>
      </w:pPr>
      <w:r w:rsidRPr="00383886">
        <w:rPr>
          <w:color w:val="000000"/>
          <w:sz w:val="28"/>
          <w:szCs w:val="28"/>
          <w:lang w:eastAsia="en-US"/>
        </w:rPr>
        <w:t>4) получение письменных объяснений;</w:t>
      </w:r>
    </w:p>
    <w:p w:rsidR="006B4C4D" w:rsidRPr="00383886" w:rsidRDefault="006B4C4D" w:rsidP="00E42B9F">
      <w:pPr>
        <w:ind w:left="206" w:right="134" w:firstLine="710"/>
        <w:jc w:val="both"/>
        <w:rPr>
          <w:color w:val="000000"/>
          <w:sz w:val="28"/>
          <w:szCs w:val="28"/>
          <w:lang w:eastAsia="en-US"/>
        </w:rPr>
      </w:pPr>
      <w:r w:rsidRPr="00383886">
        <w:rPr>
          <w:color w:val="000000"/>
          <w:sz w:val="28"/>
          <w:szCs w:val="28"/>
          <w:lang w:eastAsia="en-US"/>
        </w:rPr>
        <w:t>5) истребование документов;</w:t>
      </w:r>
    </w:p>
    <w:p w:rsidR="006B4C4D" w:rsidRPr="00383886" w:rsidRDefault="006B4C4D" w:rsidP="00E42B9F">
      <w:pPr>
        <w:ind w:left="206" w:right="134" w:firstLine="710"/>
        <w:jc w:val="both"/>
        <w:rPr>
          <w:color w:val="000000"/>
          <w:sz w:val="28"/>
          <w:szCs w:val="28"/>
          <w:lang w:eastAsia="en-US"/>
        </w:rPr>
      </w:pPr>
      <w:r w:rsidRPr="00383886">
        <w:rPr>
          <w:color w:val="000000"/>
          <w:sz w:val="28"/>
          <w:szCs w:val="28"/>
          <w:lang w:eastAsia="en-US"/>
        </w:rPr>
        <w:t>6) отбор проб (образцов);</w:t>
      </w:r>
    </w:p>
    <w:p w:rsidR="006B4C4D" w:rsidRPr="00383886" w:rsidRDefault="006B4C4D" w:rsidP="00E42B9F">
      <w:pPr>
        <w:ind w:left="206" w:right="134" w:firstLine="710"/>
        <w:jc w:val="both"/>
        <w:rPr>
          <w:color w:val="000000"/>
          <w:sz w:val="28"/>
          <w:szCs w:val="28"/>
          <w:lang w:eastAsia="en-US"/>
        </w:rPr>
      </w:pPr>
      <w:r w:rsidRPr="00383886">
        <w:rPr>
          <w:color w:val="000000"/>
          <w:sz w:val="28"/>
          <w:szCs w:val="28"/>
          <w:lang w:eastAsia="en-US"/>
        </w:rPr>
        <w:t>7) инструментальное обследование;</w:t>
      </w:r>
    </w:p>
    <w:p w:rsidR="006B4C4D" w:rsidRPr="00383886" w:rsidRDefault="006B4C4D" w:rsidP="00E42B9F">
      <w:pPr>
        <w:ind w:left="206" w:right="134" w:firstLine="710"/>
        <w:jc w:val="both"/>
        <w:rPr>
          <w:color w:val="000000"/>
          <w:sz w:val="28"/>
          <w:szCs w:val="28"/>
          <w:lang w:eastAsia="en-US"/>
        </w:rPr>
      </w:pPr>
      <w:r w:rsidRPr="00383886">
        <w:rPr>
          <w:color w:val="000000"/>
          <w:sz w:val="28"/>
          <w:szCs w:val="28"/>
          <w:lang w:eastAsia="en-US"/>
        </w:rPr>
        <w:t>8) испытание;</w:t>
      </w:r>
    </w:p>
    <w:p w:rsidR="006B4C4D" w:rsidRPr="00383886" w:rsidRDefault="006B4C4D" w:rsidP="00E42B9F">
      <w:pPr>
        <w:ind w:left="206" w:right="134" w:firstLine="710"/>
        <w:jc w:val="both"/>
        <w:rPr>
          <w:color w:val="000000"/>
          <w:sz w:val="28"/>
          <w:szCs w:val="28"/>
          <w:lang w:eastAsia="en-US"/>
        </w:rPr>
      </w:pPr>
      <w:r w:rsidRPr="00383886">
        <w:rPr>
          <w:color w:val="000000"/>
          <w:sz w:val="28"/>
          <w:szCs w:val="28"/>
          <w:lang w:eastAsia="en-US"/>
        </w:rPr>
        <w:t>9) экспертиза;</w:t>
      </w:r>
    </w:p>
    <w:p w:rsidR="006B4C4D" w:rsidRPr="00383886" w:rsidRDefault="006B4C4D" w:rsidP="00E42B9F">
      <w:pPr>
        <w:ind w:left="206" w:right="134" w:firstLine="710"/>
        <w:jc w:val="both"/>
        <w:rPr>
          <w:color w:val="000000"/>
          <w:sz w:val="28"/>
          <w:szCs w:val="28"/>
          <w:lang w:eastAsia="en-US"/>
        </w:rPr>
      </w:pPr>
      <w:r w:rsidRPr="00383886">
        <w:rPr>
          <w:color w:val="000000"/>
          <w:sz w:val="28"/>
          <w:szCs w:val="28"/>
          <w:lang w:eastAsia="en-US"/>
        </w:rPr>
        <w:t>10) эксперимент.</w:t>
      </w:r>
    </w:p>
    <w:p w:rsidR="00497C17" w:rsidRPr="00383886" w:rsidRDefault="00497C17" w:rsidP="00E42B9F">
      <w:pPr>
        <w:ind w:left="206" w:right="134" w:firstLine="710"/>
        <w:jc w:val="both"/>
        <w:rPr>
          <w:color w:val="000000"/>
          <w:sz w:val="28"/>
          <w:szCs w:val="28"/>
          <w:lang w:eastAsia="en-US"/>
        </w:rPr>
      </w:pPr>
      <w:r w:rsidRPr="00383886">
        <w:rPr>
          <w:color w:val="000000"/>
          <w:sz w:val="28"/>
          <w:szCs w:val="28"/>
          <w:lang w:eastAsia="en-US"/>
        </w:rPr>
        <w:t>4.6.6.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97C17" w:rsidRPr="00383886" w:rsidRDefault="00497C17" w:rsidP="00E42B9F">
      <w:pPr>
        <w:ind w:left="144" w:right="144" w:firstLine="710"/>
        <w:jc w:val="both"/>
        <w:rPr>
          <w:color w:val="000000"/>
          <w:sz w:val="28"/>
          <w:szCs w:val="28"/>
          <w:lang w:eastAsia="en-US"/>
        </w:rPr>
      </w:pPr>
      <w:r w:rsidRPr="00383886">
        <w:rPr>
          <w:color w:val="000000"/>
          <w:sz w:val="28"/>
          <w:szCs w:val="28"/>
          <w:lang w:eastAsia="en-US"/>
        </w:rPr>
        <w:t>4.6.7.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97C17" w:rsidRPr="00383886" w:rsidRDefault="00497C17" w:rsidP="00E42B9F">
      <w:pPr>
        <w:ind w:left="144" w:right="158" w:firstLine="710"/>
        <w:jc w:val="both"/>
        <w:rPr>
          <w:color w:val="000000"/>
          <w:sz w:val="28"/>
          <w:szCs w:val="28"/>
          <w:lang w:eastAsia="en-US"/>
        </w:rPr>
      </w:pPr>
      <w:r w:rsidRPr="00383886">
        <w:rPr>
          <w:color w:val="000000"/>
          <w:sz w:val="28"/>
          <w:szCs w:val="28"/>
          <w:lang w:eastAsia="en-US"/>
        </w:rPr>
        <w:t xml:space="preserve">4.6.8.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w:t>
      </w:r>
      <w:r w:rsidR="006B4C4D" w:rsidRPr="00383886">
        <w:rPr>
          <w:color w:val="000000"/>
          <w:sz w:val="28"/>
          <w:szCs w:val="28"/>
          <w:lang w:eastAsia="en-US"/>
        </w:rPr>
        <w:t>статьи 66 Федерального закона №</w:t>
      </w:r>
      <w:r w:rsidRPr="00383886">
        <w:rPr>
          <w:color w:val="000000"/>
          <w:sz w:val="28"/>
          <w:szCs w:val="28"/>
          <w:lang w:eastAsia="en-US"/>
        </w:rPr>
        <w:t>248-ФЗ.</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4.6.9. Контрольные действия, предусмотренные пунктом 4.62, 4.6.5 настоящего Положения, осуществляются в соответствии с пунктами 4.5.5, 4.5.6, 4.5.7, 4.6.8 - 4.6.10 настоящего Положения.</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4.7. Наблюдение за соблюдением обязательных требований (мониторинг безопасности).</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 xml:space="preserve">4.7.1.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w:t>
      </w:r>
      <w:r w:rsidRPr="00383886">
        <w:rPr>
          <w:noProof/>
          <w:color w:val="000000"/>
          <w:sz w:val="28"/>
          <w:szCs w:val="28"/>
        </w:rPr>
        <w:drawing>
          <wp:inline distT="0" distB="0" distL="0" distR="0" wp14:anchorId="3D479E1D" wp14:editId="7F8990A7">
            <wp:extent cx="9525" cy="95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 xml:space="preserve">в том числе данных, которые поступают в ходе межведомственного информационного взаимодействия, </w:t>
      </w:r>
      <w:r w:rsidRPr="00383886">
        <w:rPr>
          <w:color w:val="000000"/>
          <w:sz w:val="28"/>
          <w:szCs w:val="28"/>
          <w:lang w:eastAsia="en-US"/>
        </w:rPr>
        <w:lastRenderedPageBreak/>
        <w:t xml:space="preserve">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w:t>
      </w:r>
      <w:proofErr w:type="spellStart"/>
      <w:r w:rsidRPr="00383886">
        <w:rPr>
          <w:color w:val="000000"/>
          <w:sz w:val="28"/>
          <w:szCs w:val="28"/>
          <w:lang w:eastAsia="en-US"/>
        </w:rPr>
        <w:t>фотои</w:t>
      </w:r>
      <w:proofErr w:type="spellEnd"/>
      <w:r w:rsidRPr="00383886">
        <w:rPr>
          <w:color w:val="000000"/>
          <w:sz w:val="28"/>
          <w:szCs w:val="28"/>
          <w:lang w:eastAsia="en-US"/>
        </w:rPr>
        <w:t xml:space="preserve"> киносъемки, видеозаписи.</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4.7.2.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1) решение о проведении внепланового контрольного (надзорного) мероприятия в соответствии со статьей 60 Федерального закона № 248-ФЗ;</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2) решение об объявлении предостережения;</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4.8. Выездное обследование</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4.8.1. Выездное обследование проводится в целях оценки соблюдения контролируемыми лицами обязательных требований.</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4.8.3. Выездное обследование проводится без информирования контролируемого лица.</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97C17" w:rsidRPr="00383886" w:rsidRDefault="00497C17" w:rsidP="00E42B9F">
      <w:pPr>
        <w:ind w:left="139" w:right="52" w:firstLine="710"/>
        <w:jc w:val="both"/>
        <w:rPr>
          <w:color w:val="000000"/>
          <w:sz w:val="28"/>
          <w:szCs w:val="28"/>
          <w:lang w:eastAsia="en-US"/>
        </w:rPr>
      </w:pPr>
      <w:r w:rsidRPr="00383886">
        <w:rPr>
          <w:color w:val="000000"/>
          <w:sz w:val="28"/>
          <w:szCs w:val="28"/>
          <w:lang w:eastAsia="en-US"/>
        </w:rPr>
        <w:t>4.8.4.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83886" w:rsidRDefault="00383886" w:rsidP="00E42B9F">
      <w:pPr>
        <w:pStyle w:val="ConsPlusNormal"/>
        <w:ind w:firstLine="0"/>
        <w:jc w:val="center"/>
        <w:rPr>
          <w:rFonts w:ascii="Times New Roman" w:hAnsi="Times New Roman" w:cs="Times New Roman"/>
          <w:b/>
          <w:bCs/>
          <w:color w:val="000000"/>
          <w:sz w:val="28"/>
          <w:szCs w:val="28"/>
        </w:rPr>
      </w:pPr>
    </w:p>
    <w:p w:rsidR="007B1466" w:rsidRPr="00383886" w:rsidRDefault="007B1466" w:rsidP="00E42B9F">
      <w:pPr>
        <w:pStyle w:val="ConsPlusNormal"/>
        <w:ind w:firstLine="0"/>
        <w:jc w:val="center"/>
        <w:rPr>
          <w:rFonts w:ascii="Times New Roman" w:hAnsi="Times New Roman" w:cs="Times New Roman"/>
          <w:b/>
          <w:bCs/>
          <w:color w:val="000000"/>
          <w:sz w:val="28"/>
          <w:szCs w:val="28"/>
        </w:rPr>
      </w:pPr>
      <w:r w:rsidRPr="00383886">
        <w:rPr>
          <w:rFonts w:ascii="Times New Roman" w:hAnsi="Times New Roman" w:cs="Times New Roman"/>
          <w:b/>
          <w:bCs/>
          <w:color w:val="000000"/>
          <w:sz w:val="28"/>
          <w:szCs w:val="28"/>
        </w:rPr>
        <w:lastRenderedPageBreak/>
        <w:t xml:space="preserve">5. Обжалование решений </w:t>
      </w:r>
      <w:r w:rsidRPr="00383886">
        <w:rPr>
          <w:rFonts w:ascii="Times New Roman" w:hAnsi="Times New Roman" w:cs="Times New Roman"/>
          <w:b/>
          <w:color w:val="000000"/>
          <w:sz w:val="28"/>
          <w:szCs w:val="28"/>
        </w:rPr>
        <w:t>Исполкома</w:t>
      </w:r>
      <w:r w:rsidRPr="00383886">
        <w:rPr>
          <w:rFonts w:ascii="Times New Roman" w:hAnsi="Times New Roman" w:cs="Times New Roman"/>
          <w:b/>
          <w:bCs/>
          <w:color w:val="000000"/>
          <w:sz w:val="28"/>
          <w:szCs w:val="28"/>
        </w:rPr>
        <w:t>,</w:t>
      </w:r>
    </w:p>
    <w:p w:rsidR="007B1466" w:rsidRPr="00383886" w:rsidRDefault="007B1466" w:rsidP="00E42B9F">
      <w:pPr>
        <w:pStyle w:val="ConsPlusNormal"/>
        <w:ind w:firstLine="0"/>
        <w:jc w:val="center"/>
        <w:rPr>
          <w:rFonts w:ascii="Times New Roman" w:hAnsi="Times New Roman" w:cs="Times New Roman"/>
          <w:b/>
          <w:bCs/>
          <w:color w:val="000000"/>
          <w:sz w:val="28"/>
          <w:szCs w:val="28"/>
        </w:rPr>
      </w:pPr>
      <w:r w:rsidRPr="00383886">
        <w:rPr>
          <w:rFonts w:ascii="Times New Roman" w:hAnsi="Times New Roman" w:cs="Times New Roman"/>
          <w:b/>
          <w:bCs/>
          <w:color w:val="000000"/>
          <w:sz w:val="28"/>
          <w:szCs w:val="28"/>
        </w:rPr>
        <w:t xml:space="preserve"> действий (бездействия) должностных лиц, уполномоченных осуществлять муниципальный контроль в сфере благоустройства в муниципальных образованиях Буинского муниципального района</w:t>
      </w:r>
    </w:p>
    <w:p w:rsidR="007B1466" w:rsidRPr="00383886" w:rsidRDefault="007B1466" w:rsidP="00E42B9F">
      <w:pPr>
        <w:pStyle w:val="ConsPlusNormal"/>
        <w:ind w:firstLine="0"/>
        <w:jc w:val="center"/>
        <w:rPr>
          <w:rFonts w:ascii="Times New Roman" w:hAnsi="Times New Roman" w:cs="Times New Roman"/>
          <w:b/>
          <w:bCs/>
          <w:color w:val="000000"/>
          <w:sz w:val="28"/>
          <w:szCs w:val="28"/>
        </w:rPr>
      </w:pPr>
    </w:p>
    <w:p w:rsidR="007B1466" w:rsidRPr="00383886" w:rsidRDefault="007B1466" w:rsidP="00E42B9F">
      <w:pPr>
        <w:pStyle w:val="ConsPlusNormal"/>
        <w:ind w:firstLine="709"/>
        <w:jc w:val="both"/>
        <w:rPr>
          <w:rFonts w:ascii="Times New Roman" w:hAnsi="Times New Roman" w:cs="Times New Roman"/>
          <w:color w:val="000000"/>
          <w:sz w:val="28"/>
          <w:szCs w:val="28"/>
        </w:rPr>
      </w:pPr>
      <w:r w:rsidRPr="00383886">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контроль в сфере благоустройства в муниципальных образованиях Буинского муниципального района, могут быть обжалованы в судебном порядке.</w:t>
      </w:r>
    </w:p>
    <w:p w:rsidR="007B1466" w:rsidRPr="00383886" w:rsidRDefault="007B1466" w:rsidP="00E42B9F">
      <w:pPr>
        <w:pStyle w:val="ConsPlusNormal"/>
        <w:ind w:firstLine="709"/>
        <w:jc w:val="both"/>
        <w:rPr>
          <w:rFonts w:ascii="Times New Roman" w:hAnsi="Times New Roman" w:cs="Times New Roman"/>
          <w:color w:val="000000"/>
          <w:sz w:val="28"/>
          <w:szCs w:val="28"/>
        </w:rPr>
      </w:pPr>
      <w:r w:rsidRPr="00383886">
        <w:rPr>
          <w:rFonts w:ascii="Times New Roman" w:hAnsi="Times New Roman" w:cs="Times New Roman"/>
          <w:color w:val="000000"/>
          <w:sz w:val="28"/>
          <w:szCs w:val="28"/>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в сфере благоустройства в муниципальных образованиях Буинского муниципального района, не применяется.</w:t>
      </w:r>
    </w:p>
    <w:p w:rsidR="007B1466" w:rsidRPr="00383886" w:rsidRDefault="007B1466" w:rsidP="00E42B9F">
      <w:pPr>
        <w:ind w:left="139" w:right="52" w:firstLine="710"/>
        <w:jc w:val="both"/>
        <w:rPr>
          <w:color w:val="000000"/>
          <w:sz w:val="28"/>
          <w:szCs w:val="28"/>
          <w:lang w:eastAsia="en-US"/>
        </w:rPr>
      </w:pPr>
    </w:p>
    <w:p w:rsidR="00497C17" w:rsidRDefault="007B1466" w:rsidP="00E42B9F">
      <w:pPr>
        <w:ind w:left="257" w:right="247" w:hanging="10"/>
        <w:jc w:val="center"/>
        <w:rPr>
          <w:b/>
          <w:color w:val="000000"/>
          <w:sz w:val="28"/>
          <w:szCs w:val="28"/>
          <w:lang w:eastAsia="en-US"/>
        </w:rPr>
      </w:pPr>
      <w:r w:rsidRPr="00383886">
        <w:rPr>
          <w:b/>
          <w:color w:val="000000"/>
          <w:sz w:val="28"/>
          <w:szCs w:val="28"/>
          <w:lang w:eastAsia="en-US"/>
        </w:rPr>
        <w:t>6</w:t>
      </w:r>
      <w:r w:rsidR="00497C17" w:rsidRPr="00383886">
        <w:rPr>
          <w:b/>
          <w:color w:val="000000"/>
          <w:sz w:val="28"/>
          <w:szCs w:val="28"/>
          <w:lang w:eastAsia="en-US"/>
        </w:rPr>
        <w:t>. Ключевые показатели вида контроля и их целевые значения для муниципального контроля</w:t>
      </w:r>
    </w:p>
    <w:p w:rsidR="00383886" w:rsidRPr="00383886" w:rsidRDefault="00383886" w:rsidP="00E42B9F">
      <w:pPr>
        <w:ind w:left="257" w:right="247" w:hanging="10"/>
        <w:jc w:val="center"/>
        <w:rPr>
          <w:b/>
          <w:color w:val="000000"/>
          <w:sz w:val="28"/>
          <w:szCs w:val="28"/>
          <w:lang w:eastAsia="en-US"/>
        </w:rPr>
      </w:pP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Ключевые показатели муниципального контроля и их целевые значения, индикативные показатели установлены приложением 5 к настоящему Положению.</w:t>
      </w:r>
    </w:p>
    <w:p w:rsidR="00497C17" w:rsidRPr="00383886" w:rsidRDefault="00497C17" w:rsidP="00E42B9F">
      <w:pPr>
        <w:ind w:left="58" w:firstLine="710"/>
        <w:jc w:val="both"/>
        <w:rPr>
          <w:color w:val="000000"/>
          <w:sz w:val="28"/>
          <w:szCs w:val="28"/>
          <w:lang w:eastAsia="en-US"/>
        </w:rPr>
      </w:pPr>
      <w:r w:rsidRPr="00383886">
        <w:rPr>
          <w:color w:val="000000"/>
          <w:sz w:val="28"/>
          <w:szCs w:val="28"/>
          <w:u w:val="single" w:color="000000"/>
          <w:lang w:eastAsia="en-US"/>
        </w:rPr>
        <w:t>Примечание:</w:t>
      </w:r>
    </w:p>
    <w:p w:rsidR="00497C17" w:rsidRPr="00383886" w:rsidRDefault="00497C17" w:rsidP="00E42B9F">
      <w:pPr>
        <w:ind w:left="58" w:firstLine="710"/>
        <w:jc w:val="both"/>
        <w:rPr>
          <w:color w:val="000000"/>
          <w:sz w:val="28"/>
          <w:szCs w:val="28"/>
          <w:lang w:eastAsia="en-US"/>
        </w:rPr>
      </w:pPr>
      <w:r w:rsidRPr="00383886">
        <w:rPr>
          <w:noProof/>
          <w:color w:val="000000"/>
          <w:sz w:val="28"/>
          <w:szCs w:val="28"/>
        </w:rPr>
        <w:drawing>
          <wp:inline distT="0" distB="0" distL="0" distR="0" wp14:anchorId="5B7F59DE" wp14:editId="3FA77596">
            <wp:extent cx="47625" cy="190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383886">
        <w:rPr>
          <w:color w:val="000000"/>
          <w:sz w:val="28"/>
          <w:szCs w:val="28"/>
          <w:lang w:eastAsia="en-US"/>
        </w:rPr>
        <w:t xml:space="preserve"> Согласно части 8 статьи 25 Федерального закона № 248-ФЗ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мероприятий, особенности содержания контрольных мероприятий, объем представляемых документов, инструментального обследования, проводимых испытаний, экспертиз и экспериментов.</w:t>
      </w:r>
    </w:p>
    <w:p w:rsidR="00497C17" w:rsidRPr="00383886" w:rsidRDefault="00497C17" w:rsidP="00E42B9F">
      <w:pPr>
        <w:ind w:left="58" w:firstLine="710"/>
        <w:jc w:val="both"/>
        <w:rPr>
          <w:color w:val="000000"/>
          <w:sz w:val="28"/>
          <w:szCs w:val="28"/>
          <w:lang w:eastAsia="en-US"/>
        </w:rPr>
      </w:pPr>
      <w:r w:rsidRPr="00383886">
        <w:rPr>
          <w:color w:val="000000"/>
          <w:sz w:val="28"/>
          <w:szCs w:val="28"/>
          <w:lang w:eastAsia="en-US"/>
        </w:rPr>
        <w:t>- В силу части 10 статьи 98 Федерального закона № 248-ФЗ до 31 декабря 2023 года положением о виде муниципального контроля могут</w:t>
      </w:r>
      <w:r w:rsidRPr="00383886">
        <w:rPr>
          <w:color w:val="000000"/>
          <w:sz w:val="28"/>
          <w:szCs w:val="28"/>
          <w:u w:val="single" w:color="000000"/>
          <w:lang w:eastAsia="en-US"/>
        </w:rPr>
        <w:t xml:space="preserve"> </w:t>
      </w:r>
      <w:r w:rsidRPr="00383886">
        <w:rPr>
          <w:color w:val="000000"/>
          <w:sz w:val="28"/>
          <w:szCs w:val="28"/>
          <w:lang w:eastAsia="en-US"/>
        </w:rPr>
        <w:t>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497C17" w:rsidRPr="00383886" w:rsidRDefault="00497C17" w:rsidP="00E42B9F">
      <w:pPr>
        <w:ind w:left="58" w:firstLine="662"/>
        <w:jc w:val="both"/>
        <w:rPr>
          <w:color w:val="000000"/>
          <w:sz w:val="28"/>
          <w:szCs w:val="28"/>
          <w:lang w:eastAsia="en-US"/>
        </w:rPr>
      </w:pPr>
      <w:r w:rsidRPr="00383886">
        <w:rPr>
          <w:color w:val="000000"/>
          <w:sz w:val="28"/>
          <w:szCs w:val="28"/>
          <w:lang w:eastAsia="en-US"/>
        </w:rPr>
        <w:t>органами</w:t>
      </w:r>
      <w:r w:rsidRPr="00383886">
        <w:rPr>
          <w:color w:val="000000"/>
          <w:sz w:val="28"/>
          <w:szCs w:val="28"/>
          <w:lang w:eastAsia="en-US"/>
        </w:rPr>
        <w:tab/>
        <w:t>местного</w:t>
      </w:r>
      <w:r w:rsidRPr="00383886">
        <w:rPr>
          <w:color w:val="000000"/>
          <w:sz w:val="28"/>
          <w:szCs w:val="28"/>
          <w:lang w:eastAsia="en-US"/>
        </w:rPr>
        <w:tab/>
        <w:t>самоуправления</w:t>
      </w:r>
      <w:r w:rsidRPr="00383886">
        <w:rPr>
          <w:color w:val="000000"/>
          <w:sz w:val="28"/>
          <w:szCs w:val="28"/>
          <w:lang w:eastAsia="en-US"/>
        </w:rPr>
        <w:tab/>
        <w:t xml:space="preserve">самостоятельно определяются: </w:t>
      </w:r>
    </w:p>
    <w:p w:rsidR="00497C17" w:rsidRPr="00383886" w:rsidRDefault="00497C17" w:rsidP="00E42B9F">
      <w:pPr>
        <w:ind w:left="58" w:firstLine="662"/>
        <w:jc w:val="both"/>
        <w:rPr>
          <w:color w:val="000000"/>
          <w:sz w:val="28"/>
          <w:szCs w:val="28"/>
          <w:lang w:eastAsia="en-US"/>
        </w:rPr>
      </w:pPr>
      <w:r w:rsidRPr="00383886">
        <w:rPr>
          <w:color w:val="000000"/>
          <w:sz w:val="28"/>
          <w:szCs w:val="28"/>
          <w:lang w:eastAsia="en-US"/>
        </w:rPr>
        <w:t xml:space="preserve">критерии отнесения объектов контроля к категориям риска в рамках осуществления муниципального контроля в сфере благоустройства; </w:t>
      </w:r>
    </w:p>
    <w:p w:rsidR="00497C17" w:rsidRPr="00383886" w:rsidRDefault="00497C17" w:rsidP="00E42B9F">
      <w:pPr>
        <w:ind w:left="58" w:firstLine="662"/>
        <w:jc w:val="both"/>
        <w:rPr>
          <w:color w:val="000000"/>
          <w:sz w:val="28"/>
          <w:szCs w:val="28"/>
          <w:lang w:eastAsia="en-US"/>
        </w:rPr>
      </w:pPr>
      <w:r w:rsidRPr="00383886">
        <w:rPr>
          <w:color w:val="000000"/>
          <w:sz w:val="28"/>
          <w:szCs w:val="28"/>
          <w:lang w:eastAsia="en-US"/>
        </w:rPr>
        <w:t xml:space="preserve">перечень индикаторов риска нарушения обязательных требований, проверяемых в рамках осуществления муниципального контроля в сфере благоустройства; </w:t>
      </w:r>
    </w:p>
    <w:p w:rsidR="00497C17" w:rsidRPr="00383886" w:rsidRDefault="00497C17" w:rsidP="00E42B9F">
      <w:pPr>
        <w:ind w:left="58" w:firstLine="662"/>
        <w:jc w:val="both"/>
        <w:rPr>
          <w:color w:val="000000"/>
          <w:sz w:val="28"/>
          <w:szCs w:val="28"/>
          <w:lang w:eastAsia="en-US"/>
        </w:rPr>
      </w:pPr>
      <w:r w:rsidRPr="00383886">
        <w:rPr>
          <w:color w:val="000000"/>
          <w:sz w:val="28"/>
          <w:szCs w:val="28"/>
          <w:lang w:eastAsia="en-US"/>
        </w:rPr>
        <w:t>ключевые показатели муниципального контроля в сфере благоустройства и их целевые значения, индикативные показатели (приложения 2, 3 и 5 к настоящему Положению).</w:t>
      </w:r>
    </w:p>
    <w:p w:rsidR="00497C17" w:rsidRPr="00383886" w:rsidRDefault="00497C17" w:rsidP="00E42B9F">
      <w:pPr>
        <w:ind w:left="58" w:firstLine="662"/>
        <w:jc w:val="both"/>
        <w:rPr>
          <w:color w:val="000000"/>
          <w:sz w:val="28"/>
          <w:szCs w:val="28"/>
          <w:lang w:eastAsia="en-US"/>
        </w:rPr>
      </w:pPr>
      <w:r w:rsidRPr="00383886">
        <w:rPr>
          <w:color w:val="000000"/>
          <w:sz w:val="28"/>
          <w:szCs w:val="28"/>
          <w:lang w:eastAsia="en-US"/>
        </w:rPr>
        <w:br w:type="page"/>
      </w:r>
    </w:p>
    <w:p w:rsidR="00497C17" w:rsidRPr="00383886" w:rsidRDefault="00497C17" w:rsidP="00E42B9F">
      <w:pPr>
        <w:ind w:left="5670"/>
        <w:jc w:val="both"/>
        <w:rPr>
          <w:color w:val="000000"/>
          <w:sz w:val="28"/>
          <w:szCs w:val="28"/>
          <w:lang w:eastAsia="en-US"/>
        </w:rPr>
      </w:pPr>
      <w:r w:rsidRPr="00383886">
        <w:rPr>
          <w:color w:val="000000"/>
          <w:sz w:val="28"/>
          <w:szCs w:val="28"/>
          <w:lang w:eastAsia="en-US"/>
        </w:rPr>
        <w:lastRenderedPageBreak/>
        <w:t xml:space="preserve">Приложение №1 </w:t>
      </w:r>
    </w:p>
    <w:p w:rsidR="00497C17" w:rsidRPr="00383886" w:rsidRDefault="00497C17" w:rsidP="00E42B9F">
      <w:pPr>
        <w:ind w:left="5670"/>
        <w:jc w:val="both"/>
        <w:rPr>
          <w:color w:val="000000"/>
          <w:sz w:val="28"/>
          <w:szCs w:val="28"/>
          <w:lang w:eastAsia="en-US"/>
        </w:rPr>
      </w:pPr>
      <w:r w:rsidRPr="00383886">
        <w:rPr>
          <w:color w:val="000000"/>
          <w:sz w:val="28"/>
          <w:szCs w:val="28"/>
          <w:lang w:eastAsia="en-US"/>
        </w:rPr>
        <w:t>к Положению о муниципальном контроле в сфере благоустройства в муниципальных образованиях Буинского муниципального района</w:t>
      </w:r>
    </w:p>
    <w:p w:rsidR="00497C17" w:rsidRPr="00383886" w:rsidRDefault="00497C17" w:rsidP="00E42B9F">
      <w:pPr>
        <w:ind w:left="58" w:firstLine="710"/>
        <w:jc w:val="both"/>
        <w:rPr>
          <w:color w:val="000000"/>
          <w:sz w:val="28"/>
          <w:szCs w:val="28"/>
          <w:lang w:eastAsia="en-US"/>
        </w:rPr>
      </w:pPr>
    </w:p>
    <w:p w:rsidR="00497C17" w:rsidRPr="00383886" w:rsidRDefault="00497C17" w:rsidP="00E42B9F">
      <w:pPr>
        <w:ind w:left="307" w:right="201" w:hanging="10"/>
        <w:jc w:val="center"/>
        <w:rPr>
          <w:b/>
          <w:color w:val="000000"/>
          <w:sz w:val="28"/>
          <w:szCs w:val="28"/>
          <w:lang w:eastAsia="en-US"/>
        </w:rPr>
      </w:pPr>
      <w:r w:rsidRPr="00383886">
        <w:rPr>
          <w:b/>
          <w:color w:val="000000"/>
          <w:sz w:val="28"/>
          <w:szCs w:val="28"/>
          <w:lang w:eastAsia="en-US"/>
        </w:rPr>
        <w:t>Перечень должностных лиц Исполнительного комитета Буинского муниципального района, уполномоченных на осуществление муниципального контроля в сфере благоустройства</w:t>
      </w:r>
    </w:p>
    <w:p w:rsidR="00383886" w:rsidRPr="00383886" w:rsidRDefault="00383886" w:rsidP="00E42B9F">
      <w:pPr>
        <w:ind w:left="307" w:right="201" w:hanging="10"/>
        <w:jc w:val="center"/>
        <w:rPr>
          <w:b/>
          <w:color w:val="000000"/>
          <w:sz w:val="28"/>
          <w:szCs w:val="28"/>
          <w:lang w:eastAsia="en-US"/>
        </w:rPr>
      </w:pPr>
    </w:p>
    <w:p w:rsidR="00497C17" w:rsidRPr="00383886" w:rsidRDefault="00497C17" w:rsidP="00E42B9F">
      <w:pPr>
        <w:ind w:left="57" w:right="198" w:firstLine="709"/>
        <w:contextualSpacing/>
        <w:jc w:val="both"/>
        <w:rPr>
          <w:color w:val="000000"/>
          <w:sz w:val="28"/>
          <w:szCs w:val="28"/>
          <w:lang w:eastAsia="en-US"/>
        </w:rPr>
      </w:pPr>
      <w:r w:rsidRPr="00383886">
        <w:rPr>
          <w:color w:val="000000"/>
          <w:sz w:val="28"/>
          <w:szCs w:val="28"/>
          <w:lang w:eastAsia="en-US"/>
        </w:rPr>
        <w:t>1. Первый заместитель руководителя Исполнительного комитета Буинского муниципального района.</w:t>
      </w:r>
    </w:p>
    <w:p w:rsidR="00497C17" w:rsidRPr="00383886" w:rsidRDefault="00497C17" w:rsidP="00E42B9F">
      <w:pPr>
        <w:ind w:left="57" w:right="198" w:firstLine="709"/>
        <w:contextualSpacing/>
        <w:jc w:val="both"/>
        <w:rPr>
          <w:color w:val="000000"/>
          <w:sz w:val="28"/>
          <w:szCs w:val="28"/>
          <w:lang w:eastAsia="en-US"/>
        </w:rPr>
      </w:pPr>
      <w:r w:rsidRPr="00383886">
        <w:rPr>
          <w:color w:val="000000"/>
          <w:sz w:val="28"/>
          <w:szCs w:val="28"/>
          <w:lang w:eastAsia="en-US"/>
        </w:rPr>
        <w:t>2. Управляющий делами Исполнительного комитета Буинского муниципального района.</w:t>
      </w:r>
    </w:p>
    <w:p w:rsidR="00497C17" w:rsidRPr="00383886" w:rsidRDefault="00497C17" w:rsidP="00E42B9F">
      <w:pPr>
        <w:ind w:left="57" w:right="198" w:firstLine="709"/>
        <w:contextualSpacing/>
        <w:jc w:val="both"/>
        <w:rPr>
          <w:color w:val="000000"/>
          <w:sz w:val="28"/>
          <w:szCs w:val="28"/>
          <w:lang w:eastAsia="en-US"/>
        </w:rPr>
      </w:pPr>
      <w:r w:rsidRPr="00383886">
        <w:rPr>
          <w:color w:val="000000"/>
          <w:sz w:val="28"/>
          <w:szCs w:val="28"/>
          <w:lang w:eastAsia="en-US"/>
        </w:rPr>
        <w:t>3. Начальник отдела строительства, транспорта и жилищно-коммунального и дорожного хозяйства Исполнительного комитета Буинского муниципального района.</w:t>
      </w:r>
    </w:p>
    <w:p w:rsidR="00497C17" w:rsidRPr="00383886" w:rsidRDefault="00497C17" w:rsidP="00E42B9F">
      <w:pPr>
        <w:ind w:left="57" w:right="198" w:firstLine="709"/>
        <w:contextualSpacing/>
        <w:jc w:val="both"/>
        <w:rPr>
          <w:color w:val="000000"/>
          <w:sz w:val="28"/>
          <w:szCs w:val="28"/>
          <w:lang w:eastAsia="en-US"/>
        </w:rPr>
      </w:pPr>
      <w:r w:rsidRPr="00383886">
        <w:rPr>
          <w:color w:val="000000"/>
          <w:sz w:val="28"/>
          <w:szCs w:val="28"/>
          <w:lang w:eastAsia="en-US"/>
        </w:rPr>
        <w:t>4. Главный специалист</w:t>
      </w:r>
      <w:r w:rsidRPr="00383886">
        <w:rPr>
          <w:color w:val="000000"/>
          <w:sz w:val="28"/>
          <w:szCs w:val="28"/>
          <w:lang w:eastAsia="en-US"/>
        </w:rPr>
        <w:tab/>
      </w:r>
      <w:r w:rsidR="00795482" w:rsidRPr="00383886">
        <w:rPr>
          <w:color w:val="000000"/>
          <w:sz w:val="28"/>
          <w:szCs w:val="28"/>
          <w:lang w:eastAsia="en-US"/>
        </w:rPr>
        <w:t xml:space="preserve"> </w:t>
      </w:r>
      <w:r w:rsidRPr="00383886">
        <w:rPr>
          <w:color w:val="000000"/>
          <w:sz w:val="28"/>
          <w:szCs w:val="28"/>
          <w:lang w:eastAsia="en-US"/>
        </w:rPr>
        <w:t>отдела строительства, транспорта и жилищно-коммунального и дорожного хозяйства Исполнительного комитета Буинского муниципального района.</w:t>
      </w:r>
    </w:p>
    <w:p w:rsidR="00497C17" w:rsidRPr="00383886" w:rsidRDefault="00497C17" w:rsidP="00E42B9F">
      <w:pPr>
        <w:ind w:left="58" w:right="201" w:firstLine="710"/>
        <w:jc w:val="both"/>
        <w:rPr>
          <w:color w:val="000000"/>
          <w:sz w:val="28"/>
          <w:szCs w:val="28"/>
          <w:lang w:eastAsia="en-US"/>
        </w:rPr>
      </w:pPr>
      <w:r w:rsidRPr="00383886">
        <w:rPr>
          <w:color w:val="000000"/>
          <w:sz w:val="28"/>
          <w:szCs w:val="28"/>
          <w:lang w:eastAsia="en-US"/>
        </w:rPr>
        <w:br w:type="page"/>
      </w:r>
    </w:p>
    <w:p w:rsidR="00497C17" w:rsidRPr="00383886" w:rsidRDefault="00497C17" w:rsidP="00E42B9F">
      <w:pPr>
        <w:ind w:left="5670"/>
        <w:jc w:val="both"/>
        <w:rPr>
          <w:color w:val="000000"/>
          <w:sz w:val="28"/>
          <w:szCs w:val="28"/>
          <w:lang w:eastAsia="en-US"/>
        </w:rPr>
      </w:pPr>
      <w:r w:rsidRPr="00383886">
        <w:rPr>
          <w:color w:val="000000"/>
          <w:sz w:val="28"/>
          <w:szCs w:val="28"/>
          <w:lang w:eastAsia="en-US"/>
        </w:rPr>
        <w:lastRenderedPageBreak/>
        <w:t>Приложение №2</w:t>
      </w:r>
    </w:p>
    <w:p w:rsidR="00497C17" w:rsidRPr="00383886" w:rsidRDefault="00497C17" w:rsidP="00E42B9F">
      <w:pPr>
        <w:ind w:left="5670"/>
        <w:jc w:val="both"/>
        <w:rPr>
          <w:color w:val="000000"/>
          <w:sz w:val="28"/>
          <w:szCs w:val="28"/>
          <w:lang w:eastAsia="en-US"/>
        </w:rPr>
      </w:pPr>
      <w:r w:rsidRPr="00383886">
        <w:rPr>
          <w:color w:val="000000"/>
          <w:sz w:val="28"/>
          <w:szCs w:val="28"/>
          <w:lang w:eastAsia="en-US"/>
        </w:rPr>
        <w:t>к Положению о муниципальном контроле в сфере благоустройства в муниципальных образованиях Буинского муниципального района</w:t>
      </w:r>
    </w:p>
    <w:p w:rsidR="00497C17" w:rsidRPr="00383886" w:rsidRDefault="00497C17" w:rsidP="00E42B9F">
      <w:pPr>
        <w:ind w:left="619" w:right="52" w:hanging="101"/>
        <w:jc w:val="both"/>
        <w:rPr>
          <w:color w:val="000000"/>
          <w:sz w:val="28"/>
          <w:szCs w:val="28"/>
          <w:lang w:eastAsia="en-US"/>
        </w:rPr>
      </w:pPr>
    </w:p>
    <w:p w:rsidR="00383886" w:rsidRPr="00383886" w:rsidRDefault="00497C17" w:rsidP="00E42B9F">
      <w:pPr>
        <w:ind w:left="619" w:right="52" w:hanging="101"/>
        <w:jc w:val="center"/>
        <w:rPr>
          <w:b/>
          <w:color w:val="000000"/>
          <w:sz w:val="28"/>
          <w:szCs w:val="28"/>
          <w:lang w:eastAsia="en-US"/>
        </w:rPr>
      </w:pPr>
      <w:r w:rsidRPr="00383886">
        <w:rPr>
          <w:b/>
          <w:color w:val="000000"/>
          <w:sz w:val="28"/>
          <w:szCs w:val="28"/>
          <w:lang w:eastAsia="en-US"/>
        </w:rPr>
        <w:t xml:space="preserve">Критерии отнесения объектов контроля к категориям риска </w:t>
      </w:r>
    </w:p>
    <w:p w:rsidR="00150A12" w:rsidRPr="00383886" w:rsidRDefault="00497C17" w:rsidP="00E42B9F">
      <w:pPr>
        <w:ind w:left="619" w:right="52" w:hanging="101"/>
        <w:jc w:val="center"/>
        <w:rPr>
          <w:b/>
          <w:color w:val="000000"/>
          <w:sz w:val="28"/>
          <w:szCs w:val="28"/>
          <w:lang w:eastAsia="en-US"/>
        </w:rPr>
      </w:pPr>
      <w:r w:rsidRPr="00383886">
        <w:rPr>
          <w:b/>
          <w:color w:val="000000"/>
          <w:sz w:val="28"/>
          <w:szCs w:val="28"/>
          <w:lang w:eastAsia="en-US"/>
        </w:rPr>
        <w:t xml:space="preserve">в рамках осуществления муниципального контроля </w:t>
      </w:r>
    </w:p>
    <w:p w:rsidR="00497C17" w:rsidRPr="00383886" w:rsidRDefault="00497C17" w:rsidP="00E42B9F">
      <w:pPr>
        <w:ind w:left="619" w:right="52" w:hanging="101"/>
        <w:jc w:val="center"/>
        <w:rPr>
          <w:b/>
          <w:color w:val="000000"/>
          <w:sz w:val="28"/>
          <w:szCs w:val="28"/>
          <w:lang w:eastAsia="en-US"/>
        </w:rPr>
      </w:pPr>
      <w:r w:rsidRPr="00383886">
        <w:rPr>
          <w:b/>
          <w:color w:val="000000"/>
          <w:sz w:val="28"/>
          <w:szCs w:val="28"/>
          <w:lang w:eastAsia="en-US"/>
        </w:rPr>
        <w:t>в сфере благоустройства</w:t>
      </w:r>
    </w:p>
    <w:p w:rsidR="00383886" w:rsidRPr="00383886" w:rsidRDefault="00383886" w:rsidP="00E42B9F">
      <w:pPr>
        <w:ind w:left="619" w:right="52" w:hanging="101"/>
        <w:jc w:val="center"/>
        <w:rPr>
          <w:b/>
          <w:color w:val="000000"/>
          <w:sz w:val="28"/>
          <w:szCs w:val="28"/>
          <w:lang w:eastAsia="en-US"/>
        </w:rPr>
      </w:pPr>
    </w:p>
    <w:tbl>
      <w:tblPr>
        <w:tblW w:w="9386" w:type="dxa"/>
        <w:tblInd w:w="639" w:type="dxa"/>
        <w:tblCellMar>
          <w:top w:w="38" w:type="dxa"/>
          <w:left w:w="82" w:type="dxa"/>
          <w:right w:w="82" w:type="dxa"/>
        </w:tblCellMar>
        <w:tblLook w:val="04A0" w:firstRow="1" w:lastRow="0" w:firstColumn="1" w:lastColumn="0" w:noHBand="0" w:noVBand="1"/>
      </w:tblPr>
      <w:tblGrid>
        <w:gridCol w:w="698"/>
        <w:gridCol w:w="6715"/>
        <w:gridCol w:w="1973"/>
      </w:tblGrid>
      <w:tr w:rsidR="00497C17" w:rsidRPr="00383886" w:rsidTr="00383886">
        <w:trPr>
          <w:trHeight w:val="984"/>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jc w:val="right"/>
              <w:rPr>
                <w:color w:val="000000"/>
                <w:sz w:val="28"/>
                <w:szCs w:val="28"/>
                <w:lang w:val="en-US" w:eastAsia="en-US"/>
              </w:rPr>
            </w:pPr>
            <w:r w:rsidRPr="00383886">
              <w:rPr>
                <w:color w:val="000000"/>
                <w:sz w:val="28"/>
                <w:szCs w:val="28"/>
                <w:lang w:val="en-US" w:eastAsia="en-US"/>
              </w:rPr>
              <w:t>п/п</w:t>
            </w:r>
          </w:p>
        </w:tc>
        <w:tc>
          <w:tcPr>
            <w:tcW w:w="671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58" w:right="634"/>
              <w:jc w:val="both"/>
              <w:rPr>
                <w:color w:val="000000"/>
                <w:sz w:val="28"/>
                <w:szCs w:val="28"/>
                <w:lang w:eastAsia="en-US"/>
              </w:rPr>
            </w:pPr>
            <w:r w:rsidRPr="00383886">
              <w:rPr>
                <w:color w:val="000000"/>
                <w:sz w:val="28"/>
                <w:szCs w:val="28"/>
                <w:lang w:eastAsia="en-US"/>
              </w:rPr>
              <w:t>Объекты муниципального контроля в сфере благоустройства в сельских поселениях Буинского муниципального района</w:t>
            </w:r>
          </w:p>
        </w:tc>
        <w:tc>
          <w:tcPr>
            <w:tcW w:w="1973"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jc w:val="center"/>
              <w:rPr>
                <w:color w:val="000000"/>
                <w:sz w:val="28"/>
                <w:szCs w:val="28"/>
                <w:lang w:val="en-US" w:eastAsia="en-US"/>
              </w:rPr>
            </w:pPr>
            <w:proofErr w:type="spellStart"/>
            <w:r w:rsidRPr="00383886">
              <w:rPr>
                <w:color w:val="000000"/>
                <w:sz w:val="28"/>
                <w:szCs w:val="28"/>
                <w:lang w:val="en-US" w:eastAsia="en-US"/>
              </w:rPr>
              <w:t>Категория</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риска</w:t>
            </w:r>
            <w:proofErr w:type="spellEnd"/>
          </w:p>
        </w:tc>
      </w:tr>
      <w:tr w:rsidR="00497C17" w:rsidRPr="00383886" w:rsidTr="00383886">
        <w:trPr>
          <w:trHeight w:val="5797"/>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74"/>
              <w:jc w:val="center"/>
              <w:rPr>
                <w:color w:val="000000"/>
                <w:sz w:val="28"/>
                <w:szCs w:val="28"/>
                <w:lang w:val="en-US" w:eastAsia="en-US"/>
              </w:rPr>
            </w:pPr>
            <w:r w:rsidRPr="00383886">
              <w:rPr>
                <w:color w:val="000000"/>
                <w:sz w:val="28"/>
                <w:szCs w:val="28"/>
                <w:lang w:val="en-US" w:eastAsia="en-US"/>
              </w:rPr>
              <w:t>1</w:t>
            </w:r>
          </w:p>
        </w:tc>
        <w:tc>
          <w:tcPr>
            <w:tcW w:w="671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62" w:right="14" w:firstLine="365"/>
              <w:jc w:val="both"/>
              <w:rPr>
                <w:color w:val="000000"/>
                <w:sz w:val="28"/>
                <w:szCs w:val="28"/>
                <w:lang w:eastAsia="en-US"/>
              </w:rPr>
            </w:pPr>
            <w:r w:rsidRPr="00383886">
              <w:rPr>
                <w:color w:val="000000"/>
                <w:sz w:val="28"/>
                <w:szCs w:val="28"/>
                <w:lang w:eastAsia="en-US"/>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Pr="00383886">
              <w:rPr>
                <w:noProof/>
                <w:color w:val="000000"/>
                <w:sz w:val="28"/>
                <w:szCs w:val="28"/>
                <w:lang w:eastAsia="en-US"/>
              </w:rPr>
              <w:t>______________</w:t>
            </w:r>
            <w:r w:rsidRPr="00383886">
              <w:rPr>
                <w:color w:val="000000"/>
                <w:sz w:val="28"/>
                <w:szCs w:val="28"/>
                <w:lang w:eastAsia="en-US"/>
              </w:rPr>
              <w:t>(</w:t>
            </w:r>
            <w:r w:rsidRPr="00383886">
              <w:rPr>
                <w:i/>
                <w:color w:val="000000"/>
                <w:sz w:val="28"/>
                <w:szCs w:val="28"/>
                <w:u w:val="single" w:color="000000"/>
                <w:lang w:eastAsia="en-US"/>
              </w:rPr>
              <w:t>полное наименование муниципального образования</w:t>
            </w:r>
            <w:r w:rsidRPr="00383886">
              <w:rPr>
                <w:color w:val="000000"/>
                <w:sz w:val="28"/>
                <w:szCs w:val="28"/>
                <w:u w:val="single" w:color="000000"/>
                <w:lang w:eastAsia="en-US"/>
              </w:rPr>
              <w:t>)</w:t>
            </w:r>
            <w:r w:rsidRPr="00383886">
              <w:rPr>
                <w:color w:val="000000"/>
                <w:sz w:val="28"/>
                <w:szCs w:val="28"/>
                <w:lang w:eastAsia="en-US"/>
              </w:rPr>
              <w:t xml:space="preserve">, утвержденного решением </w:t>
            </w:r>
            <w:r w:rsidRPr="00383886">
              <w:rPr>
                <w:noProof/>
                <w:color w:val="000000"/>
                <w:sz w:val="28"/>
                <w:szCs w:val="28"/>
                <w:lang w:eastAsia="en-US"/>
              </w:rPr>
              <w:t>____________</w:t>
            </w:r>
          </w:p>
          <w:p w:rsidR="00497C17" w:rsidRPr="00383886" w:rsidRDefault="00497C17" w:rsidP="00E42B9F">
            <w:pPr>
              <w:ind w:left="38" w:firstLine="34"/>
              <w:jc w:val="both"/>
              <w:rPr>
                <w:color w:val="000000"/>
                <w:sz w:val="28"/>
                <w:szCs w:val="28"/>
                <w:lang w:eastAsia="en-US"/>
              </w:rPr>
            </w:pPr>
            <w:r w:rsidRPr="00383886">
              <w:rPr>
                <w:color w:val="000000"/>
                <w:sz w:val="28"/>
                <w:szCs w:val="28"/>
                <w:u w:val="single" w:color="000000"/>
                <w:lang w:eastAsia="en-US"/>
              </w:rPr>
              <w:t>(</w:t>
            </w:r>
            <w:r w:rsidRPr="00383886">
              <w:rPr>
                <w:i/>
                <w:color w:val="000000"/>
                <w:sz w:val="28"/>
                <w:szCs w:val="28"/>
                <w:u w:val="single" w:color="000000"/>
                <w:lang w:eastAsia="en-US"/>
              </w:rPr>
              <w:t>указывается наименование представительного органа муниципального образования в соответствии с уставом</w:t>
            </w:r>
            <w:r w:rsidRPr="00383886">
              <w:rPr>
                <w:i/>
                <w:color w:val="000000"/>
                <w:sz w:val="28"/>
                <w:szCs w:val="28"/>
                <w:u w:val="single" w:color="000000"/>
                <w:lang w:eastAsia="en-US"/>
              </w:rPr>
              <w:tab/>
              <w:t>муниципального образования</w:t>
            </w:r>
            <w:r w:rsidRPr="00383886">
              <w:rPr>
                <w:color w:val="000000"/>
                <w:sz w:val="28"/>
                <w:szCs w:val="28"/>
                <w:lang w:eastAsia="en-US"/>
              </w:rPr>
              <w:t>) от ________ №____ (далее – Правила благоустройства).</w:t>
            </w:r>
            <w:r w:rsidRPr="00383886">
              <w:rPr>
                <w:color w:val="000000"/>
                <w:sz w:val="28"/>
                <w:szCs w:val="28"/>
                <w:lang w:eastAsia="en-US"/>
              </w:rPr>
              <w:tab/>
            </w:r>
          </w:p>
        </w:tc>
        <w:tc>
          <w:tcPr>
            <w:tcW w:w="1973"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jc w:val="center"/>
              <w:rPr>
                <w:color w:val="000000"/>
                <w:sz w:val="28"/>
                <w:szCs w:val="28"/>
                <w:lang w:val="en-US" w:eastAsia="en-US"/>
              </w:rPr>
            </w:pPr>
            <w:proofErr w:type="spellStart"/>
            <w:r w:rsidRPr="00383886">
              <w:rPr>
                <w:color w:val="000000"/>
                <w:sz w:val="28"/>
                <w:szCs w:val="28"/>
                <w:lang w:val="en-US" w:eastAsia="en-US"/>
              </w:rPr>
              <w:t>Значительный</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риск</w:t>
            </w:r>
            <w:proofErr w:type="spellEnd"/>
          </w:p>
        </w:tc>
      </w:tr>
      <w:tr w:rsidR="00497C17" w:rsidRPr="00383886" w:rsidTr="00383886">
        <w:trPr>
          <w:trHeight w:val="2583"/>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right="22"/>
              <w:jc w:val="center"/>
              <w:rPr>
                <w:color w:val="000000"/>
                <w:sz w:val="28"/>
                <w:szCs w:val="28"/>
                <w:lang w:val="en-US" w:eastAsia="en-US"/>
              </w:rPr>
            </w:pPr>
            <w:r w:rsidRPr="00383886">
              <w:rPr>
                <w:color w:val="000000"/>
                <w:sz w:val="28"/>
                <w:szCs w:val="28"/>
                <w:lang w:val="en-US" w:eastAsia="en-US"/>
              </w:rPr>
              <w:t>2</w:t>
            </w:r>
          </w:p>
        </w:tc>
        <w:tc>
          <w:tcPr>
            <w:tcW w:w="671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14" w:right="53" w:firstLine="365"/>
              <w:jc w:val="both"/>
              <w:rPr>
                <w:color w:val="000000"/>
                <w:sz w:val="28"/>
                <w:szCs w:val="28"/>
                <w:lang w:eastAsia="en-US"/>
              </w:rPr>
            </w:pPr>
            <w:r w:rsidRPr="00383886">
              <w:rPr>
                <w:color w:val="000000"/>
                <w:sz w:val="28"/>
                <w:szCs w:val="28"/>
                <w:lang w:eastAsia="en-US"/>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1973"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82"/>
              <w:rPr>
                <w:color w:val="000000"/>
                <w:sz w:val="28"/>
                <w:szCs w:val="28"/>
                <w:lang w:val="en-US" w:eastAsia="en-US"/>
              </w:rPr>
            </w:pPr>
            <w:proofErr w:type="spellStart"/>
            <w:r w:rsidRPr="00383886">
              <w:rPr>
                <w:color w:val="000000"/>
                <w:sz w:val="28"/>
                <w:szCs w:val="28"/>
                <w:lang w:val="en-US" w:eastAsia="en-US"/>
              </w:rPr>
              <w:t>Средний</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риск</w:t>
            </w:r>
            <w:proofErr w:type="spellEnd"/>
          </w:p>
        </w:tc>
      </w:tr>
      <w:tr w:rsidR="00497C17" w:rsidRPr="00383886" w:rsidTr="00383886">
        <w:trPr>
          <w:trHeight w:val="257"/>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170"/>
              <w:rPr>
                <w:color w:val="000000"/>
                <w:sz w:val="28"/>
                <w:szCs w:val="28"/>
                <w:lang w:val="en-US" w:eastAsia="en-US"/>
              </w:rPr>
            </w:pPr>
            <w:r w:rsidRPr="00383886">
              <w:rPr>
                <w:color w:val="000000"/>
                <w:sz w:val="28"/>
                <w:szCs w:val="28"/>
                <w:lang w:val="en-US" w:eastAsia="en-US"/>
              </w:rPr>
              <w:t>3</w:t>
            </w:r>
          </w:p>
        </w:tc>
        <w:tc>
          <w:tcPr>
            <w:tcW w:w="671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right="77" w:firstLine="355"/>
              <w:jc w:val="both"/>
              <w:rPr>
                <w:color w:val="000000"/>
                <w:sz w:val="28"/>
                <w:szCs w:val="28"/>
                <w:lang w:eastAsia="en-US"/>
              </w:rPr>
            </w:pPr>
            <w:r w:rsidRPr="00383886">
              <w:rPr>
                <w:color w:val="000000"/>
                <w:sz w:val="28"/>
                <w:szCs w:val="28"/>
                <w:lang w:eastAsia="en-US"/>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w:t>
            </w:r>
            <w:r w:rsidRPr="00383886">
              <w:rPr>
                <w:color w:val="000000"/>
                <w:sz w:val="28"/>
                <w:szCs w:val="28"/>
                <w:lang w:eastAsia="en-US"/>
              </w:rPr>
              <w:lastRenderedPageBreak/>
              <w:t>плановой или внеплановой проверки по факту выявленных нарушений за несоблюдение требований Правил благоустройства.</w:t>
            </w:r>
          </w:p>
        </w:tc>
        <w:tc>
          <w:tcPr>
            <w:tcW w:w="1973"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590" w:hanging="408"/>
              <w:rPr>
                <w:color w:val="000000"/>
                <w:sz w:val="28"/>
                <w:szCs w:val="28"/>
                <w:lang w:val="en-US" w:eastAsia="en-US"/>
              </w:rPr>
            </w:pPr>
            <w:proofErr w:type="spellStart"/>
            <w:r w:rsidRPr="00383886">
              <w:rPr>
                <w:color w:val="000000"/>
                <w:sz w:val="28"/>
                <w:szCs w:val="28"/>
                <w:lang w:val="en-US" w:eastAsia="en-US"/>
              </w:rPr>
              <w:lastRenderedPageBreak/>
              <w:t>Умеренный</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риск</w:t>
            </w:r>
            <w:proofErr w:type="spellEnd"/>
          </w:p>
        </w:tc>
      </w:tr>
      <w:tr w:rsidR="00497C17" w:rsidRPr="00383886" w:rsidTr="00383886">
        <w:trPr>
          <w:trHeight w:val="1938"/>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170"/>
              <w:rPr>
                <w:color w:val="000000"/>
                <w:sz w:val="28"/>
                <w:szCs w:val="28"/>
                <w:lang w:eastAsia="en-US"/>
              </w:rPr>
            </w:pPr>
            <w:r w:rsidRPr="00383886">
              <w:rPr>
                <w:color w:val="000000"/>
                <w:sz w:val="28"/>
                <w:szCs w:val="28"/>
                <w:lang w:eastAsia="en-US"/>
              </w:rPr>
              <w:lastRenderedPageBreak/>
              <w:t>4</w:t>
            </w:r>
          </w:p>
        </w:tc>
        <w:tc>
          <w:tcPr>
            <w:tcW w:w="671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right="77" w:firstLine="355"/>
              <w:jc w:val="both"/>
              <w:rPr>
                <w:noProof/>
                <w:color w:val="000000"/>
                <w:sz w:val="28"/>
                <w:szCs w:val="28"/>
                <w:lang w:eastAsia="en-US"/>
              </w:rPr>
            </w:pPr>
            <w:r w:rsidRPr="00383886">
              <w:rPr>
                <w:color w:val="000000"/>
                <w:sz w:val="28"/>
                <w:szCs w:val="28"/>
                <w:lang w:eastAsia="en-US"/>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w:t>
            </w:r>
            <w:r w:rsidRPr="00383886">
              <w:rPr>
                <w:noProof/>
                <w:color w:val="000000"/>
                <w:sz w:val="28"/>
                <w:szCs w:val="28"/>
                <w:lang w:eastAsia="en-US"/>
              </w:rPr>
              <w:t>р</w:t>
            </w:r>
            <w:r w:rsidRPr="00383886">
              <w:rPr>
                <w:color w:val="000000"/>
                <w:sz w:val="28"/>
                <w:szCs w:val="28"/>
                <w:lang w:eastAsia="en-US"/>
              </w:rPr>
              <w:t>иска.</w:t>
            </w:r>
          </w:p>
        </w:tc>
        <w:tc>
          <w:tcPr>
            <w:tcW w:w="1973"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590" w:hanging="408"/>
              <w:rPr>
                <w:color w:val="000000"/>
                <w:sz w:val="28"/>
                <w:szCs w:val="28"/>
                <w:lang w:val="en-US" w:eastAsia="en-US"/>
              </w:rPr>
            </w:pPr>
            <w:proofErr w:type="spellStart"/>
            <w:r w:rsidRPr="00383886">
              <w:rPr>
                <w:color w:val="000000"/>
                <w:sz w:val="28"/>
                <w:szCs w:val="28"/>
                <w:lang w:val="en-US" w:eastAsia="en-US"/>
              </w:rPr>
              <w:t>Низкий</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риск</w:t>
            </w:r>
            <w:proofErr w:type="spellEnd"/>
          </w:p>
        </w:tc>
      </w:tr>
    </w:tbl>
    <w:p w:rsidR="00497C17" w:rsidRPr="00383886" w:rsidRDefault="00497C17" w:rsidP="00E42B9F">
      <w:pPr>
        <w:ind w:left="58" w:firstLine="710"/>
        <w:jc w:val="both"/>
        <w:rPr>
          <w:color w:val="000000"/>
          <w:sz w:val="28"/>
          <w:szCs w:val="28"/>
          <w:lang w:val="en-US" w:eastAsia="en-US"/>
        </w:rPr>
        <w:sectPr w:rsidR="00497C17" w:rsidRPr="00383886" w:rsidSect="00E42B9F">
          <w:headerReference w:type="even" r:id="rId28"/>
          <w:headerReference w:type="default" r:id="rId29"/>
          <w:type w:val="continuous"/>
          <w:pgSz w:w="11904" w:h="16838"/>
          <w:pgMar w:top="1134" w:right="567" w:bottom="709" w:left="1134" w:header="828" w:footer="720" w:gutter="0"/>
          <w:cols w:space="720"/>
          <w:titlePg/>
          <w:docGrid w:linePitch="326"/>
        </w:sectPr>
      </w:pPr>
    </w:p>
    <w:p w:rsidR="00497C17" w:rsidRPr="00383886" w:rsidRDefault="00497C17" w:rsidP="00E42B9F">
      <w:pPr>
        <w:ind w:left="5670"/>
        <w:jc w:val="both"/>
        <w:rPr>
          <w:color w:val="000000"/>
          <w:sz w:val="28"/>
          <w:szCs w:val="28"/>
          <w:lang w:eastAsia="en-US"/>
        </w:rPr>
      </w:pPr>
      <w:r w:rsidRPr="00383886">
        <w:rPr>
          <w:color w:val="000000"/>
          <w:sz w:val="28"/>
          <w:szCs w:val="28"/>
          <w:lang w:eastAsia="en-US"/>
        </w:rPr>
        <w:lastRenderedPageBreak/>
        <w:t>Приложение №3</w:t>
      </w:r>
    </w:p>
    <w:p w:rsidR="00497C17" w:rsidRPr="00383886" w:rsidRDefault="00497C17" w:rsidP="00E42B9F">
      <w:pPr>
        <w:ind w:left="5670"/>
        <w:jc w:val="both"/>
        <w:rPr>
          <w:color w:val="000000"/>
          <w:sz w:val="28"/>
          <w:szCs w:val="28"/>
          <w:lang w:eastAsia="en-US"/>
        </w:rPr>
      </w:pPr>
      <w:r w:rsidRPr="00383886">
        <w:rPr>
          <w:color w:val="000000"/>
          <w:sz w:val="28"/>
          <w:szCs w:val="28"/>
          <w:lang w:eastAsia="en-US"/>
        </w:rPr>
        <w:t>к Положению о муниципальном контроле в сфере благоустройства в муниципальных образованиях Буинского муниципального района</w:t>
      </w:r>
    </w:p>
    <w:p w:rsidR="00497C17" w:rsidRPr="00383886" w:rsidRDefault="00497C17" w:rsidP="00E42B9F">
      <w:pPr>
        <w:jc w:val="both"/>
        <w:rPr>
          <w:color w:val="000000"/>
          <w:sz w:val="28"/>
          <w:szCs w:val="28"/>
          <w:lang w:eastAsia="en-US"/>
        </w:rPr>
      </w:pPr>
    </w:p>
    <w:p w:rsidR="00497C17" w:rsidRPr="00383886" w:rsidRDefault="00497C17" w:rsidP="00E42B9F">
      <w:pPr>
        <w:ind w:left="58" w:right="614"/>
        <w:jc w:val="both"/>
        <w:rPr>
          <w:color w:val="000000"/>
          <w:sz w:val="28"/>
          <w:szCs w:val="28"/>
          <w:lang w:eastAsia="en-US"/>
        </w:rPr>
      </w:pPr>
    </w:p>
    <w:p w:rsidR="00497C17" w:rsidRPr="00383886" w:rsidRDefault="00497C17" w:rsidP="00E42B9F">
      <w:pPr>
        <w:ind w:left="58" w:right="614"/>
        <w:jc w:val="center"/>
        <w:rPr>
          <w:color w:val="000000"/>
          <w:sz w:val="28"/>
          <w:szCs w:val="28"/>
          <w:lang w:eastAsia="en-US"/>
        </w:rPr>
      </w:pPr>
      <w:r w:rsidRPr="00383886">
        <w:rPr>
          <w:color w:val="000000"/>
          <w:sz w:val="28"/>
          <w:szCs w:val="28"/>
          <w:lang w:eastAsia="en-US"/>
        </w:rPr>
        <w:t>Перечень индикаторов риска</w:t>
      </w:r>
    </w:p>
    <w:p w:rsidR="00497C17" w:rsidRPr="00383886" w:rsidRDefault="00497C17" w:rsidP="00E42B9F">
      <w:pPr>
        <w:ind w:left="58" w:right="614"/>
        <w:jc w:val="center"/>
        <w:rPr>
          <w:color w:val="000000"/>
          <w:sz w:val="28"/>
          <w:szCs w:val="28"/>
          <w:lang w:eastAsia="en-US"/>
        </w:rPr>
      </w:pPr>
      <w:r w:rsidRPr="00383886">
        <w:rPr>
          <w:color w:val="000000"/>
          <w:sz w:val="28"/>
          <w:szCs w:val="28"/>
          <w:lang w:eastAsia="en-US"/>
        </w:rPr>
        <w:t>нарушения обязательных требовании, проверяемых в рамках осуществления муниципального контроля в сфере благоустройства</w:t>
      </w:r>
    </w:p>
    <w:p w:rsidR="00497C17" w:rsidRPr="00383886" w:rsidRDefault="00497C17" w:rsidP="00E42B9F">
      <w:pPr>
        <w:ind w:left="58" w:right="614"/>
        <w:jc w:val="both"/>
        <w:rPr>
          <w:color w:val="000000"/>
          <w:sz w:val="28"/>
          <w:szCs w:val="28"/>
          <w:lang w:eastAsia="en-US"/>
        </w:rPr>
      </w:pPr>
    </w:p>
    <w:tbl>
      <w:tblPr>
        <w:tblW w:w="8381" w:type="dxa"/>
        <w:tblInd w:w="1099" w:type="dxa"/>
        <w:tblCellMar>
          <w:top w:w="74" w:type="dxa"/>
          <w:left w:w="106" w:type="dxa"/>
          <w:right w:w="130" w:type="dxa"/>
        </w:tblCellMar>
        <w:tblLook w:val="04A0" w:firstRow="1" w:lastRow="0" w:firstColumn="1" w:lastColumn="0" w:noHBand="0" w:noVBand="1"/>
      </w:tblPr>
      <w:tblGrid>
        <w:gridCol w:w="2381"/>
        <w:gridCol w:w="3195"/>
        <w:gridCol w:w="2805"/>
      </w:tblGrid>
      <w:tr w:rsidR="00497C17" w:rsidRPr="00383886" w:rsidTr="00383886">
        <w:trPr>
          <w:trHeight w:val="1940"/>
        </w:trPr>
        <w:tc>
          <w:tcPr>
            <w:tcW w:w="2381"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jc w:val="center"/>
              <w:rPr>
                <w:b/>
                <w:color w:val="000000"/>
                <w:sz w:val="28"/>
                <w:szCs w:val="28"/>
                <w:lang w:val="en-US" w:eastAsia="en-US"/>
              </w:rPr>
            </w:pPr>
            <w:proofErr w:type="spellStart"/>
            <w:r w:rsidRPr="00383886">
              <w:rPr>
                <w:b/>
                <w:color w:val="000000"/>
                <w:sz w:val="28"/>
                <w:szCs w:val="28"/>
                <w:lang w:val="en-US" w:eastAsia="en-US"/>
              </w:rPr>
              <w:t>Наименование</w:t>
            </w:r>
            <w:proofErr w:type="spellEnd"/>
            <w:r w:rsidRPr="00383886">
              <w:rPr>
                <w:b/>
                <w:color w:val="000000"/>
                <w:sz w:val="28"/>
                <w:szCs w:val="28"/>
                <w:lang w:val="en-US" w:eastAsia="en-US"/>
              </w:rPr>
              <w:t xml:space="preserve"> </w:t>
            </w:r>
            <w:proofErr w:type="spellStart"/>
            <w:r w:rsidRPr="00383886">
              <w:rPr>
                <w:b/>
                <w:color w:val="000000"/>
                <w:sz w:val="28"/>
                <w:szCs w:val="28"/>
                <w:lang w:val="en-US" w:eastAsia="en-US"/>
              </w:rPr>
              <w:t>индикатора</w:t>
            </w:r>
            <w:proofErr w:type="spellEnd"/>
          </w:p>
        </w:tc>
        <w:tc>
          <w:tcPr>
            <w:tcW w:w="319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154" w:right="31" w:hanging="101"/>
              <w:jc w:val="both"/>
              <w:rPr>
                <w:b/>
                <w:color w:val="000000"/>
                <w:sz w:val="28"/>
                <w:szCs w:val="28"/>
                <w:lang w:eastAsia="en-US"/>
              </w:rPr>
            </w:pPr>
            <w:r w:rsidRPr="00383886">
              <w:rPr>
                <w:b/>
                <w:color w:val="000000"/>
                <w:sz w:val="28"/>
                <w:szCs w:val="28"/>
                <w:lang w:eastAsia="en-US"/>
              </w:rPr>
              <w:t>Нормальное состояние для выбранного параметра (критерии оценки), единица измерения (при наличии</w:t>
            </w:r>
          </w:p>
        </w:tc>
        <w:tc>
          <w:tcPr>
            <w:tcW w:w="280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jc w:val="center"/>
              <w:rPr>
                <w:b/>
                <w:color w:val="000000"/>
                <w:sz w:val="28"/>
                <w:szCs w:val="28"/>
                <w:lang w:val="en-US" w:eastAsia="en-US"/>
              </w:rPr>
            </w:pPr>
            <w:proofErr w:type="spellStart"/>
            <w:r w:rsidRPr="00383886">
              <w:rPr>
                <w:b/>
                <w:color w:val="000000"/>
                <w:sz w:val="28"/>
                <w:szCs w:val="28"/>
                <w:lang w:val="en-US" w:eastAsia="en-US"/>
              </w:rPr>
              <w:t>Показатель</w:t>
            </w:r>
            <w:proofErr w:type="spellEnd"/>
            <w:r w:rsidRPr="00383886">
              <w:rPr>
                <w:b/>
                <w:color w:val="000000"/>
                <w:sz w:val="28"/>
                <w:szCs w:val="28"/>
                <w:lang w:val="en-US" w:eastAsia="en-US"/>
              </w:rPr>
              <w:t xml:space="preserve"> </w:t>
            </w:r>
            <w:proofErr w:type="spellStart"/>
            <w:r w:rsidRPr="00383886">
              <w:rPr>
                <w:b/>
                <w:color w:val="000000"/>
                <w:sz w:val="28"/>
                <w:szCs w:val="28"/>
                <w:lang w:val="en-US" w:eastAsia="en-US"/>
              </w:rPr>
              <w:t>индикатора</w:t>
            </w:r>
            <w:proofErr w:type="spellEnd"/>
            <w:r w:rsidRPr="00383886">
              <w:rPr>
                <w:b/>
                <w:color w:val="000000"/>
                <w:sz w:val="28"/>
                <w:szCs w:val="28"/>
                <w:lang w:val="en-US" w:eastAsia="en-US"/>
              </w:rPr>
              <w:t xml:space="preserve"> </w:t>
            </w:r>
            <w:proofErr w:type="spellStart"/>
            <w:r w:rsidRPr="00383886">
              <w:rPr>
                <w:b/>
                <w:color w:val="000000"/>
                <w:sz w:val="28"/>
                <w:szCs w:val="28"/>
                <w:lang w:val="en-US" w:eastAsia="en-US"/>
              </w:rPr>
              <w:t>риска</w:t>
            </w:r>
            <w:proofErr w:type="spellEnd"/>
          </w:p>
        </w:tc>
      </w:tr>
      <w:tr w:rsidR="00497C17" w:rsidRPr="00383886" w:rsidTr="00383886">
        <w:trPr>
          <w:trHeight w:val="646"/>
        </w:trPr>
        <w:tc>
          <w:tcPr>
            <w:tcW w:w="2381"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10" w:hanging="5"/>
              <w:rPr>
                <w:color w:val="000000"/>
                <w:sz w:val="28"/>
                <w:szCs w:val="28"/>
                <w:lang w:val="en-US" w:eastAsia="en-US"/>
              </w:rPr>
            </w:pPr>
            <w:r w:rsidRPr="00383886">
              <w:rPr>
                <w:color w:val="000000"/>
                <w:sz w:val="28"/>
                <w:szCs w:val="28"/>
                <w:lang w:eastAsia="en-US"/>
              </w:rPr>
              <w:t>Н</w:t>
            </w:r>
            <w:proofErr w:type="spellStart"/>
            <w:r w:rsidRPr="00383886">
              <w:rPr>
                <w:color w:val="000000"/>
                <w:sz w:val="28"/>
                <w:szCs w:val="28"/>
                <w:lang w:val="en-US" w:eastAsia="en-US"/>
              </w:rPr>
              <w:t>аименование</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индикатора</w:t>
            </w:r>
            <w:proofErr w:type="spellEnd"/>
            <w:r w:rsidRPr="00383886">
              <w:rPr>
                <w:color w:val="000000"/>
                <w:sz w:val="28"/>
                <w:szCs w:val="28"/>
                <w:lang w:val="en-US" w:eastAsia="en-US"/>
              </w:rPr>
              <w:t xml:space="preserve"> 1</w:t>
            </w:r>
          </w:p>
        </w:tc>
        <w:tc>
          <w:tcPr>
            <w:tcW w:w="319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17"/>
              <w:jc w:val="center"/>
              <w:rPr>
                <w:color w:val="000000"/>
                <w:sz w:val="28"/>
                <w:szCs w:val="28"/>
                <w:lang w:val="en-US" w:eastAsia="en-US"/>
              </w:rPr>
            </w:pPr>
            <w:r w:rsidRPr="00383886">
              <w:rPr>
                <w:color w:val="000000"/>
                <w:sz w:val="28"/>
                <w:szCs w:val="28"/>
                <w:lang w:val="en-US" w:eastAsia="en-US"/>
              </w:rPr>
              <w:t xml:space="preserve">5-10, </w:t>
            </w:r>
            <w:proofErr w:type="spellStart"/>
            <w:r w:rsidRPr="00383886">
              <w:rPr>
                <w:color w:val="000000"/>
                <w:sz w:val="28"/>
                <w:szCs w:val="28"/>
                <w:lang w:val="en-US" w:eastAsia="en-US"/>
              </w:rPr>
              <w:t>шт</w:t>
            </w:r>
            <w:proofErr w:type="spellEnd"/>
            <w:r w:rsidRPr="00383886">
              <w:rPr>
                <w:color w:val="000000"/>
                <w:sz w:val="28"/>
                <w:szCs w:val="28"/>
                <w:lang w:val="en-US" w:eastAsia="en-US"/>
              </w:rPr>
              <w:t>.</w:t>
            </w:r>
          </w:p>
        </w:tc>
        <w:tc>
          <w:tcPr>
            <w:tcW w:w="280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808" w:right="451" w:hanging="182"/>
              <w:jc w:val="both"/>
              <w:rPr>
                <w:color w:val="000000"/>
                <w:sz w:val="28"/>
                <w:szCs w:val="28"/>
                <w:lang w:val="en-US" w:eastAsia="en-US"/>
              </w:rPr>
            </w:pPr>
            <w:r w:rsidRPr="00383886">
              <w:rPr>
                <w:color w:val="000000"/>
                <w:sz w:val="28"/>
                <w:szCs w:val="28"/>
                <w:lang w:val="en-US" w:eastAsia="en-US"/>
              </w:rPr>
              <w:t xml:space="preserve">&lt; 5 </w:t>
            </w:r>
            <w:proofErr w:type="spellStart"/>
            <w:r w:rsidRPr="00383886">
              <w:rPr>
                <w:color w:val="000000"/>
                <w:sz w:val="28"/>
                <w:szCs w:val="28"/>
                <w:lang w:val="en-US" w:eastAsia="en-US"/>
              </w:rPr>
              <w:t>шт</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или</w:t>
            </w:r>
            <w:proofErr w:type="spellEnd"/>
            <w:r w:rsidRPr="00383886">
              <w:rPr>
                <w:color w:val="000000"/>
                <w:sz w:val="28"/>
                <w:szCs w:val="28"/>
                <w:lang w:val="en-US" w:eastAsia="en-US"/>
              </w:rPr>
              <w:t xml:space="preserve"> </w:t>
            </w:r>
          </w:p>
          <w:p w:rsidR="00497C17" w:rsidRPr="00383886" w:rsidRDefault="00497C17" w:rsidP="00E42B9F">
            <w:pPr>
              <w:ind w:left="808" w:right="451" w:hanging="182"/>
              <w:jc w:val="both"/>
              <w:rPr>
                <w:color w:val="000000"/>
                <w:sz w:val="28"/>
                <w:szCs w:val="28"/>
                <w:lang w:val="en-US" w:eastAsia="en-US"/>
              </w:rPr>
            </w:pPr>
            <w:r w:rsidRPr="00383886">
              <w:rPr>
                <w:color w:val="000000"/>
                <w:sz w:val="28"/>
                <w:szCs w:val="28"/>
                <w:lang w:val="en-US" w:eastAsia="en-US"/>
              </w:rPr>
              <w:t xml:space="preserve">&gt; 10 </w:t>
            </w:r>
            <w:proofErr w:type="spellStart"/>
            <w:r w:rsidRPr="00383886">
              <w:rPr>
                <w:color w:val="000000"/>
                <w:sz w:val="28"/>
                <w:szCs w:val="28"/>
                <w:lang w:val="en-US" w:eastAsia="en-US"/>
              </w:rPr>
              <w:t>шт</w:t>
            </w:r>
            <w:proofErr w:type="spellEnd"/>
            <w:r w:rsidRPr="00383886">
              <w:rPr>
                <w:color w:val="000000"/>
                <w:sz w:val="28"/>
                <w:szCs w:val="28"/>
                <w:lang w:val="en-US" w:eastAsia="en-US"/>
              </w:rPr>
              <w:t>.</w:t>
            </w:r>
          </w:p>
        </w:tc>
      </w:tr>
      <w:tr w:rsidR="00497C17" w:rsidRPr="00383886" w:rsidTr="00383886">
        <w:trPr>
          <w:trHeight w:val="650"/>
        </w:trPr>
        <w:tc>
          <w:tcPr>
            <w:tcW w:w="2381"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10" w:hanging="10"/>
              <w:rPr>
                <w:color w:val="000000"/>
                <w:sz w:val="28"/>
                <w:szCs w:val="28"/>
                <w:lang w:val="en-US" w:eastAsia="en-US"/>
              </w:rPr>
            </w:pPr>
            <w:proofErr w:type="spellStart"/>
            <w:r w:rsidRPr="00383886">
              <w:rPr>
                <w:color w:val="000000"/>
                <w:sz w:val="28"/>
                <w:szCs w:val="28"/>
                <w:lang w:val="en-US" w:eastAsia="en-US"/>
              </w:rPr>
              <w:t>Наименование</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индикатора</w:t>
            </w:r>
            <w:proofErr w:type="spellEnd"/>
            <w:r w:rsidRPr="00383886">
              <w:rPr>
                <w:color w:val="000000"/>
                <w:sz w:val="28"/>
                <w:szCs w:val="28"/>
                <w:lang w:val="en-US" w:eastAsia="en-US"/>
              </w:rPr>
              <w:t xml:space="preserve"> 2</w:t>
            </w:r>
          </w:p>
        </w:tc>
        <w:tc>
          <w:tcPr>
            <w:tcW w:w="319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36"/>
              <w:jc w:val="center"/>
              <w:rPr>
                <w:color w:val="000000"/>
                <w:sz w:val="28"/>
                <w:szCs w:val="28"/>
                <w:lang w:val="en-US" w:eastAsia="en-US"/>
              </w:rPr>
            </w:pPr>
            <w:proofErr w:type="spellStart"/>
            <w:r w:rsidRPr="00383886">
              <w:rPr>
                <w:color w:val="000000"/>
                <w:sz w:val="28"/>
                <w:szCs w:val="28"/>
                <w:lang w:val="en-US" w:eastAsia="en-US"/>
              </w:rPr>
              <w:t>нет</w:t>
            </w:r>
            <w:proofErr w:type="spellEnd"/>
          </w:p>
        </w:tc>
        <w:tc>
          <w:tcPr>
            <w:tcW w:w="280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31"/>
              <w:jc w:val="center"/>
              <w:rPr>
                <w:color w:val="000000"/>
                <w:sz w:val="28"/>
                <w:szCs w:val="28"/>
                <w:lang w:val="en-US" w:eastAsia="en-US"/>
              </w:rPr>
            </w:pPr>
            <w:proofErr w:type="spellStart"/>
            <w:r w:rsidRPr="00383886">
              <w:rPr>
                <w:color w:val="000000"/>
                <w:sz w:val="28"/>
                <w:szCs w:val="28"/>
                <w:lang w:val="en-US" w:eastAsia="en-US"/>
              </w:rPr>
              <w:t>да</w:t>
            </w:r>
            <w:proofErr w:type="spellEnd"/>
          </w:p>
        </w:tc>
      </w:tr>
      <w:tr w:rsidR="00497C17" w:rsidRPr="00383886" w:rsidTr="00383886">
        <w:trPr>
          <w:trHeight w:val="1945"/>
        </w:trPr>
        <w:tc>
          <w:tcPr>
            <w:tcW w:w="2381"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10" w:hanging="5"/>
              <w:rPr>
                <w:color w:val="000000"/>
                <w:sz w:val="28"/>
                <w:szCs w:val="28"/>
                <w:lang w:val="en-US" w:eastAsia="en-US"/>
              </w:rPr>
            </w:pPr>
            <w:proofErr w:type="spellStart"/>
            <w:r w:rsidRPr="00383886">
              <w:rPr>
                <w:color w:val="000000"/>
                <w:sz w:val="28"/>
                <w:szCs w:val="28"/>
                <w:lang w:val="en-US" w:eastAsia="en-US"/>
              </w:rPr>
              <w:t>Наименование</w:t>
            </w:r>
            <w:proofErr w:type="spellEnd"/>
            <w:r w:rsidRPr="00383886">
              <w:rPr>
                <w:color w:val="000000"/>
                <w:sz w:val="28"/>
                <w:szCs w:val="28"/>
                <w:lang w:val="en-US" w:eastAsia="en-US"/>
              </w:rPr>
              <w:t xml:space="preserve"> </w:t>
            </w:r>
            <w:proofErr w:type="spellStart"/>
            <w:r w:rsidRPr="00383886">
              <w:rPr>
                <w:color w:val="000000"/>
                <w:sz w:val="28"/>
                <w:szCs w:val="28"/>
                <w:lang w:val="en-US" w:eastAsia="en-US"/>
              </w:rPr>
              <w:t>индикатора</w:t>
            </w:r>
            <w:proofErr w:type="spellEnd"/>
            <w:r w:rsidRPr="00383886">
              <w:rPr>
                <w:color w:val="000000"/>
                <w:sz w:val="28"/>
                <w:szCs w:val="28"/>
                <w:lang w:val="en-US" w:eastAsia="en-US"/>
              </w:rPr>
              <w:t xml:space="preserve"> 3</w:t>
            </w:r>
          </w:p>
        </w:tc>
        <w:tc>
          <w:tcPr>
            <w:tcW w:w="319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58"/>
              <w:jc w:val="center"/>
              <w:rPr>
                <w:color w:val="000000"/>
                <w:sz w:val="28"/>
                <w:szCs w:val="28"/>
                <w:lang w:eastAsia="en-US"/>
              </w:rPr>
            </w:pPr>
            <w:r w:rsidRPr="00383886">
              <w:rPr>
                <w:color w:val="000000"/>
                <w:sz w:val="28"/>
                <w:szCs w:val="28"/>
                <w:lang w:eastAsia="en-US"/>
              </w:rPr>
              <w:t xml:space="preserve">определяется в соответствии с Федеральным законом </w:t>
            </w:r>
          </w:p>
          <w:p w:rsidR="00497C17" w:rsidRPr="00383886" w:rsidRDefault="00497C17" w:rsidP="00E42B9F">
            <w:pPr>
              <w:ind w:left="58"/>
              <w:jc w:val="center"/>
              <w:rPr>
                <w:color w:val="000000"/>
                <w:sz w:val="28"/>
                <w:szCs w:val="28"/>
                <w:lang w:eastAsia="en-US"/>
              </w:rPr>
            </w:pPr>
            <w:r w:rsidRPr="00383886">
              <w:rPr>
                <w:color w:val="000000"/>
                <w:sz w:val="28"/>
                <w:szCs w:val="28"/>
                <w:lang w:eastAsia="en-US"/>
              </w:rPr>
              <w:t>от ... №…</w:t>
            </w:r>
          </w:p>
        </w:tc>
        <w:tc>
          <w:tcPr>
            <w:tcW w:w="2805" w:type="dxa"/>
            <w:tcBorders>
              <w:top w:val="single" w:sz="2" w:space="0" w:color="000000"/>
              <w:left w:val="single" w:sz="2" w:space="0" w:color="000000"/>
              <w:bottom w:val="single" w:sz="2" w:space="0" w:color="000000"/>
              <w:right w:val="single" w:sz="2" w:space="0" w:color="000000"/>
            </w:tcBorders>
            <w:shd w:val="clear" w:color="auto" w:fill="auto"/>
          </w:tcPr>
          <w:p w:rsidR="00497C17" w:rsidRPr="00383886" w:rsidRDefault="00497C17" w:rsidP="00E42B9F">
            <w:pPr>
              <w:ind w:left="247" w:right="239" w:firstLine="226"/>
              <w:jc w:val="both"/>
              <w:rPr>
                <w:color w:val="000000"/>
                <w:sz w:val="28"/>
                <w:szCs w:val="28"/>
                <w:lang w:eastAsia="en-US"/>
              </w:rPr>
            </w:pPr>
            <w:r w:rsidRPr="00383886">
              <w:rPr>
                <w:color w:val="000000"/>
                <w:sz w:val="28"/>
                <w:szCs w:val="28"/>
                <w:lang w:eastAsia="en-US"/>
              </w:rPr>
              <w:t>снижение или превышение нормальных параметров более чем на 10 %</w:t>
            </w:r>
          </w:p>
        </w:tc>
      </w:tr>
    </w:tbl>
    <w:p w:rsidR="00497C17" w:rsidRPr="00383886" w:rsidRDefault="00497C17" w:rsidP="00E42B9F">
      <w:pPr>
        <w:rPr>
          <w:color w:val="000000"/>
          <w:sz w:val="28"/>
          <w:szCs w:val="28"/>
          <w:lang w:eastAsia="en-US"/>
        </w:rPr>
      </w:pPr>
    </w:p>
    <w:p w:rsidR="00795482" w:rsidRPr="00383886" w:rsidRDefault="00795482" w:rsidP="00E42B9F">
      <w:pPr>
        <w:rPr>
          <w:color w:val="000000"/>
          <w:sz w:val="28"/>
          <w:szCs w:val="28"/>
          <w:lang w:eastAsia="en-US"/>
        </w:rPr>
      </w:pPr>
      <w:r w:rsidRPr="00383886">
        <w:rPr>
          <w:color w:val="000000"/>
          <w:sz w:val="28"/>
          <w:szCs w:val="28"/>
          <w:lang w:eastAsia="en-US"/>
        </w:rPr>
        <w:br w:type="page"/>
      </w:r>
    </w:p>
    <w:tbl>
      <w:tblPr>
        <w:tblStyle w:val="1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585"/>
      </w:tblGrid>
      <w:tr w:rsidR="00795482" w:rsidRPr="00383886" w:rsidTr="00E42B9F">
        <w:tc>
          <w:tcPr>
            <w:tcW w:w="4928" w:type="dxa"/>
          </w:tcPr>
          <w:p w:rsidR="00795482" w:rsidRPr="00383886" w:rsidRDefault="00795482" w:rsidP="00E42B9F">
            <w:pPr>
              <w:widowControl w:val="0"/>
              <w:overflowPunct w:val="0"/>
              <w:autoSpaceDE w:val="0"/>
              <w:autoSpaceDN w:val="0"/>
              <w:adjustRightInd w:val="0"/>
              <w:ind w:firstLine="709"/>
              <w:jc w:val="right"/>
              <w:textAlignment w:val="baseline"/>
              <w:rPr>
                <w:rFonts w:eastAsiaTheme="minorEastAsia"/>
                <w:bCs/>
                <w:color w:val="000000" w:themeColor="text1"/>
                <w:sz w:val="28"/>
                <w:szCs w:val="28"/>
              </w:rPr>
            </w:pPr>
            <w:bookmarkStart w:id="1" w:name="sub_1500"/>
          </w:p>
        </w:tc>
        <w:tc>
          <w:tcPr>
            <w:tcW w:w="4585" w:type="dxa"/>
          </w:tcPr>
          <w:p w:rsidR="00795482" w:rsidRPr="00383886" w:rsidRDefault="003B4699" w:rsidP="00E42B9F">
            <w:pPr>
              <w:widowControl w:val="0"/>
              <w:overflowPunct w:val="0"/>
              <w:autoSpaceDE w:val="0"/>
              <w:autoSpaceDN w:val="0"/>
              <w:adjustRightInd w:val="0"/>
              <w:ind w:left="735"/>
              <w:jc w:val="both"/>
              <w:textAlignment w:val="baseline"/>
              <w:rPr>
                <w:rFonts w:eastAsiaTheme="minorEastAsia"/>
                <w:bCs/>
                <w:color w:val="000000" w:themeColor="text1"/>
                <w:sz w:val="28"/>
                <w:szCs w:val="28"/>
              </w:rPr>
            </w:pPr>
            <w:r w:rsidRPr="00383886">
              <w:rPr>
                <w:rFonts w:eastAsiaTheme="minorEastAsia"/>
                <w:bCs/>
                <w:color w:val="000000" w:themeColor="text1"/>
                <w:sz w:val="28"/>
                <w:szCs w:val="28"/>
              </w:rPr>
              <w:t>Приложение 4</w:t>
            </w:r>
          </w:p>
          <w:p w:rsidR="00795482" w:rsidRPr="00383886" w:rsidRDefault="00795482" w:rsidP="00E42B9F">
            <w:pPr>
              <w:widowControl w:val="0"/>
              <w:overflowPunct w:val="0"/>
              <w:autoSpaceDE w:val="0"/>
              <w:autoSpaceDN w:val="0"/>
              <w:adjustRightInd w:val="0"/>
              <w:ind w:left="735"/>
              <w:jc w:val="both"/>
              <w:textAlignment w:val="baseline"/>
              <w:rPr>
                <w:rFonts w:eastAsiaTheme="minorEastAsia"/>
                <w:bCs/>
                <w:color w:val="000000" w:themeColor="text1"/>
                <w:sz w:val="28"/>
                <w:szCs w:val="28"/>
              </w:rPr>
            </w:pPr>
            <w:r w:rsidRPr="00383886">
              <w:rPr>
                <w:rFonts w:eastAsiaTheme="minorEastAsia"/>
                <w:bCs/>
                <w:color w:val="000000" w:themeColor="text1"/>
                <w:sz w:val="28"/>
                <w:szCs w:val="28"/>
              </w:rPr>
              <w:t xml:space="preserve">к </w:t>
            </w:r>
            <w:r w:rsidRPr="00383886">
              <w:rPr>
                <w:sz w:val="28"/>
                <w:szCs w:val="28"/>
              </w:rPr>
              <w:t xml:space="preserve">Положению о муниципальном контроле в сфере благоустройства в муниципальных образованиях Буинского муниципального района  </w:t>
            </w:r>
          </w:p>
          <w:p w:rsidR="00795482" w:rsidRPr="00383886" w:rsidRDefault="00795482" w:rsidP="00E42B9F">
            <w:pPr>
              <w:widowControl w:val="0"/>
              <w:overflowPunct w:val="0"/>
              <w:autoSpaceDE w:val="0"/>
              <w:autoSpaceDN w:val="0"/>
              <w:adjustRightInd w:val="0"/>
              <w:textAlignment w:val="baseline"/>
              <w:rPr>
                <w:rFonts w:eastAsiaTheme="minorEastAsia"/>
                <w:bCs/>
                <w:color w:val="000000" w:themeColor="text1"/>
                <w:sz w:val="28"/>
                <w:szCs w:val="28"/>
              </w:rPr>
            </w:pPr>
          </w:p>
          <w:p w:rsidR="00795482" w:rsidRPr="00383886" w:rsidRDefault="00795482" w:rsidP="00E42B9F">
            <w:pPr>
              <w:widowControl w:val="0"/>
              <w:overflowPunct w:val="0"/>
              <w:autoSpaceDE w:val="0"/>
              <w:autoSpaceDN w:val="0"/>
              <w:adjustRightInd w:val="0"/>
              <w:textAlignment w:val="baseline"/>
              <w:rPr>
                <w:rFonts w:eastAsiaTheme="minorEastAsia"/>
                <w:bCs/>
                <w:color w:val="000000" w:themeColor="text1"/>
                <w:sz w:val="28"/>
                <w:szCs w:val="28"/>
              </w:rPr>
            </w:pPr>
            <w:r w:rsidRPr="00383886">
              <w:rPr>
                <w:rFonts w:eastAsiaTheme="minorEastAsia"/>
                <w:bCs/>
                <w:color w:val="000000" w:themeColor="text1"/>
                <w:sz w:val="28"/>
                <w:szCs w:val="28"/>
              </w:rPr>
              <w:t>Форма</w:t>
            </w:r>
          </w:p>
        </w:tc>
      </w:tr>
      <w:bookmarkEnd w:id="1"/>
    </w:tbl>
    <w:p w:rsidR="00795482" w:rsidRPr="00383886" w:rsidRDefault="00795482" w:rsidP="00E42B9F">
      <w:pPr>
        <w:widowControl w:val="0"/>
        <w:overflowPunct w:val="0"/>
        <w:autoSpaceDE w:val="0"/>
        <w:autoSpaceDN w:val="0"/>
        <w:adjustRightInd w:val="0"/>
        <w:textAlignment w:val="baseline"/>
        <w:rPr>
          <w:rFonts w:eastAsiaTheme="minorEastAsia"/>
          <w:bCs/>
          <w:color w:val="000000" w:themeColor="text1"/>
          <w:sz w:val="28"/>
          <w:szCs w:val="28"/>
        </w:rPr>
      </w:pPr>
    </w:p>
    <w:p w:rsidR="00795482" w:rsidRPr="00383886" w:rsidRDefault="00795482" w:rsidP="00E42B9F">
      <w:pPr>
        <w:widowControl w:val="0"/>
        <w:overflowPunct w:val="0"/>
        <w:autoSpaceDE w:val="0"/>
        <w:autoSpaceDN w:val="0"/>
        <w:adjustRightInd w:val="0"/>
        <w:ind w:firstLine="709"/>
        <w:jc w:val="center"/>
        <w:textAlignment w:val="baseline"/>
        <w:rPr>
          <w:rFonts w:eastAsiaTheme="minorEastAsia"/>
          <w:bCs/>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3"/>
        <w:gridCol w:w="256"/>
        <w:gridCol w:w="4535"/>
      </w:tblGrid>
      <w:tr w:rsidR="00795482" w:rsidRPr="00383886" w:rsidTr="00E42B9F">
        <w:tc>
          <w:tcPr>
            <w:tcW w:w="4563" w:type="dxa"/>
            <w:tcBorders>
              <w:top w:val="nil"/>
              <w:left w:val="nil"/>
              <w:bottom w:val="nil"/>
              <w:right w:val="nil"/>
            </w:tcBorders>
          </w:tcPr>
          <w:p w:rsidR="00795482" w:rsidRPr="00383886" w:rsidRDefault="003B4699" w:rsidP="00E42B9F">
            <w:pPr>
              <w:widowControl w:val="0"/>
              <w:overflowPunct w:val="0"/>
              <w:autoSpaceDE w:val="0"/>
              <w:autoSpaceDN w:val="0"/>
              <w:adjustRightInd w:val="0"/>
              <w:textAlignment w:val="baseline"/>
              <w:rPr>
                <w:rFonts w:eastAsiaTheme="minorEastAsia"/>
                <w:color w:val="000000" w:themeColor="text1"/>
                <w:sz w:val="28"/>
                <w:szCs w:val="28"/>
              </w:rPr>
            </w:pPr>
            <w:r w:rsidRPr="00383886">
              <w:rPr>
                <w:rFonts w:eastAsiaTheme="minorEastAsia"/>
                <w:color w:val="000000" w:themeColor="text1"/>
                <w:sz w:val="28"/>
                <w:szCs w:val="28"/>
              </w:rPr>
              <w:t>Бланк контрольного органа</w:t>
            </w:r>
          </w:p>
        </w:tc>
        <w:tc>
          <w:tcPr>
            <w:tcW w:w="256" w:type="dxa"/>
            <w:tcBorders>
              <w:top w:val="nil"/>
              <w:left w:val="nil"/>
              <w:bottom w:val="nil"/>
              <w:right w:val="nil"/>
            </w:tcBorders>
          </w:tcPr>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p>
        </w:tc>
        <w:tc>
          <w:tcPr>
            <w:tcW w:w="4535" w:type="dxa"/>
            <w:tcBorders>
              <w:top w:val="nil"/>
              <w:left w:val="nil"/>
              <w:bottom w:val="nil"/>
              <w:right w:val="nil"/>
            </w:tcBorders>
          </w:tcPr>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__________________________</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(наименование юридического лица,</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______________________________</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 xml:space="preserve">(фамилия, имя, отчество (последнее – </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при наличии)</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______________________________</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индивидуального предпринимателя)</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______________________________</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(адрес местонахождения/</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______________________________</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регистрации по месту жительства)</w:t>
            </w:r>
          </w:p>
        </w:tc>
      </w:tr>
    </w:tbl>
    <w:p w:rsidR="00795482" w:rsidRPr="00383886" w:rsidRDefault="00795482" w:rsidP="00E42B9F">
      <w:pPr>
        <w:widowControl w:val="0"/>
        <w:overflowPunct w:val="0"/>
        <w:autoSpaceDE w:val="0"/>
        <w:autoSpaceDN w:val="0"/>
        <w:adjustRightInd w:val="0"/>
        <w:jc w:val="center"/>
        <w:textAlignment w:val="baseline"/>
        <w:outlineLvl w:val="0"/>
        <w:rPr>
          <w:rFonts w:eastAsiaTheme="minorEastAsia"/>
          <w:bCs/>
          <w:color w:val="000000" w:themeColor="text1"/>
          <w:sz w:val="28"/>
          <w:szCs w:val="28"/>
        </w:rPr>
      </w:pPr>
    </w:p>
    <w:p w:rsidR="00795482" w:rsidRPr="00383886" w:rsidRDefault="00795482" w:rsidP="00E42B9F">
      <w:pPr>
        <w:widowControl w:val="0"/>
        <w:overflowPunct w:val="0"/>
        <w:autoSpaceDE w:val="0"/>
        <w:autoSpaceDN w:val="0"/>
        <w:adjustRightInd w:val="0"/>
        <w:jc w:val="center"/>
        <w:textAlignment w:val="baseline"/>
        <w:outlineLvl w:val="0"/>
        <w:rPr>
          <w:rFonts w:eastAsiaTheme="minorEastAsia"/>
          <w:b/>
          <w:bCs/>
          <w:color w:val="000000" w:themeColor="text1"/>
          <w:sz w:val="28"/>
          <w:szCs w:val="28"/>
        </w:rPr>
      </w:pPr>
      <w:r w:rsidRPr="00383886">
        <w:rPr>
          <w:rFonts w:eastAsiaTheme="minorEastAsia"/>
          <w:b/>
          <w:bCs/>
          <w:color w:val="000000" w:themeColor="text1"/>
          <w:sz w:val="28"/>
          <w:szCs w:val="28"/>
        </w:rPr>
        <w:t>УВЕДОМЛЕНИЕ</w:t>
      </w:r>
    </w:p>
    <w:p w:rsidR="00795482" w:rsidRPr="00383886" w:rsidRDefault="00795482" w:rsidP="00E42B9F">
      <w:pPr>
        <w:widowControl w:val="0"/>
        <w:overflowPunct w:val="0"/>
        <w:autoSpaceDE w:val="0"/>
        <w:autoSpaceDN w:val="0"/>
        <w:adjustRightInd w:val="0"/>
        <w:jc w:val="center"/>
        <w:textAlignment w:val="baseline"/>
        <w:outlineLvl w:val="0"/>
        <w:rPr>
          <w:rFonts w:eastAsiaTheme="minorEastAsia"/>
          <w:b/>
          <w:bCs/>
          <w:color w:val="000000" w:themeColor="text1"/>
          <w:sz w:val="28"/>
          <w:szCs w:val="28"/>
        </w:rPr>
      </w:pPr>
      <w:r w:rsidRPr="00383886">
        <w:rPr>
          <w:rFonts w:eastAsiaTheme="minorEastAsia"/>
          <w:b/>
          <w:bCs/>
          <w:color w:val="000000" w:themeColor="text1"/>
          <w:sz w:val="28"/>
          <w:szCs w:val="28"/>
        </w:rPr>
        <w:t>о начале проведения профилактического визита</w:t>
      </w: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r w:rsidRPr="00383886">
        <w:rPr>
          <w:rFonts w:eastAsiaTheme="minorEastAsia"/>
          <w:color w:val="000000" w:themeColor="text1"/>
          <w:sz w:val="28"/>
          <w:szCs w:val="28"/>
        </w:rPr>
        <w:t xml:space="preserve">В соответствии с </w:t>
      </w:r>
      <w:hyperlink r:id="rId30" w:history="1">
        <w:r w:rsidRPr="00383886">
          <w:rPr>
            <w:rFonts w:eastAsiaTheme="minorEastAsia"/>
            <w:color w:val="000000" w:themeColor="text1"/>
            <w:sz w:val="28"/>
            <w:szCs w:val="28"/>
          </w:rPr>
          <w:t>Федеральным законом</w:t>
        </w:r>
      </w:hyperlink>
      <w:r w:rsidRPr="00383886">
        <w:rPr>
          <w:rFonts w:eastAsiaTheme="minorEastAsia"/>
          <w:color w:val="000000" w:themeColor="text1"/>
          <w:sz w:val="28"/>
          <w:szCs w:val="28"/>
        </w:rPr>
        <w:t xml:space="preserve"> от 31 июля 2020 года № 248-ФЗ «О государственном контроле (надзоре) и муниципальном контроле в Российской Федерации» Исполнительный комитет Буинского муниципального района Республики Татарстан (далее – Контрольный орган) организовано мероприятие - профилактический визит по профилактике нарушений обязательных требований, требований установленных муниципальными правовыми актами в отношении______________________________________________________</w:t>
      </w:r>
      <w:r w:rsidR="003B4699" w:rsidRPr="00383886">
        <w:rPr>
          <w:rFonts w:eastAsiaTheme="minorEastAsia"/>
          <w:color w:val="000000" w:themeColor="text1"/>
          <w:sz w:val="28"/>
          <w:szCs w:val="28"/>
        </w:rPr>
        <w:t>______</w:t>
      </w:r>
      <w:r w:rsidRPr="00383886">
        <w:rPr>
          <w:rFonts w:eastAsiaTheme="minorEastAsia"/>
          <w:color w:val="000000" w:themeColor="text1"/>
          <w:sz w:val="28"/>
          <w:szCs w:val="28"/>
        </w:rPr>
        <w:t>_</w:t>
      </w:r>
    </w:p>
    <w:p w:rsidR="00795482" w:rsidRPr="00383886" w:rsidRDefault="00795482" w:rsidP="00E42B9F">
      <w:pPr>
        <w:widowControl w:val="0"/>
        <w:overflowPunct w:val="0"/>
        <w:autoSpaceDE w:val="0"/>
        <w:autoSpaceDN w:val="0"/>
        <w:adjustRightInd w:val="0"/>
        <w:jc w:val="both"/>
        <w:textAlignment w:val="baseline"/>
        <w:rPr>
          <w:rFonts w:eastAsiaTheme="minorEastAsia"/>
          <w:color w:val="000000" w:themeColor="text1"/>
          <w:sz w:val="28"/>
          <w:szCs w:val="28"/>
        </w:rPr>
      </w:pPr>
      <w:r w:rsidRPr="00383886">
        <w:rPr>
          <w:rFonts w:eastAsiaTheme="minorEastAsia"/>
          <w:color w:val="000000" w:themeColor="text1"/>
          <w:sz w:val="28"/>
          <w:szCs w:val="28"/>
        </w:rPr>
        <w:t>__________________________________________________________________</w:t>
      </w:r>
      <w:r w:rsidR="003B4699" w:rsidRPr="00383886">
        <w:rPr>
          <w:rFonts w:eastAsiaTheme="minorEastAsia"/>
          <w:color w:val="000000" w:themeColor="text1"/>
          <w:sz w:val="28"/>
          <w:szCs w:val="28"/>
        </w:rPr>
        <w:t>____</w:t>
      </w:r>
      <w:r w:rsidRPr="00383886">
        <w:rPr>
          <w:rFonts w:eastAsiaTheme="minorEastAsia"/>
          <w:color w:val="000000" w:themeColor="text1"/>
          <w:sz w:val="28"/>
          <w:szCs w:val="28"/>
        </w:rPr>
        <w:t xml:space="preserve"> </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 xml:space="preserve">(наименование юридического лица, фамилия, имя, отчество (последнее – при наличии) </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______________________________________________________________________</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индивидуального предпринимателя)</w:t>
      </w:r>
    </w:p>
    <w:p w:rsidR="00795482" w:rsidRPr="00383886" w:rsidRDefault="00795482" w:rsidP="00E42B9F">
      <w:pPr>
        <w:widowControl w:val="0"/>
        <w:overflowPunct w:val="0"/>
        <w:autoSpaceDE w:val="0"/>
        <w:autoSpaceDN w:val="0"/>
        <w:adjustRightInd w:val="0"/>
        <w:jc w:val="both"/>
        <w:textAlignment w:val="baseline"/>
        <w:rPr>
          <w:rFonts w:eastAsiaTheme="minorEastAsia"/>
          <w:color w:val="000000" w:themeColor="text1"/>
          <w:sz w:val="28"/>
          <w:szCs w:val="28"/>
        </w:rPr>
      </w:pPr>
      <w:r w:rsidRPr="00383886">
        <w:rPr>
          <w:rFonts w:eastAsiaTheme="minorEastAsia"/>
          <w:color w:val="000000" w:themeColor="text1"/>
          <w:sz w:val="28"/>
          <w:szCs w:val="28"/>
        </w:rPr>
        <w:t>по адресу(</w:t>
      </w:r>
      <w:proofErr w:type="spellStart"/>
      <w:r w:rsidRPr="00383886">
        <w:rPr>
          <w:rFonts w:eastAsiaTheme="minorEastAsia"/>
          <w:color w:val="000000" w:themeColor="text1"/>
          <w:sz w:val="28"/>
          <w:szCs w:val="28"/>
        </w:rPr>
        <w:t>ам</w:t>
      </w:r>
      <w:proofErr w:type="spellEnd"/>
      <w:r w:rsidRPr="00383886">
        <w:rPr>
          <w:rFonts w:eastAsiaTheme="minorEastAsia"/>
          <w:color w:val="000000" w:themeColor="text1"/>
          <w:sz w:val="28"/>
          <w:szCs w:val="28"/>
        </w:rPr>
        <w:t>):</w:t>
      </w:r>
      <w:r w:rsidRPr="00383886" w:rsidDel="00D066FD">
        <w:rPr>
          <w:rFonts w:eastAsiaTheme="minorEastAsia"/>
          <w:color w:val="000000" w:themeColor="text1"/>
          <w:sz w:val="28"/>
          <w:szCs w:val="28"/>
        </w:rPr>
        <w:t xml:space="preserve"> </w:t>
      </w:r>
      <w:r w:rsidRPr="00383886">
        <w:rPr>
          <w:rFonts w:eastAsiaTheme="minorEastAsia"/>
          <w:color w:val="000000" w:themeColor="text1"/>
          <w:sz w:val="28"/>
          <w:szCs w:val="28"/>
        </w:rPr>
        <w:t>_____________________________________________________</w:t>
      </w:r>
      <w:r w:rsidR="003B4699" w:rsidRPr="00383886">
        <w:rPr>
          <w:rFonts w:eastAsiaTheme="minorEastAsia"/>
          <w:color w:val="000000" w:themeColor="text1"/>
          <w:sz w:val="28"/>
          <w:szCs w:val="28"/>
        </w:rPr>
        <w:t>_____</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 xml:space="preserve">                             (адрес нахождения юридического лица, индивидуального предпринимателя)</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p>
    <w:p w:rsidR="00795482" w:rsidRPr="00383886" w:rsidRDefault="00795482" w:rsidP="00E42B9F">
      <w:pPr>
        <w:widowControl w:val="0"/>
        <w:overflowPunct w:val="0"/>
        <w:autoSpaceDE w:val="0"/>
        <w:autoSpaceDN w:val="0"/>
        <w:adjustRightInd w:val="0"/>
        <w:jc w:val="both"/>
        <w:textAlignment w:val="baseline"/>
        <w:rPr>
          <w:rFonts w:eastAsiaTheme="minorEastAsia"/>
          <w:color w:val="000000" w:themeColor="text1"/>
          <w:sz w:val="28"/>
          <w:szCs w:val="28"/>
        </w:rPr>
      </w:pPr>
      <w:r w:rsidRPr="00383886">
        <w:rPr>
          <w:rFonts w:eastAsiaTheme="minorEastAsia"/>
          <w:color w:val="000000" w:themeColor="text1"/>
          <w:sz w:val="28"/>
          <w:szCs w:val="28"/>
        </w:rPr>
        <w:lastRenderedPageBreak/>
        <w:t>__________________________________________</w:t>
      </w:r>
      <w:r w:rsidR="00383886">
        <w:rPr>
          <w:rFonts w:eastAsiaTheme="minorEastAsia"/>
          <w:color w:val="000000" w:themeColor="text1"/>
          <w:sz w:val="28"/>
          <w:szCs w:val="28"/>
        </w:rPr>
        <w:t>___________________________</w:t>
      </w:r>
      <w:r w:rsidR="003B4699" w:rsidRPr="00383886">
        <w:rPr>
          <w:rFonts w:eastAsiaTheme="minorEastAsia"/>
          <w:color w:val="000000" w:themeColor="text1"/>
          <w:sz w:val="28"/>
          <w:szCs w:val="28"/>
        </w:rPr>
        <w:t>_</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r w:rsidRPr="00383886">
        <w:rPr>
          <w:rFonts w:eastAsiaTheme="minorEastAsia"/>
          <w:color w:val="000000" w:themeColor="text1"/>
          <w:sz w:val="28"/>
          <w:szCs w:val="28"/>
        </w:rPr>
        <w:t>Дата начала проведения профилактического визита: «___» _____20__ г.</w:t>
      </w: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r w:rsidRPr="00383886">
        <w:rPr>
          <w:rFonts w:eastAsiaTheme="minorEastAsia"/>
          <w:color w:val="000000" w:themeColor="text1"/>
          <w:sz w:val="28"/>
          <w:szCs w:val="28"/>
        </w:rPr>
        <w:t>Просим Вас предоставить инспекции возможность провести мероприятие.</w:t>
      </w: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r w:rsidRPr="00383886">
        <w:rPr>
          <w:rFonts w:eastAsiaTheme="minorEastAsia"/>
          <w:color w:val="000000" w:themeColor="text1"/>
          <w:sz w:val="28"/>
          <w:szCs w:val="28"/>
        </w:rPr>
        <w:t xml:space="preserve">Руководитель </w:t>
      </w: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r w:rsidRPr="00383886">
        <w:rPr>
          <w:rFonts w:eastAsiaTheme="minorEastAsia"/>
          <w:color w:val="000000" w:themeColor="text1"/>
          <w:sz w:val="28"/>
          <w:szCs w:val="28"/>
        </w:rPr>
        <w:t>Контрольного органа   _______________      ____________________</w:t>
      </w:r>
    </w:p>
    <w:p w:rsidR="00795482" w:rsidRPr="00383886" w:rsidRDefault="00795482" w:rsidP="00E42B9F">
      <w:pPr>
        <w:widowControl w:val="0"/>
        <w:overflowPunct w:val="0"/>
        <w:autoSpaceDE w:val="0"/>
        <w:autoSpaceDN w:val="0"/>
        <w:adjustRightInd w:val="0"/>
        <w:jc w:val="center"/>
        <w:textAlignment w:val="baseline"/>
        <w:rPr>
          <w:rFonts w:eastAsiaTheme="minorEastAsia"/>
          <w:color w:val="000000" w:themeColor="text1"/>
          <w:sz w:val="28"/>
          <w:szCs w:val="28"/>
        </w:rPr>
      </w:pPr>
      <w:r w:rsidRPr="00383886">
        <w:rPr>
          <w:rFonts w:eastAsiaTheme="minorEastAsia"/>
          <w:color w:val="000000" w:themeColor="text1"/>
          <w:sz w:val="28"/>
          <w:szCs w:val="28"/>
        </w:rPr>
        <w:t xml:space="preserve">                                            (подпись)                                     (Ф.И.О.)</w:t>
      </w: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r w:rsidRPr="00383886">
        <w:rPr>
          <w:rFonts w:eastAsiaTheme="minorEastAsia"/>
          <w:color w:val="000000" w:themeColor="text1"/>
          <w:sz w:val="28"/>
          <w:szCs w:val="28"/>
        </w:rPr>
        <w:t>_____________________________________________</w:t>
      </w:r>
    </w:p>
    <w:p w:rsidR="00795482" w:rsidRPr="00383886" w:rsidRDefault="003B4699" w:rsidP="00E42B9F">
      <w:pPr>
        <w:widowControl w:val="0"/>
        <w:overflowPunct w:val="0"/>
        <w:autoSpaceDE w:val="0"/>
        <w:autoSpaceDN w:val="0"/>
        <w:adjustRightInd w:val="0"/>
        <w:textAlignment w:val="baseline"/>
        <w:rPr>
          <w:rFonts w:eastAsiaTheme="minorEastAsia"/>
          <w:color w:val="000000" w:themeColor="text1"/>
          <w:sz w:val="28"/>
          <w:szCs w:val="28"/>
        </w:rPr>
        <w:sectPr w:rsidR="00795482" w:rsidRPr="00383886" w:rsidSect="00126396">
          <w:pgSz w:w="11906" w:h="16838"/>
          <w:pgMar w:top="1134" w:right="851" w:bottom="1134" w:left="1134" w:header="709" w:footer="709" w:gutter="0"/>
          <w:cols w:space="708"/>
          <w:titlePg/>
          <w:docGrid w:linePitch="381"/>
        </w:sectPr>
      </w:pPr>
      <w:r w:rsidRPr="00383886">
        <w:rPr>
          <w:rFonts w:eastAsiaTheme="minorEastAsia"/>
          <w:color w:val="000000" w:themeColor="text1"/>
          <w:sz w:val="28"/>
          <w:szCs w:val="28"/>
        </w:rPr>
        <w:t xml:space="preserve">                                 </w:t>
      </w:r>
      <w:r w:rsidR="00795482" w:rsidRPr="00383886">
        <w:rPr>
          <w:rFonts w:eastAsiaTheme="minorEastAsia"/>
          <w:color w:val="000000" w:themeColor="text1"/>
          <w:sz w:val="28"/>
          <w:szCs w:val="28"/>
        </w:rPr>
        <w:t>(фамилия, имя, отчество исполнителя, телефон)</w:t>
      </w:r>
    </w:p>
    <w:p w:rsidR="00795482" w:rsidRPr="00383886" w:rsidRDefault="003B4699" w:rsidP="00E42B9F">
      <w:pPr>
        <w:widowControl w:val="0"/>
        <w:overflowPunct w:val="0"/>
        <w:autoSpaceDE w:val="0"/>
        <w:autoSpaceDN w:val="0"/>
        <w:adjustRightInd w:val="0"/>
        <w:ind w:left="5670"/>
        <w:contextualSpacing/>
        <w:jc w:val="both"/>
        <w:textAlignment w:val="baseline"/>
        <w:rPr>
          <w:rFonts w:eastAsiaTheme="minorEastAsia"/>
          <w:bCs/>
          <w:color w:val="000000" w:themeColor="text1"/>
          <w:sz w:val="28"/>
          <w:szCs w:val="28"/>
        </w:rPr>
      </w:pPr>
      <w:r w:rsidRPr="00383886">
        <w:rPr>
          <w:rFonts w:eastAsiaTheme="minorEastAsia"/>
          <w:bCs/>
          <w:color w:val="000000" w:themeColor="text1"/>
          <w:sz w:val="28"/>
          <w:szCs w:val="28"/>
        </w:rPr>
        <w:lastRenderedPageBreak/>
        <w:t>Приложение 5</w:t>
      </w:r>
    </w:p>
    <w:p w:rsidR="00795482" w:rsidRPr="00383886" w:rsidRDefault="00795482" w:rsidP="00E42B9F">
      <w:pPr>
        <w:widowControl w:val="0"/>
        <w:overflowPunct w:val="0"/>
        <w:autoSpaceDE w:val="0"/>
        <w:autoSpaceDN w:val="0"/>
        <w:adjustRightInd w:val="0"/>
        <w:ind w:left="5670"/>
        <w:contextualSpacing/>
        <w:jc w:val="both"/>
        <w:textAlignment w:val="baseline"/>
        <w:rPr>
          <w:rFonts w:eastAsiaTheme="minorEastAsia"/>
          <w:bCs/>
          <w:color w:val="000000" w:themeColor="text1"/>
          <w:sz w:val="28"/>
          <w:szCs w:val="28"/>
        </w:rPr>
      </w:pPr>
      <w:r w:rsidRPr="00383886">
        <w:rPr>
          <w:rFonts w:eastAsiaTheme="minorEastAsia"/>
          <w:bCs/>
          <w:color w:val="000000" w:themeColor="text1"/>
          <w:sz w:val="28"/>
          <w:szCs w:val="28"/>
        </w:rPr>
        <w:t xml:space="preserve">к </w:t>
      </w:r>
      <w:r w:rsidRPr="00383886">
        <w:rPr>
          <w:sz w:val="28"/>
          <w:szCs w:val="28"/>
        </w:rPr>
        <w:t xml:space="preserve">Положению о муниципальном контроле в сфере благоустройства в муниципальных образованиях Буинского муниципального района  </w:t>
      </w:r>
    </w:p>
    <w:p w:rsidR="00795482" w:rsidRPr="00383886" w:rsidRDefault="00795482" w:rsidP="00E42B9F">
      <w:pPr>
        <w:rPr>
          <w:sz w:val="28"/>
          <w:szCs w:val="28"/>
        </w:rPr>
      </w:pPr>
    </w:p>
    <w:p w:rsidR="00795482" w:rsidRPr="00383886" w:rsidRDefault="00795482" w:rsidP="00E42B9F">
      <w:pPr>
        <w:jc w:val="center"/>
        <w:rPr>
          <w:sz w:val="28"/>
          <w:szCs w:val="28"/>
        </w:rPr>
      </w:pPr>
      <w:r w:rsidRPr="00383886">
        <w:rPr>
          <w:sz w:val="28"/>
          <w:szCs w:val="28"/>
        </w:rPr>
        <w:t xml:space="preserve">                                                       </w:t>
      </w:r>
    </w:p>
    <w:p w:rsidR="00795482" w:rsidRPr="00383886" w:rsidRDefault="00795482" w:rsidP="00E42B9F">
      <w:pPr>
        <w:jc w:val="center"/>
        <w:rPr>
          <w:sz w:val="28"/>
          <w:szCs w:val="28"/>
        </w:rPr>
      </w:pPr>
      <w:r w:rsidRPr="00383886">
        <w:rPr>
          <w:sz w:val="28"/>
          <w:szCs w:val="28"/>
        </w:rPr>
        <w:t xml:space="preserve">                                                      Форма </w:t>
      </w:r>
    </w:p>
    <w:tbl>
      <w:tblPr>
        <w:tblStyle w:val="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45"/>
        <w:gridCol w:w="4768"/>
      </w:tblGrid>
      <w:tr w:rsidR="00795482" w:rsidRPr="00383886" w:rsidTr="00E42B9F">
        <w:tc>
          <w:tcPr>
            <w:tcW w:w="4745" w:type="dxa"/>
          </w:tcPr>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p>
        </w:tc>
        <w:tc>
          <w:tcPr>
            <w:tcW w:w="4768" w:type="dxa"/>
          </w:tcPr>
          <w:p w:rsidR="00795482" w:rsidRPr="00383886" w:rsidRDefault="00795482" w:rsidP="00E42B9F">
            <w:pPr>
              <w:widowControl w:val="0"/>
              <w:overflowPunct w:val="0"/>
              <w:autoSpaceDE w:val="0"/>
              <w:autoSpaceDN w:val="0"/>
              <w:adjustRightInd w:val="0"/>
              <w:textAlignment w:val="baseline"/>
              <w:rPr>
                <w:rFonts w:eastAsiaTheme="minorEastAsia"/>
                <w:color w:val="000000" w:themeColor="text1"/>
                <w:sz w:val="28"/>
                <w:szCs w:val="28"/>
              </w:rPr>
            </w:pPr>
          </w:p>
        </w:tc>
      </w:tr>
    </w:tbl>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p>
    <w:p w:rsidR="00795482" w:rsidRPr="00383886" w:rsidRDefault="003B4699" w:rsidP="00E42B9F">
      <w:pPr>
        <w:widowControl w:val="0"/>
        <w:overflowPunct w:val="0"/>
        <w:autoSpaceDE w:val="0"/>
        <w:autoSpaceDN w:val="0"/>
        <w:adjustRightInd w:val="0"/>
        <w:textAlignment w:val="baseline"/>
        <w:outlineLvl w:val="0"/>
        <w:rPr>
          <w:rFonts w:eastAsiaTheme="minorEastAsia"/>
          <w:bCs/>
          <w:color w:val="000000" w:themeColor="text1"/>
          <w:sz w:val="28"/>
          <w:szCs w:val="28"/>
        </w:rPr>
      </w:pPr>
      <w:r w:rsidRPr="00383886">
        <w:rPr>
          <w:rFonts w:eastAsiaTheme="minorEastAsia"/>
          <w:bCs/>
          <w:color w:val="000000" w:themeColor="text1"/>
          <w:sz w:val="28"/>
          <w:szCs w:val="28"/>
        </w:rPr>
        <w:t>Бланк контрольного органа</w:t>
      </w: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p>
    <w:tbl>
      <w:tblPr>
        <w:tblW w:w="0" w:type="auto"/>
        <w:tblInd w:w="108" w:type="dxa"/>
        <w:tblLook w:val="0000" w:firstRow="0" w:lastRow="0" w:firstColumn="0" w:lastColumn="0" w:noHBand="0" w:noVBand="0"/>
      </w:tblPr>
      <w:tblGrid>
        <w:gridCol w:w="6031"/>
        <w:gridCol w:w="3996"/>
      </w:tblGrid>
      <w:tr w:rsidR="00795482" w:rsidRPr="00383886" w:rsidTr="00E42B9F">
        <w:tc>
          <w:tcPr>
            <w:tcW w:w="6867" w:type="dxa"/>
            <w:tcBorders>
              <w:top w:val="nil"/>
              <w:left w:val="nil"/>
              <w:bottom w:val="nil"/>
              <w:right w:val="nil"/>
            </w:tcBorders>
          </w:tcPr>
          <w:p w:rsidR="00795482" w:rsidRPr="00383886" w:rsidRDefault="00795482" w:rsidP="00E42B9F">
            <w:pPr>
              <w:widowControl w:val="0"/>
              <w:overflowPunct w:val="0"/>
              <w:autoSpaceDE w:val="0"/>
              <w:autoSpaceDN w:val="0"/>
              <w:adjustRightInd w:val="0"/>
              <w:jc w:val="both"/>
              <w:textAlignment w:val="baseline"/>
              <w:rPr>
                <w:rFonts w:eastAsiaTheme="minorEastAsia"/>
                <w:color w:val="000000" w:themeColor="text1"/>
                <w:sz w:val="28"/>
                <w:szCs w:val="28"/>
              </w:rPr>
            </w:pPr>
            <w:r w:rsidRPr="00383886">
              <w:rPr>
                <w:rFonts w:eastAsiaTheme="minorEastAsia"/>
                <w:color w:val="000000" w:themeColor="text1"/>
                <w:sz w:val="28"/>
                <w:szCs w:val="28"/>
              </w:rPr>
              <w:t>_______________________</w:t>
            </w:r>
            <w:r w:rsidRPr="00383886">
              <w:rPr>
                <w:rFonts w:eastAsiaTheme="minorEastAsia"/>
                <w:color w:val="000000" w:themeColor="text1"/>
                <w:sz w:val="28"/>
                <w:szCs w:val="28"/>
              </w:rPr>
              <w:br/>
            </w:r>
            <w:r w:rsidRPr="004C19E0">
              <w:rPr>
                <w:rFonts w:eastAsiaTheme="minorEastAsia"/>
                <w:color w:val="000000" w:themeColor="text1"/>
              </w:rPr>
              <w:t>(место составления акта</w:t>
            </w:r>
            <w:r w:rsidRPr="00383886">
              <w:rPr>
                <w:rFonts w:eastAsiaTheme="minorEastAsia"/>
                <w:color w:val="000000" w:themeColor="text1"/>
                <w:sz w:val="28"/>
                <w:szCs w:val="28"/>
              </w:rPr>
              <w:t>)</w:t>
            </w: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p>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p>
        </w:tc>
        <w:tc>
          <w:tcPr>
            <w:tcW w:w="3432" w:type="dxa"/>
            <w:tcBorders>
              <w:top w:val="nil"/>
              <w:left w:val="nil"/>
              <w:bottom w:val="nil"/>
              <w:right w:val="nil"/>
            </w:tcBorders>
          </w:tcPr>
          <w:p w:rsidR="00795482" w:rsidRPr="00383886" w:rsidRDefault="00795482" w:rsidP="004C19E0">
            <w:pPr>
              <w:widowControl w:val="0"/>
              <w:overflowPunct w:val="0"/>
              <w:autoSpaceDE w:val="0"/>
              <w:autoSpaceDN w:val="0"/>
              <w:adjustRightInd w:val="0"/>
              <w:textAlignment w:val="baseline"/>
              <w:rPr>
                <w:rFonts w:eastAsiaTheme="minorEastAsia"/>
                <w:color w:val="000000" w:themeColor="text1"/>
                <w:sz w:val="28"/>
                <w:szCs w:val="28"/>
              </w:rPr>
            </w:pPr>
            <w:r w:rsidRPr="00383886">
              <w:rPr>
                <w:rFonts w:eastAsiaTheme="minorEastAsia"/>
                <w:color w:val="000000" w:themeColor="text1"/>
                <w:sz w:val="28"/>
                <w:szCs w:val="28"/>
              </w:rPr>
              <w:t>«____» ________ 20___ г.</w:t>
            </w:r>
            <w:r w:rsidRPr="00383886">
              <w:rPr>
                <w:rFonts w:eastAsiaTheme="minorEastAsia"/>
                <w:color w:val="000000" w:themeColor="text1"/>
                <w:sz w:val="28"/>
                <w:szCs w:val="28"/>
              </w:rPr>
              <w:br/>
              <w:t>(</w:t>
            </w:r>
            <w:r w:rsidRPr="004C19E0">
              <w:rPr>
                <w:rFonts w:eastAsiaTheme="minorEastAsia"/>
                <w:color w:val="000000" w:themeColor="text1"/>
              </w:rPr>
              <w:t>дата составления акта</w:t>
            </w:r>
            <w:r w:rsidRPr="00383886">
              <w:rPr>
                <w:rFonts w:eastAsiaTheme="minorEastAsia"/>
                <w:color w:val="000000" w:themeColor="text1"/>
                <w:sz w:val="28"/>
                <w:szCs w:val="28"/>
              </w:rPr>
              <w:t>)</w:t>
            </w:r>
            <w:r w:rsidRPr="00383886">
              <w:rPr>
                <w:rFonts w:eastAsiaTheme="minorEastAsia"/>
                <w:color w:val="000000" w:themeColor="text1"/>
                <w:sz w:val="28"/>
                <w:szCs w:val="28"/>
              </w:rPr>
              <w:br/>
              <w:t>___________________________</w:t>
            </w:r>
            <w:r w:rsidRPr="00383886">
              <w:rPr>
                <w:rFonts w:eastAsiaTheme="minorEastAsia"/>
                <w:color w:val="000000" w:themeColor="text1"/>
                <w:sz w:val="28"/>
                <w:szCs w:val="28"/>
              </w:rPr>
              <w:br/>
              <w:t>(</w:t>
            </w:r>
            <w:r w:rsidRPr="004C19E0">
              <w:rPr>
                <w:rFonts w:eastAsiaTheme="minorEastAsia"/>
                <w:color w:val="000000" w:themeColor="text1"/>
              </w:rPr>
              <w:t>время составления акта</w:t>
            </w:r>
            <w:r w:rsidRPr="00383886">
              <w:rPr>
                <w:rFonts w:eastAsiaTheme="minorEastAsia"/>
                <w:color w:val="000000" w:themeColor="text1"/>
                <w:sz w:val="28"/>
                <w:szCs w:val="28"/>
              </w:rPr>
              <w:t>)</w:t>
            </w:r>
          </w:p>
        </w:tc>
      </w:tr>
    </w:tbl>
    <w:p w:rsidR="00795482" w:rsidRPr="00383886" w:rsidRDefault="00795482" w:rsidP="00E42B9F">
      <w:pPr>
        <w:widowControl w:val="0"/>
        <w:overflowPunct w:val="0"/>
        <w:autoSpaceDE w:val="0"/>
        <w:autoSpaceDN w:val="0"/>
        <w:adjustRightInd w:val="0"/>
        <w:ind w:firstLine="709"/>
        <w:jc w:val="both"/>
        <w:textAlignment w:val="baseline"/>
        <w:rPr>
          <w:rFonts w:eastAsiaTheme="minorEastAsia"/>
          <w:color w:val="000000" w:themeColor="text1"/>
          <w:sz w:val="28"/>
          <w:szCs w:val="28"/>
        </w:rPr>
      </w:pPr>
    </w:p>
    <w:p w:rsidR="00795482" w:rsidRPr="00383886" w:rsidRDefault="00795482" w:rsidP="00E42B9F">
      <w:pPr>
        <w:overflowPunct w:val="0"/>
        <w:autoSpaceDE w:val="0"/>
        <w:autoSpaceDN w:val="0"/>
        <w:adjustRightInd w:val="0"/>
        <w:ind w:right="282"/>
        <w:jc w:val="center"/>
        <w:textAlignment w:val="baseline"/>
        <w:rPr>
          <w:b/>
          <w:sz w:val="28"/>
          <w:szCs w:val="28"/>
        </w:rPr>
      </w:pPr>
      <w:r w:rsidRPr="00383886">
        <w:rPr>
          <w:b/>
          <w:sz w:val="28"/>
          <w:szCs w:val="28"/>
        </w:rPr>
        <w:t xml:space="preserve">АКТ </w:t>
      </w:r>
    </w:p>
    <w:p w:rsidR="00795482" w:rsidRPr="00383886" w:rsidRDefault="00795482" w:rsidP="00E42B9F">
      <w:pPr>
        <w:overflowPunct w:val="0"/>
        <w:autoSpaceDE w:val="0"/>
        <w:autoSpaceDN w:val="0"/>
        <w:adjustRightInd w:val="0"/>
        <w:ind w:right="282"/>
        <w:jc w:val="center"/>
        <w:textAlignment w:val="baseline"/>
        <w:rPr>
          <w:b/>
          <w:sz w:val="28"/>
          <w:szCs w:val="28"/>
        </w:rPr>
      </w:pPr>
      <w:r w:rsidRPr="00383886">
        <w:rPr>
          <w:b/>
          <w:sz w:val="28"/>
          <w:szCs w:val="28"/>
        </w:rPr>
        <w:t>проведения профилактического визита</w:t>
      </w:r>
    </w:p>
    <w:p w:rsidR="00795482" w:rsidRPr="00383886" w:rsidRDefault="00795482" w:rsidP="00E42B9F">
      <w:pPr>
        <w:overflowPunct w:val="0"/>
        <w:autoSpaceDE w:val="0"/>
        <w:autoSpaceDN w:val="0"/>
        <w:adjustRightInd w:val="0"/>
        <w:ind w:right="282"/>
        <w:jc w:val="center"/>
        <w:textAlignment w:val="baseline"/>
        <w:rPr>
          <w:sz w:val="28"/>
          <w:szCs w:val="28"/>
        </w:rPr>
      </w:pPr>
    </w:p>
    <w:p w:rsidR="003B4699" w:rsidRPr="00383886" w:rsidRDefault="00795482" w:rsidP="00E42B9F">
      <w:pPr>
        <w:pStyle w:val="af1"/>
        <w:numPr>
          <w:ilvl w:val="0"/>
          <w:numId w:val="10"/>
        </w:numPr>
        <w:overflowPunct w:val="0"/>
        <w:autoSpaceDE w:val="0"/>
        <w:autoSpaceDN w:val="0"/>
        <w:adjustRightInd w:val="0"/>
        <w:ind w:left="0" w:right="282" w:firstLine="708"/>
        <w:jc w:val="both"/>
        <w:textAlignment w:val="baseline"/>
        <w:rPr>
          <w:sz w:val="28"/>
          <w:szCs w:val="28"/>
        </w:rPr>
      </w:pPr>
      <w:r w:rsidRPr="00383886">
        <w:rPr>
          <w:sz w:val="28"/>
          <w:szCs w:val="28"/>
        </w:rPr>
        <w:t xml:space="preserve">Основанием проведения профилактического визита является плановое задание от «__» ______20__ г. №____, утвержденное распоряжением руководителя Исполнительного комитета Буинского муниципального района от «__»______20__г. №___. </w:t>
      </w:r>
    </w:p>
    <w:p w:rsidR="00795482" w:rsidRPr="00383886" w:rsidRDefault="00795482" w:rsidP="00E42B9F">
      <w:pPr>
        <w:pStyle w:val="af1"/>
        <w:numPr>
          <w:ilvl w:val="0"/>
          <w:numId w:val="10"/>
        </w:numPr>
        <w:overflowPunct w:val="0"/>
        <w:autoSpaceDE w:val="0"/>
        <w:autoSpaceDN w:val="0"/>
        <w:adjustRightInd w:val="0"/>
        <w:ind w:left="0" w:right="282" w:firstLine="708"/>
        <w:jc w:val="both"/>
        <w:textAlignment w:val="baseline"/>
        <w:rPr>
          <w:sz w:val="28"/>
          <w:szCs w:val="28"/>
        </w:rPr>
      </w:pPr>
      <w:r w:rsidRPr="00383886">
        <w:rPr>
          <w:sz w:val="28"/>
          <w:szCs w:val="28"/>
        </w:rPr>
        <w:t xml:space="preserve">Дата, время, продолжительность профилактического визита: </w:t>
      </w:r>
      <w:r w:rsidRPr="00383886">
        <w:rPr>
          <w:sz w:val="28"/>
          <w:szCs w:val="28"/>
        </w:rPr>
        <w:br/>
        <w:t>«__» ________20__г.; общая продолжительность профилактического визита ___часов; с ___ часов ___ минут по ___ часов ___ минут.</w:t>
      </w:r>
    </w:p>
    <w:p w:rsidR="00795482" w:rsidRPr="00383886" w:rsidRDefault="00795482" w:rsidP="00E42B9F">
      <w:pPr>
        <w:pStyle w:val="af1"/>
        <w:numPr>
          <w:ilvl w:val="0"/>
          <w:numId w:val="10"/>
        </w:numPr>
        <w:overflowPunct w:val="0"/>
        <w:autoSpaceDE w:val="0"/>
        <w:autoSpaceDN w:val="0"/>
        <w:adjustRightInd w:val="0"/>
        <w:ind w:left="0" w:right="282" w:firstLine="708"/>
        <w:jc w:val="both"/>
        <w:textAlignment w:val="baseline"/>
        <w:rPr>
          <w:sz w:val="28"/>
          <w:szCs w:val="28"/>
        </w:rPr>
      </w:pPr>
      <w:r w:rsidRPr="00383886">
        <w:rPr>
          <w:sz w:val="28"/>
          <w:szCs w:val="28"/>
        </w:rPr>
        <w:t>Место проведения профилактического визита (указывается адрес (местоположение), юридического лица, индивидуального предпринимателя) наименование юридического лица, Ф.И.О. индивидуального предпринимателя):</w:t>
      </w:r>
    </w:p>
    <w:p w:rsidR="00795482" w:rsidRPr="00383886" w:rsidRDefault="00795482" w:rsidP="00E42B9F">
      <w:pPr>
        <w:pStyle w:val="af1"/>
        <w:overflowPunct w:val="0"/>
        <w:autoSpaceDE w:val="0"/>
        <w:autoSpaceDN w:val="0"/>
        <w:adjustRightInd w:val="0"/>
        <w:ind w:left="0" w:right="282"/>
        <w:jc w:val="both"/>
        <w:textAlignment w:val="baseline"/>
        <w:rPr>
          <w:sz w:val="28"/>
          <w:szCs w:val="28"/>
        </w:rPr>
      </w:pPr>
      <w:r w:rsidRPr="00383886">
        <w:rPr>
          <w:sz w:val="28"/>
          <w:szCs w:val="28"/>
        </w:rPr>
        <w:t>_________________________________________________________________________________________________________________________</w:t>
      </w:r>
      <w:r w:rsidR="003B4699" w:rsidRPr="00383886">
        <w:rPr>
          <w:sz w:val="28"/>
          <w:szCs w:val="28"/>
        </w:rPr>
        <w:t>___________</w:t>
      </w:r>
      <w:r w:rsidRPr="00383886">
        <w:rPr>
          <w:sz w:val="28"/>
          <w:szCs w:val="28"/>
        </w:rPr>
        <w:t>____.</w:t>
      </w:r>
    </w:p>
    <w:p w:rsidR="003B4699" w:rsidRPr="00383886" w:rsidRDefault="00795482" w:rsidP="00E42B9F">
      <w:pPr>
        <w:pStyle w:val="af1"/>
        <w:numPr>
          <w:ilvl w:val="0"/>
          <w:numId w:val="10"/>
        </w:numPr>
        <w:overflowPunct w:val="0"/>
        <w:autoSpaceDE w:val="0"/>
        <w:autoSpaceDN w:val="0"/>
        <w:adjustRightInd w:val="0"/>
        <w:ind w:left="0" w:right="282" w:firstLine="708"/>
        <w:jc w:val="both"/>
        <w:textAlignment w:val="baseline"/>
        <w:rPr>
          <w:sz w:val="28"/>
          <w:szCs w:val="28"/>
        </w:rPr>
      </w:pPr>
      <w:r w:rsidRPr="00383886">
        <w:rPr>
          <w:sz w:val="28"/>
          <w:szCs w:val="28"/>
        </w:rPr>
        <w:t>Перечень мероприятий, проведенных в ходе профилактического визита (указываются: вид деятельности контролируемого лица, виды объектов контроля; категории риска объектов контроля): _____________________________________________________________</w:t>
      </w:r>
      <w:r w:rsidR="003B4699" w:rsidRPr="00383886">
        <w:rPr>
          <w:sz w:val="28"/>
          <w:szCs w:val="28"/>
        </w:rPr>
        <w:t>______</w:t>
      </w:r>
      <w:r w:rsidRPr="00383886">
        <w:rPr>
          <w:sz w:val="28"/>
          <w:szCs w:val="28"/>
        </w:rPr>
        <w:t>_;</w:t>
      </w:r>
    </w:p>
    <w:p w:rsidR="00795482" w:rsidRPr="00383886" w:rsidRDefault="00795482" w:rsidP="00E42B9F">
      <w:pPr>
        <w:overflowPunct w:val="0"/>
        <w:autoSpaceDE w:val="0"/>
        <w:autoSpaceDN w:val="0"/>
        <w:adjustRightInd w:val="0"/>
        <w:ind w:right="282"/>
        <w:jc w:val="both"/>
        <w:textAlignment w:val="baseline"/>
        <w:rPr>
          <w:sz w:val="28"/>
          <w:szCs w:val="28"/>
        </w:rPr>
      </w:pPr>
      <w:r w:rsidRPr="00383886">
        <w:rPr>
          <w:sz w:val="28"/>
          <w:szCs w:val="28"/>
        </w:rPr>
        <w:t>______________________________________________________________</w:t>
      </w:r>
      <w:r w:rsidR="003B4699" w:rsidRPr="00383886">
        <w:rPr>
          <w:sz w:val="28"/>
          <w:szCs w:val="28"/>
        </w:rPr>
        <w:t>______</w:t>
      </w:r>
      <w:r w:rsidRPr="00383886">
        <w:rPr>
          <w:sz w:val="28"/>
          <w:szCs w:val="28"/>
        </w:rPr>
        <w:t>.</w:t>
      </w:r>
    </w:p>
    <w:p w:rsidR="004C19E0" w:rsidRDefault="00795482" w:rsidP="00E42B9F">
      <w:pPr>
        <w:pStyle w:val="af1"/>
        <w:numPr>
          <w:ilvl w:val="0"/>
          <w:numId w:val="10"/>
        </w:numPr>
        <w:overflowPunct w:val="0"/>
        <w:autoSpaceDE w:val="0"/>
        <w:autoSpaceDN w:val="0"/>
        <w:adjustRightInd w:val="0"/>
        <w:ind w:left="0" w:right="282" w:firstLine="708"/>
        <w:jc w:val="both"/>
        <w:textAlignment w:val="baseline"/>
        <w:rPr>
          <w:sz w:val="28"/>
          <w:szCs w:val="28"/>
        </w:rPr>
      </w:pPr>
      <w:r w:rsidRPr="00383886">
        <w:rPr>
          <w:sz w:val="28"/>
          <w:szCs w:val="28"/>
        </w:rPr>
        <w:t>Профилактический визит проведен следующими должностными лицами (указываются Ф.И.О., должность лица):</w:t>
      </w:r>
      <w:r w:rsidR="004C19E0">
        <w:rPr>
          <w:sz w:val="28"/>
          <w:szCs w:val="28"/>
        </w:rPr>
        <w:t xml:space="preserve"> </w:t>
      </w:r>
      <w:r w:rsidRPr="00383886">
        <w:rPr>
          <w:sz w:val="28"/>
          <w:szCs w:val="28"/>
        </w:rPr>
        <w:t>_________________________________________________________</w:t>
      </w:r>
      <w:r w:rsidR="003B4699" w:rsidRPr="00383886">
        <w:rPr>
          <w:sz w:val="28"/>
          <w:szCs w:val="28"/>
        </w:rPr>
        <w:t>______</w:t>
      </w:r>
      <w:r w:rsidRPr="00383886">
        <w:rPr>
          <w:sz w:val="28"/>
          <w:szCs w:val="28"/>
        </w:rPr>
        <w:t>;</w:t>
      </w:r>
    </w:p>
    <w:p w:rsidR="00795482" w:rsidRPr="004C19E0" w:rsidRDefault="00795482" w:rsidP="004C19E0">
      <w:pPr>
        <w:overflowPunct w:val="0"/>
        <w:autoSpaceDE w:val="0"/>
        <w:autoSpaceDN w:val="0"/>
        <w:adjustRightInd w:val="0"/>
        <w:ind w:right="282"/>
        <w:jc w:val="both"/>
        <w:textAlignment w:val="baseline"/>
        <w:rPr>
          <w:sz w:val="28"/>
          <w:szCs w:val="28"/>
        </w:rPr>
      </w:pPr>
      <w:bookmarkStart w:id="2" w:name="_GoBack"/>
      <w:bookmarkEnd w:id="2"/>
      <w:r w:rsidRPr="004C19E0">
        <w:rPr>
          <w:sz w:val="28"/>
          <w:szCs w:val="28"/>
        </w:rPr>
        <w:t>______________________________________________________________</w:t>
      </w:r>
      <w:r w:rsidR="003B4699" w:rsidRPr="004C19E0">
        <w:rPr>
          <w:sz w:val="28"/>
          <w:szCs w:val="28"/>
        </w:rPr>
        <w:t>______</w:t>
      </w:r>
      <w:r w:rsidRPr="004C19E0">
        <w:rPr>
          <w:sz w:val="28"/>
          <w:szCs w:val="28"/>
        </w:rPr>
        <w:t>.</w:t>
      </w:r>
    </w:p>
    <w:p w:rsidR="00795482" w:rsidRPr="00383886" w:rsidRDefault="00795482" w:rsidP="00E42B9F">
      <w:pPr>
        <w:pStyle w:val="af1"/>
        <w:numPr>
          <w:ilvl w:val="0"/>
          <w:numId w:val="10"/>
        </w:numPr>
        <w:overflowPunct w:val="0"/>
        <w:autoSpaceDE w:val="0"/>
        <w:autoSpaceDN w:val="0"/>
        <w:adjustRightInd w:val="0"/>
        <w:ind w:left="0" w:right="282" w:firstLine="708"/>
        <w:jc w:val="both"/>
        <w:textAlignment w:val="baseline"/>
        <w:rPr>
          <w:sz w:val="28"/>
          <w:szCs w:val="28"/>
        </w:rPr>
      </w:pPr>
      <w:r w:rsidRPr="00383886">
        <w:rPr>
          <w:sz w:val="28"/>
          <w:szCs w:val="28"/>
        </w:rPr>
        <w:t>В ходе проведения профилактического визита проведены консультации по следующим вопросам:</w:t>
      </w:r>
    </w:p>
    <w:p w:rsidR="00795482" w:rsidRPr="00383886" w:rsidRDefault="00795482" w:rsidP="00E42B9F">
      <w:pPr>
        <w:overflowPunct w:val="0"/>
        <w:autoSpaceDE w:val="0"/>
        <w:autoSpaceDN w:val="0"/>
        <w:adjustRightInd w:val="0"/>
        <w:ind w:right="282"/>
        <w:jc w:val="both"/>
        <w:textAlignment w:val="baseline"/>
        <w:rPr>
          <w:sz w:val="28"/>
          <w:szCs w:val="28"/>
        </w:rPr>
      </w:pPr>
      <w:r w:rsidRPr="00383886">
        <w:rPr>
          <w:sz w:val="28"/>
          <w:szCs w:val="28"/>
        </w:rPr>
        <w:lastRenderedPageBreak/>
        <w:t>_____________________________________________________________</w:t>
      </w:r>
      <w:r w:rsidR="003B4699" w:rsidRPr="00383886">
        <w:rPr>
          <w:sz w:val="28"/>
          <w:szCs w:val="28"/>
        </w:rPr>
        <w:t>______</w:t>
      </w:r>
      <w:r w:rsidRPr="00383886">
        <w:rPr>
          <w:sz w:val="28"/>
          <w:szCs w:val="28"/>
        </w:rPr>
        <w:t>_;_____________________________________________________________</w:t>
      </w:r>
      <w:r w:rsidR="003B4699" w:rsidRPr="00383886">
        <w:rPr>
          <w:sz w:val="28"/>
          <w:szCs w:val="28"/>
        </w:rPr>
        <w:t>_______</w:t>
      </w:r>
      <w:r w:rsidRPr="00383886">
        <w:rPr>
          <w:sz w:val="28"/>
          <w:szCs w:val="28"/>
        </w:rPr>
        <w:t>.</w:t>
      </w:r>
    </w:p>
    <w:p w:rsidR="00795482" w:rsidRPr="00383886" w:rsidRDefault="00795482" w:rsidP="00E42B9F">
      <w:pPr>
        <w:pStyle w:val="af1"/>
        <w:numPr>
          <w:ilvl w:val="0"/>
          <w:numId w:val="10"/>
        </w:numPr>
        <w:overflowPunct w:val="0"/>
        <w:autoSpaceDE w:val="0"/>
        <w:autoSpaceDN w:val="0"/>
        <w:adjustRightInd w:val="0"/>
        <w:ind w:left="0" w:right="282" w:firstLine="708"/>
        <w:jc w:val="both"/>
        <w:textAlignment w:val="baseline"/>
        <w:rPr>
          <w:sz w:val="28"/>
          <w:szCs w:val="28"/>
        </w:rPr>
      </w:pPr>
      <w:r w:rsidRPr="00383886">
        <w:rPr>
          <w:sz w:val="28"/>
          <w:szCs w:val="28"/>
        </w:rPr>
        <w:t>Результаты проведения профилактического визита (указываются выявленные нарушения обязательных требований со ссылкой на устанавливающий требования нормативный акт):</w:t>
      </w:r>
    </w:p>
    <w:p w:rsidR="00795482" w:rsidRPr="00383886" w:rsidRDefault="00795482" w:rsidP="00E42B9F">
      <w:pPr>
        <w:overflowPunct w:val="0"/>
        <w:autoSpaceDE w:val="0"/>
        <w:autoSpaceDN w:val="0"/>
        <w:adjustRightInd w:val="0"/>
        <w:ind w:right="282"/>
        <w:jc w:val="both"/>
        <w:textAlignment w:val="baseline"/>
        <w:rPr>
          <w:sz w:val="28"/>
          <w:szCs w:val="28"/>
        </w:rPr>
      </w:pPr>
      <w:r w:rsidRPr="00383886">
        <w:rPr>
          <w:sz w:val="28"/>
          <w:szCs w:val="28"/>
        </w:rPr>
        <w:t>______________________________________________________________</w:t>
      </w:r>
      <w:r w:rsidR="003B4699" w:rsidRPr="00383886">
        <w:rPr>
          <w:sz w:val="28"/>
          <w:szCs w:val="28"/>
        </w:rPr>
        <w:t>______</w:t>
      </w:r>
      <w:r w:rsidRPr="00383886">
        <w:rPr>
          <w:sz w:val="28"/>
          <w:szCs w:val="28"/>
        </w:rPr>
        <w:t>;______________________________________________________________</w:t>
      </w:r>
      <w:r w:rsidR="003B4699" w:rsidRPr="00383886">
        <w:rPr>
          <w:sz w:val="28"/>
          <w:szCs w:val="28"/>
        </w:rPr>
        <w:t>______</w:t>
      </w:r>
      <w:r w:rsidRPr="00383886">
        <w:rPr>
          <w:sz w:val="28"/>
          <w:szCs w:val="28"/>
        </w:rPr>
        <w:t>.</w:t>
      </w:r>
    </w:p>
    <w:p w:rsidR="00795482" w:rsidRPr="00383886" w:rsidRDefault="00795482" w:rsidP="00E42B9F">
      <w:pPr>
        <w:pStyle w:val="af1"/>
        <w:numPr>
          <w:ilvl w:val="0"/>
          <w:numId w:val="10"/>
        </w:numPr>
        <w:overflowPunct w:val="0"/>
        <w:autoSpaceDE w:val="0"/>
        <w:autoSpaceDN w:val="0"/>
        <w:adjustRightInd w:val="0"/>
        <w:ind w:left="0" w:right="282" w:firstLine="708"/>
        <w:jc w:val="both"/>
        <w:textAlignment w:val="baseline"/>
        <w:rPr>
          <w:sz w:val="28"/>
          <w:szCs w:val="28"/>
        </w:rPr>
      </w:pPr>
      <w:r w:rsidRPr="00383886">
        <w:rPr>
          <w:sz w:val="28"/>
          <w:szCs w:val="28"/>
        </w:rPr>
        <w:t>Перечень рекомендаций по устранению выявленных нарушений обязательных требований:</w:t>
      </w:r>
    </w:p>
    <w:p w:rsidR="00795482" w:rsidRPr="00383886" w:rsidRDefault="00795482" w:rsidP="00E42B9F">
      <w:pPr>
        <w:overflowPunct w:val="0"/>
        <w:autoSpaceDE w:val="0"/>
        <w:autoSpaceDN w:val="0"/>
        <w:adjustRightInd w:val="0"/>
        <w:ind w:right="282"/>
        <w:jc w:val="both"/>
        <w:textAlignment w:val="baseline"/>
        <w:rPr>
          <w:sz w:val="28"/>
          <w:szCs w:val="28"/>
        </w:rPr>
      </w:pPr>
      <w:r w:rsidRPr="00383886">
        <w:rPr>
          <w:sz w:val="28"/>
          <w:szCs w:val="28"/>
        </w:rPr>
        <w:t>______________________________________________________________</w:t>
      </w:r>
      <w:r w:rsidR="003B4699" w:rsidRPr="00383886">
        <w:rPr>
          <w:sz w:val="28"/>
          <w:szCs w:val="28"/>
        </w:rPr>
        <w:t>______</w:t>
      </w:r>
      <w:r w:rsidRPr="00383886">
        <w:rPr>
          <w:sz w:val="28"/>
          <w:szCs w:val="28"/>
        </w:rPr>
        <w:t>;______________________________________________________________</w:t>
      </w:r>
      <w:r w:rsidR="003B4699" w:rsidRPr="00383886">
        <w:rPr>
          <w:sz w:val="28"/>
          <w:szCs w:val="28"/>
        </w:rPr>
        <w:t>______</w:t>
      </w:r>
      <w:r w:rsidRPr="00383886">
        <w:rPr>
          <w:sz w:val="28"/>
          <w:szCs w:val="28"/>
        </w:rPr>
        <w:t>.</w:t>
      </w:r>
    </w:p>
    <w:p w:rsidR="00795482" w:rsidRPr="00383886" w:rsidRDefault="00795482" w:rsidP="00E42B9F">
      <w:pPr>
        <w:pStyle w:val="af1"/>
        <w:numPr>
          <w:ilvl w:val="0"/>
          <w:numId w:val="10"/>
        </w:numPr>
        <w:overflowPunct w:val="0"/>
        <w:autoSpaceDE w:val="0"/>
        <w:autoSpaceDN w:val="0"/>
        <w:adjustRightInd w:val="0"/>
        <w:ind w:right="282"/>
        <w:jc w:val="both"/>
        <w:textAlignment w:val="baseline"/>
        <w:rPr>
          <w:sz w:val="28"/>
          <w:szCs w:val="28"/>
        </w:rPr>
      </w:pPr>
      <w:r w:rsidRPr="00383886">
        <w:rPr>
          <w:sz w:val="28"/>
          <w:szCs w:val="28"/>
        </w:rPr>
        <w:t>Перечень прилагаемых документов и материалов:</w:t>
      </w:r>
    </w:p>
    <w:p w:rsidR="00795482" w:rsidRPr="00383886" w:rsidRDefault="00795482" w:rsidP="00E42B9F">
      <w:pPr>
        <w:overflowPunct w:val="0"/>
        <w:autoSpaceDE w:val="0"/>
        <w:autoSpaceDN w:val="0"/>
        <w:adjustRightInd w:val="0"/>
        <w:ind w:right="282"/>
        <w:jc w:val="both"/>
        <w:textAlignment w:val="baseline"/>
        <w:rPr>
          <w:sz w:val="28"/>
          <w:szCs w:val="28"/>
        </w:rPr>
      </w:pPr>
      <w:r w:rsidRPr="00383886">
        <w:rPr>
          <w:sz w:val="28"/>
          <w:szCs w:val="28"/>
        </w:rPr>
        <w:t>______________________________________________________________</w:t>
      </w:r>
      <w:r w:rsidR="003B4699" w:rsidRPr="00383886">
        <w:rPr>
          <w:sz w:val="28"/>
          <w:szCs w:val="28"/>
        </w:rPr>
        <w:t>______</w:t>
      </w:r>
      <w:r w:rsidRPr="00383886">
        <w:rPr>
          <w:sz w:val="28"/>
          <w:szCs w:val="28"/>
        </w:rPr>
        <w:t>;______________________________________________________________</w:t>
      </w:r>
      <w:r w:rsidR="003B4699" w:rsidRPr="00383886">
        <w:rPr>
          <w:sz w:val="28"/>
          <w:szCs w:val="28"/>
        </w:rPr>
        <w:t>______</w:t>
      </w:r>
      <w:r w:rsidRPr="00383886">
        <w:rPr>
          <w:sz w:val="28"/>
          <w:szCs w:val="28"/>
        </w:rPr>
        <w:t>.</w:t>
      </w:r>
    </w:p>
    <w:p w:rsidR="00795482" w:rsidRPr="00383886" w:rsidRDefault="00795482" w:rsidP="00E42B9F">
      <w:pPr>
        <w:overflowPunct w:val="0"/>
        <w:autoSpaceDE w:val="0"/>
        <w:autoSpaceDN w:val="0"/>
        <w:adjustRightInd w:val="0"/>
        <w:ind w:right="282"/>
        <w:jc w:val="both"/>
        <w:textAlignment w:val="baseline"/>
        <w:rPr>
          <w:sz w:val="28"/>
          <w:szCs w:val="28"/>
        </w:rPr>
      </w:pPr>
    </w:p>
    <w:p w:rsidR="00795482" w:rsidRPr="00383886" w:rsidRDefault="00795482" w:rsidP="00E42B9F">
      <w:pPr>
        <w:overflowPunct w:val="0"/>
        <w:autoSpaceDE w:val="0"/>
        <w:autoSpaceDN w:val="0"/>
        <w:adjustRightInd w:val="0"/>
        <w:ind w:right="34" w:firstLine="708"/>
        <w:textAlignment w:val="baseline"/>
        <w:rPr>
          <w:sz w:val="28"/>
          <w:szCs w:val="28"/>
        </w:rPr>
      </w:pPr>
      <w:r w:rsidRPr="00383886">
        <w:rPr>
          <w:sz w:val="28"/>
          <w:szCs w:val="28"/>
        </w:rPr>
        <w:t>Подписи лиц, проводивших профилактический визит:___________</w:t>
      </w:r>
      <w:r w:rsidR="003B4699" w:rsidRPr="00383886">
        <w:rPr>
          <w:sz w:val="28"/>
          <w:szCs w:val="28"/>
        </w:rPr>
        <w:t>______</w:t>
      </w:r>
      <w:r w:rsidRPr="00383886">
        <w:rPr>
          <w:sz w:val="28"/>
          <w:szCs w:val="28"/>
        </w:rPr>
        <w:t>.</w:t>
      </w:r>
    </w:p>
    <w:p w:rsidR="00795482" w:rsidRPr="00383886" w:rsidRDefault="00795482" w:rsidP="00E42B9F">
      <w:pPr>
        <w:overflowPunct w:val="0"/>
        <w:autoSpaceDE w:val="0"/>
        <w:autoSpaceDN w:val="0"/>
        <w:adjustRightInd w:val="0"/>
        <w:ind w:right="282"/>
        <w:textAlignment w:val="baseline"/>
        <w:rPr>
          <w:sz w:val="28"/>
          <w:szCs w:val="28"/>
        </w:rPr>
      </w:pPr>
      <w:r w:rsidRPr="00383886">
        <w:rPr>
          <w:sz w:val="28"/>
          <w:szCs w:val="28"/>
        </w:rPr>
        <w:t>______________________________________________________________</w:t>
      </w:r>
      <w:r w:rsidR="003B4699" w:rsidRPr="00383886">
        <w:rPr>
          <w:sz w:val="28"/>
          <w:szCs w:val="28"/>
        </w:rPr>
        <w:t>______</w:t>
      </w:r>
      <w:r w:rsidRPr="00383886">
        <w:rPr>
          <w:sz w:val="28"/>
          <w:szCs w:val="28"/>
        </w:rPr>
        <w:t>.</w:t>
      </w:r>
    </w:p>
    <w:p w:rsidR="00795482" w:rsidRPr="00383886" w:rsidRDefault="00795482" w:rsidP="00E42B9F">
      <w:pPr>
        <w:overflowPunct w:val="0"/>
        <w:autoSpaceDE w:val="0"/>
        <w:autoSpaceDN w:val="0"/>
        <w:adjustRightInd w:val="0"/>
        <w:ind w:right="282"/>
        <w:textAlignment w:val="baseline"/>
        <w:rPr>
          <w:sz w:val="28"/>
          <w:szCs w:val="28"/>
        </w:rPr>
      </w:pPr>
      <w:r w:rsidRPr="00383886">
        <w:rPr>
          <w:sz w:val="28"/>
          <w:szCs w:val="28"/>
        </w:rPr>
        <w:t>С актом проведения профилактического визита ознакомлен(а), копию акта со всеми приложениями получил(а):_________________________________</w:t>
      </w:r>
      <w:r w:rsidR="003B4699" w:rsidRPr="00383886">
        <w:rPr>
          <w:sz w:val="28"/>
          <w:szCs w:val="28"/>
        </w:rPr>
        <w:t>______</w:t>
      </w:r>
      <w:r w:rsidRPr="00383886">
        <w:rPr>
          <w:sz w:val="28"/>
          <w:szCs w:val="28"/>
        </w:rPr>
        <w:t>.</w:t>
      </w:r>
    </w:p>
    <w:p w:rsidR="00795482" w:rsidRPr="00383886" w:rsidRDefault="00795482" w:rsidP="00E42B9F">
      <w:pPr>
        <w:overflowPunct w:val="0"/>
        <w:autoSpaceDE w:val="0"/>
        <w:autoSpaceDN w:val="0"/>
        <w:adjustRightInd w:val="0"/>
        <w:ind w:right="282"/>
        <w:textAlignment w:val="baseline"/>
        <w:rPr>
          <w:sz w:val="28"/>
          <w:szCs w:val="28"/>
        </w:rPr>
      </w:pPr>
      <w:r w:rsidRPr="00383886">
        <w:rPr>
          <w:sz w:val="28"/>
          <w:szCs w:val="28"/>
        </w:rPr>
        <w:t>______________________________________________________________</w:t>
      </w:r>
      <w:r w:rsidR="003B4699" w:rsidRPr="00383886">
        <w:rPr>
          <w:sz w:val="28"/>
          <w:szCs w:val="28"/>
        </w:rPr>
        <w:t>_____</w:t>
      </w:r>
      <w:r w:rsidRPr="00383886">
        <w:rPr>
          <w:sz w:val="28"/>
          <w:szCs w:val="28"/>
        </w:rPr>
        <w:t>_</w:t>
      </w:r>
    </w:p>
    <w:p w:rsidR="00795482" w:rsidRPr="00383886" w:rsidRDefault="00795482" w:rsidP="00E42B9F">
      <w:pPr>
        <w:overflowPunct w:val="0"/>
        <w:autoSpaceDE w:val="0"/>
        <w:autoSpaceDN w:val="0"/>
        <w:adjustRightInd w:val="0"/>
        <w:ind w:right="282"/>
        <w:jc w:val="center"/>
        <w:textAlignment w:val="baseline"/>
      </w:pPr>
      <w:r w:rsidRPr="00383886">
        <w:t>(фамилия, имя, отчество (последнее — при наличии), должность руководителя, иного</w:t>
      </w:r>
    </w:p>
    <w:p w:rsidR="00795482" w:rsidRPr="00383886" w:rsidRDefault="00795482" w:rsidP="00E42B9F">
      <w:pPr>
        <w:overflowPunct w:val="0"/>
        <w:autoSpaceDE w:val="0"/>
        <w:autoSpaceDN w:val="0"/>
        <w:adjustRightInd w:val="0"/>
        <w:ind w:right="282"/>
        <w:jc w:val="center"/>
        <w:textAlignment w:val="baseline"/>
        <w:rPr>
          <w:sz w:val="28"/>
          <w:szCs w:val="28"/>
        </w:rPr>
      </w:pPr>
      <w:r w:rsidRPr="00383886">
        <w:rPr>
          <w:sz w:val="28"/>
          <w:szCs w:val="28"/>
        </w:rPr>
        <w:t>____________________________________________________________________</w:t>
      </w:r>
    </w:p>
    <w:p w:rsidR="00795482" w:rsidRPr="004C19E0" w:rsidRDefault="00795482" w:rsidP="00E42B9F">
      <w:pPr>
        <w:overflowPunct w:val="0"/>
        <w:autoSpaceDE w:val="0"/>
        <w:autoSpaceDN w:val="0"/>
        <w:adjustRightInd w:val="0"/>
        <w:ind w:right="282"/>
        <w:jc w:val="center"/>
        <w:textAlignment w:val="baseline"/>
      </w:pPr>
      <w:r w:rsidRPr="004C19E0">
        <w:t>должностного лица или уполномоченного представителя юридического лица, индивидуального</w:t>
      </w:r>
    </w:p>
    <w:p w:rsidR="00795482" w:rsidRPr="00383886" w:rsidRDefault="00795482" w:rsidP="00E42B9F">
      <w:pPr>
        <w:overflowPunct w:val="0"/>
        <w:autoSpaceDE w:val="0"/>
        <w:autoSpaceDN w:val="0"/>
        <w:adjustRightInd w:val="0"/>
        <w:ind w:right="282"/>
        <w:jc w:val="center"/>
        <w:textAlignment w:val="baseline"/>
        <w:rPr>
          <w:sz w:val="28"/>
          <w:szCs w:val="28"/>
        </w:rPr>
      </w:pPr>
      <w:r w:rsidRPr="00383886">
        <w:rPr>
          <w:sz w:val="28"/>
          <w:szCs w:val="28"/>
        </w:rPr>
        <w:t>_________________________________________</w:t>
      </w:r>
      <w:r w:rsidR="004C19E0">
        <w:rPr>
          <w:sz w:val="28"/>
          <w:szCs w:val="28"/>
        </w:rPr>
        <w:t>___________________________</w:t>
      </w:r>
      <w:r w:rsidRPr="00383886">
        <w:rPr>
          <w:sz w:val="28"/>
          <w:szCs w:val="28"/>
        </w:rPr>
        <w:t>.</w:t>
      </w:r>
    </w:p>
    <w:p w:rsidR="00795482" w:rsidRPr="004C19E0" w:rsidRDefault="00795482" w:rsidP="00E42B9F">
      <w:pPr>
        <w:overflowPunct w:val="0"/>
        <w:autoSpaceDE w:val="0"/>
        <w:autoSpaceDN w:val="0"/>
        <w:adjustRightInd w:val="0"/>
        <w:ind w:right="282"/>
        <w:jc w:val="center"/>
        <w:textAlignment w:val="baseline"/>
      </w:pPr>
      <w:r w:rsidRPr="004C19E0">
        <w:t>предпринимателя, его уполномоченного представителя)</w:t>
      </w:r>
    </w:p>
    <w:p w:rsidR="00795482" w:rsidRPr="00383886" w:rsidRDefault="00795482" w:rsidP="00E42B9F">
      <w:pPr>
        <w:overflowPunct w:val="0"/>
        <w:autoSpaceDE w:val="0"/>
        <w:autoSpaceDN w:val="0"/>
        <w:adjustRightInd w:val="0"/>
        <w:ind w:right="282"/>
        <w:textAlignment w:val="baseline"/>
        <w:rPr>
          <w:sz w:val="28"/>
          <w:szCs w:val="28"/>
        </w:rPr>
      </w:pPr>
    </w:p>
    <w:p w:rsidR="00795482" w:rsidRPr="00383886" w:rsidRDefault="00795482" w:rsidP="00E42B9F">
      <w:pPr>
        <w:overflowPunct w:val="0"/>
        <w:autoSpaceDE w:val="0"/>
        <w:autoSpaceDN w:val="0"/>
        <w:adjustRightInd w:val="0"/>
        <w:ind w:right="282"/>
        <w:textAlignment w:val="baseline"/>
        <w:rPr>
          <w:sz w:val="28"/>
          <w:szCs w:val="28"/>
        </w:rPr>
      </w:pPr>
    </w:p>
    <w:p w:rsidR="00795482" w:rsidRPr="00383886" w:rsidRDefault="00795482" w:rsidP="00E42B9F">
      <w:pPr>
        <w:overflowPunct w:val="0"/>
        <w:autoSpaceDE w:val="0"/>
        <w:autoSpaceDN w:val="0"/>
        <w:adjustRightInd w:val="0"/>
        <w:ind w:right="282"/>
        <w:textAlignment w:val="baseline"/>
        <w:rPr>
          <w:sz w:val="28"/>
          <w:szCs w:val="28"/>
        </w:rPr>
      </w:pPr>
    </w:p>
    <w:p w:rsidR="00795482" w:rsidRPr="00383886" w:rsidRDefault="00795482" w:rsidP="00E42B9F">
      <w:pPr>
        <w:overflowPunct w:val="0"/>
        <w:autoSpaceDE w:val="0"/>
        <w:autoSpaceDN w:val="0"/>
        <w:adjustRightInd w:val="0"/>
        <w:ind w:right="282"/>
        <w:textAlignment w:val="baseline"/>
        <w:rPr>
          <w:sz w:val="28"/>
          <w:szCs w:val="28"/>
        </w:rPr>
      </w:pPr>
      <w:r w:rsidRPr="00383886">
        <w:rPr>
          <w:sz w:val="28"/>
          <w:szCs w:val="28"/>
        </w:rPr>
        <w:t xml:space="preserve"> «__»_______20__г.                                                     _____________</w:t>
      </w:r>
    </w:p>
    <w:p w:rsidR="00795482" w:rsidRPr="00383886" w:rsidRDefault="00795482" w:rsidP="00E42B9F">
      <w:pPr>
        <w:overflowPunct w:val="0"/>
        <w:autoSpaceDE w:val="0"/>
        <w:autoSpaceDN w:val="0"/>
        <w:adjustRightInd w:val="0"/>
        <w:ind w:right="282"/>
        <w:textAlignment w:val="baseline"/>
        <w:rPr>
          <w:sz w:val="28"/>
          <w:szCs w:val="28"/>
        </w:rPr>
      </w:pPr>
      <w:r w:rsidRPr="00383886">
        <w:rPr>
          <w:sz w:val="28"/>
          <w:szCs w:val="28"/>
        </w:rPr>
        <w:t xml:space="preserve">                                                                                                                                  (подпись)                                              </w:t>
      </w:r>
    </w:p>
    <w:p w:rsidR="00795482" w:rsidRPr="00383886" w:rsidRDefault="00795482" w:rsidP="00E42B9F">
      <w:pPr>
        <w:overflowPunct w:val="0"/>
        <w:autoSpaceDE w:val="0"/>
        <w:autoSpaceDN w:val="0"/>
        <w:adjustRightInd w:val="0"/>
        <w:ind w:right="282"/>
        <w:textAlignment w:val="baseline"/>
        <w:rPr>
          <w:sz w:val="28"/>
          <w:szCs w:val="28"/>
        </w:rPr>
      </w:pPr>
      <w:r w:rsidRPr="00383886">
        <w:rPr>
          <w:sz w:val="28"/>
          <w:szCs w:val="28"/>
        </w:rPr>
        <w:t xml:space="preserve">       </w:t>
      </w:r>
    </w:p>
    <w:p w:rsidR="00795482" w:rsidRPr="00383886" w:rsidRDefault="00795482" w:rsidP="00E42B9F">
      <w:pPr>
        <w:overflowPunct w:val="0"/>
        <w:autoSpaceDE w:val="0"/>
        <w:autoSpaceDN w:val="0"/>
        <w:adjustRightInd w:val="0"/>
        <w:ind w:right="282"/>
        <w:textAlignment w:val="baseline"/>
        <w:rPr>
          <w:sz w:val="28"/>
          <w:szCs w:val="28"/>
        </w:rPr>
      </w:pPr>
    </w:p>
    <w:p w:rsidR="00795482" w:rsidRPr="00383886" w:rsidRDefault="00795482" w:rsidP="00E42B9F">
      <w:pPr>
        <w:overflowPunct w:val="0"/>
        <w:autoSpaceDE w:val="0"/>
        <w:autoSpaceDN w:val="0"/>
        <w:adjustRightInd w:val="0"/>
        <w:ind w:right="282"/>
        <w:textAlignment w:val="baseline"/>
        <w:rPr>
          <w:sz w:val="28"/>
          <w:szCs w:val="28"/>
        </w:rPr>
      </w:pPr>
    </w:p>
    <w:p w:rsidR="00795482" w:rsidRPr="00383886" w:rsidRDefault="00795482" w:rsidP="00E42B9F">
      <w:pPr>
        <w:overflowPunct w:val="0"/>
        <w:autoSpaceDE w:val="0"/>
        <w:autoSpaceDN w:val="0"/>
        <w:adjustRightInd w:val="0"/>
        <w:ind w:right="282"/>
        <w:textAlignment w:val="baseline"/>
        <w:rPr>
          <w:sz w:val="28"/>
          <w:szCs w:val="28"/>
        </w:rPr>
      </w:pPr>
      <w:r w:rsidRPr="00383886">
        <w:rPr>
          <w:sz w:val="28"/>
          <w:szCs w:val="28"/>
        </w:rPr>
        <w:t>Отметка об отказе ознакомления с актом профилактического визита:</w:t>
      </w:r>
    </w:p>
    <w:p w:rsidR="00795482" w:rsidRPr="00383886" w:rsidRDefault="00795482" w:rsidP="00E42B9F">
      <w:pPr>
        <w:overflowPunct w:val="0"/>
        <w:autoSpaceDE w:val="0"/>
        <w:autoSpaceDN w:val="0"/>
        <w:adjustRightInd w:val="0"/>
        <w:ind w:right="282"/>
        <w:textAlignment w:val="baseline"/>
        <w:rPr>
          <w:sz w:val="28"/>
          <w:szCs w:val="28"/>
        </w:rPr>
      </w:pPr>
      <w:r w:rsidRPr="00383886">
        <w:rPr>
          <w:sz w:val="28"/>
          <w:szCs w:val="28"/>
        </w:rPr>
        <w:t>____________________________________________________________</w:t>
      </w:r>
      <w:r w:rsidRPr="00383886">
        <w:rPr>
          <w:sz w:val="28"/>
          <w:szCs w:val="28"/>
        </w:rPr>
        <w:tab/>
      </w:r>
    </w:p>
    <w:p w:rsidR="00795482" w:rsidRPr="00383886" w:rsidRDefault="00795482" w:rsidP="00E42B9F">
      <w:pPr>
        <w:overflowPunct w:val="0"/>
        <w:autoSpaceDE w:val="0"/>
        <w:autoSpaceDN w:val="0"/>
        <w:adjustRightInd w:val="0"/>
        <w:ind w:right="282"/>
        <w:textAlignment w:val="baseline"/>
      </w:pPr>
      <w:r w:rsidRPr="00383886">
        <w:t>(подпись уполномоченного должностного лица (лиц), проводившего профилактический визит)</w:t>
      </w:r>
    </w:p>
    <w:p w:rsidR="00795482" w:rsidRPr="00383886" w:rsidRDefault="00795482" w:rsidP="00E42B9F"/>
    <w:p w:rsidR="00795482" w:rsidRPr="00383886" w:rsidRDefault="00795482" w:rsidP="00E42B9F">
      <w:pPr>
        <w:jc w:val="both"/>
        <w:rPr>
          <w:sz w:val="28"/>
          <w:szCs w:val="28"/>
        </w:rPr>
      </w:pPr>
    </w:p>
    <w:p w:rsidR="00795482" w:rsidRPr="00383886" w:rsidRDefault="00795482" w:rsidP="00E42B9F">
      <w:pPr>
        <w:rPr>
          <w:color w:val="000000"/>
          <w:sz w:val="28"/>
          <w:szCs w:val="28"/>
          <w:lang w:eastAsia="en-US"/>
        </w:rPr>
      </w:pPr>
    </w:p>
    <w:p w:rsidR="00497C17" w:rsidRPr="00383886" w:rsidRDefault="00497C17" w:rsidP="00E42B9F">
      <w:pPr>
        <w:ind w:left="5670"/>
        <w:jc w:val="both"/>
        <w:rPr>
          <w:color w:val="000000"/>
          <w:sz w:val="28"/>
          <w:szCs w:val="28"/>
          <w:lang w:eastAsia="en-US"/>
        </w:rPr>
      </w:pPr>
      <w:r w:rsidRPr="00383886">
        <w:rPr>
          <w:color w:val="000000"/>
          <w:sz w:val="28"/>
          <w:szCs w:val="28"/>
          <w:lang w:eastAsia="en-US"/>
        </w:rPr>
        <w:br w:type="page"/>
      </w:r>
      <w:r w:rsidR="003B4699" w:rsidRPr="00383886">
        <w:rPr>
          <w:color w:val="000000"/>
          <w:sz w:val="28"/>
          <w:szCs w:val="28"/>
          <w:lang w:eastAsia="en-US"/>
        </w:rPr>
        <w:lastRenderedPageBreak/>
        <w:t>Приложение №6</w:t>
      </w:r>
    </w:p>
    <w:p w:rsidR="00497C17" w:rsidRPr="00383886" w:rsidRDefault="00497C17" w:rsidP="00E42B9F">
      <w:pPr>
        <w:ind w:left="5670"/>
        <w:jc w:val="both"/>
        <w:rPr>
          <w:color w:val="000000"/>
          <w:sz w:val="28"/>
          <w:szCs w:val="28"/>
          <w:lang w:eastAsia="en-US"/>
        </w:rPr>
      </w:pPr>
      <w:r w:rsidRPr="00383886">
        <w:rPr>
          <w:color w:val="000000"/>
          <w:sz w:val="28"/>
          <w:szCs w:val="28"/>
          <w:lang w:eastAsia="en-US"/>
        </w:rPr>
        <w:t>к Положению о муниципальном контроле в сфере благоустройства в муниципальных образованиях Буинского муниципального района</w:t>
      </w:r>
    </w:p>
    <w:p w:rsidR="00497C17" w:rsidRPr="00383886" w:rsidRDefault="00497C17" w:rsidP="00E42B9F">
      <w:pPr>
        <w:ind w:left="5670"/>
        <w:jc w:val="both"/>
        <w:rPr>
          <w:color w:val="000000"/>
          <w:sz w:val="28"/>
          <w:szCs w:val="28"/>
          <w:lang w:eastAsia="en-US"/>
        </w:rPr>
      </w:pPr>
    </w:p>
    <w:p w:rsidR="00497C17" w:rsidRPr="00383886" w:rsidRDefault="00497C17" w:rsidP="00E42B9F">
      <w:pPr>
        <w:ind w:left="10" w:right="5" w:hanging="10"/>
        <w:jc w:val="right"/>
        <w:rPr>
          <w:color w:val="000000"/>
          <w:sz w:val="28"/>
          <w:szCs w:val="28"/>
          <w:lang w:eastAsia="en-US"/>
        </w:rPr>
      </w:pPr>
      <w:r w:rsidRPr="00383886">
        <w:rPr>
          <w:color w:val="000000"/>
          <w:sz w:val="28"/>
          <w:szCs w:val="28"/>
          <w:lang w:eastAsia="en-US"/>
        </w:rPr>
        <w:t>Форма</w:t>
      </w:r>
    </w:p>
    <w:tbl>
      <w:tblPr>
        <w:tblStyle w:val="af2"/>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701"/>
      </w:tblGrid>
      <w:tr w:rsidR="00497C17" w:rsidRPr="00383886" w:rsidTr="00497C17">
        <w:trPr>
          <w:trHeight w:val="350"/>
        </w:trPr>
        <w:tc>
          <w:tcPr>
            <w:tcW w:w="4661" w:type="dxa"/>
          </w:tcPr>
          <w:p w:rsidR="00497C17" w:rsidRPr="00383886" w:rsidRDefault="00497C17" w:rsidP="00E42B9F">
            <w:pPr>
              <w:ind w:right="6"/>
              <w:contextualSpacing/>
              <w:rPr>
                <w:color w:val="000000"/>
                <w:sz w:val="28"/>
                <w:szCs w:val="28"/>
                <w:lang w:eastAsia="en-US"/>
              </w:rPr>
            </w:pPr>
            <w:r w:rsidRPr="00383886">
              <w:rPr>
                <w:color w:val="000000"/>
                <w:sz w:val="28"/>
                <w:szCs w:val="28"/>
                <w:lang w:eastAsia="en-US"/>
              </w:rPr>
              <w:t>Бланк Контрольного органа</w:t>
            </w:r>
          </w:p>
        </w:tc>
        <w:tc>
          <w:tcPr>
            <w:tcW w:w="4661" w:type="dxa"/>
          </w:tcPr>
          <w:p w:rsidR="00497C17" w:rsidRPr="00383886" w:rsidRDefault="00497C17" w:rsidP="00E42B9F">
            <w:pPr>
              <w:ind w:right="5"/>
              <w:contextualSpacing/>
              <w:jc w:val="both"/>
              <w:rPr>
                <w:color w:val="000000"/>
                <w:sz w:val="28"/>
                <w:szCs w:val="28"/>
                <w:lang w:eastAsia="en-US"/>
              </w:rPr>
            </w:pPr>
            <w:r w:rsidRPr="00383886">
              <w:rPr>
                <w:color w:val="000000"/>
                <w:sz w:val="28"/>
                <w:szCs w:val="28"/>
                <w:lang w:eastAsia="en-US"/>
              </w:rPr>
              <w:t>________________________________</w:t>
            </w:r>
          </w:p>
        </w:tc>
      </w:tr>
      <w:tr w:rsidR="00497C17" w:rsidRPr="00383886" w:rsidTr="00497C17">
        <w:trPr>
          <w:trHeight w:val="135"/>
        </w:trPr>
        <w:tc>
          <w:tcPr>
            <w:tcW w:w="4661" w:type="dxa"/>
          </w:tcPr>
          <w:p w:rsidR="00497C17" w:rsidRPr="00383886" w:rsidRDefault="00497C17" w:rsidP="00E42B9F">
            <w:pPr>
              <w:ind w:right="5"/>
              <w:contextualSpacing/>
              <w:jc w:val="right"/>
              <w:rPr>
                <w:color w:val="000000"/>
                <w:sz w:val="28"/>
                <w:szCs w:val="28"/>
                <w:lang w:eastAsia="en-US"/>
              </w:rPr>
            </w:pPr>
          </w:p>
        </w:tc>
        <w:tc>
          <w:tcPr>
            <w:tcW w:w="4661" w:type="dxa"/>
          </w:tcPr>
          <w:p w:rsidR="00497C17" w:rsidRPr="00383886" w:rsidRDefault="00497C17" w:rsidP="00E42B9F">
            <w:pPr>
              <w:ind w:right="5"/>
              <w:contextualSpacing/>
              <w:jc w:val="both"/>
              <w:rPr>
                <w:color w:val="000000"/>
                <w:lang w:eastAsia="en-US"/>
              </w:rPr>
            </w:pPr>
            <w:r w:rsidRPr="00383886">
              <w:rPr>
                <w:color w:val="000000"/>
                <w:lang w:eastAsia="en-US"/>
              </w:rPr>
              <w:t>(указывается должность руководителя      контролируемого лица)</w:t>
            </w:r>
          </w:p>
        </w:tc>
      </w:tr>
      <w:tr w:rsidR="00497C17" w:rsidRPr="00383886" w:rsidTr="00497C17">
        <w:trPr>
          <w:trHeight w:val="278"/>
        </w:trPr>
        <w:tc>
          <w:tcPr>
            <w:tcW w:w="4661" w:type="dxa"/>
          </w:tcPr>
          <w:p w:rsidR="00497C17" w:rsidRPr="00383886" w:rsidRDefault="00497C17" w:rsidP="00E42B9F">
            <w:pPr>
              <w:ind w:right="5"/>
              <w:contextualSpacing/>
              <w:jc w:val="right"/>
              <w:rPr>
                <w:color w:val="000000"/>
                <w:sz w:val="28"/>
                <w:szCs w:val="28"/>
                <w:lang w:eastAsia="en-US"/>
              </w:rPr>
            </w:pPr>
          </w:p>
        </w:tc>
        <w:tc>
          <w:tcPr>
            <w:tcW w:w="4661" w:type="dxa"/>
          </w:tcPr>
          <w:p w:rsidR="00497C17" w:rsidRPr="00383886" w:rsidRDefault="00497C17" w:rsidP="00E42B9F">
            <w:pPr>
              <w:ind w:right="5"/>
              <w:contextualSpacing/>
              <w:jc w:val="right"/>
              <w:rPr>
                <w:color w:val="000000"/>
                <w:sz w:val="28"/>
                <w:szCs w:val="28"/>
                <w:lang w:eastAsia="en-US"/>
              </w:rPr>
            </w:pPr>
            <w:r w:rsidRPr="00383886">
              <w:rPr>
                <w:color w:val="000000"/>
                <w:sz w:val="28"/>
                <w:szCs w:val="28"/>
                <w:lang w:eastAsia="en-US"/>
              </w:rPr>
              <w:t>________________________________</w:t>
            </w:r>
          </w:p>
        </w:tc>
      </w:tr>
      <w:tr w:rsidR="00497C17" w:rsidRPr="00383886" w:rsidTr="00497C17">
        <w:tc>
          <w:tcPr>
            <w:tcW w:w="4661" w:type="dxa"/>
          </w:tcPr>
          <w:p w:rsidR="00497C17" w:rsidRPr="00383886" w:rsidRDefault="00497C17" w:rsidP="00E42B9F">
            <w:pPr>
              <w:ind w:right="5"/>
              <w:contextualSpacing/>
              <w:jc w:val="right"/>
              <w:rPr>
                <w:color w:val="000000"/>
                <w:sz w:val="28"/>
                <w:szCs w:val="28"/>
                <w:lang w:eastAsia="en-US"/>
              </w:rPr>
            </w:pPr>
          </w:p>
        </w:tc>
        <w:tc>
          <w:tcPr>
            <w:tcW w:w="4661" w:type="dxa"/>
          </w:tcPr>
          <w:p w:rsidR="00497C17" w:rsidRPr="00383886" w:rsidRDefault="00497C17" w:rsidP="00E42B9F">
            <w:pPr>
              <w:ind w:right="5"/>
              <w:contextualSpacing/>
              <w:jc w:val="both"/>
              <w:rPr>
                <w:color w:val="000000"/>
                <w:lang w:eastAsia="en-US"/>
              </w:rPr>
            </w:pPr>
            <w:r w:rsidRPr="00383886">
              <w:rPr>
                <w:color w:val="000000"/>
                <w:lang w:eastAsia="en-US"/>
              </w:rPr>
              <w:t>(указывается полное наименование контролируемого лица)</w:t>
            </w:r>
          </w:p>
        </w:tc>
      </w:tr>
      <w:tr w:rsidR="00497C17" w:rsidRPr="00383886" w:rsidTr="00497C17">
        <w:trPr>
          <w:trHeight w:val="376"/>
        </w:trPr>
        <w:tc>
          <w:tcPr>
            <w:tcW w:w="4661" w:type="dxa"/>
          </w:tcPr>
          <w:p w:rsidR="00497C17" w:rsidRPr="00383886" w:rsidRDefault="00497C17" w:rsidP="00E42B9F">
            <w:pPr>
              <w:ind w:right="5"/>
              <w:contextualSpacing/>
              <w:jc w:val="right"/>
              <w:rPr>
                <w:color w:val="000000"/>
                <w:sz w:val="28"/>
                <w:szCs w:val="28"/>
                <w:lang w:eastAsia="en-US"/>
              </w:rPr>
            </w:pPr>
          </w:p>
        </w:tc>
        <w:tc>
          <w:tcPr>
            <w:tcW w:w="4661" w:type="dxa"/>
          </w:tcPr>
          <w:p w:rsidR="00497C17" w:rsidRPr="00383886" w:rsidRDefault="00497C17" w:rsidP="00E42B9F">
            <w:pPr>
              <w:ind w:right="5"/>
              <w:contextualSpacing/>
              <w:jc w:val="right"/>
              <w:rPr>
                <w:color w:val="000000"/>
                <w:sz w:val="28"/>
                <w:szCs w:val="28"/>
                <w:lang w:eastAsia="en-US"/>
              </w:rPr>
            </w:pPr>
            <w:r w:rsidRPr="00383886">
              <w:rPr>
                <w:color w:val="000000"/>
                <w:sz w:val="28"/>
                <w:szCs w:val="28"/>
                <w:lang w:eastAsia="en-US"/>
              </w:rPr>
              <w:t>________________________________</w:t>
            </w:r>
          </w:p>
        </w:tc>
      </w:tr>
      <w:tr w:rsidR="00497C17" w:rsidRPr="00383886" w:rsidTr="00497C17">
        <w:tc>
          <w:tcPr>
            <w:tcW w:w="4661" w:type="dxa"/>
          </w:tcPr>
          <w:p w:rsidR="00497C17" w:rsidRPr="00383886" w:rsidRDefault="00497C17" w:rsidP="00E42B9F">
            <w:pPr>
              <w:ind w:right="5"/>
              <w:contextualSpacing/>
              <w:jc w:val="right"/>
              <w:rPr>
                <w:color w:val="000000"/>
                <w:sz w:val="28"/>
                <w:szCs w:val="28"/>
                <w:lang w:eastAsia="en-US"/>
              </w:rPr>
            </w:pPr>
          </w:p>
        </w:tc>
        <w:tc>
          <w:tcPr>
            <w:tcW w:w="4661" w:type="dxa"/>
          </w:tcPr>
          <w:p w:rsidR="00497C17" w:rsidRPr="00383886" w:rsidRDefault="00497C17" w:rsidP="00E42B9F">
            <w:pPr>
              <w:ind w:left="10" w:right="201" w:hanging="10"/>
              <w:jc w:val="both"/>
              <w:rPr>
                <w:color w:val="000000"/>
                <w:lang w:eastAsia="en-US"/>
              </w:rPr>
            </w:pPr>
            <w:r w:rsidRPr="00383886">
              <w:rPr>
                <w:color w:val="000000"/>
                <w:lang w:eastAsia="en-US"/>
              </w:rPr>
              <w:t>(указывается фамилия, имя, отчество (при наличии) руководителя контролируемого лица)</w:t>
            </w:r>
          </w:p>
        </w:tc>
      </w:tr>
      <w:tr w:rsidR="00497C17" w:rsidRPr="00383886" w:rsidTr="00497C17">
        <w:trPr>
          <w:trHeight w:val="366"/>
        </w:trPr>
        <w:tc>
          <w:tcPr>
            <w:tcW w:w="4661" w:type="dxa"/>
          </w:tcPr>
          <w:p w:rsidR="00497C17" w:rsidRPr="00383886" w:rsidRDefault="00497C17" w:rsidP="00E42B9F">
            <w:pPr>
              <w:ind w:right="5"/>
              <w:contextualSpacing/>
              <w:jc w:val="right"/>
              <w:rPr>
                <w:color w:val="000000"/>
                <w:sz w:val="28"/>
                <w:szCs w:val="28"/>
                <w:lang w:eastAsia="en-US"/>
              </w:rPr>
            </w:pPr>
          </w:p>
        </w:tc>
        <w:tc>
          <w:tcPr>
            <w:tcW w:w="4661" w:type="dxa"/>
          </w:tcPr>
          <w:p w:rsidR="00497C17" w:rsidRPr="00383886" w:rsidRDefault="00497C17" w:rsidP="00E42B9F">
            <w:pPr>
              <w:ind w:right="5"/>
              <w:contextualSpacing/>
              <w:jc w:val="right"/>
              <w:rPr>
                <w:color w:val="000000"/>
                <w:sz w:val="28"/>
                <w:szCs w:val="28"/>
                <w:lang w:eastAsia="en-US"/>
              </w:rPr>
            </w:pPr>
            <w:r w:rsidRPr="00383886">
              <w:rPr>
                <w:color w:val="000000"/>
                <w:sz w:val="28"/>
                <w:szCs w:val="28"/>
                <w:lang w:eastAsia="en-US"/>
              </w:rPr>
              <w:t>________________________________</w:t>
            </w:r>
          </w:p>
        </w:tc>
      </w:tr>
      <w:tr w:rsidR="00497C17" w:rsidRPr="00383886" w:rsidTr="00497C17">
        <w:tc>
          <w:tcPr>
            <w:tcW w:w="4661" w:type="dxa"/>
          </w:tcPr>
          <w:p w:rsidR="00497C17" w:rsidRPr="00383886" w:rsidRDefault="00497C17" w:rsidP="00E42B9F">
            <w:pPr>
              <w:ind w:right="5"/>
              <w:contextualSpacing/>
              <w:jc w:val="right"/>
              <w:rPr>
                <w:color w:val="000000"/>
                <w:sz w:val="28"/>
                <w:szCs w:val="28"/>
                <w:lang w:eastAsia="en-US"/>
              </w:rPr>
            </w:pPr>
          </w:p>
        </w:tc>
        <w:tc>
          <w:tcPr>
            <w:tcW w:w="4661" w:type="dxa"/>
          </w:tcPr>
          <w:p w:rsidR="00497C17" w:rsidRPr="00383886" w:rsidRDefault="00497C17" w:rsidP="00E42B9F">
            <w:pPr>
              <w:ind w:left="57"/>
              <w:contextualSpacing/>
              <w:jc w:val="both"/>
              <w:rPr>
                <w:color w:val="000000"/>
                <w:lang w:eastAsia="en-US"/>
              </w:rPr>
            </w:pPr>
            <w:r w:rsidRPr="00383886">
              <w:rPr>
                <w:color w:val="000000"/>
                <w:lang w:eastAsia="en-US"/>
              </w:rPr>
              <w:t>(указывается адрес места нахождения контролируемого лица)</w:t>
            </w:r>
          </w:p>
        </w:tc>
      </w:tr>
    </w:tbl>
    <w:p w:rsidR="00497C17" w:rsidRPr="00383886" w:rsidRDefault="00497C17" w:rsidP="00E42B9F">
      <w:pPr>
        <w:ind w:left="307" w:right="254" w:hanging="10"/>
        <w:jc w:val="center"/>
        <w:rPr>
          <w:color w:val="000000"/>
          <w:sz w:val="28"/>
          <w:szCs w:val="28"/>
          <w:lang w:eastAsia="en-US"/>
        </w:rPr>
      </w:pPr>
    </w:p>
    <w:p w:rsidR="00497C17" w:rsidRPr="00383886" w:rsidRDefault="00497C17" w:rsidP="00E42B9F">
      <w:pPr>
        <w:ind w:left="307" w:right="254" w:hanging="10"/>
        <w:jc w:val="center"/>
        <w:rPr>
          <w:color w:val="000000"/>
          <w:sz w:val="28"/>
          <w:szCs w:val="28"/>
          <w:lang w:eastAsia="en-US"/>
        </w:rPr>
      </w:pPr>
      <w:r w:rsidRPr="00383886">
        <w:rPr>
          <w:color w:val="000000"/>
          <w:sz w:val="28"/>
          <w:szCs w:val="28"/>
          <w:lang w:eastAsia="en-US"/>
        </w:rPr>
        <w:t>ПРЕДПИСАНИЕ</w:t>
      </w:r>
    </w:p>
    <w:p w:rsidR="00497C17" w:rsidRPr="00383886" w:rsidRDefault="00497C17" w:rsidP="00E42B9F">
      <w:pPr>
        <w:ind w:left="58" w:right="261"/>
        <w:contextualSpacing/>
        <w:jc w:val="both"/>
        <w:rPr>
          <w:i/>
          <w:color w:val="000000"/>
          <w:sz w:val="28"/>
          <w:szCs w:val="28"/>
          <w:lang w:eastAsia="en-US"/>
        </w:rPr>
      </w:pPr>
      <w:r w:rsidRPr="00383886">
        <w:rPr>
          <w:i/>
          <w:color w:val="000000"/>
          <w:sz w:val="28"/>
          <w:szCs w:val="28"/>
          <w:lang w:eastAsia="en-US"/>
        </w:rPr>
        <w:t>_________________________________________</w:t>
      </w:r>
      <w:r w:rsidR="00383886">
        <w:rPr>
          <w:i/>
          <w:color w:val="000000"/>
          <w:sz w:val="28"/>
          <w:szCs w:val="28"/>
          <w:lang w:eastAsia="en-US"/>
        </w:rPr>
        <w:t>___________________________</w:t>
      </w:r>
    </w:p>
    <w:p w:rsidR="00497C17" w:rsidRPr="00383886" w:rsidRDefault="00497C17" w:rsidP="00E42B9F">
      <w:pPr>
        <w:ind w:left="306" w:right="261" w:hanging="11"/>
        <w:contextualSpacing/>
        <w:jc w:val="both"/>
        <w:rPr>
          <w:i/>
          <w:color w:val="000000"/>
          <w:lang w:eastAsia="en-US"/>
        </w:rPr>
      </w:pPr>
      <w:r w:rsidRPr="00383886">
        <w:rPr>
          <w:i/>
          <w:color w:val="000000"/>
          <w:lang w:eastAsia="en-US"/>
        </w:rPr>
        <w:t>(указывается полное наименование контролируемого лица в дательном падеже) об устранении выявленных нарушений обязательных требований)</w:t>
      </w:r>
    </w:p>
    <w:p w:rsidR="00497C17" w:rsidRPr="00383886" w:rsidRDefault="00497C17" w:rsidP="00E42B9F">
      <w:pPr>
        <w:tabs>
          <w:tab w:val="right" w:pos="9106"/>
        </w:tabs>
        <w:rPr>
          <w:color w:val="000000"/>
          <w:sz w:val="28"/>
          <w:szCs w:val="28"/>
          <w:lang w:eastAsia="en-US"/>
        </w:rPr>
      </w:pPr>
    </w:p>
    <w:p w:rsidR="00497C17" w:rsidRPr="00383886" w:rsidRDefault="00497C17" w:rsidP="00E42B9F">
      <w:pPr>
        <w:tabs>
          <w:tab w:val="right" w:pos="9106"/>
        </w:tabs>
        <w:rPr>
          <w:color w:val="000000"/>
          <w:sz w:val="28"/>
          <w:szCs w:val="28"/>
          <w:lang w:val="en-US" w:eastAsia="en-US"/>
        </w:rPr>
      </w:pPr>
      <w:r w:rsidRPr="00383886">
        <w:rPr>
          <w:color w:val="000000"/>
          <w:sz w:val="28"/>
          <w:szCs w:val="28"/>
          <w:lang w:val="en-US" w:eastAsia="en-US"/>
        </w:rPr>
        <w:t>по</w:t>
      </w:r>
      <w:r w:rsidRPr="00383886">
        <w:rPr>
          <w:color w:val="000000"/>
          <w:sz w:val="28"/>
          <w:szCs w:val="28"/>
          <w:lang w:eastAsia="en-US"/>
        </w:rPr>
        <w:t xml:space="preserve"> </w:t>
      </w:r>
      <w:proofErr w:type="spellStart"/>
      <w:r w:rsidRPr="00383886">
        <w:rPr>
          <w:color w:val="000000"/>
          <w:sz w:val="28"/>
          <w:szCs w:val="28"/>
          <w:lang w:val="en-US" w:eastAsia="en-US"/>
        </w:rPr>
        <w:t>результатам</w:t>
      </w:r>
      <w:proofErr w:type="spellEnd"/>
    </w:p>
    <w:p w:rsidR="00497C17" w:rsidRPr="00383886" w:rsidRDefault="00497C17" w:rsidP="00E42B9F">
      <w:pPr>
        <w:ind w:left="48"/>
        <w:rPr>
          <w:color w:val="000000"/>
          <w:sz w:val="28"/>
          <w:szCs w:val="28"/>
          <w:lang w:val="en-US" w:eastAsia="en-US"/>
        </w:rPr>
      </w:pPr>
      <w:r w:rsidRPr="00383886">
        <w:rPr>
          <w:noProof/>
          <w:color w:val="000000"/>
          <w:sz w:val="28"/>
          <w:szCs w:val="28"/>
        </w:rPr>
        <mc:AlternateContent>
          <mc:Choice Requires="wpg">
            <w:drawing>
              <wp:inline distT="0" distB="0" distL="0" distR="0">
                <wp:extent cx="5431790" cy="8890"/>
                <wp:effectExtent l="0" t="0" r="16510" b="10160"/>
                <wp:docPr id="102239" name="Группа 102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1790" cy="8890"/>
                          <a:chOff x="0" y="0"/>
                          <a:chExt cx="5431537" cy="9147"/>
                        </a:xfrm>
                      </wpg:grpSpPr>
                      <wps:wsp>
                        <wps:cNvPr id="102238" name="Shape 102238"/>
                        <wps:cNvSpPr/>
                        <wps:spPr>
                          <a:xfrm>
                            <a:off x="0" y="0"/>
                            <a:ext cx="5431537" cy="9147"/>
                          </a:xfrm>
                          <a:custGeom>
                            <a:avLst/>
                            <a:gdLst/>
                            <a:ahLst/>
                            <a:cxnLst/>
                            <a:rect l="0" t="0" r="0" b="0"/>
                            <a:pathLst>
                              <a:path w="5431537" h="9147">
                                <a:moveTo>
                                  <a:pt x="0" y="4573"/>
                                </a:moveTo>
                                <a:lnTo>
                                  <a:pt x="5431537"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31A65330" id="Группа 102239" o:spid="_x0000_s1026" style="width:427.7pt;height:.7pt;mso-position-horizontal-relative:char;mso-position-vertical-relative:line" coordsize="54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">
                <v:shape id="Shape 102238" o:spid="_x0000_s1027" style="position:absolute;width:54315;height:91;visibility:visible;mso-wrap-style:square;v-text-anchor:top" coordsize="5431537,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QaO8UA&#10;AADfAAAADwAAAGRycy9kb3ducmV2LnhtbERPTU/CQBC9k/gfNmPiDXYpiUJlIUpCwoUoVRK9jd2x&#10;bezONt0V6r93DiQcX973cj34Vp2oj01gC9OJAUVcBtdwZeH9bTueg4oJ2WEbmCz8UYT16ma0xNyF&#10;Mx/oVKRKSQjHHC3UKXW51rGsyWOchI5YuO/Qe0wC+0q7Hs8S7ludGXOvPTYsDTV2tKmp/Cl+vYXX&#10;bUH7h25++MLnxcdn+3L0Jk6tvbsdnh5BJRrSVXxx75zMN1k2k8HyRwD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Bo7xQAAAN8AAAAPAAAAAAAAAAAAAAAAAJgCAABkcnMv&#10;ZG93bnJldi54bWxQSwUGAAAAAAQABAD1AAAAigMAAAAA&#10;" path="m,4573r5431537,e" filled="f" strokeweight=".25408mm">
                  <v:stroke miterlimit="1" joinstyle="miter"/>
                  <v:path arrowok="t" textboxrect="0,0,5431537,9147"/>
                </v:shape>
                <w10:anchorlock/>
              </v:group>
            </w:pict>
          </mc:Fallback>
        </mc:AlternateContent>
      </w:r>
    </w:p>
    <w:p w:rsidR="00497C17" w:rsidRPr="00383886" w:rsidRDefault="00497C17" w:rsidP="00E42B9F">
      <w:pPr>
        <w:ind w:left="58" w:right="52"/>
        <w:jc w:val="center"/>
        <w:rPr>
          <w:i/>
          <w:color w:val="000000"/>
          <w:lang w:eastAsia="en-US"/>
        </w:rPr>
      </w:pPr>
      <w:r w:rsidRPr="00383886">
        <w:rPr>
          <w:color w:val="000000"/>
          <w:lang w:eastAsia="en-US"/>
        </w:rPr>
        <w:t>(</w:t>
      </w:r>
      <w:r w:rsidRPr="00383886">
        <w:rPr>
          <w:i/>
          <w:color w:val="000000"/>
          <w:lang w:eastAsia="en-US"/>
        </w:rPr>
        <w:t>указываются вид и форма контрольного мероприятия (далее –Контрольных мероприятии) в соответствии с решением Контрольного органа о проведении Контрольных мероприятий) проведенной</w:t>
      </w:r>
    </w:p>
    <w:p w:rsidR="00497C17" w:rsidRPr="00383886" w:rsidRDefault="00497C17" w:rsidP="00E42B9F">
      <w:pPr>
        <w:ind w:left="38"/>
        <w:rPr>
          <w:color w:val="000000"/>
          <w:sz w:val="28"/>
          <w:szCs w:val="28"/>
          <w:lang w:val="en-US" w:eastAsia="en-US"/>
        </w:rPr>
      </w:pPr>
      <w:r w:rsidRPr="00383886">
        <w:rPr>
          <w:noProof/>
          <w:color w:val="000000"/>
          <w:sz w:val="28"/>
          <w:szCs w:val="28"/>
        </w:rPr>
        <mc:AlternateContent>
          <mc:Choice Requires="wpg">
            <w:drawing>
              <wp:inline distT="0" distB="0" distL="0" distR="0">
                <wp:extent cx="5581015" cy="8890"/>
                <wp:effectExtent l="0" t="0" r="19685" b="10160"/>
                <wp:docPr id="102241" name="Группа 102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015" cy="8890"/>
                          <a:chOff x="0" y="0"/>
                          <a:chExt cx="5580888" cy="9147"/>
                        </a:xfrm>
                      </wpg:grpSpPr>
                      <wps:wsp>
                        <wps:cNvPr id="102240" name="Shape 102240"/>
                        <wps:cNvSpPr/>
                        <wps:spPr>
                          <a:xfrm>
                            <a:off x="0" y="0"/>
                            <a:ext cx="5580888" cy="9147"/>
                          </a:xfrm>
                          <a:custGeom>
                            <a:avLst/>
                            <a:gdLst/>
                            <a:ahLst/>
                            <a:cxnLst/>
                            <a:rect l="0" t="0" r="0" b="0"/>
                            <a:pathLst>
                              <a:path w="5580888" h="9147">
                                <a:moveTo>
                                  <a:pt x="0" y="4573"/>
                                </a:moveTo>
                                <a:lnTo>
                                  <a:pt x="5580888"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00FF9087" id="Группа 102241" o:spid="_x0000_s1026" style="width:439.45pt;height:.7pt;mso-position-horizontal-relative:char;mso-position-vertical-relative:line" coordsize="558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">
                <v:shape id="Shape 102240" o:spid="_x0000_s1027" style="position:absolute;width:55808;height:91;visibility:visible;mso-wrap-style:square;v-text-anchor:top" coordsize="5580888,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KtssQA&#10;AADfAAAADwAAAGRycy9kb3ducmV2LnhtbERPS0vDQBC+F/wPywi9tRuDFBu7LaGg2J768OJtzI5J&#10;MDsbsus27a93DoLHj++92oyuU4mG0Ho28DDPQBFX3rZcG3g/v8yeQIWIbLHzTAauFGCzvpussLD+&#10;wkdKp1grCeFQoIEmxr7QOlQNOQxz3xML9+UHh1HgUGs74EXCXafzLFtohy1LQ4M9bRuqvk8/zgDf&#10;0vkj7bYpX9Zefx7K8vW4PxgzvR/LZ1CRxvgv/nO/WZmf5fmjPJA/Ak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CrbLEAAAA3wAAAA8AAAAAAAAAAAAAAAAAmAIAAGRycy9k&#10;b3ducmV2LnhtbFBLBQYAAAAABAAEAPUAAACJAwAAAAA=&#10;" path="m,4573r5580888,e" filled="f" strokeweight=".25408mm">
                  <v:stroke miterlimit="1" joinstyle="miter"/>
                  <v:path arrowok="t" textboxrect="0,0,5580888,9147"/>
                </v:shape>
                <w10:anchorlock/>
              </v:group>
            </w:pict>
          </mc:Fallback>
        </mc:AlternateContent>
      </w:r>
    </w:p>
    <w:p w:rsidR="00497C17" w:rsidRPr="00383886" w:rsidRDefault="00497C17" w:rsidP="00E42B9F">
      <w:pPr>
        <w:ind w:left="48" w:right="52"/>
        <w:jc w:val="center"/>
        <w:rPr>
          <w:i/>
          <w:color w:val="000000"/>
          <w:lang w:eastAsia="en-US"/>
        </w:rPr>
      </w:pPr>
      <w:r w:rsidRPr="00383886">
        <w:rPr>
          <w:i/>
          <w:color w:val="000000"/>
          <w:lang w:eastAsia="en-US"/>
        </w:rPr>
        <w:t>(указывается полное наименование контрольного органа)</w:t>
      </w:r>
    </w:p>
    <w:p w:rsidR="00497C17" w:rsidRPr="00383886" w:rsidRDefault="00497C17" w:rsidP="00E42B9F">
      <w:pPr>
        <w:tabs>
          <w:tab w:val="right" w:pos="9106"/>
        </w:tabs>
        <w:rPr>
          <w:color w:val="000000"/>
          <w:sz w:val="28"/>
          <w:szCs w:val="28"/>
          <w:lang w:val="en-US" w:eastAsia="en-US"/>
        </w:rPr>
      </w:pPr>
      <w:r w:rsidRPr="00383886">
        <w:rPr>
          <w:color w:val="000000"/>
          <w:sz w:val="28"/>
          <w:szCs w:val="28"/>
          <w:lang w:val="en-US" w:eastAsia="en-US"/>
        </w:rPr>
        <w:t>в</w:t>
      </w:r>
      <w:r w:rsidRPr="00383886">
        <w:rPr>
          <w:color w:val="000000"/>
          <w:sz w:val="28"/>
          <w:szCs w:val="28"/>
          <w:lang w:eastAsia="en-US"/>
        </w:rPr>
        <w:t xml:space="preserve"> </w:t>
      </w:r>
      <w:proofErr w:type="spellStart"/>
      <w:r w:rsidRPr="00383886">
        <w:rPr>
          <w:color w:val="000000"/>
          <w:sz w:val="28"/>
          <w:szCs w:val="28"/>
          <w:lang w:val="en-US" w:eastAsia="en-US"/>
        </w:rPr>
        <w:t>отношении</w:t>
      </w:r>
      <w:proofErr w:type="spellEnd"/>
    </w:p>
    <w:p w:rsidR="00497C17" w:rsidRPr="00383886" w:rsidRDefault="00497C17" w:rsidP="00E42B9F">
      <w:pPr>
        <w:ind w:left="34"/>
        <w:rPr>
          <w:color w:val="000000"/>
          <w:sz w:val="28"/>
          <w:szCs w:val="28"/>
          <w:lang w:val="en-US" w:eastAsia="en-US"/>
        </w:rPr>
      </w:pPr>
      <w:r w:rsidRPr="00383886">
        <w:rPr>
          <w:noProof/>
          <w:color w:val="000000"/>
          <w:sz w:val="28"/>
          <w:szCs w:val="28"/>
        </w:rPr>
        <mc:AlternateContent>
          <mc:Choice Requires="wpg">
            <w:drawing>
              <wp:inline distT="0" distB="0" distL="0" distR="0">
                <wp:extent cx="5581015" cy="8890"/>
                <wp:effectExtent l="0" t="0" r="19685" b="10160"/>
                <wp:docPr id="102243" name="Группа 102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015" cy="8890"/>
                          <a:chOff x="0" y="0"/>
                          <a:chExt cx="5580888" cy="9146"/>
                        </a:xfrm>
                      </wpg:grpSpPr>
                      <wps:wsp>
                        <wps:cNvPr id="102242" name="Shape 102242"/>
                        <wps:cNvSpPr/>
                        <wps:spPr>
                          <a:xfrm>
                            <a:off x="0" y="0"/>
                            <a:ext cx="5580888" cy="9146"/>
                          </a:xfrm>
                          <a:custGeom>
                            <a:avLst/>
                            <a:gdLst/>
                            <a:ahLst/>
                            <a:cxnLst/>
                            <a:rect l="0" t="0" r="0" b="0"/>
                            <a:pathLst>
                              <a:path w="5580888" h="9146">
                                <a:moveTo>
                                  <a:pt x="0" y="4573"/>
                                </a:moveTo>
                                <a:lnTo>
                                  <a:pt x="5580888" y="4573"/>
                                </a:lnTo>
                              </a:path>
                            </a:pathLst>
                          </a:custGeom>
                          <a:noFill/>
                          <a:ln w="9146" cap="flat" cmpd="sng" algn="ctr">
                            <a:solidFill>
                              <a:srgbClr val="000000"/>
                            </a:solidFill>
                            <a:prstDash val="solid"/>
                            <a:miter lim="100000"/>
                          </a:ln>
                          <a:effectLst/>
                        </wps:spPr>
                        <wps:bodyPr/>
                      </wps:wsp>
                    </wpg:wgp>
                  </a:graphicData>
                </a:graphic>
              </wp:inline>
            </w:drawing>
          </mc:Choice>
          <mc:Fallback>
            <w:pict>
              <v:group w14:anchorId="6DB7D346" id="Группа 102243" o:spid="_x0000_s1026" style="width:439.45pt;height:.7pt;mso-position-horizontal-relative:char;mso-position-vertical-relative:line" coordsize="558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">
                <v:shape id="Shape 102242" o:spid="_x0000_s1027" style="position:absolute;width:55808;height:91;visibility:visible;mso-wrap-style:square;v-text-anchor:top" coordsize="5580888,9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p/S8QA&#10;AADfAAAADwAAAGRycy9kb3ducmV2LnhtbERPW2vCMBR+H+w/hDPwbSYrItIZRQbCmCDOy3Bvh+as&#10;rTYnoYla/70ZCD5+fPfxtLONOFMbasca3voKBHHhTM2lhu1m/joCESKywcYxabhSgOnk+WmMuXEX&#10;/qbzOpYihXDIUUMVo8+lDEVFFkPfeeLE/bnWYkywLaVp8ZLCbSMzpYbSYs2poUJPHxUVx/XJavDL&#10;w/HgZwu12H+pn2KzK/e/85XWvZdu9g4iUhcf4rv706T5KssGGfz/SQD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Kf0vEAAAA3wAAAA8AAAAAAAAAAAAAAAAAmAIAAGRycy9k&#10;b3ducmV2LnhtbFBLBQYAAAAABAAEAPUAAACJAwAAAAA=&#10;" path="m,4573r5580888,e" filled="f" strokeweight=".25406mm">
                  <v:stroke miterlimit="1" joinstyle="miter"/>
                  <v:path arrowok="t" textboxrect="0,0,5580888,9146"/>
                </v:shape>
                <w10:anchorlock/>
              </v:group>
            </w:pict>
          </mc:Fallback>
        </mc:AlternateContent>
      </w:r>
    </w:p>
    <w:p w:rsidR="00497C17" w:rsidRPr="00383886" w:rsidRDefault="00497C17" w:rsidP="00E42B9F">
      <w:pPr>
        <w:ind w:left="10" w:right="58" w:hanging="10"/>
        <w:jc w:val="center"/>
        <w:rPr>
          <w:color w:val="000000"/>
          <w:lang w:eastAsia="en-US"/>
        </w:rPr>
      </w:pPr>
      <w:r w:rsidRPr="00383886">
        <w:rPr>
          <w:i/>
          <w:color w:val="000000"/>
          <w:lang w:eastAsia="en-US"/>
        </w:rPr>
        <w:t>(указывается полное наименование контролируемого лица)</w:t>
      </w:r>
    </w:p>
    <w:p w:rsidR="00497C17" w:rsidRPr="00383886" w:rsidRDefault="00497C17" w:rsidP="00E42B9F">
      <w:pPr>
        <w:ind w:left="10" w:right="58" w:hanging="10"/>
        <w:jc w:val="both"/>
        <w:rPr>
          <w:color w:val="000000"/>
          <w:sz w:val="28"/>
          <w:szCs w:val="28"/>
          <w:lang w:eastAsia="en-US"/>
        </w:rPr>
      </w:pPr>
    </w:p>
    <w:p w:rsidR="00497C17" w:rsidRPr="00383886" w:rsidRDefault="00497C17" w:rsidP="00E42B9F">
      <w:pPr>
        <w:ind w:left="10" w:right="58" w:hanging="10"/>
        <w:jc w:val="both"/>
        <w:rPr>
          <w:color w:val="000000"/>
          <w:sz w:val="28"/>
          <w:szCs w:val="28"/>
          <w:lang w:eastAsia="en-US"/>
        </w:rPr>
      </w:pPr>
      <w:r w:rsidRPr="00383886">
        <w:rPr>
          <w:color w:val="000000"/>
          <w:sz w:val="28"/>
          <w:szCs w:val="28"/>
          <w:lang w:eastAsia="en-US"/>
        </w:rPr>
        <w:t>в период с «</w:t>
      </w:r>
      <w:r w:rsidRPr="00383886">
        <w:rPr>
          <w:noProof/>
          <w:color w:val="000000"/>
          <w:sz w:val="28"/>
          <w:szCs w:val="28"/>
          <w:lang w:eastAsia="en-US"/>
        </w:rPr>
        <w:t xml:space="preserve">___» __________ </w:t>
      </w:r>
      <w:r w:rsidRPr="00383886">
        <w:rPr>
          <w:color w:val="000000"/>
          <w:sz w:val="28"/>
          <w:szCs w:val="28"/>
          <w:lang w:eastAsia="en-US"/>
        </w:rPr>
        <w:t xml:space="preserve">20 ___ г. по </w:t>
      </w:r>
      <w:r w:rsidRPr="00383886">
        <w:rPr>
          <w:noProof/>
          <w:color w:val="000000"/>
          <w:sz w:val="28"/>
          <w:szCs w:val="28"/>
          <w:lang w:eastAsia="en-US"/>
        </w:rPr>
        <w:t xml:space="preserve">«___» ____________ </w:t>
      </w:r>
      <w:r w:rsidRPr="00383886">
        <w:rPr>
          <w:color w:val="000000"/>
          <w:sz w:val="28"/>
          <w:szCs w:val="28"/>
          <w:lang w:eastAsia="en-US"/>
        </w:rPr>
        <w:t>20 ____ г.</w:t>
      </w:r>
    </w:p>
    <w:p w:rsidR="00497C17" w:rsidRPr="00383886" w:rsidRDefault="00497C17" w:rsidP="00E42B9F">
      <w:pPr>
        <w:tabs>
          <w:tab w:val="right" w:pos="9106"/>
        </w:tabs>
        <w:rPr>
          <w:noProof/>
          <w:color w:val="000000"/>
          <w:sz w:val="28"/>
          <w:szCs w:val="28"/>
          <w:lang w:eastAsia="en-US"/>
        </w:rPr>
      </w:pPr>
      <w:r w:rsidRPr="00383886">
        <w:rPr>
          <w:color w:val="000000"/>
          <w:sz w:val="28"/>
          <w:szCs w:val="28"/>
          <w:lang w:eastAsia="en-US"/>
        </w:rPr>
        <w:t>на основании</w:t>
      </w:r>
      <w:r w:rsidRPr="00383886">
        <w:rPr>
          <w:noProof/>
          <w:color w:val="000000"/>
          <w:sz w:val="28"/>
          <w:szCs w:val="28"/>
        </w:rPr>
        <w:drawing>
          <wp:inline distT="0" distB="0" distL="0" distR="0">
            <wp:extent cx="9525" cy="9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97C17" w:rsidRPr="00383886" w:rsidRDefault="00497C17" w:rsidP="00E42B9F">
      <w:pPr>
        <w:tabs>
          <w:tab w:val="right" w:pos="9106"/>
        </w:tabs>
        <w:rPr>
          <w:color w:val="000000"/>
          <w:sz w:val="28"/>
          <w:szCs w:val="28"/>
          <w:lang w:eastAsia="en-US"/>
        </w:rPr>
      </w:pPr>
    </w:p>
    <w:p w:rsidR="00497C17" w:rsidRPr="00383886" w:rsidRDefault="00497C17" w:rsidP="00E42B9F">
      <w:pPr>
        <w:ind w:left="67"/>
        <w:jc w:val="center"/>
        <w:rPr>
          <w:color w:val="000000"/>
          <w:lang w:eastAsia="en-US"/>
        </w:rPr>
      </w:pPr>
      <w:r w:rsidRPr="00383886">
        <w:rPr>
          <w:noProof/>
          <w:color w:val="000000"/>
        </w:rPr>
        <mc:AlternateContent>
          <mc:Choice Requires="wpg">
            <w:drawing>
              <wp:inline distT="0" distB="0" distL="0" distR="0">
                <wp:extent cx="5455920" cy="6350"/>
                <wp:effectExtent l="0" t="0" r="11430" b="12700"/>
                <wp:docPr id="102257" name="Группа 102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5920" cy="6350"/>
                          <a:chOff x="0" y="0"/>
                          <a:chExt cx="5455920" cy="6098"/>
                        </a:xfrm>
                      </wpg:grpSpPr>
                      <wps:wsp>
                        <wps:cNvPr id="102256" name="Shape 102256"/>
                        <wps:cNvSpPr/>
                        <wps:spPr>
                          <a:xfrm>
                            <a:off x="0" y="0"/>
                            <a:ext cx="5455920" cy="6098"/>
                          </a:xfrm>
                          <a:custGeom>
                            <a:avLst/>
                            <a:gdLst/>
                            <a:ahLst/>
                            <a:cxnLst/>
                            <a:rect l="0" t="0" r="0" b="0"/>
                            <a:pathLst>
                              <a:path w="5455920" h="6098">
                                <a:moveTo>
                                  <a:pt x="0" y="3049"/>
                                </a:moveTo>
                                <a:lnTo>
                                  <a:pt x="5455920" y="3049"/>
                                </a:lnTo>
                              </a:path>
                            </a:pathLst>
                          </a:custGeom>
                          <a:noFill/>
                          <a:ln w="6098" cap="flat" cmpd="sng" algn="ctr">
                            <a:solidFill>
                              <a:srgbClr val="000000"/>
                            </a:solidFill>
                            <a:prstDash val="solid"/>
                            <a:miter lim="100000"/>
                          </a:ln>
                          <a:effectLst/>
                        </wps:spPr>
                        <wps:bodyPr/>
                      </wps:wsp>
                    </wpg:wgp>
                  </a:graphicData>
                </a:graphic>
              </wp:inline>
            </w:drawing>
          </mc:Choice>
          <mc:Fallback>
            <w:pict>
              <v:group w14:anchorId="49372AC4" id="Группа 102257" o:spid="_x0000_s1026" style="width:429.6pt;height:.5pt;mso-position-horizontal-relative:char;mso-position-vertical-relative:line" coordsize="545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">
                <v:shape id="Shape 102256" o:spid="_x0000_s1027" style="position:absolute;width:54559;height:60;visibility:visible;mso-wrap-style:square;v-text-anchor:top" coordsize="5455920,6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sRcQA&#10;AADfAAAADwAAAGRycy9kb3ducmV2LnhtbERPW2vCMBR+H+w/hDPwbaZWKls1yiYK4p68jL0emtML&#10;NiclibX+ezMY7PHjuy9Wg2lFT843lhVMxgkI4sLqhisF59P29Q2ED8gaW8uk4E4eVsvnpwXm2t74&#10;QP0xVCKGsM9RQR1Cl0vpi5oM+rHtiCNXWmcwROgqqR3eYrhpZZokM2mw4dhQY0frmorL8WoUZO/T&#10;7rMcpuXPd+/d6bLeZPuvs1Kjl+FjDiLQEP7Ff+6djvOTNM1m8PsnAp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7EXEAAAA3wAAAA8AAAAAAAAAAAAAAAAAmAIAAGRycy9k&#10;b3ducmV2LnhtbFBLBQYAAAAABAAEAPUAAACJAwAAAAA=&#10;" path="m,3049r5455920,e" filled="f" strokeweight=".16939mm">
                  <v:stroke miterlimit="1" joinstyle="miter"/>
                  <v:path arrowok="t" textboxrect="0,0,5455920,6098"/>
                </v:shape>
                <w10:anchorlock/>
              </v:group>
            </w:pict>
          </mc:Fallback>
        </mc:AlternateContent>
      </w:r>
      <w:r w:rsidRPr="00383886">
        <w:rPr>
          <w:color w:val="000000"/>
          <w:lang w:eastAsia="en-US"/>
        </w:rPr>
        <w:t>(</w:t>
      </w:r>
      <w:r w:rsidRPr="00383886">
        <w:rPr>
          <w:i/>
          <w:color w:val="000000"/>
          <w:lang w:eastAsia="en-US"/>
        </w:rPr>
        <w:t>указываются наименование и реквизиты распоряжения/приказа</w:t>
      </w:r>
      <w:r w:rsidRPr="00383886">
        <w:rPr>
          <w:color w:val="000000"/>
          <w:lang w:eastAsia="en-US"/>
        </w:rPr>
        <w:t xml:space="preserve"> </w:t>
      </w:r>
      <w:r w:rsidRPr="00383886">
        <w:rPr>
          <w:i/>
          <w:color w:val="000000"/>
          <w:lang w:eastAsia="en-US"/>
        </w:rPr>
        <w:t>Контрольного органа о проведении Контрольных мероприятий</w:t>
      </w:r>
      <w:r w:rsidRPr="00383886">
        <w:rPr>
          <w:color w:val="000000"/>
          <w:lang w:eastAsia="en-US"/>
        </w:rPr>
        <w:t>)</w:t>
      </w:r>
    </w:p>
    <w:p w:rsidR="00497C17" w:rsidRPr="00383886" w:rsidRDefault="00497C17" w:rsidP="00E42B9F">
      <w:pPr>
        <w:tabs>
          <w:tab w:val="right" w:pos="9106"/>
        </w:tabs>
        <w:rPr>
          <w:color w:val="000000"/>
          <w:sz w:val="28"/>
          <w:szCs w:val="28"/>
          <w:lang w:eastAsia="en-US"/>
        </w:rPr>
      </w:pPr>
      <w:r w:rsidRPr="00383886">
        <w:rPr>
          <w:color w:val="000000"/>
          <w:sz w:val="28"/>
          <w:szCs w:val="28"/>
          <w:lang w:eastAsia="en-US"/>
        </w:rPr>
        <w:t>(акт __________________________ от «___» ___________ 20 ___</w:t>
      </w:r>
      <w:r w:rsidRPr="00383886">
        <w:rPr>
          <w:noProof/>
          <w:color w:val="000000"/>
          <w:sz w:val="28"/>
          <w:szCs w:val="28"/>
        </w:rPr>
        <w:drawing>
          <wp:inline distT="0" distB="0" distL="0" distR="0">
            <wp:extent cx="104775" cy="857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383886">
        <w:rPr>
          <w:noProof/>
          <w:color w:val="000000"/>
          <w:sz w:val="28"/>
          <w:szCs w:val="28"/>
          <w:lang w:eastAsia="en-US"/>
        </w:rPr>
        <w:t xml:space="preserve"> №_____)</w:t>
      </w:r>
    </w:p>
    <w:p w:rsidR="00497C17" w:rsidRPr="00383886" w:rsidRDefault="00497C17" w:rsidP="00E42B9F">
      <w:pPr>
        <w:ind w:left="307" w:right="307" w:hanging="10"/>
        <w:jc w:val="center"/>
        <w:rPr>
          <w:color w:val="000000"/>
          <w:lang w:eastAsia="en-US"/>
        </w:rPr>
      </w:pPr>
      <w:r w:rsidRPr="00383886">
        <w:rPr>
          <w:color w:val="000000"/>
          <w:lang w:eastAsia="en-US"/>
        </w:rPr>
        <w:t>(</w:t>
      </w:r>
      <w:r w:rsidRPr="00383886">
        <w:rPr>
          <w:i/>
          <w:color w:val="000000"/>
          <w:lang w:eastAsia="en-US"/>
        </w:rPr>
        <w:t>указываются реквизиты акта Контрольных мероприятий</w:t>
      </w:r>
      <w:r w:rsidRPr="00383886">
        <w:rPr>
          <w:color w:val="000000"/>
          <w:lang w:eastAsia="en-US"/>
        </w:rPr>
        <w:t>)</w:t>
      </w:r>
    </w:p>
    <w:p w:rsidR="00497C17" w:rsidRPr="00383886" w:rsidRDefault="00497C17" w:rsidP="00E42B9F">
      <w:pPr>
        <w:ind w:left="58"/>
        <w:rPr>
          <w:color w:val="000000"/>
          <w:sz w:val="28"/>
          <w:szCs w:val="28"/>
          <w:lang w:eastAsia="en-US"/>
        </w:rPr>
      </w:pPr>
      <w:r w:rsidRPr="00383886">
        <w:rPr>
          <w:color w:val="000000"/>
          <w:sz w:val="28"/>
          <w:szCs w:val="28"/>
          <w:lang w:eastAsia="en-US"/>
        </w:rPr>
        <w:t>________________________________________________________________</w:t>
      </w:r>
    </w:p>
    <w:p w:rsidR="00497C17" w:rsidRPr="00383886" w:rsidRDefault="00497C17" w:rsidP="00E42B9F">
      <w:pPr>
        <w:ind w:left="58" w:right="787" w:firstLine="710"/>
        <w:jc w:val="center"/>
        <w:rPr>
          <w:i/>
          <w:color w:val="000000"/>
          <w:lang w:eastAsia="en-US"/>
        </w:rPr>
      </w:pPr>
      <w:r w:rsidRPr="00383886">
        <w:rPr>
          <w:i/>
          <w:color w:val="000000"/>
          <w:lang w:eastAsia="en-US"/>
        </w:rPr>
        <w:t>(указываются вид и форма Контрольных мероприятий)</w:t>
      </w:r>
    </w:p>
    <w:p w:rsidR="00497C17" w:rsidRPr="00383886" w:rsidRDefault="00497C17" w:rsidP="00E42B9F">
      <w:pPr>
        <w:ind w:left="58" w:right="787"/>
        <w:jc w:val="both"/>
        <w:rPr>
          <w:color w:val="000000"/>
          <w:sz w:val="28"/>
          <w:szCs w:val="28"/>
          <w:lang w:eastAsia="en-US"/>
        </w:rPr>
      </w:pPr>
    </w:p>
    <w:p w:rsidR="00497C17" w:rsidRPr="00383886" w:rsidRDefault="00497C17" w:rsidP="00E42B9F">
      <w:pPr>
        <w:ind w:left="58" w:right="787"/>
        <w:jc w:val="both"/>
        <w:rPr>
          <w:color w:val="000000"/>
          <w:sz w:val="28"/>
          <w:szCs w:val="28"/>
          <w:lang w:eastAsia="en-US"/>
        </w:rPr>
      </w:pPr>
      <w:r w:rsidRPr="00383886">
        <w:rPr>
          <w:color w:val="000000"/>
          <w:sz w:val="28"/>
          <w:szCs w:val="28"/>
          <w:lang w:eastAsia="en-US"/>
        </w:rPr>
        <w:lastRenderedPageBreak/>
        <w:t xml:space="preserve">выявлены нарушения обязательных требований законодательства: </w:t>
      </w:r>
    </w:p>
    <w:p w:rsidR="00497C17" w:rsidRPr="00383886" w:rsidRDefault="00497C17" w:rsidP="00E42B9F">
      <w:pPr>
        <w:ind w:left="58" w:right="34"/>
        <w:jc w:val="both"/>
        <w:rPr>
          <w:color w:val="000000"/>
          <w:sz w:val="28"/>
          <w:szCs w:val="28"/>
          <w:lang w:eastAsia="en-US"/>
        </w:rPr>
      </w:pPr>
      <w:r w:rsidRPr="00383886">
        <w:rPr>
          <w:color w:val="000000"/>
          <w:sz w:val="28"/>
          <w:szCs w:val="28"/>
          <w:lang w:eastAsia="en-US"/>
        </w:rPr>
        <w:t>________________________________________________________________</w:t>
      </w:r>
    </w:p>
    <w:p w:rsidR="00497C17" w:rsidRPr="00383886" w:rsidRDefault="00497C17" w:rsidP="00E42B9F">
      <w:pPr>
        <w:ind w:left="10" w:hanging="10"/>
        <w:jc w:val="both"/>
        <w:rPr>
          <w:i/>
          <w:color w:val="000000"/>
          <w:lang w:eastAsia="en-US"/>
        </w:rPr>
      </w:pPr>
      <w:r w:rsidRPr="00383886">
        <w:rPr>
          <w:i/>
          <w:color w:val="000000"/>
          <w:lang w:eastAsia="en-US"/>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497C17" w:rsidRPr="00383886" w:rsidRDefault="00497C17" w:rsidP="00E42B9F">
      <w:pPr>
        <w:ind w:left="48" w:right="52"/>
        <w:jc w:val="both"/>
        <w:rPr>
          <w:color w:val="000000"/>
          <w:sz w:val="28"/>
          <w:szCs w:val="28"/>
          <w:lang w:eastAsia="en-US"/>
        </w:rPr>
      </w:pPr>
      <w:r w:rsidRPr="00383886">
        <w:rPr>
          <w:color w:val="000000"/>
          <w:sz w:val="28"/>
          <w:szCs w:val="28"/>
          <w:lang w:eastAsia="en-US"/>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w:t>
      </w:r>
    </w:p>
    <w:p w:rsidR="00497C17" w:rsidRPr="00383886" w:rsidRDefault="00497C17" w:rsidP="00E42B9F">
      <w:pPr>
        <w:ind w:left="29"/>
        <w:rPr>
          <w:color w:val="000000"/>
          <w:sz w:val="28"/>
          <w:szCs w:val="28"/>
          <w:lang w:eastAsia="en-US"/>
        </w:rPr>
      </w:pPr>
      <w:r w:rsidRPr="00383886">
        <w:rPr>
          <w:color w:val="000000"/>
          <w:sz w:val="28"/>
          <w:szCs w:val="28"/>
          <w:lang w:eastAsia="en-US"/>
        </w:rPr>
        <w:t>________________________________________________________________</w:t>
      </w:r>
    </w:p>
    <w:p w:rsidR="00497C17" w:rsidRPr="00383886" w:rsidRDefault="00497C17" w:rsidP="00E42B9F">
      <w:pPr>
        <w:ind w:left="10" w:right="360" w:hanging="10"/>
        <w:jc w:val="center"/>
        <w:rPr>
          <w:color w:val="000000"/>
          <w:lang w:eastAsia="en-US"/>
        </w:rPr>
      </w:pPr>
      <w:r w:rsidRPr="00383886">
        <w:rPr>
          <w:color w:val="000000"/>
          <w:lang w:eastAsia="en-US"/>
        </w:rPr>
        <w:t>(</w:t>
      </w:r>
      <w:r w:rsidRPr="00383886">
        <w:rPr>
          <w:i/>
          <w:color w:val="000000"/>
          <w:lang w:eastAsia="en-US"/>
        </w:rPr>
        <w:t>указывается полное наименование Контрольного органа</w:t>
      </w:r>
      <w:r w:rsidRPr="00383886">
        <w:rPr>
          <w:color w:val="000000"/>
          <w:lang w:eastAsia="en-US"/>
        </w:rPr>
        <w:t>)</w:t>
      </w:r>
    </w:p>
    <w:p w:rsidR="00497C17" w:rsidRPr="00383886" w:rsidRDefault="00497C17" w:rsidP="00E42B9F">
      <w:pPr>
        <w:ind w:left="38" w:right="52"/>
        <w:jc w:val="both"/>
        <w:rPr>
          <w:color w:val="000000"/>
          <w:sz w:val="28"/>
          <w:szCs w:val="28"/>
          <w:lang w:eastAsia="en-US"/>
        </w:rPr>
      </w:pPr>
      <w:r w:rsidRPr="00383886">
        <w:rPr>
          <w:color w:val="000000"/>
          <w:sz w:val="28"/>
          <w:szCs w:val="28"/>
          <w:lang w:eastAsia="en-US"/>
        </w:rPr>
        <w:t>Предписывает:</w:t>
      </w:r>
    </w:p>
    <w:p w:rsidR="00497C17" w:rsidRPr="00383886" w:rsidRDefault="00497C17" w:rsidP="00E42B9F">
      <w:pPr>
        <w:ind w:left="58" w:right="52"/>
        <w:rPr>
          <w:color w:val="000000"/>
          <w:sz w:val="28"/>
          <w:szCs w:val="28"/>
          <w:lang w:eastAsia="en-US"/>
        </w:rPr>
      </w:pPr>
      <w:r w:rsidRPr="00383886">
        <w:rPr>
          <w:color w:val="000000"/>
          <w:sz w:val="28"/>
          <w:szCs w:val="28"/>
          <w:lang w:eastAsia="en-US"/>
        </w:rPr>
        <w:t>1. Устранить выявленные нарушения обязательных требований в срок до «___» ___________ 20 ___ г.</w:t>
      </w:r>
    </w:p>
    <w:p w:rsidR="00497C17" w:rsidRPr="00383886" w:rsidRDefault="00497C17" w:rsidP="00E42B9F">
      <w:pPr>
        <w:ind w:right="52"/>
        <w:rPr>
          <w:color w:val="000000"/>
          <w:sz w:val="28"/>
          <w:szCs w:val="28"/>
          <w:lang w:eastAsia="en-US"/>
        </w:rPr>
      </w:pPr>
      <w:r w:rsidRPr="00383886">
        <w:rPr>
          <w:color w:val="000000"/>
          <w:sz w:val="28"/>
          <w:szCs w:val="28"/>
          <w:lang w:eastAsia="en-US"/>
        </w:rPr>
        <w:t>2. Уведомить ____________________________________________________</w:t>
      </w:r>
    </w:p>
    <w:p w:rsidR="00497C17" w:rsidRPr="00383886" w:rsidRDefault="00497C17" w:rsidP="00E42B9F">
      <w:pPr>
        <w:ind w:left="6" w:right="119"/>
        <w:contextualSpacing/>
        <w:jc w:val="center"/>
        <w:rPr>
          <w:i/>
          <w:color w:val="000000"/>
          <w:sz w:val="28"/>
          <w:szCs w:val="28"/>
          <w:lang w:eastAsia="en-US"/>
        </w:rPr>
      </w:pPr>
      <w:r w:rsidRPr="00383886">
        <w:rPr>
          <w:i/>
          <w:color w:val="000000"/>
          <w:sz w:val="28"/>
          <w:szCs w:val="28"/>
          <w:lang w:eastAsia="en-US"/>
        </w:rPr>
        <w:t>(указывается полное наименование контрольного органа)</w:t>
      </w:r>
    </w:p>
    <w:p w:rsidR="00497C17" w:rsidRPr="00383886" w:rsidRDefault="00497C17" w:rsidP="00E42B9F">
      <w:pPr>
        <w:ind w:left="6" w:right="119"/>
        <w:contextualSpacing/>
        <w:jc w:val="both"/>
        <w:rPr>
          <w:color w:val="000000"/>
          <w:sz w:val="28"/>
          <w:szCs w:val="28"/>
          <w:lang w:eastAsia="en-US"/>
        </w:rPr>
      </w:pPr>
      <w:r w:rsidRPr="00383886">
        <w:rPr>
          <w:color w:val="000000"/>
          <w:sz w:val="28"/>
          <w:szCs w:val="28"/>
          <w:lang w:eastAsia="en-US"/>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«___» ___________ 20 ___ г. включительно.</w:t>
      </w:r>
    </w:p>
    <w:p w:rsidR="00497C17" w:rsidRPr="00383886" w:rsidRDefault="00497C17" w:rsidP="00E42B9F">
      <w:pPr>
        <w:ind w:left="6" w:right="119"/>
        <w:contextualSpacing/>
        <w:jc w:val="both"/>
        <w:rPr>
          <w:color w:val="000000"/>
          <w:sz w:val="28"/>
          <w:szCs w:val="28"/>
          <w:lang w:eastAsia="en-US"/>
        </w:rPr>
      </w:pPr>
    </w:p>
    <w:p w:rsidR="00497C17" w:rsidRPr="00383886" w:rsidRDefault="00497C17" w:rsidP="00E42B9F">
      <w:pPr>
        <w:ind w:right="130"/>
        <w:contextualSpacing/>
        <w:jc w:val="both"/>
        <w:rPr>
          <w:color w:val="000000"/>
          <w:sz w:val="28"/>
          <w:szCs w:val="28"/>
          <w:lang w:eastAsia="en-US"/>
        </w:rPr>
      </w:pPr>
      <w:r w:rsidRPr="00383886">
        <w:rPr>
          <w:color w:val="000000"/>
          <w:sz w:val="28"/>
          <w:szCs w:val="28"/>
          <w:lang w:eastAsia="en-US"/>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497C17" w:rsidRPr="00383886" w:rsidRDefault="00497C17" w:rsidP="00E42B9F">
      <w:pPr>
        <w:ind w:right="130"/>
        <w:contextualSpacing/>
        <w:jc w:val="both"/>
        <w:rPr>
          <w:color w:val="000000"/>
          <w:sz w:val="28"/>
          <w:szCs w:val="28"/>
          <w:lang w:eastAsia="en-US"/>
        </w:rPr>
      </w:pPr>
    </w:p>
    <w:p w:rsidR="00497C17" w:rsidRPr="00383886" w:rsidRDefault="00497C17" w:rsidP="00E42B9F">
      <w:pPr>
        <w:ind w:left="-19"/>
        <w:jc w:val="both"/>
        <w:rPr>
          <w:color w:val="000000"/>
          <w:sz w:val="28"/>
          <w:szCs w:val="28"/>
          <w:lang w:eastAsia="en-US"/>
        </w:rPr>
      </w:pPr>
      <w:r w:rsidRPr="00383886">
        <w:rPr>
          <w:noProof/>
          <w:color w:val="000000"/>
          <w:sz w:val="28"/>
          <w:szCs w:val="28"/>
          <w:lang w:eastAsia="en-US"/>
        </w:rPr>
        <w:t>_______________________  _____________________  ___________________</w:t>
      </w:r>
    </w:p>
    <w:tbl>
      <w:tblPr>
        <w:tblW w:w="8986" w:type="dxa"/>
        <w:tblInd w:w="62" w:type="dxa"/>
        <w:tblCellMar>
          <w:left w:w="0" w:type="dxa"/>
          <w:right w:w="0" w:type="dxa"/>
        </w:tblCellMar>
        <w:tblLook w:val="04A0" w:firstRow="1" w:lastRow="0" w:firstColumn="1" w:lastColumn="0" w:noHBand="0" w:noVBand="1"/>
      </w:tblPr>
      <w:tblGrid>
        <w:gridCol w:w="3240"/>
        <w:gridCol w:w="3101"/>
        <w:gridCol w:w="2645"/>
      </w:tblGrid>
      <w:tr w:rsidR="00497C17" w:rsidRPr="00383886" w:rsidTr="00497C17">
        <w:trPr>
          <w:trHeight w:val="250"/>
        </w:trPr>
        <w:tc>
          <w:tcPr>
            <w:tcW w:w="3240" w:type="dxa"/>
            <w:shd w:val="clear" w:color="auto" w:fill="auto"/>
          </w:tcPr>
          <w:p w:rsidR="00497C17" w:rsidRPr="00383886" w:rsidRDefault="00497C17" w:rsidP="00E42B9F">
            <w:pPr>
              <w:ind w:left="5"/>
              <w:jc w:val="both"/>
              <w:rPr>
                <w:color w:val="000000"/>
                <w:lang w:eastAsia="en-US"/>
              </w:rPr>
            </w:pPr>
            <w:r w:rsidRPr="00383886">
              <w:rPr>
                <w:color w:val="000000"/>
                <w:lang w:eastAsia="en-US"/>
              </w:rPr>
              <w:t>(должность должностного лица, уполномоченного на проведение контрольных мероприятий)</w:t>
            </w:r>
          </w:p>
        </w:tc>
        <w:tc>
          <w:tcPr>
            <w:tcW w:w="3101" w:type="dxa"/>
            <w:shd w:val="clear" w:color="auto" w:fill="auto"/>
          </w:tcPr>
          <w:p w:rsidR="00497C17" w:rsidRPr="00383886" w:rsidRDefault="00497C17" w:rsidP="00E42B9F">
            <w:pPr>
              <w:jc w:val="both"/>
              <w:rPr>
                <w:color w:val="000000"/>
                <w:lang w:eastAsia="en-US"/>
              </w:rPr>
            </w:pPr>
            <w:r w:rsidRPr="00383886">
              <w:rPr>
                <w:color w:val="000000"/>
                <w:lang w:eastAsia="en-US"/>
              </w:rPr>
              <w:t xml:space="preserve"> (подпись должностного лица,</w:t>
            </w:r>
            <w:r w:rsidRPr="00383886">
              <w:rPr>
                <w:noProof/>
                <w:color w:val="000000"/>
              </w:rPr>
              <w:drawing>
                <wp:inline distT="0" distB="0" distL="0" distR="0">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9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lang w:eastAsia="en-US"/>
              </w:rPr>
              <w:t xml:space="preserve"> уполномоченного на проведение контрольных мероприятий)</w:t>
            </w:r>
          </w:p>
        </w:tc>
        <w:tc>
          <w:tcPr>
            <w:tcW w:w="2645" w:type="dxa"/>
            <w:shd w:val="clear" w:color="auto" w:fill="auto"/>
          </w:tcPr>
          <w:p w:rsidR="00497C17" w:rsidRPr="00383886" w:rsidRDefault="00497C17" w:rsidP="00E42B9F">
            <w:pPr>
              <w:ind w:right="58"/>
              <w:jc w:val="both"/>
              <w:rPr>
                <w:color w:val="000000"/>
                <w:lang w:eastAsia="en-US"/>
              </w:rPr>
            </w:pPr>
            <w:r w:rsidRPr="00383886">
              <w:rPr>
                <w:color w:val="000000"/>
                <w:lang w:eastAsia="en-US"/>
              </w:rPr>
              <w:t>(фамилия, имя, отчество (при наличии) должностного лица, уполномоченного на проведение контрольных мероприятий)</w:t>
            </w:r>
          </w:p>
          <w:p w:rsidR="00497C17" w:rsidRPr="00383886" w:rsidRDefault="00497C17" w:rsidP="00E42B9F">
            <w:pPr>
              <w:ind w:right="5"/>
              <w:jc w:val="both"/>
              <w:rPr>
                <w:color w:val="000000"/>
                <w:lang w:eastAsia="en-US"/>
              </w:rPr>
            </w:pPr>
          </w:p>
        </w:tc>
      </w:tr>
    </w:tbl>
    <w:p w:rsidR="00497C17" w:rsidRPr="00383886" w:rsidRDefault="00497C17" w:rsidP="00E42B9F">
      <w:pPr>
        <w:ind w:left="58" w:firstLine="710"/>
        <w:jc w:val="both"/>
        <w:rPr>
          <w:color w:val="000000"/>
          <w:sz w:val="28"/>
          <w:szCs w:val="28"/>
          <w:lang w:eastAsia="en-US"/>
        </w:rPr>
        <w:sectPr w:rsidR="00497C17" w:rsidRPr="00383886" w:rsidSect="003B4699">
          <w:headerReference w:type="even" r:id="rId34"/>
          <w:headerReference w:type="default" r:id="rId35"/>
          <w:headerReference w:type="first" r:id="rId36"/>
          <w:type w:val="continuous"/>
          <w:pgSz w:w="11904" w:h="16838"/>
          <w:pgMar w:top="1134" w:right="851" w:bottom="1134" w:left="1134" w:header="720" w:footer="720" w:gutter="0"/>
          <w:cols w:space="720"/>
          <w:titlePg/>
        </w:sectPr>
      </w:pPr>
    </w:p>
    <w:p w:rsidR="00497C17" w:rsidRPr="00383886" w:rsidRDefault="00497C17" w:rsidP="00E42B9F">
      <w:pPr>
        <w:ind w:left="5670"/>
        <w:jc w:val="both"/>
        <w:rPr>
          <w:color w:val="000000"/>
          <w:sz w:val="28"/>
          <w:szCs w:val="28"/>
          <w:lang w:eastAsia="en-US"/>
        </w:rPr>
      </w:pPr>
      <w:r w:rsidRPr="00383886">
        <w:rPr>
          <w:color w:val="000000"/>
          <w:sz w:val="28"/>
          <w:szCs w:val="28"/>
          <w:lang w:eastAsia="en-US"/>
        </w:rPr>
        <w:lastRenderedPageBreak/>
        <w:t>Приложение №</w:t>
      </w:r>
      <w:r w:rsidR="003B4699" w:rsidRPr="00383886">
        <w:rPr>
          <w:color w:val="000000"/>
          <w:sz w:val="28"/>
          <w:szCs w:val="28"/>
          <w:lang w:eastAsia="en-US"/>
        </w:rPr>
        <w:t>7</w:t>
      </w:r>
    </w:p>
    <w:p w:rsidR="00497C17" w:rsidRPr="00383886" w:rsidRDefault="00497C17" w:rsidP="00E42B9F">
      <w:pPr>
        <w:ind w:left="5670"/>
        <w:jc w:val="both"/>
        <w:rPr>
          <w:color w:val="000000"/>
          <w:sz w:val="28"/>
          <w:szCs w:val="28"/>
          <w:lang w:eastAsia="en-US"/>
        </w:rPr>
      </w:pPr>
      <w:r w:rsidRPr="00383886">
        <w:rPr>
          <w:color w:val="000000"/>
          <w:sz w:val="28"/>
          <w:szCs w:val="28"/>
          <w:lang w:eastAsia="en-US"/>
        </w:rPr>
        <w:t>к Положению о муниципальном контроле в сфере благоустройства в муниципальных образованиях Буинского муниципального района</w:t>
      </w:r>
    </w:p>
    <w:p w:rsidR="00497C17" w:rsidRPr="00383886" w:rsidRDefault="00497C17" w:rsidP="00E42B9F">
      <w:pPr>
        <w:ind w:left="598" w:hanging="10"/>
        <w:jc w:val="center"/>
        <w:rPr>
          <w:color w:val="000000"/>
          <w:sz w:val="28"/>
          <w:szCs w:val="28"/>
          <w:lang w:eastAsia="en-US"/>
        </w:rPr>
      </w:pPr>
    </w:p>
    <w:p w:rsidR="00497C17" w:rsidRPr="00383886" w:rsidRDefault="00497C17" w:rsidP="00E42B9F">
      <w:pPr>
        <w:ind w:left="598" w:hanging="10"/>
        <w:jc w:val="center"/>
        <w:rPr>
          <w:color w:val="000000"/>
          <w:sz w:val="28"/>
          <w:szCs w:val="28"/>
          <w:lang w:eastAsia="en-US"/>
        </w:rPr>
      </w:pPr>
      <w:r w:rsidRPr="00383886">
        <w:rPr>
          <w:color w:val="000000"/>
          <w:sz w:val="28"/>
          <w:szCs w:val="28"/>
          <w:lang w:eastAsia="en-US"/>
        </w:rPr>
        <w:t xml:space="preserve">Ключевые показатели вида контроля и их целевые значения, индикативные </w:t>
      </w:r>
      <w:r w:rsidRPr="00383886">
        <w:rPr>
          <w:noProof/>
          <w:color w:val="000000"/>
          <w:sz w:val="28"/>
          <w:szCs w:val="28"/>
        </w:rPr>
        <w:drawing>
          <wp:inline distT="0" distB="0" distL="0" distR="0">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886">
        <w:rPr>
          <w:color w:val="000000"/>
          <w:sz w:val="28"/>
          <w:szCs w:val="28"/>
          <w:lang w:eastAsia="en-US"/>
        </w:rPr>
        <w:t>показатели для муниципального контроля в сфере благоустройства</w:t>
      </w:r>
    </w:p>
    <w:p w:rsidR="00497C17" w:rsidRPr="00383886" w:rsidRDefault="00497C17" w:rsidP="00E42B9F">
      <w:pPr>
        <w:ind w:left="709" w:right="52" w:firstLine="528"/>
        <w:contextualSpacing/>
        <w:jc w:val="both"/>
        <w:rPr>
          <w:color w:val="000000"/>
          <w:sz w:val="28"/>
          <w:szCs w:val="28"/>
          <w:lang w:eastAsia="en-US"/>
        </w:rPr>
      </w:pPr>
      <w:r w:rsidRPr="00383886">
        <w:rPr>
          <w:color w:val="000000"/>
          <w:sz w:val="28"/>
          <w:szCs w:val="28"/>
          <w:lang w:eastAsia="en-US"/>
        </w:rPr>
        <w:t>1. Ключевые показатели и их целевые значения:</w:t>
      </w:r>
      <w:r w:rsidRPr="00383886">
        <w:rPr>
          <w:noProof/>
          <w:color w:val="000000"/>
          <w:sz w:val="28"/>
          <w:szCs w:val="28"/>
        </w:rPr>
        <w:drawing>
          <wp:inline distT="0" distB="0" distL="0" distR="0">
            <wp:extent cx="9525" cy="57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6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57150"/>
                    </a:xfrm>
                    <a:prstGeom prst="rect">
                      <a:avLst/>
                    </a:prstGeom>
                    <a:noFill/>
                    <a:ln>
                      <a:noFill/>
                    </a:ln>
                  </pic:spPr>
                </pic:pic>
              </a:graphicData>
            </a:graphic>
          </wp:inline>
        </w:drawing>
      </w:r>
    </w:p>
    <w:p w:rsidR="00497C17" w:rsidRPr="00383886" w:rsidRDefault="00497C17" w:rsidP="00E42B9F">
      <w:pPr>
        <w:ind w:left="709" w:right="52" w:firstLine="528"/>
        <w:contextualSpacing/>
        <w:jc w:val="both"/>
        <w:rPr>
          <w:color w:val="000000"/>
          <w:sz w:val="28"/>
          <w:szCs w:val="28"/>
          <w:lang w:eastAsia="en-US"/>
        </w:rPr>
      </w:pPr>
      <w:r w:rsidRPr="00383886">
        <w:rPr>
          <w:color w:val="000000"/>
          <w:sz w:val="28"/>
          <w:szCs w:val="28"/>
          <w:lang w:eastAsia="en-US"/>
        </w:rPr>
        <w:t>Доля устраненных нарушений из числа выявленных нарушений обязательных требований – 70%.</w:t>
      </w:r>
      <w:r w:rsidRPr="00383886">
        <w:rPr>
          <w:noProof/>
          <w:color w:val="000000"/>
          <w:sz w:val="28"/>
          <w:szCs w:val="28"/>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97C17" w:rsidRPr="00383886" w:rsidRDefault="00497C17" w:rsidP="00E42B9F">
      <w:pPr>
        <w:ind w:left="709" w:right="52" w:firstLine="528"/>
        <w:contextualSpacing/>
        <w:jc w:val="both"/>
        <w:rPr>
          <w:color w:val="000000"/>
          <w:sz w:val="28"/>
          <w:szCs w:val="28"/>
          <w:lang w:eastAsia="en-US"/>
        </w:rPr>
      </w:pPr>
      <w:r w:rsidRPr="00383886">
        <w:rPr>
          <w:color w:val="000000"/>
          <w:sz w:val="28"/>
          <w:szCs w:val="28"/>
          <w:lang w:eastAsia="en-US"/>
        </w:rPr>
        <w:t>Доля выполнения плана проведения плановых контрольных мероприятий на очередной календарный год – 100%.</w:t>
      </w:r>
    </w:p>
    <w:p w:rsidR="00497C17" w:rsidRPr="00383886" w:rsidRDefault="00497C17" w:rsidP="00E42B9F">
      <w:pPr>
        <w:ind w:left="709" w:right="52" w:firstLine="528"/>
        <w:contextualSpacing/>
        <w:jc w:val="both"/>
        <w:rPr>
          <w:color w:val="000000"/>
          <w:sz w:val="28"/>
          <w:szCs w:val="28"/>
          <w:lang w:eastAsia="en-US"/>
        </w:rPr>
      </w:pPr>
      <w:r w:rsidRPr="00383886">
        <w:rPr>
          <w:color w:val="000000"/>
          <w:sz w:val="28"/>
          <w:szCs w:val="28"/>
          <w:lang w:eastAsia="en-US"/>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497C17" w:rsidRPr="00383886" w:rsidRDefault="00497C17" w:rsidP="00E42B9F">
      <w:pPr>
        <w:ind w:left="709" w:right="52"/>
        <w:contextualSpacing/>
        <w:jc w:val="both"/>
        <w:rPr>
          <w:color w:val="000000"/>
          <w:sz w:val="28"/>
          <w:szCs w:val="28"/>
          <w:lang w:eastAsia="en-US"/>
        </w:rPr>
      </w:pPr>
      <w:r w:rsidRPr="00383886">
        <w:rPr>
          <w:color w:val="000000"/>
          <w:sz w:val="28"/>
          <w:szCs w:val="28"/>
          <w:lang w:eastAsia="en-US"/>
        </w:rPr>
        <w:t>Доля отмененных результатов контрольных мероприятий – 0%.</w:t>
      </w:r>
    </w:p>
    <w:p w:rsidR="00497C17" w:rsidRPr="00383886" w:rsidRDefault="00497C17" w:rsidP="00E42B9F">
      <w:pPr>
        <w:ind w:left="709" w:right="52" w:firstLine="523"/>
        <w:contextualSpacing/>
        <w:jc w:val="both"/>
        <w:rPr>
          <w:color w:val="000000"/>
          <w:sz w:val="28"/>
          <w:szCs w:val="28"/>
          <w:lang w:eastAsia="en-US"/>
        </w:rPr>
      </w:pPr>
      <w:r w:rsidRPr="00383886">
        <w:rPr>
          <w:noProof/>
          <w:color w:val="000000"/>
          <w:sz w:val="28"/>
          <w:szCs w:val="28"/>
        </w:rPr>
        <w:drawing>
          <wp:anchor distT="0" distB="0" distL="114300" distR="114300" simplePos="0" relativeHeight="251660288" behindDoc="0" locked="0" layoutInCell="1" allowOverlap="0">
            <wp:simplePos x="0" y="0"/>
            <wp:positionH relativeFrom="page">
              <wp:posOffset>7028815</wp:posOffset>
            </wp:positionH>
            <wp:positionV relativeFrom="page">
              <wp:posOffset>1438910</wp:posOffset>
            </wp:positionV>
            <wp:extent cx="12065" cy="8890"/>
            <wp:effectExtent l="0" t="0" r="0"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886">
        <w:rPr>
          <w:color w:val="000000"/>
          <w:sz w:val="28"/>
          <w:szCs w:val="28"/>
          <w:lang w:eastAsia="en-US"/>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97C17" w:rsidRPr="00383886" w:rsidRDefault="00497C17" w:rsidP="00E42B9F">
      <w:pPr>
        <w:ind w:left="709" w:right="52" w:firstLine="523"/>
        <w:contextualSpacing/>
        <w:jc w:val="both"/>
        <w:rPr>
          <w:color w:val="000000"/>
          <w:sz w:val="28"/>
          <w:szCs w:val="28"/>
          <w:lang w:eastAsia="en-US"/>
        </w:rPr>
      </w:pPr>
      <w:r w:rsidRPr="00383886">
        <w:rPr>
          <w:color w:val="000000"/>
          <w:sz w:val="28"/>
          <w:szCs w:val="28"/>
          <w:lang w:eastAsia="en-US"/>
        </w:rPr>
        <w:t>Доля вынесенных судебных решений о назначении административного наказания по материалам контрольного органа – 95%.</w:t>
      </w:r>
    </w:p>
    <w:p w:rsidR="00497C17" w:rsidRPr="00383886" w:rsidRDefault="00497C17" w:rsidP="00E42B9F">
      <w:pPr>
        <w:ind w:left="709" w:right="52" w:firstLine="528"/>
        <w:contextualSpacing/>
        <w:jc w:val="both"/>
        <w:rPr>
          <w:color w:val="000000"/>
          <w:sz w:val="28"/>
          <w:szCs w:val="28"/>
          <w:lang w:eastAsia="en-US"/>
        </w:rPr>
      </w:pPr>
      <w:r w:rsidRPr="00383886">
        <w:rPr>
          <w:color w:val="000000"/>
          <w:sz w:val="28"/>
          <w:szCs w:val="28"/>
          <w:lang w:eastAsia="en-US"/>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497C17" w:rsidRPr="00383886" w:rsidRDefault="00497C17" w:rsidP="00E42B9F">
      <w:pPr>
        <w:ind w:left="709" w:right="51" w:firstLine="528"/>
        <w:contextualSpacing/>
        <w:jc w:val="both"/>
        <w:rPr>
          <w:color w:val="000000"/>
          <w:sz w:val="28"/>
          <w:szCs w:val="28"/>
          <w:lang w:eastAsia="en-US"/>
        </w:rPr>
      </w:pPr>
      <w:r w:rsidRPr="00383886">
        <w:rPr>
          <w:color w:val="000000"/>
          <w:sz w:val="28"/>
          <w:szCs w:val="28"/>
          <w:lang w:eastAsia="en-US"/>
        </w:rPr>
        <w:t>2. Индикативные показатели:</w:t>
      </w:r>
    </w:p>
    <w:p w:rsidR="00D43497" w:rsidRPr="00383886" w:rsidRDefault="00150A12" w:rsidP="00E42B9F">
      <w:pPr>
        <w:ind w:left="709" w:right="51"/>
        <w:contextualSpacing/>
        <w:jc w:val="both"/>
        <w:rPr>
          <w:color w:val="000000"/>
          <w:sz w:val="28"/>
          <w:szCs w:val="28"/>
          <w:lang w:eastAsia="en-US"/>
        </w:rPr>
      </w:pPr>
      <w:r w:rsidRPr="00383886">
        <w:rPr>
          <w:color w:val="000000"/>
          <w:sz w:val="28"/>
          <w:szCs w:val="28"/>
          <w:lang w:eastAsia="en-US"/>
        </w:rPr>
        <w:t xml:space="preserve">- </w:t>
      </w:r>
      <w:r w:rsidR="00497C17" w:rsidRPr="00383886">
        <w:rPr>
          <w:color w:val="000000"/>
          <w:sz w:val="28"/>
          <w:szCs w:val="28"/>
          <w:lang w:eastAsia="en-US"/>
        </w:rPr>
        <w:t>при осуществлении муниципального контроля в сфере благоустройства устанавливаются следующие индикативные показатели:</w:t>
      </w:r>
    </w:p>
    <w:p w:rsidR="00D43497" w:rsidRPr="00383886" w:rsidRDefault="00150A12" w:rsidP="00E42B9F">
      <w:pPr>
        <w:ind w:left="709" w:right="51"/>
        <w:contextualSpacing/>
        <w:jc w:val="both"/>
        <w:rPr>
          <w:color w:val="000000"/>
          <w:sz w:val="28"/>
          <w:szCs w:val="28"/>
          <w:lang w:eastAsia="en-US"/>
        </w:rPr>
      </w:pPr>
      <w:r w:rsidRPr="00383886">
        <w:rPr>
          <w:color w:val="000000"/>
          <w:sz w:val="28"/>
          <w:szCs w:val="28"/>
          <w:lang w:eastAsia="en-US"/>
        </w:rPr>
        <w:t xml:space="preserve">- </w:t>
      </w:r>
      <w:r w:rsidR="00497C17" w:rsidRPr="00383886">
        <w:rPr>
          <w:color w:val="000000"/>
          <w:sz w:val="28"/>
          <w:szCs w:val="28"/>
          <w:lang w:eastAsia="en-US"/>
        </w:rPr>
        <w:t>количество проведенных пл</w:t>
      </w:r>
      <w:r w:rsidR="00D43497" w:rsidRPr="00383886">
        <w:rPr>
          <w:color w:val="000000"/>
          <w:sz w:val="28"/>
          <w:szCs w:val="28"/>
          <w:lang w:eastAsia="en-US"/>
        </w:rPr>
        <w:t>ановых контрольных мероприятий;</w:t>
      </w:r>
    </w:p>
    <w:p w:rsidR="00497C17" w:rsidRPr="00383886" w:rsidRDefault="00150A12" w:rsidP="00E42B9F">
      <w:pPr>
        <w:ind w:left="709" w:right="51"/>
        <w:contextualSpacing/>
        <w:jc w:val="both"/>
        <w:rPr>
          <w:color w:val="000000"/>
          <w:sz w:val="28"/>
          <w:szCs w:val="28"/>
          <w:lang w:eastAsia="en-US"/>
        </w:rPr>
      </w:pPr>
      <w:r w:rsidRPr="00383886">
        <w:rPr>
          <w:color w:val="000000"/>
          <w:sz w:val="28"/>
          <w:szCs w:val="28"/>
          <w:lang w:eastAsia="en-US"/>
        </w:rPr>
        <w:t xml:space="preserve">- </w:t>
      </w:r>
      <w:r w:rsidR="00497C17" w:rsidRPr="00383886">
        <w:rPr>
          <w:color w:val="000000"/>
          <w:sz w:val="28"/>
          <w:szCs w:val="28"/>
          <w:lang w:eastAsia="en-US"/>
        </w:rPr>
        <w:t>количество проведенных внеплановых контрольных мероприятий;</w:t>
      </w:r>
    </w:p>
    <w:p w:rsidR="00497C17" w:rsidRPr="00383886" w:rsidRDefault="00150A12" w:rsidP="00E42B9F">
      <w:pPr>
        <w:ind w:left="709" w:right="51"/>
        <w:contextualSpacing/>
        <w:jc w:val="both"/>
        <w:rPr>
          <w:color w:val="000000"/>
          <w:sz w:val="28"/>
          <w:szCs w:val="28"/>
          <w:lang w:eastAsia="en-US"/>
        </w:rPr>
      </w:pPr>
      <w:r w:rsidRPr="00383886">
        <w:rPr>
          <w:color w:val="000000"/>
          <w:sz w:val="28"/>
          <w:szCs w:val="28"/>
          <w:lang w:eastAsia="en-US"/>
        </w:rPr>
        <w:t xml:space="preserve">- </w:t>
      </w:r>
      <w:r w:rsidR="00497C17" w:rsidRPr="00383886">
        <w:rPr>
          <w:color w:val="000000"/>
          <w:sz w:val="28"/>
          <w:szCs w:val="28"/>
          <w:lang w:eastAsia="en-US"/>
        </w:rPr>
        <w:t>количество поступивших возражений в отношении акта контрольного мероприятия;</w:t>
      </w:r>
    </w:p>
    <w:p w:rsidR="00D43497" w:rsidRPr="00383886" w:rsidRDefault="00150A12" w:rsidP="00E42B9F">
      <w:pPr>
        <w:ind w:left="709" w:right="51"/>
        <w:contextualSpacing/>
        <w:jc w:val="both"/>
        <w:rPr>
          <w:color w:val="000000"/>
          <w:sz w:val="28"/>
          <w:szCs w:val="28"/>
          <w:lang w:eastAsia="en-US"/>
        </w:rPr>
      </w:pPr>
      <w:r w:rsidRPr="00383886">
        <w:rPr>
          <w:color w:val="000000"/>
          <w:sz w:val="28"/>
          <w:szCs w:val="28"/>
          <w:lang w:eastAsia="en-US"/>
        </w:rPr>
        <w:t xml:space="preserve">- </w:t>
      </w:r>
      <w:r w:rsidR="00497C17" w:rsidRPr="00383886">
        <w:rPr>
          <w:color w:val="000000"/>
          <w:sz w:val="28"/>
          <w:szCs w:val="28"/>
          <w:lang w:eastAsia="en-US"/>
        </w:rPr>
        <w:t>количество выданных предписаний об устранении нарушений обязательных требований;</w:t>
      </w:r>
    </w:p>
    <w:p w:rsidR="00497C17" w:rsidRPr="00383886" w:rsidRDefault="00150A12" w:rsidP="00E42B9F">
      <w:pPr>
        <w:ind w:left="709" w:right="51"/>
        <w:contextualSpacing/>
        <w:jc w:val="both"/>
        <w:rPr>
          <w:color w:val="000000"/>
          <w:sz w:val="28"/>
          <w:szCs w:val="28"/>
          <w:lang w:eastAsia="en-US"/>
        </w:rPr>
      </w:pPr>
      <w:r w:rsidRPr="00383886">
        <w:rPr>
          <w:color w:val="000000"/>
          <w:sz w:val="28"/>
          <w:szCs w:val="28"/>
          <w:lang w:eastAsia="en-US"/>
        </w:rPr>
        <w:t xml:space="preserve">- </w:t>
      </w:r>
      <w:r w:rsidR="00497C17" w:rsidRPr="00383886">
        <w:rPr>
          <w:color w:val="000000"/>
          <w:sz w:val="28"/>
          <w:szCs w:val="28"/>
          <w:lang w:eastAsia="en-US"/>
        </w:rPr>
        <w:t>количество устраненных нарушений обязательных требований.</w:t>
      </w:r>
    </w:p>
    <w:p w:rsidR="00497C17" w:rsidRPr="00383886" w:rsidRDefault="00497C17" w:rsidP="00E42B9F">
      <w:pPr>
        <w:rPr>
          <w:sz w:val="28"/>
          <w:szCs w:val="28"/>
        </w:rPr>
      </w:pPr>
    </w:p>
    <w:sectPr w:rsidR="00497C17" w:rsidRPr="00383886" w:rsidSect="003B4699">
      <w:headerReference w:type="even" r:id="rId40"/>
      <w:headerReference w:type="default" r:id="rId41"/>
      <w:type w:val="continuous"/>
      <w:pgSz w:w="11906" w:h="16838"/>
      <w:pgMar w:top="1134" w:right="851" w:bottom="1134"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A44" w:rsidRDefault="00607A44" w:rsidP="00777414">
      <w:r>
        <w:separator/>
      </w:r>
    </w:p>
  </w:endnote>
  <w:endnote w:type="continuationSeparator" w:id="0">
    <w:p w:rsidR="00607A44" w:rsidRDefault="00607A44"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A44" w:rsidRDefault="00607A44" w:rsidP="00777414">
      <w:r>
        <w:separator/>
      </w:r>
    </w:p>
  </w:footnote>
  <w:footnote w:type="continuationSeparator" w:id="0">
    <w:p w:rsidR="00607A44" w:rsidRDefault="00607A44"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9F" w:rsidRDefault="00E42B9F" w:rsidP="00497C17">
    <w:pPr>
      <w:spacing w:line="259" w:lineRule="auto"/>
      <w:ind w:left="22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469057"/>
      <w:docPartObj>
        <w:docPartGallery w:val="Page Numbers (Top of Page)"/>
        <w:docPartUnique/>
      </w:docPartObj>
    </w:sdtPr>
    <w:sdtContent>
      <w:p w:rsidR="00E42B9F" w:rsidRDefault="00E42B9F">
        <w:pPr>
          <w:pStyle w:val="a6"/>
          <w:jc w:val="center"/>
        </w:pPr>
        <w:r>
          <w:fldChar w:fldCharType="begin"/>
        </w:r>
        <w:r>
          <w:instrText>PAGE   \* MERGEFORMAT</w:instrText>
        </w:r>
        <w:r>
          <w:fldChar w:fldCharType="separate"/>
        </w:r>
        <w:r w:rsidR="004C19E0">
          <w:rPr>
            <w:noProof/>
          </w:rPr>
          <w:t>27</w:t>
        </w:r>
        <w:r>
          <w:fldChar w:fldCharType="end"/>
        </w:r>
      </w:p>
    </w:sdtContent>
  </w:sdt>
  <w:p w:rsidR="00E42B9F" w:rsidRDefault="00E42B9F">
    <w:pPr>
      <w:spacing w:line="259" w:lineRule="auto"/>
      <w:ind w:left="221"/>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9F" w:rsidRDefault="00E42B9F">
    <w:pPr>
      <w:spacing w:line="259" w:lineRule="auto"/>
      <w:ind w:left="264"/>
      <w:jc w:val="center"/>
    </w:pPr>
    <w:r>
      <w:fldChar w:fldCharType="begin"/>
    </w:r>
    <w:r>
      <w:instrText xml:space="preserve"> PAGE   \* MERGEFORMAT </w:instrText>
    </w:r>
    <w:r>
      <w:fldChar w:fldCharType="separate"/>
    </w:r>
    <w:r w:rsidRPr="00730BE4">
      <w:rPr>
        <w:noProof/>
        <w:sz w:val="20"/>
      </w:rPr>
      <w:t>28</w:t>
    </w:r>
    <w:r>
      <w:rPr>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9F" w:rsidRPr="00126396" w:rsidRDefault="00E42B9F">
    <w:pPr>
      <w:spacing w:line="259" w:lineRule="auto"/>
      <w:ind w:left="264"/>
      <w:jc w:val="center"/>
    </w:pPr>
    <w:r w:rsidRPr="00126396">
      <w:fldChar w:fldCharType="begin"/>
    </w:r>
    <w:r w:rsidRPr="00126396">
      <w:instrText xml:space="preserve"> PAGE   \* MERGEFORMAT </w:instrText>
    </w:r>
    <w:r w:rsidRPr="00126396">
      <w:fldChar w:fldCharType="separate"/>
    </w:r>
    <w:r w:rsidR="004C19E0">
      <w:rPr>
        <w:noProof/>
      </w:rPr>
      <w:t>31</w:t>
    </w:r>
    <w:r w:rsidRPr="00126396">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9F" w:rsidRDefault="00E42B9F" w:rsidP="00126396">
    <w:pPr>
      <w:spacing w:after="160" w:line="259" w:lineRule="auto"/>
      <w:jc w:val="center"/>
    </w:pPr>
    <w:r>
      <w:t>34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9F" w:rsidRDefault="00E42B9F" w:rsidP="00497C1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E42B9F" w:rsidRDefault="00E42B9F">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9F" w:rsidRDefault="00E42B9F" w:rsidP="00497C1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p w:rsidR="00E42B9F" w:rsidRDefault="00E42B9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57827"/>
    <w:multiLevelType w:val="hybridMultilevel"/>
    <w:tmpl w:val="C4546232"/>
    <w:lvl w:ilvl="0" w:tplc="EA543C7A">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E125082"/>
    <w:multiLevelType w:val="hybridMultilevel"/>
    <w:tmpl w:val="BB543E3A"/>
    <w:lvl w:ilvl="0" w:tplc="BCBAD564">
      <w:start w:val="4"/>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6E0972">
      <w:start w:val="1"/>
      <w:numFmt w:val="lowerLetter"/>
      <w:lvlText w:val="%2"/>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6CCA5C">
      <w:start w:val="1"/>
      <w:numFmt w:val="lowerRoman"/>
      <w:lvlText w:val="%3"/>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ACDA1C">
      <w:start w:val="1"/>
      <w:numFmt w:val="decimal"/>
      <w:lvlText w:val="%4"/>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B05622">
      <w:start w:val="1"/>
      <w:numFmt w:val="lowerLetter"/>
      <w:lvlText w:val="%5"/>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ACA962">
      <w:start w:val="1"/>
      <w:numFmt w:val="lowerRoman"/>
      <w:lvlText w:val="%6"/>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0A6DB8">
      <w:start w:val="1"/>
      <w:numFmt w:val="decimal"/>
      <w:lvlText w:val="%7"/>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84B2C">
      <w:start w:val="1"/>
      <w:numFmt w:val="lowerLetter"/>
      <w:lvlText w:val="%8"/>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B4967A">
      <w:start w:val="1"/>
      <w:numFmt w:val="lowerRoman"/>
      <w:lvlText w:val="%9"/>
      <w:lvlJc w:val="left"/>
      <w:pPr>
        <w:ind w:left="6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F2D494A"/>
    <w:multiLevelType w:val="hybridMultilevel"/>
    <w:tmpl w:val="D01EA600"/>
    <w:lvl w:ilvl="0" w:tplc="CC1AC08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9A68E2">
      <w:start w:val="1"/>
      <w:numFmt w:val="lowerLetter"/>
      <w:lvlText w:val="%2"/>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7E00BE">
      <w:start w:val="1"/>
      <w:numFmt w:val="lowerRoman"/>
      <w:lvlText w:val="%3"/>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281224">
      <w:start w:val="1"/>
      <w:numFmt w:val="decimal"/>
      <w:lvlText w:val="%4"/>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CA4F4">
      <w:start w:val="1"/>
      <w:numFmt w:val="lowerLetter"/>
      <w:lvlText w:val="%5"/>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BE5180">
      <w:start w:val="1"/>
      <w:numFmt w:val="lowerRoman"/>
      <w:lvlText w:val="%6"/>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3E953C">
      <w:start w:val="1"/>
      <w:numFmt w:val="decimal"/>
      <w:lvlText w:val="%7"/>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905400">
      <w:start w:val="1"/>
      <w:numFmt w:val="lowerLetter"/>
      <w:lvlText w:val="%8"/>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0EA516">
      <w:start w:val="1"/>
      <w:numFmt w:val="lowerRoman"/>
      <w:lvlText w:val="%9"/>
      <w:lvlJc w:val="left"/>
      <w:pPr>
        <w:ind w:left="7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093760C"/>
    <w:multiLevelType w:val="hybridMultilevel"/>
    <w:tmpl w:val="03C26366"/>
    <w:lvl w:ilvl="0" w:tplc="9C14411C">
      <w:start w:val="1"/>
      <w:numFmt w:val="decimal"/>
      <w:lvlText w:val="%1)"/>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683B78">
      <w:start w:val="1"/>
      <w:numFmt w:val="lowerLetter"/>
      <w:lvlText w:val="%2"/>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6EB178">
      <w:start w:val="1"/>
      <w:numFmt w:val="lowerRoman"/>
      <w:lvlText w:val="%3"/>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8D128">
      <w:start w:val="1"/>
      <w:numFmt w:val="decimal"/>
      <w:lvlText w:val="%4"/>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7AB11A">
      <w:start w:val="1"/>
      <w:numFmt w:val="lowerLetter"/>
      <w:lvlText w:val="%5"/>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A00B60">
      <w:start w:val="1"/>
      <w:numFmt w:val="lowerRoman"/>
      <w:lvlText w:val="%6"/>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F428D2">
      <w:start w:val="1"/>
      <w:numFmt w:val="decimal"/>
      <w:lvlText w:val="%7"/>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CA2E22">
      <w:start w:val="1"/>
      <w:numFmt w:val="lowerLetter"/>
      <w:lvlText w:val="%8"/>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52E96A">
      <w:start w:val="1"/>
      <w:numFmt w:val="lowerRoman"/>
      <w:lvlText w:val="%9"/>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5CD0C5F"/>
    <w:multiLevelType w:val="hybridMultilevel"/>
    <w:tmpl w:val="721C279E"/>
    <w:lvl w:ilvl="0" w:tplc="43B4D498">
      <w:start w:val="1"/>
      <w:numFmt w:val="decimal"/>
      <w:lvlText w:val="%1)"/>
      <w:lvlJc w:val="left"/>
      <w:pPr>
        <w:ind w:left="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2EB94E">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C4834A">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4C021C">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7019DE">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EAEFD2">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223330">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800C4E">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188D3A">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9AF7B4D"/>
    <w:multiLevelType w:val="hybridMultilevel"/>
    <w:tmpl w:val="3496C0F8"/>
    <w:lvl w:ilvl="0" w:tplc="C78E1E56">
      <w:start w:val="4"/>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81A0642"/>
    <w:multiLevelType w:val="hybridMultilevel"/>
    <w:tmpl w:val="9E140E1A"/>
    <w:lvl w:ilvl="0" w:tplc="8160AD94">
      <w:start w:val="4"/>
      <w:numFmt w:val="decimal"/>
      <w:lvlText w:val="%1)"/>
      <w:lvlJc w:val="left"/>
      <w:pPr>
        <w:ind w:left="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761134">
      <w:start w:val="1"/>
      <w:numFmt w:val="lowerLetter"/>
      <w:lvlText w:val="%2"/>
      <w:lvlJc w:val="left"/>
      <w:pPr>
        <w:ind w:left="1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286BD0">
      <w:start w:val="1"/>
      <w:numFmt w:val="lowerRoman"/>
      <w:lvlText w:val="%3"/>
      <w:lvlJc w:val="left"/>
      <w:pPr>
        <w:ind w:left="2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D6F298">
      <w:start w:val="1"/>
      <w:numFmt w:val="decimal"/>
      <w:lvlText w:val="%4"/>
      <w:lvlJc w:val="left"/>
      <w:pPr>
        <w:ind w:left="3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A451F0">
      <w:start w:val="1"/>
      <w:numFmt w:val="lowerLetter"/>
      <w:lvlText w:val="%5"/>
      <w:lvlJc w:val="left"/>
      <w:pPr>
        <w:ind w:left="4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8863C2">
      <w:start w:val="1"/>
      <w:numFmt w:val="lowerRoman"/>
      <w:lvlText w:val="%6"/>
      <w:lvlJc w:val="left"/>
      <w:pPr>
        <w:ind w:left="4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E4F25A">
      <w:start w:val="1"/>
      <w:numFmt w:val="decimal"/>
      <w:lvlText w:val="%7"/>
      <w:lvlJc w:val="left"/>
      <w:pPr>
        <w:ind w:left="5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D6C0B4">
      <w:start w:val="1"/>
      <w:numFmt w:val="lowerLetter"/>
      <w:lvlText w:val="%8"/>
      <w:lvlJc w:val="left"/>
      <w:pPr>
        <w:ind w:left="6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2C9F82">
      <w:start w:val="1"/>
      <w:numFmt w:val="lowerRoman"/>
      <w:lvlText w:val="%9"/>
      <w:lvlJc w:val="left"/>
      <w:pPr>
        <w:ind w:left="7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A60239F"/>
    <w:multiLevelType w:val="hybridMultilevel"/>
    <w:tmpl w:val="73B8D81A"/>
    <w:lvl w:ilvl="0" w:tplc="148EEB56">
      <w:start w:val="1"/>
      <w:numFmt w:val="decimal"/>
      <w:lvlText w:val="%1)"/>
      <w:lvlJc w:val="left"/>
      <w:pPr>
        <w:ind w:left="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7098AC">
      <w:start w:val="1"/>
      <w:numFmt w:val="lowerLetter"/>
      <w:lvlText w:val="%2"/>
      <w:lvlJc w:val="left"/>
      <w:pPr>
        <w:ind w:left="2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1211BA">
      <w:start w:val="1"/>
      <w:numFmt w:val="lowerRoman"/>
      <w:lvlText w:val="%3"/>
      <w:lvlJc w:val="left"/>
      <w:pPr>
        <w:ind w:left="2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1CB698">
      <w:start w:val="1"/>
      <w:numFmt w:val="decimal"/>
      <w:lvlText w:val="%4"/>
      <w:lvlJc w:val="left"/>
      <w:pPr>
        <w:ind w:left="3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961A7C">
      <w:start w:val="1"/>
      <w:numFmt w:val="lowerLetter"/>
      <w:lvlText w:val="%5"/>
      <w:lvlJc w:val="left"/>
      <w:pPr>
        <w:ind w:left="4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306000">
      <w:start w:val="1"/>
      <w:numFmt w:val="lowerRoman"/>
      <w:lvlText w:val="%6"/>
      <w:lvlJc w:val="left"/>
      <w:pPr>
        <w:ind w:left="4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E425DA">
      <w:start w:val="1"/>
      <w:numFmt w:val="decimal"/>
      <w:lvlText w:val="%7"/>
      <w:lvlJc w:val="left"/>
      <w:pPr>
        <w:ind w:left="5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DC9BA8">
      <w:start w:val="1"/>
      <w:numFmt w:val="lowerLetter"/>
      <w:lvlText w:val="%8"/>
      <w:lvlJc w:val="left"/>
      <w:pPr>
        <w:ind w:left="6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1A063E">
      <w:start w:val="1"/>
      <w:numFmt w:val="lowerRoman"/>
      <w:lvlText w:val="%9"/>
      <w:lvlJc w:val="left"/>
      <w:pPr>
        <w:ind w:left="7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7E2524D7"/>
    <w:multiLevelType w:val="hybridMultilevel"/>
    <w:tmpl w:val="17D464D4"/>
    <w:lvl w:ilvl="0" w:tplc="95624886">
      <w:start w:val="4"/>
      <w:numFmt w:val="decimal"/>
      <w:lvlText w:val="%1)"/>
      <w:lvlJc w:val="left"/>
      <w:pPr>
        <w:ind w:left="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767246">
      <w:start w:val="1"/>
      <w:numFmt w:val="lowerLetter"/>
      <w:lvlText w:val="%2"/>
      <w:lvlJc w:val="left"/>
      <w:pPr>
        <w:ind w:left="1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2220C">
      <w:start w:val="1"/>
      <w:numFmt w:val="lowerRoman"/>
      <w:lvlText w:val="%3"/>
      <w:lvlJc w:val="left"/>
      <w:pPr>
        <w:ind w:left="2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DE8BDE">
      <w:start w:val="1"/>
      <w:numFmt w:val="decimal"/>
      <w:lvlText w:val="%4"/>
      <w:lvlJc w:val="left"/>
      <w:pPr>
        <w:ind w:left="3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2245EE">
      <w:start w:val="1"/>
      <w:numFmt w:val="lowerLetter"/>
      <w:lvlText w:val="%5"/>
      <w:lvlJc w:val="left"/>
      <w:pPr>
        <w:ind w:left="4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6C6CB4">
      <w:start w:val="1"/>
      <w:numFmt w:val="lowerRoman"/>
      <w:lvlText w:val="%6"/>
      <w:lvlJc w:val="left"/>
      <w:pPr>
        <w:ind w:left="4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28B938">
      <w:start w:val="1"/>
      <w:numFmt w:val="decimal"/>
      <w:lvlText w:val="%7"/>
      <w:lvlJc w:val="left"/>
      <w:pPr>
        <w:ind w:left="5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6CF8B0">
      <w:start w:val="1"/>
      <w:numFmt w:val="lowerLetter"/>
      <w:lvlText w:val="%8"/>
      <w:lvlJc w:val="left"/>
      <w:pPr>
        <w:ind w:left="6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C60CD2">
      <w:start w:val="1"/>
      <w:numFmt w:val="lowerRoman"/>
      <w:lvlText w:val="%9"/>
      <w:lvlJc w:val="left"/>
      <w:pPr>
        <w:ind w:left="6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E3626D3"/>
    <w:multiLevelType w:val="hybridMultilevel"/>
    <w:tmpl w:val="27AE8426"/>
    <w:lvl w:ilvl="0" w:tplc="091A90C4">
      <w:start w:val="1"/>
      <w:numFmt w:val="decimal"/>
      <w:lvlText w:val="%1)"/>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5661E2">
      <w:start w:val="1"/>
      <w:numFmt w:val="lowerLetter"/>
      <w:lvlText w:val="%2"/>
      <w:lvlJc w:val="left"/>
      <w:pPr>
        <w:ind w:left="1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4ACA84">
      <w:start w:val="1"/>
      <w:numFmt w:val="lowerRoman"/>
      <w:lvlText w:val="%3"/>
      <w:lvlJc w:val="left"/>
      <w:pPr>
        <w:ind w:left="2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B43B70">
      <w:start w:val="1"/>
      <w:numFmt w:val="decimal"/>
      <w:lvlText w:val="%4"/>
      <w:lvlJc w:val="left"/>
      <w:pPr>
        <w:ind w:left="3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627E62">
      <w:start w:val="1"/>
      <w:numFmt w:val="lowerLetter"/>
      <w:lvlText w:val="%5"/>
      <w:lvlJc w:val="left"/>
      <w:pPr>
        <w:ind w:left="4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2E4A30">
      <w:start w:val="1"/>
      <w:numFmt w:val="lowerRoman"/>
      <w:lvlText w:val="%6"/>
      <w:lvlJc w:val="left"/>
      <w:pPr>
        <w:ind w:left="4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744A12">
      <w:start w:val="1"/>
      <w:numFmt w:val="decimal"/>
      <w:lvlText w:val="%7"/>
      <w:lvlJc w:val="left"/>
      <w:pPr>
        <w:ind w:left="5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401C90">
      <w:start w:val="1"/>
      <w:numFmt w:val="lowerLetter"/>
      <w:lvlText w:val="%8"/>
      <w:lvlJc w:val="left"/>
      <w:pPr>
        <w:ind w:left="6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B21B3C">
      <w:start w:val="1"/>
      <w:numFmt w:val="lowerRoman"/>
      <w:lvlText w:val="%9"/>
      <w:lvlJc w:val="left"/>
      <w:pPr>
        <w:ind w:left="6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
  </w:num>
  <w:num w:numId="3">
    <w:abstractNumId w:val="6"/>
  </w:num>
  <w:num w:numId="4">
    <w:abstractNumId w:val="7"/>
  </w:num>
  <w:num w:numId="5">
    <w:abstractNumId w:val="8"/>
  </w:num>
  <w:num w:numId="6">
    <w:abstractNumId w:val="9"/>
  </w:num>
  <w:num w:numId="7">
    <w:abstractNumId w:val="1"/>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E6DBA"/>
    <w:rsid w:val="00126396"/>
    <w:rsid w:val="00150A12"/>
    <w:rsid w:val="001541A5"/>
    <w:rsid w:val="001858A0"/>
    <w:rsid w:val="0019352A"/>
    <w:rsid w:val="001A42C6"/>
    <w:rsid w:val="0022443D"/>
    <w:rsid w:val="00261C76"/>
    <w:rsid w:val="002A0362"/>
    <w:rsid w:val="00344655"/>
    <w:rsid w:val="00350EDF"/>
    <w:rsid w:val="00376954"/>
    <w:rsid w:val="00383886"/>
    <w:rsid w:val="00394DA8"/>
    <w:rsid w:val="003B4699"/>
    <w:rsid w:val="004043EE"/>
    <w:rsid w:val="0046107C"/>
    <w:rsid w:val="00470359"/>
    <w:rsid w:val="00497C17"/>
    <w:rsid w:val="004B0D5F"/>
    <w:rsid w:val="004C19E0"/>
    <w:rsid w:val="004C6A7F"/>
    <w:rsid w:val="004E1158"/>
    <w:rsid w:val="004F0D38"/>
    <w:rsid w:val="004F515F"/>
    <w:rsid w:val="00536FDA"/>
    <w:rsid w:val="00607A44"/>
    <w:rsid w:val="00637514"/>
    <w:rsid w:val="00681401"/>
    <w:rsid w:val="006B4C4D"/>
    <w:rsid w:val="006C0A83"/>
    <w:rsid w:val="0070124D"/>
    <w:rsid w:val="00716648"/>
    <w:rsid w:val="007344F2"/>
    <w:rsid w:val="007508FE"/>
    <w:rsid w:val="00777414"/>
    <w:rsid w:val="00795482"/>
    <w:rsid w:val="007B1466"/>
    <w:rsid w:val="008D6C42"/>
    <w:rsid w:val="0092115E"/>
    <w:rsid w:val="00921F9D"/>
    <w:rsid w:val="00930F5E"/>
    <w:rsid w:val="00935631"/>
    <w:rsid w:val="009D07EB"/>
    <w:rsid w:val="00A7472F"/>
    <w:rsid w:val="00AB04AE"/>
    <w:rsid w:val="00AB7345"/>
    <w:rsid w:val="00AD74A0"/>
    <w:rsid w:val="00B14742"/>
    <w:rsid w:val="00B351CA"/>
    <w:rsid w:val="00B96C8E"/>
    <w:rsid w:val="00C93E22"/>
    <w:rsid w:val="00D16128"/>
    <w:rsid w:val="00D43497"/>
    <w:rsid w:val="00E14F8F"/>
    <w:rsid w:val="00E42B9F"/>
    <w:rsid w:val="00EA3112"/>
    <w:rsid w:val="00F10818"/>
    <w:rsid w:val="00F40CFE"/>
    <w:rsid w:val="00F93AF5"/>
    <w:rsid w:val="00FE1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8C02D-F273-4710-AEB1-981F53A3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536FDA"/>
    <w:pPr>
      <w:ind w:left="720"/>
      <w:contextualSpacing/>
    </w:pPr>
  </w:style>
  <w:style w:type="table" w:styleId="af2">
    <w:name w:val="Table Grid"/>
    <w:basedOn w:val="a1"/>
    <w:uiPriority w:val="39"/>
    <w:rsid w:val="00497C1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
    <w:link w:val="af4"/>
    <w:uiPriority w:val="99"/>
    <w:unhideWhenUsed/>
    <w:rsid w:val="001A42C6"/>
    <w:pPr>
      <w:tabs>
        <w:tab w:val="center" w:pos="4677"/>
        <w:tab w:val="right" w:pos="9355"/>
      </w:tabs>
    </w:pPr>
  </w:style>
  <w:style w:type="character" w:customStyle="1" w:styleId="af4">
    <w:name w:val="Нижний колонтитул Знак"/>
    <w:basedOn w:val="a0"/>
    <w:link w:val="af3"/>
    <w:uiPriority w:val="99"/>
    <w:rsid w:val="001A42C6"/>
    <w:rPr>
      <w:rFonts w:ascii="Times New Roman" w:eastAsia="Times New Roman" w:hAnsi="Times New Roman" w:cs="Times New Roman"/>
      <w:sz w:val="24"/>
      <w:szCs w:val="24"/>
      <w:lang w:eastAsia="ru-RU"/>
    </w:rPr>
  </w:style>
  <w:style w:type="table" w:customStyle="1" w:styleId="11">
    <w:name w:val="Сетка таблицы1"/>
    <w:basedOn w:val="a1"/>
    <w:next w:val="af2"/>
    <w:uiPriority w:val="59"/>
    <w:rsid w:val="00795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2"/>
    <w:uiPriority w:val="59"/>
    <w:rsid w:val="00795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25.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2.jpeg"/><Relationship Id="rId38" Type="http://schemas.openxmlformats.org/officeDocument/2006/relationships/image" Target="media/image24.jpeg"/><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eader" Target="header2.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1.jpeg"/><Relationship Id="rId37" Type="http://schemas.openxmlformats.org/officeDocument/2006/relationships/image" Target="media/image23.jpeg"/><Relationship Id="rId40" Type="http://schemas.openxmlformats.org/officeDocument/2006/relationships/header" Target="header6.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yperlink" Target="http://mobileonline.garant.ru/document?id=12064247&amp;sub=0" TargetMode="External"/><Relationship Id="rId35" Type="http://schemas.openxmlformats.org/officeDocument/2006/relationships/header" Target="header4.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B795-459C-4B22-8096-98FBB61B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10148</Words>
  <Characters>57847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Tik_gorod</cp:lastModifiedBy>
  <cp:revision>22</cp:revision>
  <cp:lastPrinted>2021-11-19T12:57:00Z</cp:lastPrinted>
  <dcterms:created xsi:type="dcterms:W3CDTF">2021-10-25T10:12:00Z</dcterms:created>
  <dcterms:modified xsi:type="dcterms:W3CDTF">2021-11-19T12:57:00Z</dcterms:modified>
</cp:coreProperties>
</file>