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1001" w14:textId="77777777" w:rsidR="00875B90" w:rsidRDefault="00875B9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</w:p>
    <w:p w14:paraId="4D65BE25" w14:textId="77777777" w:rsidR="00875B90" w:rsidRDefault="00875B9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</w:p>
    <w:p w14:paraId="533C6BBB" w14:textId="77777777" w:rsidR="00875B90" w:rsidRDefault="00875B90" w:rsidP="00875B90">
      <w:pPr>
        <w:shd w:val="clear" w:color="auto" w:fill="FFFFFF"/>
        <w:tabs>
          <w:tab w:val="left" w:pos="3955"/>
        </w:tabs>
        <w:spacing w:line="360" w:lineRule="auto"/>
        <w:ind w:firstLine="19"/>
        <w:rPr>
          <w:b/>
          <w:color w:val="000000"/>
          <w:sz w:val="28"/>
          <w:szCs w:val="28"/>
          <w:u w:val="single"/>
        </w:rPr>
      </w:pPr>
    </w:p>
    <w:p w14:paraId="4FFDBA0D" w14:textId="77777777" w:rsidR="00875B90" w:rsidRDefault="00875B90" w:rsidP="00875B90">
      <w:pPr>
        <w:shd w:val="clear" w:color="auto" w:fill="FFFFFF"/>
        <w:tabs>
          <w:tab w:val="left" w:pos="3955"/>
        </w:tabs>
        <w:spacing w:line="360" w:lineRule="auto"/>
        <w:ind w:firstLine="19"/>
        <w:rPr>
          <w:b/>
          <w:color w:val="000000"/>
          <w:sz w:val="28"/>
          <w:szCs w:val="28"/>
          <w:u w:val="single"/>
        </w:rPr>
      </w:pPr>
    </w:p>
    <w:p w14:paraId="53D76BC0" w14:textId="77777777" w:rsidR="00BA3053" w:rsidRPr="0032391D" w:rsidRDefault="00BA3053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  <w:r w:rsidRPr="0032391D">
        <w:rPr>
          <w:b/>
          <w:color w:val="000000"/>
          <w:sz w:val="28"/>
          <w:szCs w:val="28"/>
          <w:u w:val="single"/>
        </w:rPr>
        <w:t xml:space="preserve">«О бюджете города Буинск </w:t>
      </w:r>
    </w:p>
    <w:p w14:paraId="0A4D753A" w14:textId="77777777" w:rsidR="00F54E66" w:rsidRPr="0032391D" w:rsidRDefault="001138A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  <w:r w:rsidRPr="0032391D">
        <w:rPr>
          <w:b/>
          <w:color w:val="000000"/>
          <w:spacing w:val="1"/>
          <w:sz w:val="28"/>
          <w:szCs w:val="28"/>
          <w:u w:val="single"/>
        </w:rPr>
        <w:t>на 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</w:t>
      </w:r>
      <w:r w:rsidR="00C5231E">
        <w:rPr>
          <w:b/>
          <w:color w:val="000000"/>
          <w:spacing w:val="1"/>
          <w:sz w:val="28"/>
          <w:szCs w:val="28"/>
          <w:u w:val="single"/>
        </w:rPr>
        <w:t>1</w:t>
      </w:r>
      <w:r w:rsidR="002628E1" w:rsidRPr="0032391D">
        <w:rPr>
          <w:b/>
          <w:color w:val="000000"/>
          <w:spacing w:val="1"/>
          <w:sz w:val="28"/>
          <w:szCs w:val="28"/>
          <w:u w:val="single"/>
        </w:rPr>
        <w:t xml:space="preserve"> год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 xml:space="preserve"> и плановый период 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</w:t>
      </w:r>
      <w:r w:rsidR="00C5231E">
        <w:rPr>
          <w:b/>
          <w:color w:val="000000"/>
          <w:spacing w:val="1"/>
          <w:sz w:val="28"/>
          <w:szCs w:val="28"/>
          <w:u w:val="single"/>
        </w:rPr>
        <w:t>2</w:t>
      </w:r>
      <w:r w:rsidR="001B070F" w:rsidRPr="0032391D">
        <w:rPr>
          <w:b/>
          <w:color w:val="000000"/>
          <w:spacing w:val="1"/>
          <w:sz w:val="28"/>
          <w:szCs w:val="28"/>
          <w:u w:val="single"/>
        </w:rPr>
        <w:t xml:space="preserve"> и 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>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</w:t>
      </w:r>
      <w:r w:rsidR="00C5231E">
        <w:rPr>
          <w:b/>
          <w:color w:val="000000"/>
          <w:spacing w:val="1"/>
          <w:sz w:val="28"/>
          <w:szCs w:val="28"/>
          <w:u w:val="single"/>
        </w:rPr>
        <w:t>3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 xml:space="preserve"> г</w:t>
      </w:r>
      <w:r w:rsidR="001B070F" w:rsidRPr="0032391D">
        <w:rPr>
          <w:b/>
          <w:color w:val="000000"/>
          <w:spacing w:val="1"/>
          <w:sz w:val="28"/>
          <w:szCs w:val="28"/>
          <w:u w:val="single"/>
        </w:rPr>
        <w:t>одов</w:t>
      </w:r>
      <w:r w:rsidRPr="0032391D">
        <w:rPr>
          <w:b/>
          <w:color w:val="000000"/>
          <w:spacing w:val="1"/>
          <w:sz w:val="28"/>
          <w:szCs w:val="28"/>
          <w:u w:val="single"/>
        </w:rPr>
        <w:t>»</w:t>
      </w:r>
    </w:p>
    <w:p w14:paraId="5896E8B1" w14:textId="77777777" w:rsidR="0076140B" w:rsidRDefault="007614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3069B81A" w14:textId="77777777"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62C88334" w14:textId="77777777" w:rsidR="00D7450B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Проект решений о бюджете подготовлен</w:t>
      </w:r>
      <w:r w:rsidR="00D7450B" w:rsidRPr="0032391D">
        <w:rPr>
          <w:color w:val="000000"/>
          <w:spacing w:val="9"/>
          <w:sz w:val="28"/>
          <w:szCs w:val="28"/>
        </w:rPr>
        <w:t xml:space="preserve"> в соответствии с </w:t>
      </w:r>
      <w:r w:rsidR="00D7450B" w:rsidRPr="00533A5F">
        <w:rPr>
          <w:color w:val="000000"/>
          <w:spacing w:val="9"/>
          <w:sz w:val="28"/>
          <w:szCs w:val="28"/>
          <w:u w:val="single"/>
        </w:rPr>
        <w:t>требованиями</w:t>
      </w:r>
      <w:r w:rsidR="00D7450B" w:rsidRPr="0032391D">
        <w:rPr>
          <w:color w:val="000000"/>
          <w:spacing w:val="9"/>
          <w:sz w:val="28"/>
          <w:szCs w:val="28"/>
        </w:rPr>
        <w:t>, установленными Бюджетным кодексом Российской Федерации и Бюджетным кодексом Республики Татарстан.</w:t>
      </w:r>
    </w:p>
    <w:p w14:paraId="415E3FDA" w14:textId="77777777" w:rsidR="00D7450B" w:rsidRDefault="00D745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 xml:space="preserve">Прогноз бюджета составлен на основе показателей социально-экономического развития </w:t>
      </w:r>
      <w:r w:rsidR="00875B90">
        <w:rPr>
          <w:color w:val="000000"/>
          <w:spacing w:val="9"/>
          <w:sz w:val="28"/>
          <w:szCs w:val="28"/>
        </w:rPr>
        <w:t xml:space="preserve">Буинского </w:t>
      </w:r>
      <w:r w:rsidRPr="0032391D">
        <w:rPr>
          <w:color w:val="000000"/>
          <w:spacing w:val="9"/>
          <w:sz w:val="28"/>
          <w:szCs w:val="28"/>
        </w:rPr>
        <w:t>муниципального района на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 xml:space="preserve"> год</w:t>
      </w:r>
      <w:r w:rsidR="00D017BC" w:rsidRPr="0032391D">
        <w:rPr>
          <w:color w:val="000000"/>
          <w:spacing w:val="9"/>
          <w:sz w:val="28"/>
          <w:szCs w:val="28"/>
        </w:rPr>
        <w:t xml:space="preserve"> и</w:t>
      </w:r>
      <w:r w:rsidRPr="0032391D">
        <w:rPr>
          <w:color w:val="000000"/>
          <w:spacing w:val="9"/>
          <w:sz w:val="28"/>
          <w:szCs w:val="28"/>
        </w:rPr>
        <w:t xml:space="preserve"> плановый период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и 202</w:t>
      </w:r>
      <w:r w:rsidR="00C5231E">
        <w:rPr>
          <w:color w:val="000000"/>
          <w:spacing w:val="9"/>
          <w:sz w:val="28"/>
          <w:szCs w:val="28"/>
        </w:rPr>
        <w:t>3</w:t>
      </w:r>
      <w:r w:rsidRPr="0032391D">
        <w:rPr>
          <w:color w:val="000000"/>
          <w:spacing w:val="9"/>
          <w:sz w:val="28"/>
          <w:szCs w:val="28"/>
        </w:rPr>
        <w:t xml:space="preserve"> годов и ожидаемого исполнения бюджета 20</w:t>
      </w:r>
      <w:r w:rsidR="00C5231E">
        <w:rPr>
          <w:color w:val="000000"/>
          <w:spacing w:val="9"/>
          <w:sz w:val="28"/>
          <w:szCs w:val="28"/>
        </w:rPr>
        <w:t>21</w:t>
      </w:r>
      <w:r w:rsidRPr="0032391D">
        <w:rPr>
          <w:color w:val="000000"/>
          <w:spacing w:val="9"/>
          <w:sz w:val="28"/>
          <w:szCs w:val="28"/>
        </w:rPr>
        <w:t xml:space="preserve"> года. </w:t>
      </w:r>
    </w:p>
    <w:p w14:paraId="57C45F7E" w14:textId="77777777"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239041B0" w14:textId="6CA9247C" w:rsidR="0076140B" w:rsidRPr="0032391D" w:rsidRDefault="006A6645" w:rsidP="00BA3053">
      <w:pPr>
        <w:shd w:val="clear" w:color="auto" w:fill="FFFFFF"/>
        <w:spacing w:line="360" w:lineRule="auto"/>
        <w:ind w:left="53" w:right="24" w:firstLine="89"/>
        <w:rPr>
          <w:color w:val="000000"/>
          <w:spacing w:val="9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F53147" wp14:editId="70C28A67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6409690" cy="43434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лайд №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4B967" w14:textId="77777777" w:rsidR="0076140B" w:rsidRDefault="007614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31B994A9" w14:textId="12F8DDB0" w:rsidR="00875B90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705D61CE" w14:textId="77777777" w:rsidR="006947D3" w:rsidRDefault="006947D3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3788F521" w14:textId="77777777"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1C30D5BF" w14:textId="77777777" w:rsidR="00F11C7B" w:rsidRPr="0032391D" w:rsidRDefault="006A3A3F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В процессе работы по формированию бюджета на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 xml:space="preserve"> – 202</w:t>
      </w:r>
      <w:r w:rsidR="00C5231E">
        <w:rPr>
          <w:color w:val="000000"/>
          <w:spacing w:val="9"/>
          <w:sz w:val="28"/>
          <w:szCs w:val="28"/>
        </w:rPr>
        <w:t>3</w:t>
      </w:r>
      <w:r w:rsidRPr="0032391D">
        <w:rPr>
          <w:color w:val="000000"/>
          <w:spacing w:val="9"/>
          <w:sz w:val="28"/>
          <w:szCs w:val="28"/>
        </w:rPr>
        <w:t xml:space="preserve"> годы Финансово-бюджетной палатой совместно с Министерством финансов Республики Татарстан и налоговой службой проведены расчеты по прогнозу отдельных налогов, рассматривались предложения отраслевых учреждений района по формированию местного бюджета.</w:t>
      </w:r>
      <w:r w:rsidR="00F11C7B" w:rsidRPr="0032391D">
        <w:rPr>
          <w:color w:val="000000"/>
          <w:spacing w:val="9"/>
          <w:sz w:val="28"/>
          <w:szCs w:val="28"/>
        </w:rPr>
        <w:t xml:space="preserve"> </w:t>
      </w:r>
    </w:p>
    <w:p w14:paraId="1884C34D" w14:textId="77777777" w:rsidR="00F11C7B" w:rsidRPr="0032391D" w:rsidRDefault="00F11C7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На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>–202</w:t>
      </w:r>
      <w:r w:rsidR="00C5231E">
        <w:rPr>
          <w:color w:val="000000"/>
          <w:spacing w:val="9"/>
          <w:sz w:val="28"/>
          <w:szCs w:val="28"/>
        </w:rPr>
        <w:t>3</w:t>
      </w:r>
      <w:r w:rsidRPr="0032391D">
        <w:rPr>
          <w:color w:val="000000"/>
          <w:spacing w:val="9"/>
          <w:sz w:val="28"/>
          <w:szCs w:val="28"/>
        </w:rPr>
        <w:t xml:space="preserve"> годы основными принципами налоговой политики</w:t>
      </w:r>
      <w:r w:rsidR="00830F54" w:rsidRPr="0032391D">
        <w:rPr>
          <w:color w:val="000000"/>
          <w:spacing w:val="9"/>
          <w:sz w:val="28"/>
          <w:szCs w:val="28"/>
        </w:rPr>
        <w:t xml:space="preserve"> </w:t>
      </w:r>
      <w:r w:rsidRPr="0032391D">
        <w:rPr>
          <w:color w:val="000000"/>
          <w:spacing w:val="9"/>
          <w:sz w:val="28"/>
          <w:szCs w:val="28"/>
        </w:rPr>
        <w:t xml:space="preserve">является постоянное взаимодействие и совместная работа с администраторами доходов, обеспечение качественного прогнозирования и стабильного поступления доходов в местный бюджет. </w:t>
      </w:r>
    </w:p>
    <w:p w14:paraId="38451C51" w14:textId="77777777" w:rsidR="00F11C7B" w:rsidRPr="0032391D" w:rsidRDefault="00F11C7B" w:rsidP="00D06D91">
      <w:pPr>
        <w:shd w:val="clear" w:color="auto" w:fill="FFFFFF"/>
        <w:spacing w:line="360" w:lineRule="auto"/>
        <w:ind w:left="53" w:right="24" w:firstLine="667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Важнейшими принципами при формировании проектов бюджета на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>-202</w:t>
      </w:r>
      <w:r w:rsidR="00C5231E">
        <w:rPr>
          <w:color w:val="000000"/>
          <w:spacing w:val="9"/>
          <w:sz w:val="28"/>
          <w:szCs w:val="28"/>
        </w:rPr>
        <w:t>3</w:t>
      </w:r>
      <w:r w:rsidRPr="0032391D">
        <w:rPr>
          <w:color w:val="000000"/>
          <w:spacing w:val="9"/>
          <w:sz w:val="28"/>
          <w:szCs w:val="28"/>
        </w:rPr>
        <w:t xml:space="preserve"> годы являются - исполнение приоритетных задач, поставленных перед органами местного самоуправления; обеспечение сбалансированности и поддержание устойчивости местного бюджета; сохранение социальной направленности бюджета; максимальное применение инструментов программно-целевого планирования бюджета.</w:t>
      </w:r>
    </w:p>
    <w:p w14:paraId="4E5C23DF" w14:textId="482AD9F8" w:rsidR="007750A7" w:rsidRPr="0032391D" w:rsidRDefault="004E6664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  <w:r>
        <w:rPr>
          <w:b/>
          <w:bCs/>
          <w:noProof/>
          <w:color w:val="000000"/>
          <w:spacing w:val="12"/>
          <w:sz w:val="28"/>
          <w:szCs w:val="28"/>
          <w:u w:val="single"/>
        </w:rPr>
        <w:drawing>
          <wp:inline distT="0" distB="0" distL="0" distR="0" wp14:anchorId="2EF8D09E" wp14:editId="5908E953">
            <wp:extent cx="6409690" cy="4130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 №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887A" w14:textId="695F140F" w:rsidR="006947D3" w:rsidRPr="0032391D" w:rsidRDefault="006947D3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</w:p>
    <w:p w14:paraId="02404982" w14:textId="477E91C4" w:rsidR="00DA4754" w:rsidRDefault="00DA4754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5DAADF13" w14:textId="77777777" w:rsidR="00DA4754" w:rsidRDefault="00DA4754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7B6FC8A5" w14:textId="37B82EB8" w:rsidR="00E612F4" w:rsidRDefault="009C3891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Проект бюджета на 20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="00C5231E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 xml:space="preserve"> год и на плановый период 202</w:t>
      </w:r>
      <w:r w:rsidR="00C5231E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>-202</w:t>
      </w:r>
      <w:r w:rsidR="00C5231E">
        <w:rPr>
          <w:color w:val="000000"/>
          <w:spacing w:val="9"/>
          <w:sz w:val="28"/>
          <w:szCs w:val="28"/>
        </w:rPr>
        <w:t>3</w:t>
      </w:r>
      <w:r w:rsidRPr="0032391D">
        <w:rPr>
          <w:color w:val="000000"/>
          <w:spacing w:val="9"/>
          <w:sz w:val="28"/>
          <w:szCs w:val="28"/>
        </w:rPr>
        <w:t xml:space="preserve"> годов сформирован без дефицита </w:t>
      </w:r>
      <w:r w:rsidR="00C27749" w:rsidRPr="0032391D">
        <w:rPr>
          <w:color w:val="000000"/>
          <w:spacing w:val="9"/>
          <w:sz w:val="28"/>
          <w:szCs w:val="28"/>
        </w:rPr>
        <w:t>по</w:t>
      </w:r>
      <w:r w:rsidRPr="0032391D">
        <w:rPr>
          <w:color w:val="000000"/>
          <w:spacing w:val="9"/>
          <w:sz w:val="28"/>
          <w:szCs w:val="28"/>
        </w:rPr>
        <w:t xml:space="preserve"> следующи</w:t>
      </w:r>
      <w:r w:rsidR="00C27749" w:rsidRPr="0032391D">
        <w:rPr>
          <w:color w:val="000000"/>
          <w:spacing w:val="9"/>
          <w:sz w:val="28"/>
          <w:szCs w:val="28"/>
        </w:rPr>
        <w:t>м</w:t>
      </w:r>
      <w:r w:rsidRPr="0032391D">
        <w:rPr>
          <w:color w:val="000000"/>
          <w:spacing w:val="9"/>
          <w:sz w:val="28"/>
          <w:szCs w:val="28"/>
        </w:rPr>
        <w:t xml:space="preserve"> </w:t>
      </w:r>
      <w:r w:rsidR="0045477A" w:rsidRPr="0032391D">
        <w:rPr>
          <w:color w:val="000000"/>
          <w:spacing w:val="9"/>
          <w:sz w:val="28"/>
          <w:szCs w:val="28"/>
        </w:rPr>
        <w:t>п</w:t>
      </w:r>
      <w:r w:rsidR="00C27749" w:rsidRPr="0032391D">
        <w:rPr>
          <w:color w:val="000000"/>
          <w:spacing w:val="9"/>
          <w:sz w:val="28"/>
          <w:szCs w:val="28"/>
        </w:rPr>
        <w:t>араметрам</w:t>
      </w:r>
      <w:r w:rsidRPr="0032391D">
        <w:rPr>
          <w:color w:val="000000"/>
          <w:spacing w:val="9"/>
          <w:sz w:val="28"/>
          <w:szCs w:val="28"/>
        </w:rPr>
        <w:t xml:space="preserve">, </w:t>
      </w:r>
      <w:r w:rsidR="0045477A" w:rsidRPr="0032391D">
        <w:rPr>
          <w:color w:val="000000"/>
          <w:spacing w:val="9"/>
          <w:sz w:val="28"/>
          <w:szCs w:val="28"/>
        </w:rPr>
        <w:t>представленн</w:t>
      </w:r>
      <w:r w:rsidRPr="0032391D">
        <w:rPr>
          <w:color w:val="000000"/>
          <w:spacing w:val="9"/>
          <w:sz w:val="28"/>
          <w:szCs w:val="28"/>
        </w:rPr>
        <w:t>ы</w:t>
      </w:r>
      <w:r w:rsidR="00C27749" w:rsidRPr="0032391D">
        <w:rPr>
          <w:color w:val="000000"/>
          <w:spacing w:val="9"/>
          <w:sz w:val="28"/>
          <w:szCs w:val="28"/>
        </w:rPr>
        <w:t>м</w:t>
      </w:r>
      <w:r w:rsidRPr="0032391D">
        <w:rPr>
          <w:color w:val="000000"/>
          <w:spacing w:val="9"/>
          <w:sz w:val="28"/>
          <w:szCs w:val="28"/>
        </w:rPr>
        <w:t xml:space="preserve"> на слайде.</w:t>
      </w:r>
      <w:r w:rsidR="006947D3">
        <w:rPr>
          <w:color w:val="000000"/>
          <w:spacing w:val="9"/>
          <w:sz w:val="28"/>
          <w:szCs w:val="28"/>
        </w:rPr>
        <w:t xml:space="preserve"> </w:t>
      </w:r>
    </w:p>
    <w:p w14:paraId="2FE51BDE" w14:textId="3BB2AF04" w:rsidR="00DA4754" w:rsidRDefault="00DA4754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14:paraId="50F0EFD0" w14:textId="77777777" w:rsidR="00DA4754" w:rsidRPr="0032391D" w:rsidRDefault="00DA4754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bookmarkStart w:id="0" w:name="_GoBack"/>
      <w:bookmarkEnd w:id="0"/>
    </w:p>
    <w:p w14:paraId="0388DE01" w14:textId="659874C0" w:rsidR="006947D3" w:rsidRPr="00DA4754" w:rsidRDefault="006947D3" w:rsidP="00DA4754">
      <w:pPr>
        <w:shd w:val="clear" w:color="auto" w:fill="FFFFFF"/>
        <w:spacing w:line="360" w:lineRule="auto"/>
        <w:ind w:left="53" w:right="24" w:hanging="53"/>
        <w:jc w:val="both"/>
        <w:rPr>
          <w:color w:val="000000"/>
          <w:spacing w:val="9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drawing>
          <wp:inline distT="0" distB="0" distL="0" distR="0" wp14:anchorId="52A84C16" wp14:editId="5AB8FC66">
            <wp:extent cx="6409690" cy="38665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лайд №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OLE_LINK4"/>
      <w:bookmarkStart w:id="2" w:name="OLE_LINK5"/>
      <w:bookmarkStart w:id="3" w:name="OLE_LINK6"/>
    </w:p>
    <w:bookmarkEnd w:id="1"/>
    <w:bookmarkEnd w:id="2"/>
    <w:bookmarkEnd w:id="3"/>
    <w:p w14:paraId="43AFB486" w14:textId="4C69C3EC" w:rsidR="00E57C8E" w:rsidRPr="0032391D" w:rsidRDefault="00E57C8E" w:rsidP="00323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46AD5F68" w14:textId="77777777" w:rsidR="00E72FA3" w:rsidRDefault="00E72FA3" w:rsidP="004847E7">
      <w:pPr>
        <w:shd w:val="clear" w:color="auto" w:fill="FFFFFF"/>
        <w:spacing w:line="360" w:lineRule="auto"/>
        <w:ind w:left="851" w:right="24"/>
        <w:jc w:val="both"/>
        <w:rPr>
          <w:b/>
          <w:color w:val="000000"/>
          <w:spacing w:val="3"/>
          <w:sz w:val="28"/>
          <w:szCs w:val="28"/>
          <w:u w:val="single"/>
        </w:rPr>
      </w:pPr>
    </w:p>
    <w:p w14:paraId="0431F3C0" w14:textId="77777777" w:rsidR="00E72FA3" w:rsidRDefault="00E72FA3" w:rsidP="004847E7">
      <w:pPr>
        <w:shd w:val="clear" w:color="auto" w:fill="FFFFFF"/>
        <w:spacing w:line="360" w:lineRule="auto"/>
        <w:ind w:left="851" w:right="24"/>
        <w:jc w:val="both"/>
        <w:rPr>
          <w:b/>
          <w:color w:val="000000"/>
          <w:spacing w:val="3"/>
          <w:sz w:val="28"/>
          <w:szCs w:val="28"/>
          <w:u w:val="single"/>
        </w:rPr>
      </w:pPr>
    </w:p>
    <w:p w14:paraId="0B60AD7F" w14:textId="77777777" w:rsidR="00F54E66" w:rsidRPr="0032391D" w:rsidRDefault="001138A0" w:rsidP="004847E7">
      <w:pPr>
        <w:shd w:val="clear" w:color="auto" w:fill="FFFFFF"/>
        <w:spacing w:line="360" w:lineRule="auto"/>
        <w:ind w:left="851" w:right="24"/>
        <w:jc w:val="both"/>
        <w:rPr>
          <w:b/>
          <w:sz w:val="28"/>
          <w:szCs w:val="28"/>
        </w:rPr>
      </w:pPr>
      <w:r w:rsidRPr="0032391D">
        <w:rPr>
          <w:b/>
          <w:color w:val="000000"/>
          <w:spacing w:val="3"/>
          <w:sz w:val="28"/>
          <w:szCs w:val="28"/>
          <w:u w:val="single"/>
        </w:rPr>
        <w:t>По доходам.</w:t>
      </w:r>
    </w:p>
    <w:p w14:paraId="16ECA314" w14:textId="77777777" w:rsidR="00897A77" w:rsidRPr="0032391D" w:rsidRDefault="001138A0" w:rsidP="001E5190">
      <w:pPr>
        <w:shd w:val="clear" w:color="auto" w:fill="FFFFFF"/>
        <w:spacing w:line="360" w:lineRule="auto"/>
        <w:ind w:left="142" w:firstLine="698"/>
        <w:jc w:val="both"/>
        <w:rPr>
          <w:color w:val="000000"/>
          <w:spacing w:val="2"/>
          <w:sz w:val="28"/>
          <w:szCs w:val="28"/>
        </w:rPr>
      </w:pPr>
      <w:r w:rsidRPr="0032391D">
        <w:rPr>
          <w:color w:val="000000"/>
          <w:spacing w:val="2"/>
          <w:sz w:val="28"/>
          <w:szCs w:val="28"/>
        </w:rPr>
        <w:t>Объ</w:t>
      </w:r>
      <w:r w:rsidR="0095508B" w:rsidRPr="0032391D">
        <w:rPr>
          <w:color w:val="000000"/>
          <w:spacing w:val="2"/>
          <w:sz w:val="28"/>
          <w:szCs w:val="28"/>
        </w:rPr>
        <w:t>ем бюджета города Буинск</w:t>
      </w:r>
      <w:r w:rsidRPr="0032391D">
        <w:rPr>
          <w:color w:val="000000"/>
          <w:sz w:val="28"/>
          <w:szCs w:val="28"/>
        </w:rPr>
        <w:t xml:space="preserve"> по доходам с учетом субсидий </w:t>
      </w:r>
      <w:r w:rsidRPr="0032391D">
        <w:rPr>
          <w:color w:val="000000"/>
          <w:spacing w:val="14"/>
          <w:sz w:val="28"/>
          <w:szCs w:val="28"/>
        </w:rPr>
        <w:t xml:space="preserve">и субвенций из бюджета Республики Татарстан и межбюджетных </w:t>
      </w:r>
      <w:r w:rsidR="009C3A36" w:rsidRPr="0032391D">
        <w:rPr>
          <w:color w:val="000000"/>
          <w:spacing w:val="8"/>
          <w:sz w:val="28"/>
          <w:szCs w:val="28"/>
        </w:rPr>
        <w:t>трансфертов на 20</w:t>
      </w:r>
      <w:r w:rsidR="00B1466D" w:rsidRPr="0032391D">
        <w:rPr>
          <w:color w:val="000000"/>
          <w:spacing w:val="8"/>
          <w:sz w:val="28"/>
          <w:szCs w:val="28"/>
        </w:rPr>
        <w:t>2</w:t>
      </w:r>
      <w:r w:rsidR="007E0061">
        <w:rPr>
          <w:color w:val="000000"/>
          <w:spacing w:val="8"/>
          <w:sz w:val="28"/>
          <w:szCs w:val="28"/>
        </w:rPr>
        <w:t>1</w:t>
      </w:r>
      <w:r w:rsidRPr="0032391D">
        <w:rPr>
          <w:color w:val="000000"/>
          <w:spacing w:val="8"/>
          <w:sz w:val="28"/>
          <w:szCs w:val="28"/>
        </w:rPr>
        <w:t xml:space="preserve"> год спрогнозирован в сумме </w:t>
      </w:r>
      <w:r w:rsidR="007E0061">
        <w:rPr>
          <w:color w:val="000000"/>
          <w:spacing w:val="8"/>
          <w:sz w:val="28"/>
          <w:szCs w:val="28"/>
        </w:rPr>
        <w:t>62,5</w:t>
      </w:r>
      <w:r w:rsidRPr="0032391D">
        <w:rPr>
          <w:color w:val="000000"/>
          <w:spacing w:val="8"/>
          <w:sz w:val="28"/>
          <w:szCs w:val="28"/>
        </w:rPr>
        <w:t xml:space="preserve"> млн. рублей </w:t>
      </w:r>
      <w:r w:rsidRPr="0032391D">
        <w:rPr>
          <w:color w:val="000000"/>
          <w:spacing w:val="2"/>
          <w:sz w:val="28"/>
          <w:szCs w:val="28"/>
        </w:rPr>
        <w:t xml:space="preserve">(собственные доходы </w:t>
      </w:r>
      <w:r w:rsidR="00B57BAB" w:rsidRPr="0032391D">
        <w:rPr>
          <w:color w:val="000000"/>
          <w:spacing w:val="2"/>
          <w:sz w:val="28"/>
          <w:szCs w:val="28"/>
        </w:rPr>
        <w:t>–</w:t>
      </w:r>
      <w:r w:rsidRPr="0032391D">
        <w:rPr>
          <w:color w:val="000000"/>
          <w:spacing w:val="2"/>
          <w:sz w:val="28"/>
          <w:szCs w:val="28"/>
        </w:rPr>
        <w:t xml:space="preserve"> </w:t>
      </w:r>
      <w:r w:rsidR="001E1964" w:rsidRPr="0032391D">
        <w:rPr>
          <w:color w:val="000000"/>
          <w:spacing w:val="2"/>
          <w:sz w:val="28"/>
          <w:szCs w:val="28"/>
        </w:rPr>
        <w:t>5</w:t>
      </w:r>
      <w:r w:rsidR="007E0061">
        <w:rPr>
          <w:color w:val="000000"/>
          <w:spacing w:val="2"/>
          <w:sz w:val="28"/>
          <w:szCs w:val="28"/>
        </w:rPr>
        <w:t>8,6</w:t>
      </w:r>
      <w:r w:rsidR="00EE767D" w:rsidRPr="0032391D">
        <w:rPr>
          <w:color w:val="000000"/>
          <w:spacing w:val="2"/>
          <w:sz w:val="28"/>
          <w:szCs w:val="28"/>
        </w:rPr>
        <w:t xml:space="preserve"> </w:t>
      </w:r>
      <w:r w:rsidR="001E1964" w:rsidRPr="0032391D">
        <w:rPr>
          <w:color w:val="000000"/>
          <w:spacing w:val="2"/>
          <w:sz w:val="28"/>
          <w:szCs w:val="28"/>
        </w:rPr>
        <w:t>млн. рублей (9</w:t>
      </w:r>
      <w:r w:rsidR="007E0061">
        <w:rPr>
          <w:color w:val="000000"/>
          <w:spacing w:val="2"/>
          <w:sz w:val="28"/>
          <w:szCs w:val="28"/>
        </w:rPr>
        <w:t>3,8</w:t>
      </w:r>
      <w:r w:rsidRPr="0032391D">
        <w:rPr>
          <w:color w:val="000000"/>
          <w:spacing w:val="2"/>
          <w:sz w:val="28"/>
          <w:szCs w:val="28"/>
        </w:rPr>
        <w:t>%)</w:t>
      </w:r>
      <w:r w:rsidR="000F0362" w:rsidRPr="0032391D">
        <w:rPr>
          <w:color w:val="000000"/>
          <w:spacing w:val="2"/>
          <w:sz w:val="28"/>
          <w:szCs w:val="28"/>
        </w:rPr>
        <w:t>)</w:t>
      </w:r>
      <w:r w:rsidRPr="0032391D">
        <w:rPr>
          <w:color w:val="000000"/>
          <w:spacing w:val="2"/>
          <w:sz w:val="28"/>
          <w:szCs w:val="28"/>
        </w:rPr>
        <w:t xml:space="preserve">, </w:t>
      </w:r>
    </w:p>
    <w:p w14:paraId="0F38E3C0" w14:textId="77777777" w:rsidR="004847E7" w:rsidRPr="0032391D" w:rsidRDefault="00073327" w:rsidP="009550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391D">
        <w:rPr>
          <w:sz w:val="28"/>
          <w:szCs w:val="28"/>
        </w:rPr>
        <w:t xml:space="preserve">Прогноз </w:t>
      </w:r>
      <w:r w:rsidR="00816B54" w:rsidRPr="0032391D">
        <w:rPr>
          <w:sz w:val="28"/>
          <w:szCs w:val="28"/>
        </w:rPr>
        <w:t xml:space="preserve">данных налогов </w:t>
      </w:r>
      <w:r w:rsidRPr="0032391D">
        <w:rPr>
          <w:sz w:val="28"/>
          <w:szCs w:val="28"/>
        </w:rPr>
        <w:t>сформирован исходя из отчетов налоговых орг</w:t>
      </w:r>
      <w:r w:rsidR="001C43B5" w:rsidRPr="0032391D">
        <w:rPr>
          <w:sz w:val="28"/>
          <w:szCs w:val="28"/>
        </w:rPr>
        <w:t>анов и динамики</w:t>
      </w:r>
      <w:r w:rsidR="00816B54" w:rsidRPr="0032391D">
        <w:rPr>
          <w:sz w:val="28"/>
          <w:szCs w:val="28"/>
        </w:rPr>
        <w:t xml:space="preserve"> </w:t>
      </w:r>
      <w:r w:rsidRPr="0032391D">
        <w:rPr>
          <w:sz w:val="28"/>
          <w:szCs w:val="28"/>
        </w:rPr>
        <w:t>фактических поступлений.</w:t>
      </w:r>
      <w:bookmarkStart w:id="4" w:name="OLE_LINK10"/>
      <w:bookmarkStart w:id="5" w:name="OLE_LINK11"/>
      <w:bookmarkStart w:id="6" w:name="OLE_LINK12"/>
      <w:r w:rsidR="0095508B" w:rsidRPr="0032391D">
        <w:rPr>
          <w:sz w:val="28"/>
          <w:szCs w:val="28"/>
        </w:rPr>
        <w:t xml:space="preserve"> </w:t>
      </w:r>
    </w:p>
    <w:p w14:paraId="1485FA0B" w14:textId="77777777" w:rsidR="004847E7" w:rsidRDefault="004847E7" w:rsidP="004847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12"/>
          <w:sz w:val="28"/>
          <w:szCs w:val="28"/>
          <w:u w:val="single"/>
        </w:rPr>
      </w:pPr>
    </w:p>
    <w:p w14:paraId="20A72C18" w14:textId="183C93DA" w:rsidR="00E72FA3" w:rsidRPr="0032391D" w:rsidRDefault="00E72FA3" w:rsidP="004847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12"/>
          <w:sz w:val="28"/>
          <w:szCs w:val="28"/>
          <w:u w:val="single"/>
        </w:rPr>
      </w:pPr>
    </w:p>
    <w:bookmarkEnd w:id="4"/>
    <w:bookmarkEnd w:id="5"/>
    <w:bookmarkEnd w:id="6"/>
    <w:p w14:paraId="4853474C" w14:textId="77777777" w:rsidR="008C67A8" w:rsidRPr="0032391D" w:rsidRDefault="004847E7" w:rsidP="008A7B6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2391D">
        <w:rPr>
          <w:b/>
          <w:color w:val="000000"/>
          <w:spacing w:val="-1"/>
          <w:w w:val="102"/>
          <w:sz w:val="28"/>
          <w:szCs w:val="28"/>
          <w:u w:val="single"/>
        </w:rPr>
        <w:t>По расходам</w:t>
      </w:r>
    </w:p>
    <w:p w14:paraId="3DE2F963" w14:textId="10859359" w:rsidR="00663B3F" w:rsidRPr="0032391D" w:rsidRDefault="001D6E5E" w:rsidP="00C65E3C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  <w:rPr>
          <w:color w:val="000000"/>
          <w:spacing w:val="3"/>
          <w:w w:val="102"/>
          <w:sz w:val="28"/>
          <w:szCs w:val="28"/>
        </w:rPr>
      </w:pPr>
      <w:r w:rsidRPr="0032391D">
        <w:rPr>
          <w:color w:val="000000"/>
          <w:spacing w:val="-1"/>
          <w:w w:val="102"/>
          <w:sz w:val="28"/>
          <w:szCs w:val="28"/>
        </w:rPr>
        <w:tab/>
      </w:r>
      <w:r w:rsidR="008C67A8" w:rsidRPr="0032391D">
        <w:rPr>
          <w:color w:val="000000"/>
          <w:spacing w:val="-1"/>
          <w:w w:val="102"/>
          <w:sz w:val="28"/>
          <w:szCs w:val="28"/>
        </w:rPr>
        <w:t>При формировани</w:t>
      </w:r>
      <w:r w:rsidR="00D729F4" w:rsidRPr="0032391D">
        <w:rPr>
          <w:color w:val="000000"/>
          <w:spacing w:val="-1"/>
          <w:w w:val="102"/>
          <w:sz w:val="28"/>
          <w:szCs w:val="28"/>
        </w:rPr>
        <w:t>и</w:t>
      </w:r>
      <w:r w:rsidR="008C67A8" w:rsidRPr="0032391D">
        <w:rPr>
          <w:color w:val="000000"/>
          <w:spacing w:val="-1"/>
          <w:w w:val="102"/>
          <w:sz w:val="28"/>
          <w:szCs w:val="28"/>
        </w:rPr>
        <w:t xml:space="preserve"> проекта</w:t>
      </w:r>
      <w:r w:rsidR="00E72FA3">
        <w:rPr>
          <w:color w:val="000000"/>
          <w:spacing w:val="-1"/>
          <w:w w:val="102"/>
          <w:sz w:val="28"/>
          <w:szCs w:val="28"/>
        </w:rPr>
        <w:t xml:space="preserve"> </w:t>
      </w:r>
      <w:r w:rsidR="0095508B" w:rsidRPr="0032391D">
        <w:rPr>
          <w:color w:val="000000"/>
          <w:spacing w:val="-1"/>
          <w:w w:val="102"/>
          <w:sz w:val="28"/>
          <w:szCs w:val="28"/>
        </w:rPr>
        <w:t>бюджета города Буинск</w:t>
      </w:r>
      <w:r w:rsidR="008C67A8" w:rsidRPr="0032391D">
        <w:rPr>
          <w:color w:val="000000"/>
          <w:spacing w:val="-1"/>
          <w:w w:val="102"/>
          <w:sz w:val="28"/>
          <w:szCs w:val="28"/>
        </w:rPr>
        <w:t xml:space="preserve"> в структуре </w:t>
      </w:r>
      <w:r w:rsidR="008C67A8" w:rsidRPr="0032391D">
        <w:rPr>
          <w:color w:val="000000"/>
          <w:spacing w:val="3"/>
          <w:w w:val="102"/>
          <w:sz w:val="28"/>
          <w:szCs w:val="28"/>
        </w:rPr>
        <w:t>расходов на 20</w:t>
      </w:r>
      <w:r w:rsidR="00663985" w:rsidRPr="0032391D">
        <w:rPr>
          <w:color w:val="000000"/>
          <w:spacing w:val="3"/>
          <w:w w:val="102"/>
          <w:sz w:val="28"/>
          <w:szCs w:val="28"/>
        </w:rPr>
        <w:t>2</w:t>
      </w:r>
      <w:r w:rsidR="007E0061">
        <w:rPr>
          <w:color w:val="000000"/>
          <w:spacing w:val="3"/>
          <w:w w:val="102"/>
          <w:sz w:val="28"/>
          <w:szCs w:val="28"/>
        </w:rPr>
        <w:t>1</w:t>
      </w:r>
      <w:r w:rsidR="008C67A8" w:rsidRPr="0032391D">
        <w:rPr>
          <w:color w:val="000000"/>
          <w:spacing w:val="3"/>
          <w:w w:val="102"/>
          <w:sz w:val="28"/>
          <w:szCs w:val="28"/>
        </w:rPr>
        <w:t xml:space="preserve"> год использованы индексы </w:t>
      </w:r>
      <w:r w:rsidR="00C65E3C" w:rsidRPr="0032391D">
        <w:rPr>
          <w:color w:val="000000"/>
          <w:spacing w:val="3"/>
          <w:w w:val="102"/>
          <w:sz w:val="28"/>
          <w:szCs w:val="28"/>
        </w:rPr>
        <w:t>–</w:t>
      </w:r>
      <w:r w:rsidR="008C67A8" w:rsidRPr="0032391D">
        <w:rPr>
          <w:color w:val="000000"/>
          <w:spacing w:val="3"/>
          <w:w w:val="102"/>
          <w:sz w:val="28"/>
          <w:szCs w:val="28"/>
        </w:rPr>
        <w:t xml:space="preserve"> дефляторы</w:t>
      </w:r>
      <w:r w:rsidR="00C65E3C" w:rsidRPr="0032391D">
        <w:rPr>
          <w:color w:val="000000"/>
          <w:spacing w:val="3"/>
          <w:w w:val="102"/>
          <w:sz w:val="28"/>
          <w:szCs w:val="28"/>
        </w:rPr>
        <w:t xml:space="preserve">. </w:t>
      </w:r>
      <w:r w:rsidR="00B72AC7">
        <w:rPr>
          <w:noProof/>
          <w:color w:val="000000"/>
          <w:spacing w:val="3"/>
          <w:w w:val="102"/>
          <w:sz w:val="28"/>
          <w:szCs w:val="28"/>
        </w:rPr>
        <w:drawing>
          <wp:inline distT="0" distB="0" distL="0" distR="0" wp14:anchorId="6F727899" wp14:editId="452A9468">
            <wp:extent cx="6409690" cy="3869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лайд №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2F72" w14:textId="5A1471FE" w:rsidR="008A7B6F" w:rsidRPr="0032391D" w:rsidRDefault="008662E8" w:rsidP="00B72AC7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color w:val="000000"/>
          <w:spacing w:val="3"/>
          <w:w w:val="102"/>
          <w:sz w:val="28"/>
          <w:szCs w:val="28"/>
        </w:rPr>
      </w:pPr>
      <w:r w:rsidRPr="008662E8">
        <w:rPr>
          <w:noProof/>
          <w:color w:val="000000"/>
          <w:spacing w:val="3"/>
          <w:w w:val="102"/>
          <w:sz w:val="28"/>
          <w:szCs w:val="28"/>
        </w:rPr>
        <w:t xml:space="preserve"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 </w:t>
      </w:r>
    </w:p>
    <w:p w14:paraId="01D6F226" w14:textId="77777777" w:rsidR="008A7B6F" w:rsidRPr="0032391D" w:rsidRDefault="008A7B6F" w:rsidP="0032391D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4"/>
          <w:sz w:val="28"/>
          <w:szCs w:val="28"/>
        </w:rPr>
      </w:pPr>
    </w:p>
    <w:p w14:paraId="2E144517" w14:textId="77777777" w:rsidR="000A1861" w:rsidRPr="0032391D" w:rsidRDefault="00D75787" w:rsidP="000A1861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2391D">
        <w:rPr>
          <w:color w:val="000000"/>
          <w:spacing w:val="1"/>
          <w:sz w:val="28"/>
          <w:szCs w:val="28"/>
        </w:rPr>
        <w:tab/>
        <w:t xml:space="preserve">Расходная часть бюджета </w:t>
      </w:r>
      <w:r w:rsidR="000A1861" w:rsidRPr="0032391D">
        <w:rPr>
          <w:b/>
          <w:color w:val="000000"/>
          <w:spacing w:val="1"/>
          <w:sz w:val="28"/>
          <w:szCs w:val="28"/>
        </w:rPr>
        <w:t>города Буинск</w:t>
      </w:r>
      <w:r w:rsidRPr="0032391D">
        <w:rPr>
          <w:color w:val="000000"/>
          <w:spacing w:val="1"/>
          <w:sz w:val="28"/>
          <w:szCs w:val="28"/>
        </w:rPr>
        <w:t xml:space="preserve"> на 202</w:t>
      </w:r>
      <w:r w:rsidR="00C5231E">
        <w:rPr>
          <w:color w:val="000000"/>
          <w:spacing w:val="1"/>
          <w:sz w:val="28"/>
          <w:szCs w:val="28"/>
        </w:rPr>
        <w:t>1</w:t>
      </w:r>
      <w:r w:rsidR="000A1861" w:rsidRPr="0032391D">
        <w:rPr>
          <w:color w:val="000000"/>
          <w:spacing w:val="1"/>
          <w:sz w:val="28"/>
          <w:szCs w:val="28"/>
        </w:rPr>
        <w:t xml:space="preserve"> год сформирована в размере </w:t>
      </w:r>
      <w:r w:rsidR="00C5231E">
        <w:rPr>
          <w:color w:val="000000"/>
          <w:spacing w:val="1"/>
          <w:sz w:val="28"/>
          <w:szCs w:val="28"/>
        </w:rPr>
        <w:t>62,5</w:t>
      </w:r>
      <w:r w:rsidR="000A1861" w:rsidRPr="0032391D">
        <w:rPr>
          <w:color w:val="000000"/>
          <w:spacing w:val="1"/>
          <w:sz w:val="28"/>
          <w:szCs w:val="28"/>
        </w:rPr>
        <w:t xml:space="preserve"> млн. рублей.</w:t>
      </w:r>
      <w:r w:rsidR="000A1861" w:rsidRPr="0032391D">
        <w:rPr>
          <w:color w:val="000000"/>
          <w:spacing w:val="1"/>
          <w:sz w:val="28"/>
          <w:szCs w:val="28"/>
        </w:rPr>
        <w:tab/>
      </w:r>
    </w:p>
    <w:p w14:paraId="5AAB606B" w14:textId="77777777" w:rsidR="00D75787" w:rsidRPr="0032391D" w:rsidRDefault="00D75787" w:rsidP="000A186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2391D">
        <w:rPr>
          <w:color w:val="000000"/>
          <w:spacing w:val="1"/>
          <w:sz w:val="28"/>
          <w:szCs w:val="28"/>
        </w:rPr>
        <w:t xml:space="preserve">Расходная часть бюджета, начинается с раздела </w:t>
      </w:r>
      <w:r w:rsidRPr="0032391D">
        <w:rPr>
          <w:b/>
          <w:color w:val="000000"/>
          <w:spacing w:val="1"/>
          <w:sz w:val="28"/>
          <w:szCs w:val="28"/>
        </w:rPr>
        <w:t xml:space="preserve">«Общегосударственные вопросы». </w:t>
      </w:r>
      <w:r w:rsidRPr="0032391D">
        <w:rPr>
          <w:color w:val="000000"/>
          <w:spacing w:val="1"/>
          <w:sz w:val="28"/>
          <w:szCs w:val="28"/>
        </w:rPr>
        <w:t>О</w:t>
      </w:r>
      <w:r w:rsidRPr="0032391D">
        <w:rPr>
          <w:color w:val="000000"/>
          <w:spacing w:val="3"/>
          <w:sz w:val="28"/>
          <w:szCs w:val="28"/>
        </w:rPr>
        <w:t xml:space="preserve">бщий объем расходов по разделу </w:t>
      </w:r>
      <w:r w:rsidRPr="0032391D">
        <w:rPr>
          <w:color w:val="000000"/>
          <w:spacing w:val="1"/>
          <w:sz w:val="28"/>
          <w:szCs w:val="28"/>
        </w:rPr>
        <w:t>на 202</w:t>
      </w:r>
      <w:r w:rsidR="00C5231E">
        <w:rPr>
          <w:color w:val="000000"/>
          <w:spacing w:val="1"/>
          <w:sz w:val="28"/>
          <w:szCs w:val="28"/>
        </w:rPr>
        <w:t>1</w:t>
      </w:r>
      <w:r w:rsidRPr="0032391D">
        <w:rPr>
          <w:color w:val="000000"/>
          <w:spacing w:val="1"/>
          <w:sz w:val="28"/>
          <w:szCs w:val="28"/>
        </w:rPr>
        <w:t xml:space="preserve"> год прогнозируется в объеме </w:t>
      </w:r>
      <w:r w:rsidR="00C5231E">
        <w:rPr>
          <w:color w:val="000000"/>
          <w:spacing w:val="1"/>
          <w:sz w:val="28"/>
          <w:szCs w:val="28"/>
        </w:rPr>
        <w:t>4,5</w:t>
      </w:r>
      <w:r w:rsidRPr="0032391D">
        <w:rPr>
          <w:color w:val="000000"/>
          <w:spacing w:val="1"/>
          <w:sz w:val="28"/>
          <w:szCs w:val="28"/>
        </w:rPr>
        <w:t xml:space="preserve"> млн. рублей. Также как и в текущем году, предусмотрен резервный фонд исполнител</w:t>
      </w:r>
      <w:r w:rsidR="000A1861" w:rsidRPr="0032391D">
        <w:rPr>
          <w:color w:val="000000"/>
          <w:spacing w:val="1"/>
          <w:sz w:val="28"/>
          <w:szCs w:val="28"/>
        </w:rPr>
        <w:t>ьного комитета района в сумме 1</w:t>
      </w:r>
      <w:r w:rsidRPr="0032391D">
        <w:rPr>
          <w:color w:val="000000"/>
          <w:spacing w:val="1"/>
          <w:sz w:val="28"/>
          <w:szCs w:val="28"/>
        </w:rPr>
        <w:t>,</w:t>
      </w:r>
      <w:r w:rsidR="000A1861" w:rsidRPr="0032391D">
        <w:rPr>
          <w:color w:val="000000"/>
          <w:spacing w:val="1"/>
          <w:sz w:val="28"/>
          <w:szCs w:val="28"/>
        </w:rPr>
        <w:t>2</w:t>
      </w:r>
      <w:r w:rsidRPr="0032391D">
        <w:rPr>
          <w:color w:val="000000"/>
          <w:spacing w:val="1"/>
          <w:sz w:val="28"/>
          <w:szCs w:val="28"/>
        </w:rPr>
        <w:t xml:space="preserve"> млн. рублей.</w:t>
      </w:r>
    </w:p>
    <w:p w14:paraId="7B9ECA46" w14:textId="77777777" w:rsidR="00C65E3C" w:rsidRPr="0032391D" w:rsidRDefault="00D75787" w:rsidP="00D75787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3"/>
          <w:sz w:val="28"/>
          <w:szCs w:val="28"/>
        </w:rPr>
      </w:pPr>
      <w:r w:rsidRPr="0032391D">
        <w:rPr>
          <w:color w:val="000000"/>
          <w:spacing w:val="3"/>
          <w:sz w:val="28"/>
          <w:szCs w:val="28"/>
        </w:rPr>
        <w:t xml:space="preserve">По разделу </w:t>
      </w:r>
      <w:r w:rsidRPr="0032391D">
        <w:rPr>
          <w:b/>
          <w:bCs/>
          <w:color w:val="000000"/>
          <w:spacing w:val="3"/>
          <w:sz w:val="28"/>
          <w:szCs w:val="28"/>
        </w:rPr>
        <w:t xml:space="preserve">«Национальная экономика» </w:t>
      </w:r>
      <w:r w:rsidRPr="00C5231E">
        <w:rPr>
          <w:bCs/>
          <w:color w:val="000000"/>
          <w:spacing w:val="3"/>
          <w:sz w:val="28"/>
          <w:szCs w:val="28"/>
        </w:rPr>
        <w:t xml:space="preserve">предусмотрено </w:t>
      </w:r>
      <w:r w:rsidR="00C5231E" w:rsidRPr="00C5231E">
        <w:rPr>
          <w:bCs/>
          <w:color w:val="000000"/>
          <w:spacing w:val="3"/>
          <w:sz w:val="28"/>
          <w:szCs w:val="28"/>
        </w:rPr>
        <w:t>8,8</w:t>
      </w:r>
      <w:r w:rsidRPr="0032391D">
        <w:rPr>
          <w:color w:val="000000"/>
          <w:spacing w:val="3"/>
          <w:sz w:val="28"/>
          <w:szCs w:val="28"/>
        </w:rPr>
        <w:t xml:space="preserve"> млн. рублей</w:t>
      </w:r>
      <w:r w:rsidR="00C65E3C" w:rsidRPr="0032391D">
        <w:rPr>
          <w:color w:val="000000"/>
          <w:spacing w:val="3"/>
          <w:sz w:val="28"/>
          <w:szCs w:val="28"/>
        </w:rPr>
        <w:t>.</w:t>
      </w:r>
      <w:r w:rsidRPr="0032391D">
        <w:rPr>
          <w:color w:val="000000"/>
          <w:spacing w:val="3"/>
          <w:sz w:val="28"/>
          <w:szCs w:val="28"/>
        </w:rPr>
        <w:t xml:space="preserve"> </w:t>
      </w:r>
      <w:r w:rsidR="00C65E3C" w:rsidRPr="0032391D">
        <w:rPr>
          <w:color w:val="000000"/>
          <w:spacing w:val="3"/>
          <w:sz w:val="28"/>
          <w:szCs w:val="28"/>
        </w:rPr>
        <w:t>Особо значимыми расходами в данном разделе являются:</w:t>
      </w:r>
    </w:p>
    <w:p w14:paraId="15C2E4BB" w14:textId="77777777" w:rsidR="00E72FA3" w:rsidRDefault="000A1861" w:rsidP="00E72FA3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6"/>
          <w:sz w:val="28"/>
          <w:szCs w:val="28"/>
        </w:rPr>
      </w:pPr>
      <w:r w:rsidRPr="0032391D">
        <w:rPr>
          <w:color w:val="000000"/>
          <w:spacing w:val="6"/>
          <w:sz w:val="28"/>
          <w:szCs w:val="28"/>
        </w:rPr>
        <w:t xml:space="preserve">- </w:t>
      </w:r>
      <w:r w:rsidR="00D75787" w:rsidRPr="0032391D">
        <w:rPr>
          <w:color w:val="000000"/>
          <w:spacing w:val="6"/>
          <w:sz w:val="28"/>
          <w:szCs w:val="28"/>
        </w:rPr>
        <w:t xml:space="preserve">дорожное хозяйство – </w:t>
      </w:r>
      <w:r w:rsidR="00C5231E">
        <w:rPr>
          <w:color w:val="000000"/>
          <w:spacing w:val="6"/>
          <w:sz w:val="28"/>
          <w:szCs w:val="28"/>
        </w:rPr>
        <w:t>8,8</w:t>
      </w:r>
      <w:r w:rsidR="00D75787" w:rsidRPr="0032391D">
        <w:rPr>
          <w:color w:val="000000"/>
          <w:spacing w:val="6"/>
          <w:sz w:val="28"/>
          <w:szCs w:val="28"/>
        </w:rPr>
        <w:t xml:space="preserve"> млн. </w:t>
      </w:r>
      <w:r w:rsidR="00E72FA3">
        <w:rPr>
          <w:color w:val="000000"/>
          <w:spacing w:val="6"/>
          <w:sz w:val="28"/>
          <w:szCs w:val="28"/>
        </w:rPr>
        <w:t>рублей.</w:t>
      </w:r>
    </w:p>
    <w:p w14:paraId="70CD92CD" w14:textId="77777777" w:rsidR="00485038" w:rsidRDefault="00D75787" w:rsidP="00E72FA3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3"/>
          <w:sz w:val="28"/>
          <w:szCs w:val="28"/>
        </w:rPr>
      </w:pPr>
      <w:r w:rsidRPr="0032391D">
        <w:rPr>
          <w:color w:val="000000"/>
          <w:spacing w:val="7"/>
          <w:sz w:val="28"/>
          <w:szCs w:val="28"/>
        </w:rPr>
        <w:t xml:space="preserve">По разделу </w:t>
      </w:r>
      <w:r w:rsidRPr="0032391D">
        <w:rPr>
          <w:b/>
          <w:bCs/>
          <w:color w:val="000000"/>
          <w:spacing w:val="7"/>
          <w:sz w:val="28"/>
          <w:szCs w:val="28"/>
        </w:rPr>
        <w:t xml:space="preserve">«Жилищно-коммунальное хозяйство» </w:t>
      </w:r>
      <w:r w:rsidRPr="0032391D">
        <w:rPr>
          <w:bCs/>
          <w:color w:val="000000"/>
          <w:spacing w:val="7"/>
          <w:sz w:val="28"/>
          <w:szCs w:val="28"/>
        </w:rPr>
        <w:t>запланированы</w:t>
      </w:r>
      <w:r w:rsidRPr="0032391D">
        <w:rPr>
          <w:color w:val="000000"/>
          <w:spacing w:val="7"/>
          <w:sz w:val="28"/>
          <w:szCs w:val="28"/>
        </w:rPr>
        <w:t xml:space="preserve"> расходы в </w:t>
      </w:r>
      <w:r w:rsidRPr="0032391D">
        <w:rPr>
          <w:color w:val="000000"/>
          <w:spacing w:val="1"/>
          <w:sz w:val="28"/>
          <w:szCs w:val="28"/>
        </w:rPr>
        <w:t xml:space="preserve">сумме </w:t>
      </w:r>
      <w:r w:rsidR="00C5231E">
        <w:rPr>
          <w:color w:val="000000"/>
          <w:spacing w:val="1"/>
          <w:sz w:val="28"/>
          <w:szCs w:val="28"/>
        </w:rPr>
        <w:t>47,5</w:t>
      </w:r>
      <w:r w:rsidRPr="0032391D">
        <w:rPr>
          <w:color w:val="000000"/>
          <w:spacing w:val="1"/>
          <w:sz w:val="28"/>
          <w:szCs w:val="28"/>
        </w:rPr>
        <w:t xml:space="preserve"> млн. рублей, в том числе: </w:t>
      </w:r>
      <w:r w:rsidRPr="0032391D">
        <w:rPr>
          <w:color w:val="000000"/>
          <w:spacing w:val="4"/>
          <w:sz w:val="28"/>
          <w:szCs w:val="28"/>
        </w:rPr>
        <w:t xml:space="preserve">расходы на обеспечение мероприятий по капитальному ремонту </w:t>
      </w:r>
      <w:r w:rsidRPr="0032391D">
        <w:rPr>
          <w:color w:val="000000"/>
          <w:spacing w:val="3"/>
          <w:sz w:val="28"/>
          <w:szCs w:val="28"/>
        </w:rPr>
        <w:t>многоквартирных до</w:t>
      </w:r>
      <w:r w:rsidR="000A1861" w:rsidRPr="0032391D">
        <w:rPr>
          <w:color w:val="000000"/>
          <w:spacing w:val="3"/>
          <w:sz w:val="28"/>
          <w:szCs w:val="28"/>
        </w:rPr>
        <w:t>мов в сумме 3,9</w:t>
      </w:r>
      <w:r w:rsidRPr="0032391D">
        <w:rPr>
          <w:color w:val="000000"/>
          <w:spacing w:val="3"/>
          <w:sz w:val="28"/>
          <w:szCs w:val="28"/>
        </w:rPr>
        <w:t xml:space="preserve"> млн. рублей; расходы в сфе</w:t>
      </w:r>
      <w:r w:rsidR="000A1861" w:rsidRPr="0032391D">
        <w:rPr>
          <w:color w:val="000000"/>
          <w:spacing w:val="3"/>
          <w:sz w:val="28"/>
          <w:szCs w:val="28"/>
        </w:rPr>
        <w:t xml:space="preserve">ре коммунального хозяйства – </w:t>
      </w:r>
      <w:r w:rsidR="007E0061">
        <w:rPr>
          <w:color w:val="000000"/>
          <w:spacing w:val="3"/>
          <w:sz w:val="28"/>
          <w:szCs w:val="28"/>
        </w:rPr>
        <w:t>0,4</w:t>
      </w:r>
      <w:r w:rsidRPr="0032391D">
        <w:rPr>
          <w:color w:val="000000"/>
          <w:spacing w:val="3"/>
          <w:sz w:val="28"/>
          <w:szCs w:val="28"/>
        </w:rPr>
        <w:t xml:space="preserve"> млн. рублей</w:t>
      </w:r>
      <w:r w:rsidRPr="0032391D">
        <w:rPr>
          <w:color w:val="000000"/>
          <w:spacing w:val="9"/>
          <w:sz w:val="28"/>
          <w:szCs w:val="28"/>
        </w:rPr>
        <w:t xml:space="preserve">, </w:t>
      </w:r>
      <w:r w:rsidRPr="0032391D">
        <w:rPr>
          <w:color w:val="000000"/>
          <w:spacing w:val="3"/>
          <w:sz w:val="28"/>
          <w:szCs w:val="28"/>
        </w:rPr>
        <w:t xml:space="preserve">содержание объектов внешнего благоустройства </w:t>
      </w:r>
      <w:r w:rsidR="000A1861" w:rsidRPr="0032391D">
        <w:rPr>
          <w:color w:val="000000"/>
          <w:spacing w:val="3"/>
          <w:sz w:val="28"/>
          <w:szCs w:val="28"/>
        </w:rPr>
        <w:t>–</w:t>
      </w:r>
      <w:r w:rsidR="007E0061">
        <w:rPr>
          <w:color w:val="000000"/>
          <w:spacing w:val="3"/>
          <w:sz w:val="28"/>
          <w:szCs w:val="28"/>
        </w:rPr>
        <w:t>43,1</w:t>
      </w:r>
      <w:r w:rsidRPr="00C56D13">
        <w:rPr>
          <w:color w:val="000000"/>
          <w:spacing w:val="3"/>
          <w:sz w:val="28"/>
          <w:szCs w:val="28"/>
        </w:rPr>
        <w:t xml:space="preserve"> млн.</w:t>
      </w:r>
      <w:r>
        <w:rPr>
          <w:color w:val="000000"/>
          <w:spacing w:val="3"/>
          <w:sz w:val="28"/>
          <w:szCs w:val="28"/>
        </w:rPr>
        <w:t xml:space="preserve"> </w:t>
      </w:r>
      <w:r w:rsidRPr="00C56D13">
        <w:rPr>
          <w:color w:val="000000"/>
          <w:spacing w:val="3"/>
          <w:sz w:val="28"/>
          <w:szCs w:val="28"/>
        </w:rPr>
        <w:t>рублей</w:t>
      </w:r>
      <w:r w:rsidR="00B456FE">
        <w:rPr>
          <w:color w:val="000000"/>
          <w:spacing w:val="3"/>
          <w:sz w:val="28"/>
          <w:szCs w:val="28"/>
        </w:rPr>
        <w:t>.</w:t>
      </w:r>
      <w:r w:rsidR="000A1861">
        <w:rPr>
          <w:color w:val="000000"/>
          <w:spacing w:val="3"/>
          <w:sz w:val="28"/>
          <w:szCs w:val="28"/>
        </w:rPr>
        <w:t xml:space="preserve"> </w:t>
      </w:r>
    </w:p>
    <w:p w14:paraId="1985BD82" w14:textId="77777777" w:rsidR="007E0061" w:rsidRPr="00E72FA3" w:rsidRDefault="007E0061" w:rsidP="00E72FA3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разделу </w:t>
      </w:r>
      <w:r w:rsidRPr="007E0061">
        <w:rPr>
          <w:b/>
          <w:color w:val="000000"/>
          <w:spacing w:val="3"/>
          <w:sz w:val="28"/>
          <w:szCs w:val="28"/>
        </w:rPr>
        <w:t>«Культура, кинематография»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запланирована сумма</w:t>
      </w:r>
      <w:r w:rsidRPr="0032391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1,7</w:t>
      </w:r>
      <w:r w:rsidRPr="0032391D">
        <w:rPr>
          <w:color w:val="000000"/>
          <w:spacing w:val="1"/>
          <w:sz w:val="28"/>
          <w:szCs w:val="28"/>
        </w:rPr>
        <w:t xml:space="preserve"> млн. рублей</w:t>
      </w:r>
      <w:r>
        <w:rPr>
          <w:color w:val="000000"/>
          <w:spacing w:val="1"/>
          <w:sz w:val="28"/>
          <w:szCs w:val="28"/>
        </w:rPr>
        <w:t>, в том числе м</w:t>
      </w:r>
      <w:r w:rsidRPr="007E0061">
        <w:rPr>
          <w:color w:val="000000"/>
          <w:spacing w:val="1"/>
          <w:sz w:val="28"/>
          <w:szCs w:val="28"/>
        </w:rPr>
        <w:t>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r>
        <w:rPr>
          <w:color w:val="000000"/>
          <w:spacing w:val="1"/>
          <w:sz w:val="28"/>
          <w:szCs w:val="28"/>
        </w:rPr>
        <w:t xml:space="preserve"> 1,7 млн. руб. </w:t>
      </w:r>
    </w:p>
    <w:sectPr w:rsidR="007E0061" w:rsidRPr="00E72FA3" w:rsidSect="003F4517">
      <w:footerReference w:type="default" r:id="rId12"/>
      <w:pgSz w:w="11909" w:h="16834"/>
      <w:pgMar w:top="567" w:right="822" w:bottom="567" w:left="993" w:header="720" w:footer="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A327" w14:textId="77777777" w:rsidR="00875B90" w:rsidRDefault="00875B90" w:rsidP="00A222B1">
      <w:r>
        <w:separator/>
      </w:r>
    </w:p>
  </w:endnote>
  <w:endnote w:type="continuationSeparator" w:id="0">
    <w:p w14:paraId="389F7ACF" w14:textId="77777777" w:rsidR="00875B90" w:rsidRDefault="00875B90" w:rsidP="00A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A3F1" w14:textId="1B7E6824" w:rsidR="00875B90" w:rsidRDefault="00875B9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754">
      <w:rPr>
        <w:noProof/>
      </w:rPr>
      <w:t>5</w:t>
    </w:r>
    <w:r>
      <w:rPr>
        <w:noProof/>
      </w:rPr>
      <w:fldChar w:fldCharType="end"/>
    </w:r>
  </w:p>
  <w:p w14:paraId="0FCA118C" w14:textId="77777777" w:rsidR="00875B90" w:rsidRDefault="00875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F3E6" w14:textId="77777777" w:rsidR="00875B90" w:rsidRDefault="00875B90" w:rsidP="00A222B1">
      <w:r>
        <w:separator/>
      </w:r>
    </w:p>
  </w:footnote>
  <w:footnote w:type="continuationSeparator" w:id="0">
    <w:p w14:paraId="22769D8D" w14:textId="77777777" w:rsidR="00875B90" w:rsidRDefault="00875B90" w:rsidP="00A2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8CF064"/>
    <w:lvl w:ilvl="0">
      <w:numFmt w:val="bullet"/>
      <w:lvlText w:val="*"/>
      <w:lvlJc w:val="left"/>
    </w:lvl>
  </w:abstractNum>
  <w:abstractNum w:abstractNumId="1" w15:restartNumberingAfterBreak="0">
    <w:nsid w:val="083C2713"/>
    <w:multiLevelType w:val="hybridMultilevel"/>
    <w:tmpl w:val="2324719C"/>
    <w:lvl w:ilvl="0" w:tplc="F54AD24E">
      <w:start w:val="1"/>
      <w:numFmt w:val="decimal"/>
      <w:lvlText w:val="%1)"/>
      <w:lvlJc w:val="left"/>
      <w:pPr>
        <w:ind w:left="12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0603259"/>
    <w:multiLevelType w:val="hybridMultilevel"/>
    <w:tmpl w:val="7D6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D20"/>
    <w:multiLevelType w:val="hybridMultilevel"/>
    <w:tmpl w:val="D2E41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DB63AB"/>
    <w:multiLevelType w:val="hybridMultilevel"/>
    <w:tmpl w:val="BD7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22D"/>
    <w:multiLevelType w:val="hybridMultilevel"/>
    <w:tmpl w:val="0E9005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7A107D1"/>
    <w:multiLevelType w:val="hybridMultilevel"/>
    <w:tmpl w:val="06C62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5F0D"/>
    <w:multiLevelType w:val="hybridMultilevel"/>
    <w:tmpl w:val="BBBEF98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604C7E1D"/>
    <w:multiLevelType w:val="hybridMultilevel"/>
    <w:tmpl w:val="F6AE3C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6D383BB7"/>
    <w:multiLevelType w:val="hybridMultilevel"/>
    <w:tmpl w:val="30708D4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5772E65"/>
    <w:multiLevelType w:val="hybridMultilevel"/>
    <w:tmpl w:val="05B8A76C"/>
    <w:lvl w:ilvl="0" w:tplc="B5BEDA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C"/>
    <w:rsid w:val="000002DA"/>
    <w:rsid w:val="00007651"/>
    <w:rsid w:val="0001084E"/>
    <w:rsid w:val="0001303B"/>
    <w:rsid w:val="00015CBE"/>
    <w:rsid w:val="00016766"/>
    <w:rsid w:val="000217C9"/>
    <w:rsid w:val="00026A8E"/>
    <w:rsid w:val="000324F3"/>
    <w:rsid w:val="00034437"/>
    <w:rsid w:val="0003468D"/>
    <w:rsid w:val="00035C31"/>
    <w:rsid w:val="00044D0B"/>
    <w:rsid w:val="00045703"/>
    <w:rsid w:val="000658F1"/>
    <w:rsid w:val="0006774B"/>
    <w:rsid w:val="0007152A"/>
    <w:rsid w:val="00073327"/>
    <w:rsid w:val="00076100"/>
    <w:rsid w:val="00080975"/>
    <w:rsid w:val="00083E12"/>
    <w:rsid w:val="0008532B"/>
    <w:rsid w:val="00087BAB"/>
    <w:rsid w:val="000910C8"/>
    <w:rsid w:val="00092FD8"/>
    <w:rsid w:val="00094C72"/>
    <w:rsid w:val="0009676D"/>
    <w:rsid w:val="000A0F65"/>
    <w:rsid w:val="000A1861"/>
    <w:rsid w:val="000B0FD9"/>
    <w:rsid w:val="000C74ED"/>
    <w:rsid w:val="000D3C95"/>
    <w:rsid w:val="000D5C1F"/>
    <w:rsid w:val="000E2C86"/>
    <w:rsid w:val="000E39FD"/>
    <w:rsid w:val="000F0362"/>
    <w:rsid w:val="000F29CB"/>
    <w:rsid w:val="000F3616"/>
    <w:rsid w:val="000F4FBE"/>
    <w:rsid w:val="000F5F67"/>
    <w:rsid w:val="001058A1"/>
    <w:rsid w:val="001062FF"/>
    <w:rsid w:val="00111A05"/>
    <w:rsid w:val="001138A0"/>
    <w:rsid w:val="00113A5E"/>
    <w:rsid w:val="00114058"/>
    <w:rsid w:val="00114850"/>
    <w:rsid w:val="001154FD"/>
    <w:rsid w:val="00116A15"/>
    <w:rsid w:val="00122453"/>
    <w:rsid w:val="00122ADD"/>
    <w:rsid w:val="0012512A"/>
    <w:rsid w:val="001301B1"/>
    <w:rsid w:val="00135A2B"/>
    <w:rsid w:val="00136AB2"/>
    <w:rsid w:val="001413F2"/>
    <w:rsid w:val="00146381"/>
    <w:rsid w:val="00146DDA"/>
    <w:rsid w:val="001508C8"/>
    <w:rsid w:val="00151A73"/>
    <w:rsid w:val="001553FA"/>
    <w:rsid w:val="001642A4"/>
    <w:rsid w:val="00167F8E"/>
    <w:rsid w:val="00170DC4"/>
    <w:rsid w:val="00174F6C"/>
    <w:rsid w:val="00180413"/>
    <w:rsid w:val="001810DA"/>
    <w:rsid w:val="00186A6D"/>
    <w:rsid w:val="0019211F"/>
    <w:rsid w:val="001956E5"/>
    <w:rsid w:val="0019770C"/>
    <w:rsid w:val="001A25EE"/>
    <w:rsid w:val="001A7E5F"/>
    <w:rsid w:val="001B070F"/>
    <w:rsid w:val="001B1B1F"/>
    <w:rsid w:val="001B491E"/>
    <w:rsid w:val="001B6745"/>
    <w:rsid w:val="001C02B2"/>
    <w:rsid w:val="001C2D76"/>
    <w:rsid w:val="001C43B5"/>
    <w:rsid w:val="001D6E5E"/>
    <w:rsid w:val="001D7A7B"/>
    <w:rsid w:val="001E1964"/>
    <w:rsid w:val="001E5190"/>
    <w:rsid w:val="001E5694"/>
    <w:rsid w:val="001F0B0B"/>
    <w:rsid w:val="001F24A3"/>
    <w:rsid w:val="001F3000"/>
    <w:rsid w:val="001F51B7"/>
    <w:rsid w:val="00202917"/>
    <w:rsid w:val="00207063"/>
    <w:rsid w:val="00210729"/>
    <w:rsid w:val="00225F6F"/>
    <w:rsid w:val="0022624F"/>
    <w:rsid w:val="002274EF"/>
    <w:rsid w:val="002301F0"/>
    <w:rsid w:val="00231A3A"/>
    <w:rsid w:val="00233F97"/>
    <w:rsid w:val="00234760"/>
    <w:rsid w:val="00240122"/>
    <w:rsid w:val="00240BA4"/>
    <w:rsid w:val="0024298A"/>
    <w:rsid w:val="002455C6"/>
    <w:rsid w:val="00246D55"/>
    <w:rsid w:val="00247AEC"/>
    <w:rsid w:val="0025186A"/>
    <w:rsid w:val="00251D49"/>
    <w:rsid w:val="002535CC"/>
    <w:rsid w:val="00260F48"/>
    <w:rsid w:val="0026225A"/>
    <w:rsid w:val="002628E1"/>
    <w:rsid w:val="00262DA5"/>
    <w:rsid w:val="002706A1"/>
    <w:rsid w:val="00274962"/>
    <w:rsid w:val="0028052F"/>
    <w:rsid w:val="00281141"/>
    <w:rsid w:val="00283881"/>
    <w:rsid w:val="00287534"/>
    <w:rsid w:val="00297A56"/>
    <w:rsid w:val="002A1E02"/>
    <w:rsid w:val="002A5F45"/>
    <w:rsid w:val="002B120C"/>
    <w:rsid w:val="002B2E0D"/>
    <w:rsid w:val="002B6198"/>
    <w:rsid w:val="002C08D3"/>
    <w:rsid w:val="002C3DF3"/>
    <w:rsid w:val="002C4525"/>
    <w:rsid w:val="002C4E82"/>
    <w:rsid w:val="002D0664"/>
    <w:rsid w:val="002D1D99"/>
    <w:rsid w:val="002D5A76"/>
    <w:rsid w:val="002E064F"/>
    <w:rsid w:val="002E0966"/>
    <w:rsid w:val="002E7F53"/>
    <w:rsid w:val="002F3479"/>
    <w:rsid w:val="002F6BD0"/>
    <w:rsid w:val="002F6CA9"/>
    <w:rsid w:val="002F78B4"/>
    <w:rsid w:val="002F7E6D"/>
    <w:rsid w:val="00300798"/>
    <w:rsid w:val="00300937"/>
    <w:rsid w:val="00301261"/>
    <w:rsid w:val="00301C06"/>
    <w:rsid w:val="00301C49"/>
    <w:rsid w:val="00301FBB"/>
    <w:rsid w:val="00304814"/>
    <w:rsid w:val="003071E9"/>
    <w:rsid w:val="00311845"/>
    <w:rsid w:val="00311B4F"/>
    <w:rsid w:val="00313B11"/>
    <w:rsid w:val="00314007"/>
    <w:rsid w:val="00314F21"/>
    <w:rsid w:val="00317ED8"/>
    <w:rsid w:val="0032005F"/>
    <w:rsid w:val="00320098"/>
    <w:rsid w:val="0032391D"/>
    <w:rsid w:val="00336CE6"/>
    <w:rsid w:val="00337C4F"/>
    <w:rsid w:val="00342091"/>
    <w:rsid w:val="0034333C"/>
    <w:rsid w:val="003506A2"/>
    <w:rsid w:val="00355A22"/>
    <w:rsid w:val="00356DE9"/>
    <w:rsid w:val="00360A5B"/>
    <w:rsid w:val="00360E87"/>
    <w:rsid w:val="0036379A"/>
    <w:rsid w:val="00363B2A"/>
    <w:rsid w:val="00370333"/>
    <w:rsid w:val="003739F0"/>
    <w:rsid w:val="00377D82"/>
    <w:rsid w:val="00383AF1"/>
    <w:rsid w:val="00385AB5"/>
    <w:rsid w:val="0039109B"/>
    <w:rsid w:val="00392490"/>
    <w:rsid w:val="00395D86"/>
    <w:rsid w:val="00396B22"/>
    <w:rsid w:val="00397F21"/>
    <w:rsid w:val="003B4864"/>
    <w:rsid w:val="003B5923"/>
    <w:rsid w:val="003C5CB3"/>
    <w:rsid w:val="003C6587"/>
    <w:rsid w:val="003C7B57"/>
    <w:rsid w:val="003D24A7"/>
    <w:rsid w:val="003D34C5"/>
    <w:rsid w:val="003E1922"/>
    <w:rsid w:val="003E39BD"/>
    <w:rsid w:val="003E560D"/>
    <w:rsid w:val="003E6217"/>
    <w:rsid w:val="003F2183"/>
    <w:rsid w:val="003F4517"/>
    <w:rsid w:val="003F734A"/>
    <w:rsid w:val="00400318"/>
    <w:rsid w:val="00400E6B"/>
    <w:rsid w:val="00400FFE"/>
    <w:rsid w:val="0040543F"/>
    <w:rsid w:val="004068D7"/>
    <w:rsid w:val="00411234"/>
    <w:rsid w:val="00412841"/>
    <w:rsid w:val="004132CD"/>
    <w:rsid w:val="004154BF"/>
    <w:rsid w:val="00423B8D"/>
    <w:rsid w:val="00424E3A"/>
    <w:rsid w:val="00425292"/>
    <w:rsid w:val="00433A67"/>
    <w:rsid w:val="004400A7"/>
    <w:rsid w:val="0044100D"/>
    <w:rsid w:val="004411E7"/>
    <w:rsid w:val="00441DB8"/>
    <w:rsid w:val="00441DFA"/>
    <w:rsid w:val="0044280E"/>
    <w:rsid w:val="00443710"/>
    <w:rsid w:val="00445D50"/>
    <w:rsid w:val="004479C5"/>
    <w:rsid w:val="004523D8"/>
    <w:rsid w:val="00452F56"/>
    <w:rsid w:val="0045477A"/>
    <w:rsid w:val="00454AC2"/>
    <w:rsid w:val="00455FD5"/>
    <w:rsid w:val="004725C9"/>
    <w:rsid w:val="00481247"/>
    <w:rsid w:val="004839CB"/>
    <w:rsid w:val="004847E7"/>
    <w:rsid w:val="00485038"/>
    <w:rsid w:val="00485C87"/>
    <w:rsid w:val="004866F7"/>
    <w:rsid w:val="00487260"/>
    <w:rsid w:val="004954CA"/>
    <w:rsid w:val="004959EF"/>
    <w:rsid w:val="004A0954"/>
    <w:rsid w:val="004A449F"/>
    <w:rsid w:val="004A5FC5"/>
    <w:rsid w:val="004A7AF2"/>
    <w:rsid w:val="004A7EF5"/>
    <w:rsid w:val="004B53B1"/>
    <w:rsid w:val="004C1939"/>
    <w:rsid w:val="004C2525"/>
    <w:rsid w:val="004D706A"/>
    <w:rsid w:val="004E0C02"/>
    <w:rsid w:val="004E206C"/>
    <w:rsid w:val="004E44BE"/>
    <w:rsid w:val="004E5672"/>
    <w:rsid w:val="004E6664"/>
    <w:rsid w:val="004F2202"/>
    <w:rsid w:val="004F63D0"/>
    <w:rsid w:val="004F7282"/>
    <w:rsid w:val="00504F50"/>
    <w:rsid w:val="00506D06"/>
    <w:rsid w:val="00514868"/>
    <w:rsid w:val="005155D4"/>
    <w:rsid w:val="0051655D"/>
    <w:rsid w:val="00517BFF"/>
    <w:rsid w:val="00521CEB"/>
    <w:rsid w:val="005238C4"/>
    <w:rsid w:val="005264D3"/>
    <w:rsid w:val="00533A5F"/>
    <w:rsid w:val="00535DC7"/>
    <w:rsid w:val="00537595"/>
    <w:rsid w:val="00541C2B"/>
    <w:rsid w:val="0054317B"/>
    <w:rsid w:val="005441F8"/>
    <w:rsid w:val="00550D11"/>
    <w:rsid w:val="00555AB5"/>
    <w:rsid w:val="005566F3"/>
    <w:rsid w:val="00563F36"/>
    <w:rsid w:val="0056404D"/>
    <w:rsid w:val="005705DD"/>
    <w:rsid w:val="00573437"/>
    <w:rsid w:val="005838E2"/>
    <w:rsid w:val="00587002"/>
    <w:rsid w:val="0059102E"/>
    <w:rsid w:val="005930D9"/>
    <w:rsid w:val="00593BFF"/>
    <w:rsid w:val="00593FBD"/>
    <w:rsid w:val="00597220"/>
    <w:rsid w:val="00597E32"/>
    <w:rsid w:val="005A019B"/>
    <w:rsid w:val="005A3D79"/>
    <w:rsid w:val="005A494D"/>
    <w:rsid w:val="005A6184"/>
    <w:rsid w:val="005B03D0"/>
    <w:rsid w:val="005B1CF9"/>
    <w:rsid w:val="005B4F41"/>
    <w:rsid w:val="005B6117"/>
    <w:rsid w:val="005C1DA3"/>
    <w:rsid w:val="005C3435"/>
    <w:rsid w:val="005C4D5F"/>
    <w:rsid w:val="005C6281"/>
    <w:rsid w:val="005D7B17"/>
    <w:rsid w:val="005F19D3"/>
    <w:rsid w:val="00600FA2"/>
    <w:rsid w:val="00601B1F"/>
    <w:rsid w:val="006028BD"/>
    <w:rsid w:val="00602D15"/>
    <w:rsid w:val="00604396"/>
    <w:rsid w:val="00605552"/>
    <w:rsid w:val="006148C5"/>
    <w:rsid w:val="00614EF6"/>
    <w:rsid w:val="006234D4"/>
    <w:rsid w:val="006246D2"/>
    <w:rsid w:val="00626835"/>
    <w:rsid w:val="00632124"/>
    <w:rsid w:val="006345D0"/>
    <w:rsid w:val="0063669A"/>
    <w:rsid w:val="0064441B"/>
    <w:rsid w:val="006470F2"/>
    <w:rsid w:val="006544E6"/>
    <w:rsid w:val="006547B8"/>
    <w:rsid w:val="0065620D"/>
    <w:rsid w:val="00661D9B"/>
    <w:rsid w:val="00663985"/>
    <w:rsid w:val="00663B3F"/>
    <w:rsid w:val="00663DBF"/>
    <w:rsid w:val="00665294"/>
    <w:rsid w:val="0067277C"/>
    <w:rsid w:val="00677253"/>
    <w:rsid w:val="00680212"/>
    <w:rsid w:val="00681072"/>
    <w:rsid w:val="00681764"/>
    <w:rsid w:val="006844D3"/>
    <w:rsid w:val="00687C60"/>
    <w:rsid w:val="006901E4"/>
    <w:rsid w:val="006935E7"/>
    <w:rsid w:val="00693638"/>
    <w:rsid w:val="006947D3"/>
    <w:rsid w:val="00696D99"/>
    <w:rsid w:val="006A3A3F"/>
    <w:rsid w:val="006A5175"/>
    <w:rsid w:val="006A6645"/>
    <w:rsid w:val="006A6AB6"/>
    <w:rsid w:val="006B0CEE"/>
    <w:rsid w:val="006B2322"/>
    <w:rsid w:val="006B307B"/>
    <w:rsid w:val="006C0293"/>
    <w:rsid w:val="006C0E70"/>
    <w:rsid w:val="006C1797"/>
    <w:rsid w:val="006C1C78"/>
    <w:rsid w:val="006C24A9"/>
    <w:rsid w:val="006C2C13"/>
    <w:rsid w:val="006C47F6"/>
    <w:rsid w:val="006C5A08"/>
    <w:rsid w:val="006D2DFB"/>
    <w:rsid w:val="006D616E"/>
    <w:rsid w:val="006E05B1"/>
    <w:rsid w:val="006E4AFC"/>
    <w:rsid w:val="006E4C34"/>
    <w:rsid w:val="006E554B"/>
    <w:rsid w:val="006E6183"/>
    <w:rsid w:val="006E6C05"/>
    <w:rsid w:val="006E6E26"/>
    <w:rsid w:val="006F180A"/>
    <w:rsid w:val="006F2DE9"/>
    <w:rsid w:val="006F3898"/>
    <w:rsid w:val="006F63D5"/>
    <w:rsid w:val="006F69BC"/>
    <w:rsid w:val="006F6EA2"/>
    <w:rsid w:val="00703B49"/>
    <w:rsid w:val="00703E77"/>
    <w:rsid w:val="00705D5C"/>
    <w:rsid w:val="007065DB"/>
    <w:rsid w:val="00706DFD"/>
    <w:rsid w:val="007133AC"/>
    <w:rsid w:val="00714281"/>
    <w:rsid w:val="0071465C"/>
    <w:rsid w:val="00714785"/>
    <w:rsid w:val="0071679B"/>
    <w:rsid w:val="00722741"/>
    <w:rsid w:val="00726E35"/>
    <w:rsid w:val="00730508"/>
    <w:rsid w:val="00731105"/>
    <w:rsid w:val="007321CB"/>
    <w:rsid w:val="00736E48"/>
    <w:rsid w:val="00737D2C"/>
    <w:rsid w:val="007554AB"/>
    <w:rsid w:val="0075670E"/>
    <w:rsid w:val="0076140B"/>
    <w:rsid w:val="007723B1"/>
    <w:rsid w:val="00772E8B"/>
    <w:rsid w:val="00773346"/>
    <w:rsid w:val="007750A7"/>
    <w:rsid w:val="00777127"/>
    <w:rsid w:val="0078271D"/>
    <w:rsid w:val="007838A8"/>
    <w:rsid w:val="00787574"/>
    <w:rsid w:val="0079528E"/>
    <w:rsid w:val="007A21AA"/>
    <w:rsid w:val="007A30E6"/>
    <w:rsid w:val="007A6B0D"/>
    <w:rsid w:val="007B1DF2"/>
    <w:rsid w:val="007B3888"/>
    <w:rsid w:val="007B3D83"/>
    <w:rsid w:val="007B5E77"/>
    <w:rsid w:val="007B77C3"/>
    <w:rsid w:val="007C4164"/>
    <w:rsid w:val="007D4D8C"/>
    <w:rsid w:val="007E0061"/>
    <w:rsid w:val="007E75AB"/>
    <w:rsid w:val="007F0107"/>
    <w:rsid w:val="007F0A31"/>
    <w:rsid w:val="007F4501"/>
    <w:rsid w:val="007F5E50"/>
    <w:rsid w:val="007F6C00"/>
    <w:rsid w:val="008069F6"/>
    <w:rsid w:val="00807559"/>
    <w:rsid w:val="00813B45"/>
    <w:rsid w:val="00816B54"/>
    <w:rsid w:val="00816DD7"/>
    <w:rsid w:val="008230CE"/>
    <w:rsid w:val="00830F54"/>
    <w:rsid w:val="008321E9"/>
    <w:rsid w:val="0083501B"/>
    <w:rsid w:val="00837442"/>
    <w:rsid w:val="00842BAF"/>
    <w:rsid w:val="00846ABC"/>
    <w:rsid w:val="00846FDB"/>
    <w:rsid w:val="00850A99"/>
    <w:rsid w:val="00851D05"/>
    <w:rsid w:val="008520F4"/>
    <w:rsid w:val="0085484F"/>
    <w:rsid w:val="00855BC2"/>
    <w:rsid w:val="00860C24"/>
    <w:rsid w:val="008618F4"/>
    <w:rsid w:val="008645DE"/>
    <w:rsid w:val="00864995"/>
    <w:rsid w:val="008662E8"/>
    <w:rsid w:val="0086690D"/>
    <w:rsid w:val="00871434"/>
    <w:rsid w:val="00871D69"/>
    <w:rsid w:val="00873F5F"/>
    <w:rsid w:val="008740C0"/>
    <w:rsid w:val="00875B90"/>
    <w:rsid w:val="00880277"/>
    <w:rsid w:val="008815BE"/>
    <w:rsid w:val="00882084"/>
    <w:rsid w:val="00890E2E"/>
    <w:rsid w:val="008938F3"/>
    <w:rsid w:val="00896154"/>
    <w:rsid w:val="00897A77"/>
    <w:rsid w:val="008A1E34"/>
    <w:rsid w:val="008A2F64"/>
    <w:rsid w:val="008A7B6F"/>
    <w:rsid w:val="008B0C5C"/>
    <w:rsid w:val="008B1D9E"/>
    <w:rsid w:val="008B267A"/>
    <w:rsid w:val="008B3B25"/>
    <w:rsid w:val="008B59C1"/>
    <w:rsid w:val="008B6F59"/>
    <w:rsid w:val="008B7127"/>
    <w:rsid w:val="008C11E3"/>
    <w:rsid w:val="008C197A"/>
    <w:rsid w:val="008C3106"/>
    <w:rsid w:val="008C67A8"/>
    <w:rsid w:val="008C7F48"/>
    <w:rsid w:val="008D342D"/>
    <w:rsid w:val="008D4B13"/>
    <w:rsid w:val="008D5F8F"/>
    <w:rsid w:val="008D7AD4"/>
    <w:rsid w:val="008E4349"/>
    <w:rsid w:val="008E4BF4"/>
    <w:rsid w:val="008E5F9D"/>
    <w:rsid w:val="008F17C0"/>
    <w:rsid w:val="008F3740"/>
    <w:rsid w:val="008F7EDA"/>
    <w:rsid w:val="008F7FF5"/>
    <w:rsid w:val="0090212A"/>
    <w:rsid w:val="0090357F"/>
    <w:rsid w:val="00903E99"/>
    <w:rsid w:val="00905387"/>
    <w:rsid w:val="00907050"/>
    <w:rsid w:val="0091075F"/>
    <w:rsid w:val="00914E55"/>
    <w:rsid w:val="00915119"/>
    <w:rsid w:val="00920DF5"/>
    <w:rsid w:val="00925A28"/>
    <w:rsid w:val="00926BA0"/>
    <w:rsid w:val="00932FAF"/>
    <w:rsid w:val="009403B7"/>
    <w:rsid w:val="00951469"/>
    <w:rsid w:val="00951938"/>
    <w:rsid w:val="0095233A"/>
    <w:rsid w:val="00952A67"/>
    <w:rsid w:val="0095508B"/>
    <w:rsid w:val="00966A89"/>
    <w:rsid w:val="00970C5C"/>
    <w:rsid w:val="009715F8"/>
    <w:rsid w:val="00971656"/>
    <w:rsid w:val="00971B0A"/>
    <w:rsid w:val="00974242"/>
    <w:rsid w:val="009746A0"/>
    <w:rsid w:val="0097792E"/>
    <w:rsid w:val="00983FC3"/>
    <w:rsid w:val="009846CC"/>
    <w:rsid w:val="0098658C"/>
    <w:rsid w:val="009A1BD2"/>
    <w:rsid w:val="009A2DBE"/>
    <w:rsid w:val="009A5FAC"/>
    <w:rsid w:val="009A6291"/>
    <w:rsid w:val="009A74C1"/>
    <w:rsid w:val="009B024D"/>
    <w:rsid w:val="009B0504"/>
    <w:rsid w:val="009C27C6"/>
    <w:rsid w:val="009C3891"/>
    <w:rsid w:val="009C3A36"/>
    <w:rsid w:val="009C4189"/>
    <w:rsid w:val="009D0CB6"/>
    <w:rsid w:val="009E048B"/>
    <w:rsid w:val="009E1BE4"/>
    <w:rsid w:val="009E2030"/>
    <w:rsid w:val="009E3C9F"/>
    <w:rsid w:val="009E4DE8"/>
    <w:rsid w:val="009F0945"/>
    <w:rsid w:val="009F155C"/>
    <w:rsid w:val="009F30B3"/>
    <w:rsid w:val="009F5DC3"/>
    <w:rsid w:val="009F6F73"/>
    <w:rsid w:val="00A00914"/>
    <w:rsid w:val="00A02188"/>
    <w:rsid w:val="00A03A31"/>
    <w:rsid w:val="00A0518C"/>
    <w:rsid w:val="00A12244"/>
    <w:rsid w:val="00A13319"/>
    <w:rsid w:val="00A14A2C"/>
    <w:rsid w:val="00A16506"/>
    <w:rsid w:val="00A222B1"/>
    <w:rsid w:val="00A34314"/>
    <w:rsid w:val="00A354A6"/>
    <w:rsid w:val="00A355ED"/>
    <w:rsid w:val="00A414F5"/>
    <w:rsid w:val="00A46D64"/>
    <w:rsid w:val="00A51087"/>
    <w:rsid w:val="00A53090"/>
    <w:rsid w:val="00A535B4"/>
    <w:rsid w:val="00A55274"/>
    <w:rsid w:val="00A55B46"/>
    <w:rsid w:val="00A57475"/>
    <w:rsid w:val="00A61522"/>
    <w:rsid w:val="00A62353"/>
    <w:rsid w:val="00A6471D"/>
    <w:rsid w:val="00A66960"/>
    <w:rsid w:val="00A679C1"/>
    <w:rsid w:val="00A71643"/>
    <w:rsid w:val="00A82655"/>
    <w:rsid w:val="00A83797"/>
    <w:rsid w:val="00A8421D"/>
    <w:rsid w:val="00A85B4C"/>
    <w:rsid w:val="00A86B55"/>
    <w:rsid w:val="00A90044"/>
    <w:rsid w:val="00A93F3F"/>
    <w:rsid w:val="00AA0650"/>
    <w:rsid w:val="00AA3CAE"/>
    <w:rsid w:val="00AA6CC6"/>
    <w:rsid w:val="00AB47ED"/>
    <w:rsid w:val="00AC1874"/>
    <w:rsid w:val="00AD0833"/>
    <w:rsid w:val="00AD0EA6"/>
    <w:rsid w:val="00AD4289"/>
    <w:rsid w:val="00AD5AC1"/>
    <w:rsid w:val="00AD6C97"/>
    <w:rsid w:val="00AD6D15"/>
    <w:rsid w:val="00AE1429"/>
    <w:rsid w:val="00AE7388"/>
    <w:rsid w:val="00AE7592"/>
    <w:rsid w:val="00AF0176"/>
    <w:rsid w:val="00AF03FA"/>
    <w:rsid w:val="00AF1664"/>
    <w:rsid w:val="00AF255D"/>
    <w:rsid w:val="00AF35CB"/>
    <w:rsid w:val="00AF3AD1"/>
    <w:rsid w:val="00B001BA"/>
    <w:rsid w:val="00B04A04"/>
    <w:rsid w:val="00B05708"/>
    <w:rsid w:val="00B110AD"/>
    <w:rsid w:val="00B1116E"/>
    <w:rsid w:val="00B1466D"/>
    <w:rsid w:val="00B1486E"/>
    <w:rsid w:val="00B169E4"/>
    <w:rsid w:val="00B25D30"/>
    <w:rsid w:val="00B33AAC"/>
    <w:rsid w:val="00B33B77"/>
    <w:rsid w:val="00B451F7"/>
    <w:rsid w:val="00B456FE"/>
    <w:rsid w:val="00B50C2B"/>
    <w:rsid w:val="00B51276"/>
    <w:rsid w:val="00B5447B"/>
    <w:rsid w:val="00B57BAB"/>
    <w:rsid w:val="00B7068F"/>
    <w:rsid w:val="00B72AC7"/>
    <w:rsid w:val="00B76ABF"/>
    <w:rsid w:val="00B81AC7"/>
    <w:rsid w:val="00B83C79"/>
    <w:rsid w:val="00B845C7"/>
    <w:rsid w:val="00B95A93"/>
    <w:rsid w:val="00B96744"/>
    <w:rsid w:val="00B96C00"/>
    <w:rsid w:val="00B96CFC"/>
    <w:rsid w:val="00BA3053"/>
    <w:rsid w:val="00BB108F"/>
    <w:rsid w:val="00BB2E12"/>
    <w:rsid w:val="00BC1609"/>
    <w:rsid w:val="00BC1903"/>
    <w:rsid w:val="00BC4A9F"/>
    <w:rsid w:val="00BC651F"/>
    <w:rsid w:val="00BD0C2D"/>
    <w:rsid w:val="00BD524B"/>
    <w:rsid w:val="00BD6B91"/>
    <w:rsid w:val="00BE3BFB"/>
    <w:rsid w:val="00BE3E40"/>
    <w:rsid w:val="00BE5529"/>
    <w:rsid w:val="00BF1F7D"/>
    <w:rsid w:val="00BF2410"/>
    <w:rsid w:val="00BF6C06"/>
    <w:rsid w:val="00C00475"/>
    <w:rsid w:val="00C04E0D"/>
    <w:rsid w:val="00C11A86"/>
    <w:rsid w:val="00C15B69"/>
    <w:rsid w:val="00C16635"/>
    <w:rsid w:val="00C20594"/>
    <w:rsid w:val="00C21FA7"/>
    <w:rsid w:val="00C22E46"/>
    <w:rsid w:val="00C255CE"/>
    <w:rsid w:val="00C263F5"/>
    <w:rsid w:val="00C27749"/>
    <w:rsid w:val="00C30A7A"/>
    <w:rsid w:val="00C318E1"/>
    <w:rsid w:val="00C3332F"/>
    <w:rsid w:val="00C371DF"/>
    <w:rsid w:val="00C4203A"/>
    <w:rsid w:val="00C44F3D"/>
    <w:rsid w:val="00C44F7B"/>
    <w:rsid w:val="00C45345"/>
    <w:rsid w:val="00C5231E"/>
    <w:rsid w:val="00C551A6"/>
    <w:rsid w:val="00C60426"/>
    <w:rsid w:val="00C637F3"/>
    <w:rsid w:val="00C65E3C"/>
    <w:rsid w:val="00C765B5"/>
    <w:rsid w:val="00C8298C"/>
    <w:rsid w:val="00C84F9C"/>
    <w:rsid w:val="00C8528E"/>
    <w:rsid w:val="00C85C22"/>
    <w:rsid w:val="00C86DFF"/>
    <w:rsid w:val="00C87E47"/>
    <w:rsid w:val="00C90211"/>
    <w:rsid w:val="00C92B62"/>
    <w:rsid w:val="00C939E7"/>
    <w:rsid w:val="00C977FC"/>
    <w:rsid w:val="00C97C7A"/>
    <w:rsid w:val="00CA0475"/>
    <w:rsid w:val="00CA2A6F"/>
    <w:rsid w:val="00CA4783"/>
    <w:rsid w:val="00CB0498"/>
    <w:rsid w:val="00CB0842"/>
    <w:rsid w:val="00CB193E"/>
    <w:rsid w:val="00CB1C4E"/>
    <w:rsid w:val="00CB4B36"/>
    <w:rsid w:val="00CB5444"/>
    <w:rsid w:val="00CB58E8"/>
    <w:rsid w:val="00CC1808"/>
    <w:rsid w:val="00CC77BE"/>
    <w:rsid w:val="00CD0EB6"/>
    <w:rsid w:val="00CD2D26"/>
    <w:rsid w:val="00CD3CA3"/>
    <w:rsid w:val="00CD5E3E"/>
    <w:rsid w:val="00CE127F"/>
    <w:rsid w:val="00CE3901"/>
    <w:rsid w:val="00CE668C"/>
    <w:rsid w:val="00CF1D04"/>
    <w:rsid w:val="00CF1FBE"/>
    <w:rsid w:val="00CF4B48"/>
    <w:rsid w:val="00CF5463"/>
    <w:rsid w:val="00CF7696"/>
    <w:rsid w:val="00D017BC"/>
    <w:rsid w:val="00D04108"/>
    <w:rsid w:val="00D049EB"/>
    <w:rsid w:val="00D068A7"/>
    <w:rsid w:val="00D06D91"/>
    <w:rsid w:val="00D101B2"/>
    <w:rsid w:val="00D24C9C"/>
    <w:rsid w:val="00D30483"/>
    <w:rsid w:val="00D31447"/>
    <w:rsid w:val="00D32566"/>
    <w:rsid w:val="00D326B6"/>
    <w:rsid w:val="00D34162"/>
    <w:rsid w:val="00D346F2"/>
    <w:rsid w:val="00D35597"/>
    <w:rsid w:val="00D40A35"/>
    <w:rsid w:val="00D42FE9"/>
    <w:rsid w:val="00D45BFA"/>
    <w:rsid w:val="00D47C5D"/>
    <w:rsid w:val="00D52642"/>
    <w:rsid w:val="00D52920"/>
    <w:rsid w:val="00D7058F"/>
    <w:rsid w:val="00D70F50"/>
    <w:rsid w:val="00D729F4"/>
    <w:rsid w:val="00D7450B"/>
    <w:rsid w:val="00D75787"/>
    <w:rsid w:val="00D876CF"/>
    <w:rsid w:val="00DA09E4"/>
    <w:rsid w:val="00DA4754"/>
    <w:rsid w:val="00DB0B23"/>
    <w:rsid w:val="00DB12E0"/>
    <w:rsid w:val="00DB1C90"/>
    <w:rsid w:val="00DB3160"/>
    <w:rsid w:val="00DC0097"/>
    <w:rsid w:val="00DC3068"/>
    <w:rsid w:val="00DC5BD7"/>
    <w:rsid w:val="00DC6413"/>
    <w:rsid w:val="00DD5E4E"/>
    <w:rsid w:val="00DE3766"/>
    <w:rsid w:val="00DE5EB6"/>
    <w:rsid w:val="00DF631A"/>
    <w:rsid w:val="00E01C06"/>
    <w:rsid w:val="00E05353"/>
    <w:rsid w:val="00E060E5"/>
    <w:rsid w:val="00E107C5"/>
    <w:rsid w:val="00E120E4"/>
    <w:rsid w:val="00E147D4"/>
    <w:rsid w:val="00E174EB"/>
    <w:rsid w:val="00E2067C"/>
    <w:rsid w:val="00E206B5"/>
    <w:rsid w:val="00E24E4C"/>
    <w:rsid w:val="00E25347"/>
    <w:rsid w:val="00E26293"/>
    <w:rsid w:val="00E33639"/>
    <w:rsid w:val="00E34DF8"/>
    <w:rsid w:val="00E40D14"/>
    <w:rsid w:val="00E42037"/>
    <w:rsid w:val="00E43DC7"/>
    <w:rsid w:val="00E46465"/>
    <w:rsid w:val="00E468A5"/>
    <w:rsid w:val="00E50614"/>
    <w:rsid w:val="00E54004"/>
    <w:rsid w:val="00E5485B"/>
    <w:rsid w:val="00E56C73"/>
    <w:rsid w:val="00E57C8E"/>
    <w:rsid w:val="00E57F97"/>
    <w:rsid w:val="00E612F4"/>
    <w:rsid w:val="00E61B40"/>
    <w:rsid w:val="00E625A0"/>
    <w:rsid w:val="00E6294D"/>
    <w:rsid w:val="00E6556C"/>
    <w:rsid w:val="00E67201"/>
    <w:rsid w:val="00E72FA3"/>
    <w:rsid w:val="00E7301B"/>
    <w:rsid w:val="00E946D9"/>
    <w:rsid w:val="00E97023"/>
    <w:rsid w:val="00E9717D"/>
    <w:rsid w:val="00EA01C0"/>
    <w:rsid w:val="00EA49F6"/>
    <w:rsid w:val="00EA6FD9"/>
    <w:rsid w:val="00EA7435"/>
    <w:rsid w:val="00EB0E00"/>
    <w:rsid w:val="00EB1D9B"/>
    <w:rsid w:val="00EB1FB2"/>
    <w:rsid w:val="00EB44BC"/>
    <w:rsid w:val="00EB5DEA"/>
    <w:rsid w:val="00EB600D"/>
    <w:rsid w:val="00EB789B"/>
    <w:rsid w:val="00EC4685"/>
    <w:rsid w:val="00EC722A"/>
    <w:rsid w:val="00ED3E75"/>
    <w:rsid w:val="00ED479F"/>
    <w:rsid w:val="00ED555C"/>
    <w:rsid w:val="00ED7D8E"/>
    <w:rsid w:val="00EE5D16"/>
    <w:rsid w:val="00EE5D1E"/>
    <w:rsid w:val="00EE767D"/>
    <w:rsid w:val="00F0064B"/>
    <w:rsid w:val="00F04C7F"/>
    <w:rsid w:val="00F0732E"/>
    <w:rsid w:val="00F11C7B"/>
    <w:rsid w:val="00F12539"/>
    <w:rsid w:val="00F14AA0"/>
    <w:rsid w:val="00F14F99"/>
    <w:rsid w:val="00F15A26"/>
    <w:rsid w:val="00F2170C"/>
    <w:rsid w:val="00F2661E"/>
    <w:rsid w:val="00F30EC7"/>
    <w:rsid w:val="00F31366"/>
    <w:rsid w:val="00F32C9B"/>
    <w:rsid w:val="00F33E14"/>
    <w:rsid w:val="00F36B77"/>
    <w:rsid w:val="00F4455B"/>
    <w:rsid w:val="00F447FF"/>
    <w:rsid w:val="00F47F99"/>
    <w:rsid w:val="00F50E64"/>
    <w:rsid w:val="00F53925"/>
    <w:rsid w:val="00F548D2"/>
    <w:rsid w:val="00F54E66"/>
    <w:rsid w:val="00F55BD0"/>
    <w:rsid w:val="00F5675E"/>
    <w:rsid w:val="00F604FA"/>
    <w:rsid w:val="00F61AB9"/>
    <w:rsid w:val="00F64E0D"/>
    <w:rsid w:val="00F65034"/>
    <w:rsid w:val="00F71189"/>
    <w:rsid w:val="00F71983"/>
    <w:rsid w:val="00F7269A"/>
    <w:rsid w:val="00F74F7C"/>
    <w:rsid w:val="00F76124"/>
    <w:rsid w:val="00F80425"/>
    <w:rsid w:val="00F8213A"/>
    <w:rsid w:val="00F82401"/>
    <w:rsid w:val="00F86447"/>
    <w:rsid w:val="00F87D89"/>
    <w:rsid w:val="00F9043B"/>
    <w:rsid w:val="00F90A3C"/>
    <w:rsid w:val="00F92433"/>
    <w:rsid w:val="00F92FBD"/>
    <w:rsid w:val="00FA18A4"/>
    <w:rsid w:val="00FA3964"/>
    <w:rsid w:val="00FA5BED"/>
    <w:rsid w:val="00FA65C4"/>
    <w:rsid w:val="00FB5C6A"/>
    <w:rsid w:val="00FC1372"/>
    <w:rsid w:val="00FC1637"/>
    <w:rsid w:val="00FC2D0C"/>
    <w:rsid w:val="00FC43DF"/>
    <w:rsid w:val="00FD231F"/>
    <w:rsid w:val="00FD268E"/>
    <w:rsid w:val="00FD3740"/>
    <w:rsid w:val="00FE0AFD"/>
    <w:rsid w:val="00FE133A"/>
    <w:rsid w:val="00FF1609"/>
    <w:rsid w:val="00FF3C97"/>
    <w:rsid w:val="00FF45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8546"/>
  <w15:docId w15:val="{3FB48417-2C81-4E5C-B74A-86049A5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22B1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2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22B1"/>
    <w:rPr>
      <w:rFonts w:ascii="Times New Roman" w:hAnsi="Times New Roman"/>
    </w:rPr>
  </w:style>
  <w:style w:type="paragraph" w:customStyle="1" w:styleId="ConsPlusNormal">
    <w:name w:val="ConsPlusNormal"/>
    <w:rsid w:val="00602D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Strong"/>
    <w:basedOn w:val="a0"/>
    <w:qFormat/>
    <w:rsid w:val="006652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3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B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0"/>
    <w:rsid w:val="00FA5BED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A5BED"/>
    <w:pPr>
      <w:spacing w:line="286" w:lineRule="exact"/>
      <w:ind w:firstLine="626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97A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0E2C86"/>
    <w:pPr>
      <w:widowControl/>
      <w:adjustRightInd/>
    </w:pPr>
    <w:rPr>
      <w:rFonts w:ascii="Arial" w:eastAsia="Calibri" w:hAnsi="Arial" w:cs="Arial"/>
      <w:b/>
      <w:bCs/>
    </w:rPr>
  </w:style>
  <w:style w:type="paragraph" w:styleId="ac">
    <w:name w:val="caption"/>
    <w:basedOn w:val="a"/>
    <w:next w:val="a"/>
    <w:uiPriority w:val="35"/>
    <w:semiHidden/>
    <w:unhideWhenUsed/>
    <w:qFormat/>
    <w:rsid w:val="00597E32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8662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62E8"/>
  </w:style>
  <w:style w:type="character" w:customStyle="1" w:styleId="af">
    <w:name w:val="Текст примечания Знак"/>
    <w:basedOn w:val="a0"/>
    <w:link w:val="ae"/>
    <w:uiPriority w:val="99"/>
    <w:semiHidden/>
    <w:rsid w:val="008662E8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62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62E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D13B-2A98-4EC2-BA96-3722106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408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buin-raifo11</cp:lastModifiedBy>
  <cp:revision>10</cp:revision>
  <cp:lastPrinted>2022-07-25T10:19:00Z</cp:lastPrinted>
  <dcterms:created xsi:type="dcterms:W3CDTF">2022-07-22T13:07:00Z</dcterms:created>
  <dcterms:modified xsi:type="dcterms:W3CDTF">2022-07-25T11:19:00Z</dcterms:modified>
</cp:coreProperties>
</file>