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CB" w:rsidRDefault="00F660CB" w:rsidP="00817C5B">
      <w:pPr>
        <w:pStyle w:val="ab"/>
        <w:numPr>
          <w:ilvl w:val="0"/>
          <w:numId w:val="1"/>
        </w:numPr>
        <w:jc w:val="both"/>
      </w:pPr>
      <w:r>
        <w:t>АФЛЕЕВА Хусна Фаттаховна (р. 1.3.1924, д. Ахмаметьево Буинского кантона ТАССР, ныне Буинский район РТ), колхозница. Колхозник колхоза «Узяк» Буинского района (1938), тракторист Ахмаметьевской МТС (1942), колхозник колхозов</w:t>
      </w:r>
    </w:p>
    <w:p w:rsidR="007528D9" w:rsidRDefault="00F660CB" w:rsidP="00817C5B">
      <w:pPr>
        <w:jc w:val="both"/>
      </w:pPr>
      <w:r>
        <w:t xml:space="preserve"> </w:t>
      </w:r>
      <w:r w:rsidR="007528D9">
        <w:t xml:space="preserve">          </w:t>
      </w:r>
      <w:r>
        <w:t xml:space="preserve">«Марс» (1945), «Маяк» (1957–79). Ветеран труда (1981). Награждена медалью </w:t>
      </w:r>
    </w:p>
    <w:p w:rsidR="00140013" w:rsidRDefault="007528D9" w:rsidP="00817C5B">
      <w:pPr>
        <w:jc w:val="both"/>
      </w:pPr>
      <w:r>
        <w:t xml:space="preserve">           </w:t>
      </w:r>
      <w:r w:rsidR="00F660CB">
        <w:t xml:space="preserve">«За </w:t>
      </w:r>
      <w:r>
        <w:t xml:space="preserve">      </w:t>
      </w:r>
      <w:r w:rsidR="00F660CB">
        <w:t>доблестный труд в Великой Отеч</w:t>
      </w:r>
      <w:r w:rsidR="00140013">
        <w:t xml:space="preserve">ественной войне 1941–1945 гг.» </w:t>
      </w:r>
    </w:p>
    <w:p w:rsidR="007528D9" w:rsidRDefault="007528D9" w:rsidP="00817C5B">
      <w:pPr>
        <w:jc w:val="both"/>
      </w:pPr>
    </w:p>
    <w:p w:rsidR="006F2145" w:rsidRDefault="00140013" w:rsidP="00817C5B">
      <w:pPr>
        <w:pStyle w:val="ab"/>
        <w:numPr>
          <w:ilvl w:val="0"/>
          <w:numId w:val="1"/>
        </w:numPr>
        <w:jc w:val="both"/>
      </w:pPr>
      <w:r>
        <w:t>АХМАЕВА Зубарзят Гаязовна (р. 1950, д. Нурлаты Буинского района ТАССР, ныне РТ), работник культуры, общественный деятель. Окончила Елабужское культурнопросветительское училище (1970), Казанский институт культуры (1976). В 1967–71 заведующая библиотекой д. Верхние Лощи Буинского района. С 1971 в г. Набережные Челны: инженер по технической документации завода ЖБИ-210 (1971–90), учитель татарской гимназии № 2 им. М. Вахитова (1990–94). С 1994 основатель и председатель Набережночелнинского отделения Всетатарского общества Красного полумесяца. С 1997 основатель и глава землячества «Буинск-Буа» в г. Набережные Челны. С 2004 специалист по страхованию ООО «Страховая группа «АСКО» вг. НабережныеЧелны. Администрацией г. Набережные Челны присвоено звание «Человек – золотое сердце» (1997). Награждена Почетной грамотой главы администрации г. Набережные Челны (2002).</w:t>
      </w:r>
    </w:p>
    <w:p w:rsidR="00140013" w:rsidRDefault="00140013" w:rsidP="00817C5B">
      <w:pPr>
        <w:jc w:val="both"/>
      </w:pPr>
    </w:p>
    <w:p w:rsidR="00140013" w:rsidRDefault="00140013" w:rsidP="00817C5B">
      <w:pPr>
        <w:pStyle w:val="ab"/>
        <w:numPr>
          <w:ilvl w:val="0"/>
          <w:numId w:val="1"/>
        </w:numPr>
        <w:jc w:val="both"/>
      </w:pPr>
      <w:r>
        <w:t>БУЛАТОВА Марзян Габдулхаковна (р. 20.9.1965, д. Нурлаты Буинского района ТАССР, ныне РТ), экономист. Окончила Казанский финансовоэкономический институт (1986). Экономист вычислительного центра Статистического управления ТАССР (1986), затем в территориальном органе Федеральной службы Государственной статистики по РТ: ведущий, главный специалист, заместитель начальника аналитического отдела управления региональной статистики при Комитете государственной статистики РТ. С 2006 начальник отдела регионального индикативного управления в крупных муниципальных образованиях Министерства экономики и промышленности РТ (2006), с 2007 начальник отдела по вопросам развития городских округов Министерства экономики РТ. Награждена медалями «За заслуги в проведении Всероссийской переписи населения» (2003), «В память 1000-летия Казани» (2005), Почетной грамотой Министерства регионального развития РФ (2007)</w:t>
      </w:r>
    </w:p>
    <w:p w:rsidR="00140013" w:rsidRDefault="00140013" w:rsidP="00817C5B">
      <w:pPr>
        <w:jc w:val="both"/>
      </w:pPr>
    </w:p>
    <w:p w:rsidR="00140013" w:rsidRDefault="00140013" w:rsidP="00817C5B">
      <w:pPr>
        <w:pStyle w:val="ab"/>
        <w:numPr>
          <w:ilvl w:val="0"/>
          <w:numId w:val="1"/>
        </w:numPr>
        <w:jc w:val="both"/>
      </w:pPr>
      <w:r>
        <w:t>ДАВЛЕТШИНА Венера Зайдулловна (р. 1935, с. Нурлаты Буинского района ТАССР, ныне РТ), музейный работник, заслуженный работник культуры ТАССР (1990). Окончила Казанский университет (1959). В 1960–66 литературный сотрудник и переводчик в буинской районной газете. В 1967–95 в Литературномемориальном музее А.М.Горького (с 1983 филиал Государственного музея РТ): научный сотрудник, заведующая отделом, заведующая исследовательским сектором, заместитель директора по научной работе. Ветеран труда</w:t>
      </w:r>
    </w:p>
    <w:p w:rsidR="00140013" w:rsidRDefault="00140013" w:rsidP="00817C5B">
      <w:pPr>
        <w:jc w:val="both"/>
      </w:pPr>
    </w:p>
    <w:p w:rsidR="00140013" w:rsidRDefault="00140013" w:rsidP="00817C5B">
      <w:pPr>
        <w:pStyle w:val="ab"/>
        <w:numPr>
          <w:ilvl w:val="0"/>
          <w:numId w:val="1"/>
        </w:numPr>
        <w:jc w:val="both"/>
      </w:pPr>
      <w:r>
        <w:t>ДАВЛЕТШИНА Раушан Загидулловна (р. 28.07.1942, д. Нурлаты Буинского района ТАССР, ныне РТ), врачнефролог, заслуженный врач РТ. Окончила среднюю школу им. А.В.Луначарского (1960), Буинское медицинское училище (1962), Казанский медицинский институт (1974). Медицинская сестра Нурлатской участковой больницы Зеленодольского района (1964), врач КуйбышевскойЦентральной районной больницы (1974), заведующая отделением нефрологии РКБ г. Казани (1982–2002). Ветеран труда.</w:t>
      </w:r>
    </w:p>
    <w:p w:rsidR="00140013" w:rsidRDefault="00140013" w:rsidP="00817C5B">
      <w:pPr>
        <w:jc w:val="both"/>
      </w:pPr>
    </w:p>
    <w:p w:rsidR="00140013" w:rsidRDefault="00140013" w:rsidP="00817C5B">
      <w:pPr>
        <w:pStyle w:val="ab"/>
        <w:numPr>
          <w:ilvl w:val="0"/>
          <w:numId w:val="1"/>
        </w:numPr>
        <w:jc w:val="both"/>
      </w:pPr>
      <w:r>
        <w:t xml:space="preserve">ДАВЛЕТШИНА Сагдат Загитовна (р. 8.09.1929, д. Нурлаты Буинского кантона ТАССР, ныне Буинский район РТ), кандидат биологических наук (1961). Окончила Казанский государственный ветеринарный институт (1952). Ветеринарный фельдшер в Тумутукском районе ТАССР (1945), ассистент кафедры фармакологии и физиологии Казанского государственного ветеринарного института (1955), младший научный сотрудник отдела экспериментальной патологии и физиологии животных Казанского научно-исследовательского ветеринарного института (1960), старший научный сотрудник отдела </w:t>
      </w:r>
      <w:r>
        <w:lastRenderedPageBreak/>
        <w:t>экспериментальной патологии и физиологии животных Казанского научно-исследовательского ветеринарного</w:t>
      </w:r>
      <w:r w:rsidRPr="00140013">
        <w:t xml:space="preserve"> </w:t>
      </w:r>
      <w:r>
        <w:t>института (1977–1987). Награждена медалью «За доблестный труд в Великой Отечественной войне 1941– 1945 гг.» (1994), «В память 1000-летия Казани» (2005), «Ветеран труда» (1998).</w:t>
      </w:r>
    </w:p>
    <w:p w:rsidR="00140013" w:rsidRDefault="00140013" w:rsidP="00817C5B">
      <w:pPr>
        <w:jc w:val="both"/>
      </w:pPr>
    </w:p>
    <w:p w:rsidR="00140013" w:rsidRDefault="00140013" w:rsidP="00817C5B">
      <w:pPr>
        <w:pStyle w:val="ab"/>
        <w:numPr>
          <w:ilvl w:val="0"/>
          <w:numId w:val="1"/>
        </w:numPr>
        <w:jc w:val="both"/>
      </w:pPr>
      <w:r>
        <w:t>САБИТОВА Масгуда Масгутовна (р. 7.10.1951, д. Нурлаты Буинского района ТАССР, ныне РТ), учитель. Окончила Казанский педагогический институт (1972). В 1972–75 учитель математики, заместитель директора Ядегерской школы Кукморского района ТАССР. В 1975–2008 учитель математики средней школы № 1 г. Буинска. Ветеран труда (2001). Отличник народного просвещения РСФСР (1987). Награждена Почетной грамотой РТ (2004).</w:t>
      </w:r>
    </w:p>
    <w:p w:rsidR="007528D9" w:rsidRDefault="007528D9" w:rsidP="00817C5B">
      <w:pPr>
        <w:jc w:val="both"/>
      </w:pPr>
    </w:p>
    <w:p w:rsidR="007528D9" w:rsidRDefault="007528D9" w:rsidP="00817C5B">
      <w:pPr>
        <w:pStyle w:val="ab"/>
        <w:numPr>
          <w:ilvl w:val="0"/>
          <w:numId w:val="1"/>
        </w:numPr>
        <w:jc w:val="both"/>
      </w:pPr>
      <w:r>
        <w:t>САБИТОВА Ризидя Габделхаковна (р. 7.09.1959, д. Нурлаты Буинского района ТАССР, ныне РТ), медицинская сестра. Окончила Буинское медицинское училище (1977), Казанский медицинский университет (2003). Медицинская сестра медсанчасти завода СК им. С. Кирова г. Казани (1978), городской поликлиники № 11 г. Казани (1983), амбулатории совхоза «Майский» в п. Осиново Зеленодольского района ТАССР (1988), городской поликлиники № 11 г. Казани (1996), главная медицинская сестра городской поликлиники № 15 г. Казани (1998), главная медицинская сестра городской поликлиники № 12 (1999), № 10 (с 2008) г. Казани. Награждена медалью «В память 1000-летия Казани» (2005), Почетной грамотой Министерства здравоохранения РТ (2007).</w:t>
      </w:r>
    </w:p>
    <w:p w:rsidR="007528D9" w:rsidRDefault="007528D9" w:rsidP="00817C5B">
      <w:pPr>
        <w:jc w:val="both"/>
      </w:pPr>
    </w:p>
    <w:p w:rsidR="007528D9" w:rsidRDefault="007528D9" w:rsidP="00817C5B">
      <w:pPr>
        <w:pStyle w:val="ab"/>
        <w:numPr>
          <w:ilvl w:val="0"/>
          <w:numId w:val="1"/>
        </w:numPr>
        <w:jc w:val="both"/>
      </w:pPr>
      <w:r>
        <w:t>САЛАХУТДИНОВА Ландыш Загитовна (р. 11.08.1957, д. Нурлаты Буинского района ТАССР, ныне РТ), педагог, журналист, издатель. Окончила Казанский педагогический институт (1981), Ростовскую высшую партийную школу (1990). В 1974–1977 старшая пионервожатая, преподаватель Исаковской восьмилетней школы Буинского района, 1977–1981 преподаватель Кайбицкой восьмилетней школы Буинского района, 1981–1988 переводчик, заместитель редактора, заведующий отделом радиоинформации Буинской районной газеты «Байрак» («Знамя», «Ялав»), 1988–90 слушатель Ростовской ВПШ, 1990–95 редактор Буинской районной газеты «Байрак» («Знамя», «Ялав»), 1995–97 директор рекламного агентства, директор издательства «Дом Печати» Полиграфкомбината им. Камиля Якуба, 1997– 2000 ведущий специалист Министерства информации и печати Республики Татарстан, 2000–2002 заместитель генерального директора ГУП «Полиграфическоиздательский комбинат», 2002–03 директор ООО «ПИК «ДомПечати», 2003–04 директорООО «Слово», 2004–09 начальник редакционно-издательского отдела ОАО «ПИК «Идел-Пресс». С 2009 директор ООО «Слово». Член Союза журналистов России, Союза журналистов Республики Татарстан (1991).</w:t>
      </w:r>
    </w:p>
    <w:p w:rsidR="007528D9" w:rsidRDefault="007528D9" w:rsidP="00817C5B">
      <w:pPr>
        <w:jc w:val="both"/>
      </w:pPr>
    </w:p>
    <w:p w:rsidR="007528D9" w:rsidRPr="007528D9" w:rsidRDefault="007528D9" w:rsidP="00817C5B">
      <w:pPr>
        <w:pStyle w:val="ab"/>
        <w:numPr>
          <w:ilvl w:val="0"/>
          <w:numId w:val="1"/>
        </w:numPr>
        <w:jc w:val="both"/>
        <w:rPr>
          <w:sz w:val="16"/>
          <w:szCs w:val="16"/>
        </w:rPr>
      </w:pPr>
      <w:r>
        <w:t>ХУСНУТДИНОВА Зинникамал Гибадулловна (р. 5.12.1913, д. Нурлаты, ныне Буинский район РТ – 20.12.2000), тракторист. В 1930–68 в колхозе «Маяк»: колхозница (1930), тракторист (1941), колхозница (1948).</w:t>
      </w:r>
      <w:bookmarkStart w:id="0" w:name="_GoBack"/>
      <w:bookmarkEnd w:id="0"/>
    </w:p>
    <w:sectPr w:rsidR="007528D9" w:rsidRPr="007528D9" w:rsidSect="009F39D0">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5F" w:rsidRDefault="00410B5F" w:rsidP="002879DB">
      <w:r>
        <w:separator/>
      </w:r>
    </w:p>
  </w:endnote>
  <w:endnote w:type="continuationSeparator" w:id="0">
    <w:p w:rsidR="00410B5F" w:rsidRDefault="00410B5F" w:rsidP="0028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5F" w:rsidRDefault="00410B5F" w:rsidP="002879DB">
      <w:r>
        <w:separator/>
      </w:r>
    </w:p>
  </w:footnote>
  <w:footnote w:type="continuationSeparator" w:id="0">
    <w:p w:rsidR="00410B5F" w:rsidRDefault="00410B5F" w:rsidP="00287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95894"/>
    <w:multiLevelType w:val="hybridMultilevel"/>
    <w:tmpl w:val="3D2AF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78C"/>
    <w:rsid w:val="00020529"/>
    <w:rsid w:val="00132E5B"/>
    <w:rsid w:val="00140013"/>
    <w:rsid w:val="002100ED"/>
    <w:rsid w:val="00240EDE"/>
    <w:rsid w:val="002879DB"/>
    <w:rsid w:val="00312F7B"/>
    <w:rsid w:val="00372D6F"/>
    <w:rsid w:val="003C72C9"/>
    <w:rsid w:val="00410B5F"/>
    <w:rsid w:val="0056707F"/>
    <w:rsid w:val="005A40AE"/>
    <w:rsid w:val="00683EE0"/>
    <w:rsid w:val="006C12F3"/>
    <w:rsid w:val="006F2145"/>
    <w:rsid w:val="00736399"/>
    <w:rsid w:val="007528D9"/>
    <w:rsid w:val="00817C5B"/>
    <w:rsid w:val="00821B2D"/>
    <w:rsid w:val="00862671"/>
    <w:rsid w:val="008A578C"/>
    <w:rsid w:val="008C2E17"/>
    <w:rsid w:val="009027F7"/>
    <w:rsid w:val="00905D2A"/>
    <w:rsid w:val="009B7030"/>
    <w:rsid w:val="009F39D0"/>
    <w:rsid w:val="00A63213"/>
    <w:rsid w:val="00A8517A"/>
    <w:rsid w:val="00AA3546"/>
    <w:rsid w:val="00B22CB1"/>
    <w:rsid w:val="00BD1BF5"/>
    <w:rsid w:val="00BE1233"/>
    <w:rsid w:val="00BE206A"/>
    <w:rsid w:val="00D20D01"/>
    <w:rsid w:val="00D46E67"/>
    <w:rsid w:val="00DA0085"/>
    <w:rsid w:val="00F009B3"/>
    <w:rsid w:val="00F660CB"/>
    <w:rsid w:val="00F95706"/>
    <w:rsid w:val="00F97F9D"/>
    <w:rsid w:val="00FA7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B6616-2903-4047-ACDA-66A8D5A2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0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085"/>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A0085"/>
    <w:rPr>
      <w:rFonts w:ascii="Tahoma" w:hAnsi="Tahoma" w:cs="Tahoma"/>
      <w:sz w:val="16"/>
      <w:szCs w:val="16"/>
    </w:rPr>
  </w:style>
  <w:style w:type="paragraph" w:styleId="a5">
    <w:name w:val="No Spacing"/>
    <w:uiPriority w:val="1"/>
    <w:qFormat/>
    <w:rsid w:val="00DA0085"/>
    <w:pPr>
      <w:spacing w:after="0" w:line="240" w:lineRule="auto"/>
    </w:pPr>
    <w:rPr>
      <w:rFonts w:eastAsiaTheme="minorEastAsia"/>
      <w:lang w:eastAsia="ru-RU"/>
    </w:rPr>
  </w:style>
  <w:style w:type="character" w:styleId="a6">
    <w:name w:val="Hyperlink"/>
    <w:basedOn w:val="a0"/>
    <w:uiPriority w:val="99"/>
    <w:unhideWhenUsed/>
    <w:rsid w:val="005A40AE"/>
    <w:rPr>
      <w:color w:val="0000FF" w:themeColor="hyperlink"/>
      <w:u w:val="single"/>
    </w:rPr>
  </w:style>
  <w:style w:type="character" w:customStyle="1" w:styleId="1">
    <w:name w:val="Ñòèëü1 Знак"/>
    <w:basedOn w:val="a0"/>
    <w:link w:val="10"/>
    <w:locked/>
    <w:rsid w:val="002100ED"/>
    <w:rPr>
      <w:rFonts w:ascii="Times New Roman" w:eastAsia="Times New Roman" w:hAnsi="Times New Roman" w:cs="Times New Roman"/>
      <w:sz w:val="28"/>
      <w:szCs w:val="20"/>
      <w:lang w:eastAsia="ru-RU"/>
    </w:rPr>
  </w:style>
  <w:style w:type="paragraph" w:customStyle="1" w:styleId="10">
    <w:name w:val="Ñòèëü1"/>
    <w:basedOn w:val="a"/>
    <w:link w:val="1"/>
    <w:rsid w:val="002100ED"/>
    <w:pPr>
      <w:spacing w:line="288" w:lineRule="auto"/>
    </w:pPr>
    <w:rPr>
      <w:sz w:val="28"/>
      <w:szCs w:val="20"/>
    </w:rPr>
  </w:style>
  <w:style w:type="paragraph" w:styleId="a7">
    <w:name w:val="endnote text"/>
    <w:basedOn w:val="a"/>
    <w:link w:val="a8"/>
    <w:uiPriority w:val="99"/>
    <w:semiHidden/>
    <w:unhideWhenUsed/>
    <w:rsid w:val="002879DB"/>
    <w:rPr>
      <w:sz w:val="20"/>
      <w:szCs w:val="20"/>
    </w:rPr>
  </w:style>
  <w:style w:type="character" w:customStyle="1" w:styleId="a8">
    <w:name w:val="Текст концевой сноски Знак"/>
    <w:basedOn w:val="a0"/>
    <w:link w:val="a7"/>
    <w:uiPriority w:val="99"/>
    <w:semiHidden/>
    <w:rsid w:val="002879DB"/>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2879DB"/>
    <w:rPr>
      <w:vertAlign w:val="superscript"/>
    </w:rPr>
  </w:style>
  <w:style w:type="paragraph" w:styleId="aa">
    <w:name w:val="Normal (Web)"/>
    <w:basedOn w:val="a"/>
    <w:uiPriority w:val="99"/>
    <w:semiHidden/>
    <w:unhideWhenUsed/>
    <w:rsid w:val="00A63213"/>
    <w:pPr>
      <w:spacing w:before="100" w:beforeAutospacing="1" w:after="100" w:afterAutospacing="1"/>
    </w:pPr>
  </w:style>
  <w:style w:type="paragraph" w:styleId="ab">
    <w:name w:val="List Paragraph"/>
    <w:basedOn w:val="a"/>
    <w:uiPriority w:val="34"/>
    <w:qFormat/>
    <w:rsid w:val="007528D9"/>
    <w:pPr>
      <w:ind w:left="720"/>
      <w:contextualSpacing/>
    </w:pPr>
  </w:style>
  <w:style w:type="paragraph" w:styleId="ac">
    <w:name w:val="header"/>
    <w:basedOn w:val="a"/>
    <w:link w:val="ad"/>
    <w:uiPriority w:val="99"/>
    <w:unhideWhenUsed/>
    <w:rsid w:val="007528D9"/>
    <w:pPr>
      <w:tabs>
        <w:tab w:val="center" w:pos="4677"/>
        <w:tab w:val="right" w:pos="9355"/>
      </w:tabs>
    </w:pPr>
  </w:style>
  <w:style w:type="character" w:customStyle="1" w:styleId="ad">
    <w:name w:val="Верхний колонтитул Знак"/>
    <w:basedOn w:val="a0"/>
    <w:link w:val="ac"/>
    <w:uiPriority w:val="99"/>
    <w:rsid w:val="007528D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7528D9"/>
    <w:pPr>
      <w:tabs>
        <w:tab w:val="center" w:pos="4677"/>
        <w:tab w:val="right" w:pos="9355"/>
      </w:tabs>
    </w:pPr>
  </w:style>
  <w:style w:type="character" w:customStyle="1" w:styleId="af">
    <w:name w:val="Нижний колонтитул Знак"/>
    <w:basedOn w:val="a0"/>
    <w:link w:val="ae"/>
    <w:uiPriority w:val="99"/>
    <w:rsid w:val="007528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197016">
      <w:bodyDiv w:val="1"/>
      <w:marLeft w:val="0"/>
      <w:marRight w:val="0"/>
      <w:marTop w:val="0"/>
      <w:marBottom w:val="0"/>
      <w:divBdr>
        <w:top w:val="none" w:sz="0" w:space="0" w:color="auto"/>
        <w:left w:val="none" w:sz="0" w:space="0" w:color="auto"/>
        <w:bottom w:val="none" w:sz="0" w:space="0" w:color="auto"/>
        <w:right w:val="none" w:sz="0" w:space="0" w:color="auto"/>
      </w:divBdr>
    </w:div>
    <w:div w:id="20822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861B-83B3-4915-909C-32B15E5A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Tik_gorod</cp:lastModifiedBy>
  <cp:revision>6</cp:revision>
  <cp:lastPrinted>2022-08-08T12:22:00Z</cp:lastPrinted>
  <dcterms:created xsi:type="dcterms:W3CDTF">2022-08-08T12:41:00Z</dcterms:created>
  <dcterms:modified xsi:type="dcterms:W3CDTF">2022-08-17T13:44:00Z</dcterms:modified>
</cp:coreProperties>
</file>