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1241"/>
        <w:gridCol w:w="3615"/>
        <w:gridCol w:w="495"/>
      </w:tblGrid>
      <w:tr w:rsidR="004A2876" w:rsidRPr="002D6847" w:rsidTr="0036048E">
        <w:trPr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2876" w:rsidRPr="002D6847" w:rsidRDefault="004A2876" w:rsidP="0004640C">
            <w:pPr>
              <w:jc w:val="center"/>
              <w:rPr>
                <w:sz w:val="28"/>
              </w:rPr>
            </w:pPr>
            <w:r w:rsidRPr="002D6847">
              <w:rPr>
                <w:sz w:val="28"/>
              </w:rPr>
              <w:t>РЕСПУБЛИКА ТАТАРСТАН</w:t>
            </w:r>
          </w:p>
          <w:p w:rsidR="004A2876" w:rsidRPr="002D6847" w:rsidRDefault="004A2876" w:rsidP="0004640C">
            <w:pPr>
              <w:jc w:val="center"/>
              <w:rPr>
                <w:sz w:val="28"/>
              </w:rPr>
            </w:pPr>
            <w:r w:rsidRPr="002D6847">
              <w:rPr>
                <w:sz w:val="28"/>
              </w:rPr>
              <w:t xml:space="preserve">СОВЕТ </w:t>
            </w:r>
          </w:p>
          <w:p w:rsidR="004A2876" w:rsidRPr="002D6847" w:rsidRDefault="004A2876" w:rsidP="0004640C">
            <w:pPr>
              <w:jc w:val="center"/>
              <w:rPr>
                <w:sz w:val="28"/>
              </w:rPr>
            </w:pPr>
            <w:r w:rsidRPr="002D6847">
              <w:rPr>
                <w:sz w:val="28"/>
              </w:rPr>
              <w:t>БУИНСКОГО</w:t>
            </w:r>
          </w:p>
          <w:p w:rsidR="004A2876" w:rsidRPr="002D6847" w:rsidRDefault="004A2876" w:rsidP="0004640C">
            <w:pPr>
              <w:jc w:val="center"/>
              <w:rPr>
                <w:sz w:val="28"/>
              </w:rPr>
            </w:pPr>
            <w:r w:rsidRPr="002D6847">
              <w:rPr>
                <w:sz w:val="28"/>
              </w:rPr>
              <w:t>МУНИЦИПАЛЬНОГО РАЙОНА</w:t>
            </w:r>
          </w:p>
          <w:p w:rsidR="004A2876" w:rsidRPr="002D6847" w:rsidRDefault="004A2876" w:rsidP="0004640C">
            <w:pPr>
              <w:jc w:val="center"/>
            </w:pPr>
          </w:p>
        </w:tc>
        <w:tc>
          <w:tcPr>
            <w:tcW w:w="1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A2876" w:rsidRPr="002D6847" w:rsidRDefault="004A2876" w:rsidP="0004640C">
            <w:pPr>
              <w:jc w:val="center"/>
            </w:pPr>
            <w:r w:rsidRPr="002D6847">
              <w:rPr>
                <w:noProof/>
              </w:rPr>
              <w:drawing>
                <wp:inline distT="0" distB="0" distL="0" distR="0" wp14:anchorId="64FA0B14" wp14:editId="6787E1EB">
                  <wp:extent cx="72390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A2876" w:rsidRPr="002D6847" w:rsidRDefault="004A2876" w:rsidP="0004640C">
            <w:pPr>
              <w:jc w:val="center"/>
              <w:rPr>
                <w:sz w:val="28"/>
              </w:rPr>
            </w:pPr>
            <w:r w:rsidRPr="002D6847">
              <w:rPr>
                <w:sz w:val="28"/>
              </w:rPr>
              <w:t>ТАТАРСТАН РЕСПУБЛИКАСЫ</w:t>
            </w:r>
          </w:p>
          <w:p w:rsidR="004A2876" w:rsidRPr="002D6847" w:rsidRDefault="004A2876" w:rsidP="0004640C">
            <w:pPr>
              <w:jc w:val="center"/>
              <w:rPr>
                <w:sz w:val="28"/>
              </w:rPr>
            </w:pPr>
            <w:r w:rsidRPr="002D6847">
              <w:rPr>
                <w:sz w:val="28"/>
              </w:rPr>
              <w:t>БУА</w:t>
            </w:r>
          </w:p>
          <w:p w:rsidR="004A2876" w:rsidRPr="002D6847" w:rsidRDefault="004A2876" w:rsidP="0004640C">
            <w:pPr>
              <w:jc w:val="center"/>
              <w:rPr>
                <w:sz w:val="28"/>
              </w:rPr>
            </w:pPr>
            <w:r w:rsidRPr="002D6847">
              <w:rPr>
                <w:sz w:val="28"/>
              </w:rPr>
              <w:t xml:space="preserve"> МУНИЦИПАЛЬ РАЙОНЫ</w:t>
            </w:r>
          </w:p>
          <w:p w:rsidR="004A2876" w:rsidRPr="002D6847" w:rsidRDefault="004A2876" w:rsidP="0004640C">
            <w:pPr>
              <w:jc w:val="center"/>
            </w:pPr>
            <w:r w:rsidRPr="002D6847">
              <w:rPr>
                <w:sz w:val="28"/>
              </w:rPr>
              <w:t xml:space="preserve"> СОВЕТЫ</w:t>
            </w:r>
            <w:r w:rsidRPr="002D6847">
              <w:br/>
            </w:r>
          </w:p>
        </w:tc>
      </w:tr>
      <w:tr w:rsidR="004A2876" w:rsidRPr="002D6847" w:rsidTr="0036048E">
        <w:trPr>
          <w:gridAfter w:val="1"/>
          <w:wAfter w:w="495" w:type="dxa"/>
          <w:trHeight w:val="1021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876" w:rsidRPr="002D6847" w:rsidRDefault="004A2876" w:rsidP="0004640C">
            <w:pPr>
              <w:jc w:val="center"/>
              <w:rPr>
                <w:b/>
                <w:sz w:val="28"/>
              </w:rPr>
            </w:pPr>
          </w:p>
          <w:p w:rsidR="004A2876" w:rsidRPr="002D6847" w:rsidRDefault="004A2876" w:rsidP="0004640C">
            <w:pPr>
              <w:jc w:val="center"/>
              <w:rPr>
                <w:b/>
                <w:sz w:val="28"/>
              </w:rPr>
            </w:pPr>
            <w:r w:rsidRPr="002D6847">
              <w:rPr>
                <w:b/>
                <w:sz w:val="28"/>
              </w:rPr>
              <w:t>РЕШЕНИЕ</w:t>
            </w:r>
          </w:p>
          <w:p w:rsidR="004A2876" w:rsidRPr="002D6847" w:rsidRDefault="004A2876" w:rsidP="0004640C">
            <w:pPr>
              <w:jc w:val="center"/>
              <w:rPr>
                <w:sz w:val="20"/>
              </w:rPr>
            </w:pPr>
            <w:r w:rsidRPr="002D684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BA7186" wp14:editId="28A1EEB5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3810" r="0" b="0"/>
                      <wp:wrapNone/>
                      <wp:docPr id="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A2876" w:rsidRDefault="004A2876" w:rsidP="004A2876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г.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BA718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213pt;margin-top:7.6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B+lqgIAAKgFAAAOAAAAZHJzL2Uyb0RvYy54bWysVFtvmzAUfp+0/2D5nXIZoQGVVG0I06Tu&#10;IrX7AQ6YYM3YzHYC3bT/vmMTkrZ7qbbxYB187O9cvs/n6nrsODpQpZkUOQ4vAoyoqGTNxC7HXx9K&#10;b4mRNkTUhEtBc/xINb5evX1zNfQZjWQreU0VAhChs6HPcWtMn/m+rlraEX0heyrA2UjVEQO/aufX&#10;igyA3nE/CoLEH6SqeyUrqjXsFpMTrxx+09DKfG4aTQ3iOYbcjFuVW7d29VdXJNsp0resOqZB/iKL&#10;jjABQU9QBTEE7RX7A6pjlZJaNuaikp0vm4ZV1NUA1YTBi2ruW9JTVws0R/enNun/B1t9OnxRiNU5&#10;jjASpAOKHuho0K0cUWy7M/Q6g0P3PRwzI2wDy65S3d/J6ptGQq5bInb0Rik5tJTUkF1ob/pPrk44&#10;2oJsh4+yhjBkb6QDGhvV2dZBMxCgA0uPJ2ZsKhVsLqPFIgBPBa4oSoLEMeeTbL7cK23eU9kha+RY&#10;AfEOnBzutLHJkGw+YmMJWTLOHflcPNuAg9MOhIar1meTcFz+TIN0s9wsYy+Oko0XB0Xh3ZTr2EvK&#10;8HJRvCvW6yL8ZeOGcdayuqbChpl1Fcav4+2o8EkRJ2VpyVlt4WxKWu22a67QgYCuS/e5loPnfMx/&#10;noZrAtTyoqQwioPbKPXKZHnpxWW88NLLYOkFYXqbJkGcxkX5vKQ7Jui/l4SGHKeLaDFp6Zz0K2sj&#10;WccMTA7OOlBHYL/pLVsFbkTtqDWE8cl+0gqb/rkVQPdMtNOrlegkVjNuR0CxIt7K+hGUqyQoC0QI&#10;4w6MVqofGA0wOnKsv++JohjxDwLUb+fMbKjZ2M4GERVczbHBaDLXZppH+16xXQvI0/sS8gZeSMOc&#10;es9ZHN8VjANXxHF02Xnz9N+dOg/Y1W8AAAD//wMAUEsDBBQABgAIAAAAIQCC43OV3wAAAAkBAAAP&#10;AAAAZHJzL2Rvd25yZXYueG1sTI/NTsNADITvSLzDykjc6KYRqUqaTYUqcSlI0MKhRydrksD+hOym&#10;DW+Peyo32zMaf1OsJ2vEkYbQeadgPktAkKu97lyj4OP96W4JIkR0Go13pOCXAqzL66sCc+1PbkfH&#10;fWwEh7iQo4I2xj6XMtQtWQwz35Nj7dMPFiOvQyP1gCcOt0amSbKQFjvHH1rsadNS/b0frYJqfN0d&#10;cNs9P2w35u1n/mXql94odXszPa5ARJrixQxnfEaHkpkqPzodhFFwny64S2QhS0GwIcvOh4qHZAmy&#10;LOT/BuUfAAAA//8DAFBLAQItABQABgAIAAAAIQC2gziS/gAAAOEBAAATAAAAAAAAAAAAAAAAAAAA&#10;AABbQ29udGVudF9UeXBlc10ueG1sUEsBAi0AFAAGAAgAAAAhADj9If/WAAAAlAEAAAsAAAAAAAAA&#10;AAAAAAAALwEAAF9yZWxzLy5yZWxzUEsBAi0AFAAGAAgAAAAhAIdkH6WqAgAAqAUAAA4AAAAAAAAA&#10;AAAAAAAALgIAAGRycy9lMm9Eb2MueG1sUEsBAi0AFAAGAAgAAAAhAILjc5XfAAAACQEAAA8AAAAA&#10;AAAAAAAAAAAABAUAAGRycy9kb3ducmV2LnhtbFBLBQYAAAAABAAEAPMAAAAQBgAAAAA=&#10;" filled="f" stroked="f" strokecolor="white">
                      <v:textbox inset="0,0,0,0">
                        <w:txbxContent>
                          <w:p w:rsidR="004A2876" w:rsidRDefault="004A2876" w:rsidP="004A287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г.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A2876" w:rsidRPr="002D6847" w:rsidRDefault="00EC43AC" w:rsidP="00EC43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 ноября 2022 года </w:t>
            </w:r>
          </w:p>
        </w:tc>
        <w:tc>
          <w:tcPr>
            <w:tcW w:w="48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876" w:rsidRPr="002D6847" w:rsidRDefault="004A2876" w:rsidP="0004640C">
            <w:pPr>
              <w:keepNext/>
              <w:jc w:val="center"/>
              <w:outlineLvl w:val="0"/>
              <w:rPr>
                <w:b/>
              </w:rPr>
            </w:pPr>
          </w:p>
          <w:p w:rsidR="004A2876" w:rsidRPr="002D6847" w:rsidRDefault="004A2876" w:rsidP="0004640C">
            <w:pPr>
              <w:keepNext/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</w:t>
            </w:r>
            <w:r w:rsidRPr="002D6847">
              <w:rPr>
                <w:b/>
                <w:sz w:val="28"/>
              </w:rPr>
              <w:t>КАРАР</w:t>
            </w:r>
          </w:p>
          <w:p w:rsidR="004A2876" w:rsidRPr="002D6847" w:rsidRDefault="004A2876" w:rsidP="0004640C">
            <w:pPr>
              <w:jc w:val="center"/>
            </w:pPr>
          </w:p>
          <w:p w:rsidR="004A2876" w:rsidRPr="002D6847" w:rsidRDefault="004A2876" w:rsidP="00EC43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Pr="002D6847">
              <w:rPr>
                <w:sz w:val="28"/>
                <w:szCs w:val="28"/>
              </w:rPr>
              <w:t xml:space="preserve"> № </w:t>
            </w:r>
            <w:r w:rsidR="00EC43AC">
              <w:rPr>
                <w:sz w:val="28"/>
                <w:szCs w:val="28"/>
              </w:rPr>
              <w:t>3-37</w:t>
            </w:r>
          </w:p>
        </w:tc>
      </w:tr>
    </w:tbl>
    <w:p w:rsidR="004A2876" w:rsidRDefault="004A2876"/>
    <w:p w:rsidR="004A2876" w:rsidRPr="004A2876" w:rsidRDefault="004A2876" w:rsidP="004A2876"/>
    <w:p w:rsidR="004A2876" w:rsidRPr="004A2876" w:rsidRDefault="004A2876" w:rsidP="004A2876"/>
    <w:p w:rsidR="004A2876" w:rsidRPr="0036048E" w:rsidRDefault="004A2876" w:rsidP="004A2876">
      <w:pPr>
        <w:rPr>
          <w:sz w:val="28"/>
          <w:szCs w:val="28"/>
        </w:rPr>
      </w:pPr>
      <w:r w:rsidRPr="0036048E">
        <w:rPr>
          <w:sz w:val="28"/>
          <w:szCs w:val="28"/>
        </w:rPr>
        <w:t>О внесении изменений в Положение</w:t>
      </w:r>
    </w:p>
    <w:p w:rsidR="004A2876" w:rsidRPr="0036048E" w:rsidRDefault="004A2876" w:rsidP="004A2876">
      <w:pPr>
        <w:rPr>
          <w:sz w:val="28"/>
          <w:szCs w:val="28"/>
        </w:rPr>
      </w:pPr>
      <w:r w:rsidRPr="0036048E">
        <w:rPr>
          <w:sz w:val="28"/>
          <w:szCs w:val="28"/>
        </w:rPr>
        <w:t xml:space="preserve">о комиссии по соблюдению требований </w:t>
      </w:r>
    </w:p>
    <w:p w:rsidR="004A2876" w:rsidRPr="0036048E" w:rsidRDefault="004A2876" w:rsidP="004A2876">
      <w:pPr>
        <w:rPr>
          <w:sz w:val="28"/>
          <w:szCs w:val="28"/>
        </w:rPr>
      </w:pPr>
      <w:r w:rsidRPr="0036048E">
        <w:rPr>
          <w:sz w:val="28"/>
          <w:szCs w:val="28"/>
        </w:rPr>
        <w:t xml:space="preserve">к служебному (должностному) поведению </w:t>
      </w:r>
    </w:p>
    <w:p w:rsidR="004A5504" w:rsidRPr="0036048E" w:rsidRDefault="004A2876" w:rsidP="004A2876">
      <w:pPr>
        <w:rPr>
          <w:sz w:val="28"/>
          <w:szCs w:val="28"/>
        </w:rPr>
      </w:pPr>
      <w:r w:rsidRPr="0036048E">
        <w:rPr>
          <w:sz w:val="28"/>
          <w:szCs w:val="28"/>
        </w:rPr>
        <w:t>и урегулированию конфликта интересов</w:t>
      </w:r>
    </w:p>
    <w:p w:rsidR="004A2876" w:rsidRDefault="004A2876" w:rsidP="004A2876"/>
    <w:p w:rsidR="004A2876" w:rsidRDefault="004A2876" w:rsidP="004A2876"/>
    <w:p w:rsidR="004A2876" w:rsidRDefault="004A2876" w:rsidP="004A287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847">
        <w:rPr>
          <w:rFonts w:ascii="Times New Roman" w:hAnsi="Times New Roman" w:cs="Times New Roman"/>
          <w:sz w:val="28"/>
          <w:szCs w:val="28"/>
        </w:rPr>
        <w:t>В соответствии с Трудовым кодексом Российской Федерации, федеральными законами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684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6847">
        <w:rPr>
          <w:rFonts w:ascii="Times New Roman" w:hAnsi="Times New Roman" w:cs="Times New Roman"/>
          <w:sz w:val="28"/>
          <w:szCs w:val="28"/>
        </w:rPr>
        <w:t xml:space="preserve">октября 2003 года № 131-ФЗ «Об общих принципах организации местного самоуправления в Российской Федерации», от 25 декабря 2008 года № 273-ФЗ «О противодействии коррупции», Совет Буинского муниципального района Республики Татарстан </w:t>
      </w:r>
    </w:p>
    <w:p w:rsidR="004A2876" w:rsidRDefault="004A2876" w:rsidP="004A287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2876" w:rsidRDefault="004A2876" w:rsidP="004A2876">
      <w:pPr>
        <w:pStyle w:val="ConsPlusNormal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2D6847">
        <w:rPr>
          <w:rFonts w:ascii="Times New Roman" w:hAnsi="Times New Roman" w:cs="Times New Roman"/>
          <w:b/>
          <w:sz w:val="28"/>
          <w:szCs w:val="28"/>
        </w:rPr>
        <w:t>РЕШИЛ</w:t>
      </w:r>
      <w:r w:rsidRPr="002D6847">
        <w:rPr>
          <w:rFonts w:ascii="Times New Roman" w:hAnsi="Times New Roman" w:cs="Times New Roman"/>
          <w:sz w:val="28"/>
          <w:szCs w:val="28"/>
        </w:rPr>
        <w:t>:</w:t>
      </w:r>
    </w:p>
    <w:p w:rsidR="004A2876" w:rsidRPr="002D6847" w:rsidRDefault="004A2876" w:rsidP="004A2876">
      <w:pPr>
        <w:pStyle w:val="ConsPlusNormal"/>
        <w:spacing w:line="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91B17" w:rsidRDefault="004A2876" w:rsidP="004A2876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</w:t>
      </w:r>
      <w:r w:rsidRPr="002D6847">
        <w:rPr>
          <w:sz w:val="28"/>
          <w:szCs w:val="28"/>
        </w:rPr>
        <w:t xml:space="preserve"> Положение о комиссии по соблюдению требований к служебному (должностному) поведению и уре</w:t>
      </w:r>
      <w:r>
        <w:rPr>
          <w:sz w:val="28"/>
          <w:szCs w:val="28"/>
        </w:rPr>
        <w:t>гулированию конфликта интересов, утвержденное решением Совета Буинского муниципального района от 07.08.2018 № 8-33 «</w:t>
      </w:r>
      <w:r w:rsidRPr="004A2876">
        <w:rPr>
          <w:sz w:val="28"/>
          <w:szCs w:val="28"/>
        </w:rPr>
        <w:t>Об утверждении Положения о комиссии по соблюдению требований к служебному (должностному) поведению и урегулированию конфликта интересов</w:t>
      </w:r>
      <w:r>
        <w:rPr>
          <w:sz w:val="28"/>
          <w:szCs w:val="28"/>
        </w:rPr>
        <w:t>»</w:t>
      </w:r>
      <w:r w:rsidR="0036048E">
        <w:rPr>
          <w:sz w:val="28"/>
          <w:szCs w:val="28"/>
        </w:rPr>
        <w:t xml:space="preserve"> (далее – Положение)</w:t>
      </w:r>
      <w:r w:rsidR="00B91B17">
        <w:rPr>
          <w:sz w:val="28"/>
          <w:szCs w:val="28"/>
        </w:rPr>
        <w:t>, внести следующие изменения и дополнения:</w:t>
      </w:r>
    </w:p>
    <w:p w:rsidR="0036048E" w:rsidRDefault="0036048E" w:rsidP="004A2876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Пункт 3.2.5. Положения изменить и изложить в следующей редакции:</w:t>
      </w:r>
    </w:p>
    <w:p w:rsidR="004A2876" w:rsidRDefault="007D592E" w:rsidP="0036048E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6048E" w:rsidRPr="0036048E">
        <w:rPr>
          <w:sz w:val="28"/>
          <w:szCs w:val="28"/>
        </w:rPr>
        <w:t>3.2.5. При подготовке мотивированного заключения по результатам рассмотрения обращения, указанного в абзаце втором подпункта «б» пункта 3.1 настоящего Положения, или уведомлений, указанных в абзаце пятом подпункта «б» и подпункте «д» пункта 3.1 настоящего Положения, комиссия вправе проводить собеседование с муниципальным служащим, представившим обращение или уведомление, получать от него письменные пояснения, а руководитель органа местного самоуправления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</w:t>
      </w:r>
      <w:r w:rsidR="0036048E">
        <w:rPr>
          <w:sz w:val="28"/>
          <w:szCs w:val="28"/>
        </w:rPr>
        <w:t xml:space="preserve">, </w:t>
      </w:r>
      <w:r w:rsidR="0036048E" w:rsidRPr="0036048E">
        <w:rPr>
          <w:sz w:val="28"/>
          <w:szCs w:val="28"/>
        </w:rPr>
        <w:t>использовать государственную информационную систему в области противодействия коррупции "Посейдон", в том</w:t>
      </w:r>
      <w:r w:rsidR="0036048E">
        <w:rPr>
          <w:sz w:val="28"/>
          <w:szCs w:val="28"/>
        </w:rPr>
        <w:t xml:space="preserve"> числе для направления запросов</w:t>
      </w:r>
      <w:r w:rsidR="0036048E" w:rsidRPr="0036048E">
        <w:rPr>
          <w:sz w:val="28"/>
          <w:szCs w:val="28"/>
        </w:rPr>
        <w:t xml:space="preserve">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</w:t>
      </w:r>
      <w:r w:rsidR="0036048E" w:rsidRPr="0036048E">
        <w:rPr>
          <w:sz w:val="28"/>
          <w:szCs w:val="28"/>
        </w:rPr>
        <w:lastRenderedPageBreak/>
        <w:t>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  <w:r>
        <w:rPr>
          <w:sz w:val="28"/>
          <w:szCs w:val="28"/>
        </w:rPr>
        <w:t>».</w:t>
      </w:r>
      <w:r w:rsidR="004A2876" w:rsidRPr="002D6847">
        <w:rPr>
          <w:sz w:val="28"/>
          <w:szCs w:val="28"/>
        </w:rPr>
        <w:tab/>
      </w:r>
    </w:p>
    <w:p w:rsidR="0036048E" w:rsidRDefault="0036048E" w:rsidP="0036048E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A2876">
        <w:rPr>
          <w:sz w:val="28"/>
          <w:szCs w:val="28"/>
        </w:rPr>
        <w:t xml:space="preserve">. </w:t>
      </w:r>
      <w:r w:rsidRPr="0036048E">
        <w:rPr>
          <w:sz w:val="28"/>
          <w:szCs w:val="28"/>
        </w:rPr>
        <w:t xml:space="preserve">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</w:t>
      </w:r>
      <w:hyperlink r:id="rId7" w:history="1">
        <w:r w:rsidRPr="00B50273">
          <w:rPr>
            <w:rStyle w:val="a3"/>
            <w:sz w:val="28"/>
            <w:szCs w:val="28"/>
          </w:rPr>
          <w:t>http://buinsk.tatarstan.ru</w:t>
        </w:r>
      </w:hyperlink>
      <w:r>
        <w:rPr>
          <w:sz w:val="28"/>
          <w:szCs w:val="28"/>
        </w:rPr>
        <w:t>.</w:t>
      </w:r>
    </w:p>
    <w:p w:rsidR="004A2876" w:rsidRPr="002D6847" w:rsidRDefault="0036048E" w:rsidP="0036048E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A2876">
        <w:rPr>
          <w:sz w:val="28"/>
          <w:szCs w:val="28"/>
        </w:rPr>
        <w:t xml:space="preserve">. </w:t>
      </w:r>
      <w:r w:rsidR="004A2876" w:rsidRPr="002D6847">
        <w:rPr>
          <w:sz w:val="28"/>
          <w:szCs w:val="28"/>
        </w:rPr>
        <w:t>Контроль за исполнением настоящего решения оставляю за собой.</w:t>
      </w:r>
    </w:p>
    <w:p w:rsidR="004A2876" w:rsidRPr="002D6847" w:rsidRDefault="004A2876" w:rsidP="004A2876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</w:p>
    <w:p w:rsidR="004A2876" w:rsidRPr="002D6847" w:rsidRDefault="004A2876" w:rsidP="004A2876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</w:p>
    <w:p w:rsidR="004A2876" w:rsidRDefault="004A2876" w:rsidP="004A2876">
      <w:pPr>
        <w:widowControl w:val="0"/>
        <w:autoSpaceDE w:val="0"/>
        <w:autoSpaceDN w:val="0"/>
        <w:spacing w:line="0" w:lineRule="atLeast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2D6847">
        <w:rPr>
          <w:sz w:val="28"/>
          <w:szCs w:val="28"/>
        </w:rPr>
        <w:t xml:space="preserve">Буинского </w:t>
      </w:r>
    </w:p>
    <w:p w:rsidR="00EC43AC" w:rsidRDefault="0036048E" w:rsidP="004A2876">
      <w:pPr>
        <w:widowControl w:val="0"/>
        <w:autoSpaceDE w:val="0"/>
        <w:autoSpaceDN w:val="0"/>
        <w:spacing w:line="0" w:lineRule="atLeast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  <w:r w:rsidR="00EC43AC">
        <w:rPr>
          <w:sz w:val="28"/>
          <w:szCs w:val="28"/>
        </w:rPr>
        <w:t>,</w:t>
      </w:r>
    </w:p>
    <w:p w:rsidR="004A2876" w:rsidRPr="002D6847" w:rsidRDefault="00EC43AC" w:rsidP="004A2876">
      <w:pPr>
        <w:widowControl w:val="0"/>
        <w:autoSpaceDE w:val="0"/>
        <w:autoSpaceDN w:val="0"/>
        <w:spacing w:line="0" w:lineRule="atLeast"/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  <w:r w:rsidR="0036048E"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 xml:space="preserve">     </w:t>
      </w:r>
      <w:bookmarkStart w:id="0" w:name="_GoBack"/>
      <w:bookmarkEnd w:id="0"/>
      <w:r w:rsidR="0036048E">
        <w:rPr>
          <w:sz w:val="28"/>
          <w:szCs w:val="28"/>
        </w:rPr>
        <w:t>Р.Р. Камартдинов</w:t>
      </w:r>
    </w:p>
    <w:p w:rsidR="004A2876" w:rsidRPr="004A2876" w:rsidRDefault="004A2876" w:rsidP="004A2876"/>
    <w:sectPr w:rsidR="004A2876" w:rsidRPr="004A2876" w:rsidSect="00EC43AC">
      <w:pgSz w:w="11906" w:h="16838"/>
      <w:pgMar w:top="1134" w:right="567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1A5" w:rsidRDefault="00DC61A5" w:rsidP="0036048E">
      <w:r>
        <w:separator/>
      </w:r>
    </w:p>
  </w:endnote>
  <w:endnote w:type="continuationSeparator" w:id="0">
    <w:p w:rsidR="00DC61A5" w:rsidRDefault="00DC61A5" w:rsidP="00360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1A5" w:rsidRDefault="00DC61A5" w:rsidP="0036048E">
      <w:r>
        <w:separator/>
      </w:r>
    </w:p>
  </w:footnote>
  <w:footnote w:type="continuationSeparator" w:id="0">
    <w:p w:rsidR="00DC61A5" w:rsidRDefault="00DC61A5" w:rsidP="003604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876"/>
    <w:rsid w:val="0036048E"/>
    <w:rsid w:val="004A2876"/>
    <w:rsid w:val="004A5504"/>
    <w:rsid w:val="0061110D"/>
    <w:rsid w:val="007D592E"/>
    <w:rsid w:val="00B91B17"/>
    <w:rsid w:val="00C60BE5"/>
    <w:rsid w:val="00DC61A5"/>
    <w:rsid w:val="00EC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E41FBC-6C15-41F9-9CF2-F024EA0B5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87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28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36048E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6048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6048E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36048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6048E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C43A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C43AC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buinsk.tatarsta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Tik_gorod</cp:lastModifiedBy>
  <cp:revision>5</cp:revision>
  <cp:lastPrinted>2022-11-28T10:32:00Z</cp:lastPrinted>
  <dcterms:created xsi:type="dcterms:W3CDTF">2022-10-13T08:08:00Z</dcterms:created>
  <dcterms:modified xsi:type="dcterms:W3CDTF">2022-11-28T10:32:00Z</dcterms:modified>
</cp:coreProperties>
</file>