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680" w:rsidRDefault="00571680" w:rsidP="00571680">
      <w:pPr>
        <w:shd w:val="clear" w:color="auto" w:fill="FFFFFF"/>
        <w:spacing w:after="540"/>
      </w:pPr>
      <w:r>
        <w:t xml:space="preserve">Заместитель начальника отдела строительства, транспорта, жилищно-коммунального и дорожного хозяйства – </w:t>
      </w:r>
      <w:proofErr w:type="spellStart"/>
      <w:r>
        <w:t>Хамидуллин</w:t>
      </w:r>
      <w:proofErr w:type="spellEnd"/>
      <w:r>
        <w:t xml:space="preserve"> Рифат Ринатович. Телефон: (84374) 3-18-02. </w:t>
      </w:r>
      <w:proofErr w:type="spellStart"/>
      <w:r>
        <w:t>Email</w:t>
      </w:r>
      <w:proofErr w:type="spellEnd"/>
      <w:r>
        <w:t>: </w:t>
      </w:r>
      <w:hyperlink r:id="rId5" w:history="1">
        <w:r>
          <w:rPr>
            <w:rStyle w:val="a3"/>
          </w:rPr>
          <w:t>Rifat.Hamidullin@tatar.ru</w:t>
        </w:r>
      </w:hyperlink>
    </w:p>
    <w:p w:rsidR="00571680" w:rsidRDefault="00571680" w:rsidP="00571680">
      <w:pPr>
        <w:spacing w:line="250" w:lineRule="auto"/>
        <w:ind w:left="58" w:right="154" w:firstLine="710"/>
        <w:contextualSpacing/>
        <w:jc w:val="both"/>
        <w:rPr>
          <w:color w:val="000000"/>
          <w:sz w:val="28"/>
          <w:szCs w:val="22"/>
          <w:lang w:eastAsia="en-US"/>
        </w:rPr>
      </w:pPr>
      <w:bookmarkStart w:id="0" w:name="_GoBack"/>
      <w:bookmarkEnd w:id="0"/>
    </w:p>
    <w:p w:rsidR="00571680" w:rsidRDefault="00571680" w:rsidP="00571680">
      <w:pPr>
        <w:spacing w:line="250" w:lineRule="auto"/>
        <w:ind w:left="58" w:right="154" w:firstLine="710"/>
        <w:contextualSpacing/>
        <w:jc w:val="both"/>
        <w:rPr>
          <w:color w:val="000000"/>
          <w:sz w:val="28"/>
          <w:szCs w:val="22"/>
          <w:lang w:eastAsia="en-US"/>
        </w:rPr>
      </w:pPr>
    </w:p>
    <w:p w:rsidR="00571680" w:rsidRPr="00497C17" w:rsidRDefault="00571680" w:rsidP="00571680">
      <w:pPr>
        <w:spacing w:line="250" w:lineRule="auto"/>
        <w:ind w:left="58" w:right="154" w:firstLine="710"/>
        <w:contextualSpacing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3.3.1.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571680" w:rsidRPr="00497C17" w:rsidRDefault="00571680" w:rsidP="00571680">
      <w:pPr>
        <w:numPr>
          <w:ilvl w:val="0"/>
          <w:numId w:val="1"/>
        </w:numPr>
        <w:spacing w:after="5" w:line="250" w:lineRule="auto"/>
        <w:ind w:left="1143" w:right="52"/>
        <w:contextualSpacing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497C17">
        <w:rPr>
          <w:color w:val="000000"/>
          <w:sz w:val="28"/>
          <w:szCs w:val="22"/>
          <w:lang w:val="en-US" w:eastAsia="en-US"/>
        </w:rPr>
        <w:t>порядка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497C17">
        <w:rPr>
          <w:color w:val="000000"/>
          <w:sz w:val="28"/>
          <w:szCs w:val="22"/>
          <w:lang w:val="en-US" w:eastAsia="en-US"/>
        </w:rPr>
        <w:t>проведения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497C17">
        <w:rPr>
          <w:color w:val="000000"/>
          <w:sz w:val="28"/>
          <w:szCs w:val="22"/>
          <w:lang w:val="en-US" w:eastAsia="en-US"/>
        </w:rPr>
        <w:t>контрольных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497C17">
        <w:rPr>
          <w:color w:val="000000"/>
          <w:sz w:val="28"/>
          <w:szCs w:val="22"/>
          <w:lang w:val="en-US" w:eastAsia="en-US"/>
        </w:rPr>
        <w:t>мероприятий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>;</w:t>
      </w:r>
    </w:p>
    <w:p w:rsidR="00571680" w:rsidRDefault="00571680" w:rsidP="00571680">
      <w:pPr>
        <w:numPr>
          <w:ilvl w:val="0"/>
          <w:numId w:val="1"/>
        </w:numPr>
        <w:spacing w:after="5" w:line="250" w:lineRule="auto"/>
        <w:ind w:left="1143" w:right="52"/>
        <w:contextualSpacing/>
        <w:jc w:val="both"/>
        <w:rPr>
          <w:color w:val="000000"/>
          <w:sz w:val="28"/>
          <w:szCs w:val="22"/>
          <w:lang w:val="en-US" w:eastAsia="en-US"/>
        </w:rPr>
      </w:pPr>
      <w:proofErr w:type="spellStart"/>
      <w:r w:rsidRPr="00497C17">
        <w:rPr>
          <w:color w:val="000000"/>
          <w:sz w:val="28"/>
          <w:szCs w:val="22"/>
          <w:lang w:val="en-US" w:eastAsia="en-US"/>
        </w:rPr>
        <w:t>периодичности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497C17">
        <w:rPr>
          <w:color w:val="000000"/>
          <w:sz w:val="28"/>
          <w:szCs w:val="22"/>
          <w:lang w:val="en-US" w:eastAsia="en-US"/>
        </w:rPr>
        <w:t>проведения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497C17">
        <w:rPr>
          <w:color w:val="000000"/>
          <w:sz w:val="28"/>
          <w:szCs w:val="22"/>
          <w:lang w:val="en-US" w:eastAsia="en-US"/>
        </w:rPr>
        <w:t>контрольных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 xml:space="preserve"> </w:t>
      </w:r>
      <w:proofErr w:type="spellStart"/>
      <w:r w:rsidRPr="00497C17">
        <w:rPr>
          <w:color w:val="000000"/>
          <w:sz w:val="28"/>
          <w:szCs w:val="22"/>
          <w:lang w:val="en-US" w:eastAsia="en-US"/>
        </w:rPr>
        <w:t>мероприятий</w:t>
      </w:r>
      <w:proofErr w:type="spellEnd"/>
      <w:r w:rsidRPr="00497C17">
        <w:rPr>
          <w:color w:val="000000"/>
          <w:sz w:val="28"/>
          <w:szCs w:val="22"/>
          <w:lang w:val="en-US" w:eastAsia="en-US"/>
        </w:rPr>
        <w:t>;</w:t>
      </w:r>
    </w:p>
    <w:p w:rsidR="00571680" w:rsidRDefault="00571680" w:rsidP="00571680">
      <w:pPr>
        <w:numPr>
          <w:ilvl w:val="0"/>
          <w:numId w:val="1"/>
        </w:numPr>
        <w:spacing w:after="5" w:line="250" w:lineRule="auto"/>
        <w:ind w:left="1143" w:right="52"/>
        <w:contextualSpacing/>
        <w:jc w:val="both"/>
        <w:rPr>
          <w:color w:val="000000"/>
          <w:sz w:val="28"/>
          <w:szCs w:val="22"/>
          <w:lang w:eastAsia="en-US"/>
        </w:rPr>
      </w:pPr>
      <w:r w:rsidRPr="00AB04AE">
        <w:rPr>
          <w:color w:val="000000"/>
          <w:sz w:val="28"/>
          <w:szCs w:val="22"/>
          <w:lang w:eastAsia="en-US"/>
        </w:rPr>
        <w:t xml:space="preserve">порядка принятия решений по </w:t>
      </w:r>
      <w:r>
        <w:rPr>
          <w:color w:val="000000"/>
          <w:sz w:val="28"/>
          <w:szCs w:val="22"/>
          <w:lang w:eastAsia="en-US"/>
        </w:rPr>
        <w:t>итогам контрольных мероприятий;</w:t>
      </w:r>
    </w:p>
    <w:p w:rsidR="00571680" w:rsidRPr="00AB04AE" w:rsidRDefault="00571680" w:rsidP="00571680">
      <w:pPr>
        <w:numPr>
          <w:ilvl w:val="0"/>
          <w:numId w:val="1"/>
        </w:numPr>
        <w:spacing w:after="5" w:line="250" w:lineRule="auto"/>
        <w:ind w:left="1143" w:right="52"/>
        <w:contextualSpacing/>
        <w:jc w:val="both"/>
        <w:rPr>
          <w:color w:val="000000"/>
          <w:sz w:val="28"/>
          <w:szCs w:val="22"/>
          <w:lang w:eastAsia="en-US"/>
        </w:rPr>
      </w:pPr>
      <w:r w:rsidRPr="00AB04AE">
        <w:rPr>
          <w:color w:val="000000"/>
          <w:sz w:val="28"/>
          <w:szCs w:val="22"/>
          <w:lang w:eastAsia="en-US"/>
        </w:rPr>
        <w:t>порядка обжалования решений Контрольного органа.</w:t>
      </w:r>
    </w:p>
    <w:p w:rsidR="00571680" w:rsidRPr="00497C17" w:rsidRDefault="00571680" w:rsidP="00571680">
      <w:pPr>
        <w:spacing w:after="28" w:line="250" w:lineRule="auto"/>
        <w:ind w:left="115" w:right="52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3.3.2. Инспекторы осуществляют консультирование контролируемых лиц и их представителей:</w:t>
      </w:r>
    </w:p>
    <w:p w:rsidR="00571680" w:rsidRPr="00497C17" w:rsidRDefault="00571680" w:rsidP="00571680">
      <w:pPr>
        <w:spacing w:after="28" w:line="250" w:lineRule="auto"/>
        <w:ind w:left="115" w:right="52" w:firstLine="710"/>
        <w:jc w:val="both"/>
        <w:rPr>
          <w:noProof/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1)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</w:t>
      </w:r>
      <w:r w:rsidRPr="00497C17">
        <w:rPr>
          <w:noProof/>
          <w:color w:val="000000"/>
          <w:sz w:val="28"/>
          <w:szCs w:val="22"/>
        </w:rPr>
        <w:drawing>
          <wp:inline distT="0" distB="0" distL="0" distR="0" wp14:anchorId="23A47019" wp14:editId="766D239B">
            <wp:extent cx="9525" cy="381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7C17">
        <w:rPr>
          <w:noProof/>
          <w:color w:val="000000"/>
          <w:sz w:val="28"/>
          <w:szCs w:val="22"/>
          <w:lang w:eastAsia="en-US"/>
        </w:rPr>
        <w:t>;</w:t>
      </w:r>
    </w:p>
    <w:p w:rsidR="00571680" w:rsidRPr="00497C17" w:rsidRDefault="00571680" w:rsidP="00571680">
      <w:pPr>
        <w:spacing w:after="28" w:line="250" w:lineRule="auto"/>
        <w:ind w:left="115" w:right="52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noProof/>
          <w:color w:val="000000"/>
          <w:sz w:val="28"/>
          <w:szCs w:val="22"/>
          <w:lang w:eastAsia="en-US"/>
        </w:rPr>
        <w:t xml:space="preserve">2) </w:t>
      </w:r>
      <w:r w:rsidRPr="00497C17">
        <w:rPr>
          <w:color w:val="000000"/>
          <w:sz w:val="28"/>
          <w:szCs w:val="22"/>
          <w:lang w:eastAsia="en-US"/>
        </w:rPr>
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571680" w:rsidRPr="00497C17" w:rsidRDefault="00571680" w:rsidP="00571680">
      <w:pPr>
        <w:spacing w:after="47" w:line="250" w:lineRule="auto"/>
        <w:ind w:left="86" w:right="52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3.3.3. Индивидуальное консультирование на личном приеме каждого заявителя инспекторами не может превышать 10 минут.</w:t>
      </w:r>
    </w:p>
    <w:p w:rsidR="00571680" w:rsidRPr="00497C17" w:rsidRDefault="00571680" w:rsidP="00571680">
      <w:pPr>
        <w:spacing w:after="51" w:line="250" w:lineRule="auto"/>
        <w:ind w:left="307" w:right="614" w:hanging="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Время разговора по телефону не должно превышать 10 минут.</w:t>
      </w:r>
    </w:p>
    <w:p w:rsidR="00571680" w:rsidRPr="00497C17" w:rsidRDefault="00571680" w:rsidP="00571680">
      <w:pPr>
        <w:ind w:left="58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3.3.4.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571680" w:rsidRPr="00497C17" w:rsidRDefault="00571680" w:rsidP="00571680">
      <w:pPr>
        <w:ind w:left="58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571680" w:rsidRPr="00497C17" w:rsidRDefault="00571680" w:rsidP="00571680">
      <w:pPr>
        <w:ind w:left="58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1) порядок обжалования решений Контрольного органа.</w:t>
      </w:r>
    </w:p>
    <w:p w:rsidR="00571680" w:rsidRPr="00497C17" w:rsidRDefault="00571680" w:rsidP="00571680">
      <w:pPr>
        <w:ind w:left="58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3.3.6. Контролируемое лицо вправе направить; запрос о предоставлении письменного ответа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571680" w:rsidRPr="00497C17" w:rsidRDefault="00571680" w:rsidP="00571680">
      <w:pPr>
        <w:ind w:left="58" w:firstLine="710"/>
        <w:jc w:val="both"/>
        <w:rPr>
          <w:color w:val="000000"/>
          <w:sz w:val="28"/>
          <w:szCs w:val="22"/>
          <w:lang w:eastAsia="en-US"/>
        </w:rPr>
      </w:pPr>
      <w:r w:rsidRPr="00497C17">
        <w:rPr>
          <w:color w:val="000000"/>
          <w:sz w:val="28"/>
          <w:szCs w:val="22"/>
          <w:lang w:eastAsia="en-US"/>
        </w:rPr>
        <w:t>3.3.7. Контрольный орган осуществляет учет проведенных консультирований.</w:t>
      </w:r>
    </w:p>
    <w:p w:rsidR="00746A28" w:rsidRDefault="00746A28"/>
    <w:sectPr w:rsidR="0074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3760C"/>
    <w:multiLevelType w:val="hybridMultilevel"/>
    <w:tmpl w:val="03C26366"/>
    <w:lvl w:ilvl="0" w:tplc="9C14411C">
      <w:start w:val="1"/>
      <w:numFmt w:val="decimal"/>
      <w:lvlText w:val="%1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683B78">
      <w:start w:val="1"/>
      <w:numFmt w:val="lowerLetter"/>
      <w:lvlText w:val="%2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6EB178">
      <w:start w:val="1"/>
      <w:numFmt w:val="lowerRoman"/>
      <w:lvlText w:val="%3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D8D128">
      <w:start w:val="1"/>
      <w:numFmt w:val="decimal"/>
      <w:lvlText w:val="%4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7AB11A">
      <w:start w:val="1"/>
      <w:numFmt w:val="lowerLetter"/>
      <w:lvlText w:val="%5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A00B60">
      <w:start w:val="1"/>
      <w:numFmt w:val="lowerRoman"/>
      <w:lvlText w:val="%6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F428D2">
      <w:start w:val="1"/>
      <w:numFmt w:val="decimal"/>
      <w:lvlText w:val="%7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A2E22">
      <w:start w:val="1"/>
      <w:numFmt w:val="lowerLetter"/>
      <w:lvlText w:val="%8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52E96A">
      <w:start w:val="1"/>
      <w:numFmt w:val="lowerRoman"/>
      <w:lvlText w:val="%9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92"/>
    <w:rsid w:val="00571680"/>
    <w:rsid w:val="00746A28"/>
    <w:rsid w:val="00FB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5FD2"/>
  <w15:chartTrackingRefBased/>
  <w15:docId w15:val="{B1EB3AED-25D5-4832-9964-1B3E7D98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168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2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Rifat.Hamidullin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</dc:creator>
  <cp:keywords/>
  <dc:description/>
  <cp:lastModifiedBy>Строительный отдел</cp:lastModifiedBy>
  <cp:revision>2</cp:revision>
  <dcterms:created xsi:type="dcterms:W3CDTF">2023-07-18T12:22:00Z</dcterms:created>
  <dcterms:modified xsi:type="dcterms:W3CDTF">2023-07-18T12:22:00Z</dcterms:modified>
</cp:coreProperties>
</file>