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92" w:type="dxa"/>
        <w:tblLayout w:type="fixed"/>
        <w:tblCellMar>
          <w:left w:w="0" w:type="dxa"/>
          <w:bottom w:w="57" w:type="dxa"/>
          <w:right w:w="0" w:type="dxa"/>
        </w:tblCellMar>
        <w:tblLook w:val="04A0" w:firstRow="1" w:lastRow="0" w:firstColumn="1" w:lastColumn="0" w:noHBand="0" w:noVBand="1"/>
      </w:tblPr>
      <w:tblGrid>
        <w:gridCol w:w="4261"/>
        <w:gridCol w:w="594"/>
        <w:gridCol w:w="692"/>
        <w:gridCol w:w="4164"/>
        <w:gridCol w:w="81"/>
      </w:tblGrid>
      <w:tr w:rsidR="00707811" w:rsidRPr="006B2982" w:rsidTr="000C522B">
        <w:trPr>
          <w:trHeight w:val="1560"/>
        </w:trPr>
        <w:tc>
          <w:tcPr>
            <w:tcW w:w="4261" w:type="dxa"/>
            <w:tcBorders>
              <w:top w:val="nil"/>
              <w:left w:val="nil"/>
              <w:bottom w:val="single" w:sz="4" w:space="0" w:color="auto"/>
              <w:right w:val="nil"/>
            </w:tcBorders>
            <w:vAlign w:val="center"/>
          </w:tcPr>
          <w:p w:rsidR="00707811" w:rsidRPr="00F3056D" w:rsidRDefault="00707811" w:rsidP="000C522B">
            <w:pPr>
              <w:spacing w:after="0" w:line="240" w:lineRule="auto"/>
              <w:ind w:left="0" w:firstLine="0"/>
              <w:jc w:val="center"/>
              <w:rPr>
                <w:sz w:val="28"/>
                <w:szCs w:val="28"/>
                <w:lang w:val="ru-RU" w:eastAsia="ru-RU"/>
              </w:rPr>
            </w:pPr>
            <w:r w:rsidRPr="00F3056D">
              <w:rPr>
                <w:color w:val="auto"/>
                <w:sz w:val="28"/>
                <w:szCs w:val="28"/>
                <w:lang w:val="ru-RU" w:eastAsia="ru-RU"/>
              </w:rPr>
              <w:t>РЕСПУБЛИКА ТАТАРСТАН</w:t>
            </w:r>
          </w:p>
          <w:p w:rsidR="00707811" w:rsidRPr="00F3056D" w:rsidRDefault="00707811" w:rsidP="000C522B">
            <w:pPr>
              <w:spacing w:after="0" w:line="240" w:lineRule="auto"/>
              <w:ind w:left="0" w:firstLine="0"/>
              <w:jc w:val="center"/>
              <w:rPr>
                <w:color w:val="auto"/>
                <w:sz w:val="28"/>
                <w:szCs w:val="28"/>
                <w:lang w:val="ru-RU" w:eastAsia="ru-RU"/>
              </w:rPr>
            </w:pPr>
            <w:r w:rsidRPr="00F3056D">
              <w:rPr>
                <w:color w:val="auto"/>
                <w:sz w:val="28"/>
                <w:szCs w:val="28"/>
                <w:lang w:val="ru-RU" w:eastAsia="ru-RU"/>
              </w:rPr>
              <w:t xml:space="preserve">СОВЕТ </w:t>
            </w:r>
          </w:p>
          <w:p w:rsidR="00707811" w:rsidRPr="00F3056D" w:rsidRDefault="00707811" w:rsidP="000C522B">
            <w:pPr>
              <w:spacing w:after="0" w:line="240" w:lineRule="auto"/>
              <w:ind w:left="0" w:firstLine="0"/>
              <w:jc w:val="center"/>
              <w:rPr>
                <w:color w:val="auto"/>
                <w:sz w:val="28"/>
                <w:szCs w:val="28"/>
                <w:lang w:val="ru-RU" w:eastAsia="ru-RU"/>
              </w:rPr>
            </w:pPr>
            <w:r w:rsidRPr="00F3056D">
              <w:rPr>
                <w:color w:val="auto"/>
                <w:sz w:val="28"/>
                <w:szCs w:val="28"/>
                <w:lang w:val="ru-RU" w:eastAsia="ru-RU"/>
              </w:rPr>
              <w:t>БУИНСКОГО</w:t>
            </w:r>
          </w:p>
          <w:p w:rsidR="00707811" w:rsidRPr="00F3056D" w:rsidRDefault="00707811" w:rsidP="000C522B">
            <w:pPr>
              <w:spacing w:after="0" w:line="240" w:lineRule="auto"/>
              <w:ind w:left="0" w:firstLine="0"/>
              <w:jc w:val="center"/>
              <w:rPr>
                <w:color w:val="auto"/>
                <w:sz w:val="28"/>
                <w:szCs w:val="28"/>
                <w:lang w:val="ru-RU" w:eastAsia="ru-RU"/>
              </w:rPr>
            </w:pPr>
            <w:r w:rsidRPr="00F3056D">
              <w:rPr>
                <w:color w:val="auto"/>
                <w:sz w:val="28"/>
                <w:szCs w:val="28"/>
                <w:lang w:val="ru-RU" w:eastAsia="ru-RU"/>
              </w:rPr>
              <w:t>МУНИЦИПАЛЬНОГО РАЙОНА</w:t>
            </w:r>
          </w:p>
          <w:p w:rsidR="00707811" w:rsidRPr="00F3056D" w:rsidRDefault="00707811" w:rsidP="000C522B">
            <w:pPr>
              <w:spacing w:after="0" w:line="240" w:lineRule="auto"/>
              <w:ind w:left="0" w:firstLine="0"/>
              <w:jc w:val="center"/>
              <w:rPr>
                <w:szCs w:val="28"/>
                <w:lang w:val="ru-RU" w:eastAsia="ru-RU"/>
              </w:rPr>
            </w:pPr>
          </w:p>
        </w:tc>
        <w:tc>
          <w:tcPr>
            <w:tcW w:w="1286" w:type="dxa"/>
            <w:gridSpan w:val="2"/>
            <w:tcBorders>
              <w:top w:val="nil"/>
              <w:left w:val="nil"/>
              <w:bottom w:val="single" w:sz="4" w:space="0" w:color="auto"/>
              <w:right w:val="nil"/>
            </w:tcBorders>
            <w:vAlign w:val="center"/>
            <w:hideMark/>
          </w:tcPr>
          <w:p w:rsidR="00707811" w:rsidRPr="00F3056D" w:rsidRDefault="00707811" w:rsidP="000C522B">
            <w:pPr>
              <w:spacing w:after="0" w:line="240" w:lineRule="auto"/>
              <w:ind w:left="0" w:firstLine="0"/>
              <w:jc w:val="center"/>
              <w:rPr>
                <w:szCs w:val="28"/>
                <w:lang w:val="ru-RU" w:eastAsia="ru-RU"/>
              </w:rPr>
            </w:pPr>
            <w:r w:rsidRPr="00F3056D">
              <w:rPr>
                <w:noProof/>
                <w:color w:val="auto"/>
                <w:sz w:val="28"/>
                <w:szCs w:val="28"/>
                <w:lang w:val="ru-RU" w:eastAsia="ru-RU"/>
              </w:rPr>
              <w:drawing>
                <wp:inline distT="0" distB="0" distL="0" distR="0">
                  <wp:extent cx="723265" cy="901065"/>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265" cy="901065"/>
                          </a:xfrm>
                          <a:prstGeom prst="rect">
                            <a:avLst/>
                          </a:prstGeom>
                          <a:noFill/>
                          <a:ln>
                            <a:noFill/>
                          </a:ln>
                        </pic:spPr>
                      </pic:pic>
                    </a:graphicData>
                  </a:graphic>
                </wp:inline>
              </w:drawing>
            </w:r>
          </w:p>
        </w:tc>
        <w:tc>
          <w:tcPr>
            <w:tcW w:w="4245" w:type="dxa"/>
            <w:gridSpan w:val="2"/>
            <w:tcBorders>
              <w:top w:val="nil"/>
              <w:left w:val="nil"/>
              <w:bottom w:val="single" w:sz="4" w:space="0" w:color="auto"/>
              <w:right w:val="nil"/>
            </w:tcBorders>
            <w:vAlign w:val="center"/>
            <w:hideMark/>
          </w:tcPr>
          <w:p w:rsidR="00707811" w:rsidRPr="00F3056D" w:rsidRDefault="00707811" w:rsidP="000C522B">
            <w:pPr>
              <w:spacing w:after="0" w:line="240" w:lineRule="auto"/>
              <w:ind w:left="0" w:firstLine="0"/>
              <w:jc w:val="center"/>
              <w:rPr>
                <w:sz w:val="28"/>
                <w:szCs w:val="28"/>
                <w:lang w:val="ru-RU" w:eastAsia="ru-RU"/>
              </w:rPr>
            </w:pPr>
            <w:r w:rsidRPr="00F3056D">
              <w:rPr>
                <w:color w:val="auto"/>
                <w:sz w:val="28"/>
                <w:szCs w:val="28"/>
                <w:lang w:val="ru-RU" w:eastAsia="ru-RU"/>
              </w:rPr>
              <w:t>ТАТАРСТАН РЕСПУБЛИКАСЫ</w:t>
            </w:r>
          </w:p>
          <w:p w:rsidR="00707811" w:rsidRPr="00F3056D" w:rsidRDefault="00707811" w:rsidP="000C522B">
            <w:pPr>
              <w:spacing w:after="0" w:line="240" w:lineRule="auto"/>
              <w:ind w:left="0" w:firstLine="0"/>
              <w:jc w:val="center"/>
              <w:rPr>
                <w:color w:val="auto"/>
                <w:sz w:val="28"/>
                <w:szCs w:val="28"/>
                <w:lang w:val="ru-RU" w:eastAsia="ru-RU"/>
              </w:rPr>
            </w:pPr>
            <w:r w:rsidRPr="00F3056D">
              <w:rPr>
                <w:color w:val="auto"/>
                <w:sz w:val="28"/>
                <w:szCs w:val="28"/>
                <w:lang w:val="ru-RU" w:eastAsia="ru-RU"/>
              </w:rPr>
              <w:t>БУА</w:t>
            </w:r>
          </w:p>
          <w:p w:rsidR="00707811" w:rsidRPr="00F3056D" w:rsidRDefault="00707811" w:rsidP="000C522B">
            <w:pPr>
              <w:spacing w:after="0" w:line="240" w:lineRule="auto"/>
              <w:ind w:left="0" w:firstLine="0"/>
              <w:jc w:val="center"/>
              <w:rPr>
                <w:color w:val="auto"/>
                <w:sz w:val="28"/>
                <w:szCs w:val="28"/>
                <w:lang w:val="ru-RU" w:eastAsia="ru-RU"/>
              </w:rPr>
            </w:pPr>
            <w:r w:rsidRPr="00F3056D">
              <w:rPr>
                <w:color w:val="auto"/>
                <w:sz w:val="28"/>
                <w:szCs w:val="28"/>
                <w:lang w:val="ru-RU" w:eastAsia="ru-RU"/>
              </w:rPr>
              <w:t xml:space="preserve"> МУНИЦИПАЛЬ РАЙОНЫ</w:t>
            </w:r>
          </w:p>
          <w:p w:rsidR="00707811" w:rsidRPr="00F3056D" w:rsidRDefault="00707811" w:rsidP="000C522B">
            <w:pPr>
              <w:spacing w:after="0" w:line="240" w:lineRule="auto"/>
              <w:ind w:left="0" w:firstLine="0"/>
              <w:jc w:val="center"/>
              <w:rPr>
                <w:szCs w:val="28"/>
                <w:lang w:val="ru-RU" w:eastAsia="ru-RU"/>
              </w:rPr>
            </w:pPr>
            <w:r w:rsidRPr="00F3056D">
              <w:rPr>
                <w:color w:val="auto"/>
                <w:sz w:val="28"/>
                <w:szCs w:val="28"/>
                <w:lang w:val="ru-RU" w:eastAsia="ru-RU"/>
              </w:rPr>
              <w:t xml:space="preserve"> СОВЕТЫ</w:t>
            </w:r>
            <w:r w:rsidRPr="00F3056D">
              <w:rPr>
                <w:color w:val="auto"/>
                <w:sz w:val="28"/>
                <w:szCs w:val="28"/>
                <w:lang w:val="ru-RU" w:eastAsia="ru-RU"/>
              </w:rPr>
              <w:br/>
            </w:r>
          </w:p>
        </w:tc>
      </w:tr>
      <w:tr w:rsidR="00707811" w:rsidRPr="00F3056D" w:rsidTr="000C522B">
        <w:trPr>
          <w:gridAfter w:val="1"/>
          <w:wAfter w:w="81" w:type="dxa"/>
          <w:trHeight w:val="1627"/>
        </w:trPr>
        <w:tc>
          <w:tcPr>
            <w:tcW w:w="4855" w:type="dxa"/>
            <w:gridSpan w:val="2"/>
            <w:tcMar>
              <w:top w:w="0" w:type="dxa"/>
              <w:left w:w="0" w:type="dxa"/>
              <w:bottom w:w="0" w:type="dxa"/>
              <w:right w:w="0" w:type="dxa"/>
            </w:tcMar>
          </w:tcPr>
          <w:p w:rsidR="00707811" w:rsidRPr="00F3056D" w:rsidRDefault="00707811" w:rsidP="000C522B">
            <w:pPr>
              <w:spacing w:after="0" w:line="240" w:lineRule="auto"/>
              <w:ind w:left="0" w:firstLine="0"/>
              <w:jc w:val="center"/>
              <w:rPr>
                <w:b/>
                <w:sz w:val="28"/>
                <w:szCs w:val="28"/>
                <w:lang w:val="ru-RU" w:eastAsia="ru-RU"/>
              </w:rPr>
            </w:pPr>
          </w:p>
          <w:p w:rsidR="00707811" w:rsidRPr="00F3056D" w:rsidRDefault="00707811" w:rsidP="000C522B">
            <w:pPr>
              <w:spacing w:after="0" w:line="240" w:lineRule="auto"/>
              <w:ind w:left="0" w:firstLine="0"/>
              <w:rPr>
                <w:b/>
                <w:color w:val="auto"/>
                <w:sz w:val="28"/>
                <w:szCs w:val="28"/>
                <w:lang w:val="ru-RU" w:eastAsia="ru-RU"/>
              </w:rPr>
            </w:pPr>
          </w:p>
          <w:p w:rsidR="00707811" w:rsidRPr="00F3056D" w:rsidRDefault="00707811" w:rsidP="000C522B">
            <w:pPr>
              <w:spacing w:after="0" w:line="240" w:lineRule="auto"/>
              <w:ind w:left="0" w:firstLine="0"/>
              <w:jc w:val="center"/>
              <w:rPr>
                <w:b/>
                <w:color w:val="auto"/>
                <w:sz w:val="28"/>
                <w:szCs w:val="28"/>
                <w:lang w:val="ru-RU" w:eastAsia="ru-RU"/>
              </w:rPr>
            </w:pPr>
            <w:r w:rsidRPr="00F3056D">
              <w:rPr>
                <w:b/>
                <w:color w:val="auto"/>
                <w:sz w:val="28"/>
                <w:szCs w:val="28"/>
                <w:lang w:val="ru-RU" w:eastAsia="ru-RU"/>
              </w:rPr>
              <w:t>РЕШЕНИЕ</w:t>
            </w:r>
          </w:p>
          <w:p w:rsidR="00707811" w:rsidRPr="00F3056D" w:rsidRDefault="00707811" w:rsidP="000C522B">
            <w:pPr>
              <w:spacing w:after="0" w:line="240" w:lineRule="auto"/>
              <w:ind w:left="0" w:firstLine="0"/>
              <w:jc w:val="center"/>
              <w:rPr>
                <w:color w:val="auto"/>
                <w:sz w:val="20"/>
                <w:szCs w:val="28"/>
                <w:lang w:val="ru-RU" w:eastAsia="ru-RU"/>
              </w:rPr>
            </w:pPr>
            <w:r w:rsidRPr="00F3056D">
              <w:rPr>
                <w:noProof/>
                <w:lang w:val="ru-RU" w:eastAsia="ru-RU"/>
              </w:rPr>
              <mc:AlternateContent>
                <mc:Choice Requires="wps">
                  <w:drawing>
                    <wp:anchor distT="0" distB="0" distL="114300" distR="114300" simplePos="0" relativeHeight="251659264" behindDoc="0" locked="0" layoutInCell="1" allowOverlap="1">
                      <wp:simplePos x="0" y="0"/>
                      <wp:positionH relativeFrom="column">
                        <wp:posOffset>2705100</wp:posOffset>
                      </wp:positionH>
                      <wp:positionV relativeFrom="paragraph">
                        <wp:posOffset>96520</wp:posOffset>
                      </wp:positionV>
                      <wp:extent cx="825500" cy="226060"/>
                      <wp:effectExtent l="0" t="0" r="12700" b="254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707811" w:rsidRPr="001727A8" w:rsidRDefault="00707811" w:rsidP="00707811">
                                  <w:pPr>
                                    <w:ind w:left="142" w:firstLine="0"/>
                                    <w:jc w:val="center"/>
                                    <w:rPr>
                                      <w:sz w:val="28"/>
                                    </w:rPr>
                                  </w:pPr>
                                  <w:r w:rsidRPr="001727A8">
                                    <w:rPr>
                                      <w:sz w:val="28"/>
                                    </w:rPr>
                                    <w:t>г. Буинск</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4" o:spid="_x0000_s1026" type="#_x0000_t202" style="position:absolute;left:0;text-align:left;margin-left:213pt;margin-top:7.6pt;width:65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" filled="f" stroked="f" strokecolor="white">
                      <v:textbox inset="0,0,0,0">
                        <w:txbxContent>
                          <w:p w:rsidR="00707811" w:rsidRPr="001727A8" w:rsidRDefault="00707811" w:rsidP="00707811">
                            <w:pPr>
                              <w:ind w:left="142" w:firstLine="0"/>
                              <w:jc w:val="center"/>
                              <w:rPr>
                                <w:sz w:val="28"/>
                              </w:rPr>
                            </w:pPr>
                            <w:r w:rsidRPr="001727A8">
                              <w:rPr>
                                <w:sz w:val="28"/>
                              </w:rPr>
                              <w:t>г. Буинск</w:t>
                            </w:r>
                          </w:p>
                        </w:txbxContent>
                      </v:textbox>
                    </v:shape>
                  </w:pict>
                </mc:Fallback>
              </mc:AlternateContent>
            </w:r>
          </w:p>
          <w:p w:rsidR="00707811" w:rsidRPr="00F3056D" w:rsidRDefault="00062D87" w:rsidP="00062D87">
            <w:pPr>
              <w:spacing w:after="0" w:line="240" w:lineRule="auto"/>
              <w:ind w:left="0" w:firstLine="0"/>
              <w:jc w:val="center"/>
              <w:rPr>
                <w:sz w:val="28"/>
                <w:szCs w:val="28"/>
                <w:lang w:val="ru-RU" w:eastAsia="ru-RU"/>
              </w:rPr>
            </w:pPr>
            <w:r>
              <w:rPr>
                <w:color w:val="auto"/>
                <w:sz w:val="28"/>
                <w:szCs w:val="28"/>
                <w:lang w:val="ru-RU" w:eastAsia="ru-RU"/>
              </w:rPr>
              <w:t xml:space="preserve">15 декабря </w:t>
            </w:r>
            <w:r w:rsidR="00707811">
              <w:rPr>
                <w:color w:val="auto"/>
                <w:sz w:val="28"/>
                <w:szCs w:val="28"/>
                <w:lang w:val="ru-RU" w:eastAsia="ru-RU"/>
              </w:rPr>
              <w:t>2023 года</w:t>
            </w:r>
          </w:p>
        </w:tc>
        <w:tc>
          <w:tcPr>
            <w:tcW w:w="4856" w:type="dxa"/>
            <w:gridSpan w:val="2"/>
            <w:tcMar>
              <w:top w:w="0" w:type="dxa"/>
              <w:left w:w="0" w:type="dxa"/>
              <w:bottom w:w="0" w:type="dxa"/>
              <w:right w:w="0" w:type="dxa"/>
            </w:tcMar>
          </w:tcPr>
          <w:p w:rsidR="00707811" w:rsidRPr="00F3056D" w:rsidRDefault="00707811" w:rsidP="000C522B">
            <w:pPr>
              <w:keepNext/>
              <w:spacing w:after="0" w:line="240" w:lineRule="auto"/>
              <w:ind w:left="0" w:firstLine="0"/>
              <w:jc w:val="center"/>
              <w:outlineLvl w:val="0"/>
              <w:rPr>
                <w:b/>
                <w:szCs w:val="28"/>
                <w:lang w:val="ru-RU" w:eastAsia="ru-RU"/>
              </w:rPr>
            </w:pPr>
          </w:p>
          <w:p w:rsidR="00707811" w:rsidRPr="00F3056D" w:rsidRDefault="00707811" w:rsidP="000C522B">
            <w:pPr>
              <w:keepNext/>
              <w:spacing w:after="0" w:line="240" w:lineRule="auto"/>
              <w:ind w:left="0" w:firstLine="0"/>
              <w:jc w:val="center"/>
              <w:outlineLvl w:val="0"/>
              <w:rPr>
                <w:b/>
                <w:color w:val="auto"/>
                <w:sz w:val="28"/>
                <w:szCs w:val="28"/>
                <w:lang w:val="ru-RU" w:eastAsia="ru-RU"/>
              </w:rPr>
            </w:pPr>
          </w:p>
          <w:p w:rsidR="00707811" w:rsidRPr="00F3056D" w:rsidRDefault="00707811" w:rsidP="000C522B">
            <w:pPr>
              <w:keepNext/>
              <w:spacing w:after="0" w:line="240" w:lineRule="auto"/>
              <w:ind w:left="0" w:firstLine="0"/>
              <w:jc w:val="center"/>
              <w:outlineLvl w:val="0"/>
              <w:rPr>
                <w:b/>
                <w:color w:val="auto"/>
                <w:sz w:val="28"/>
                <w:szCs w:val="28"/>
                <w:lang w:val="ru-RU" w:eastAsia="ru-RU"/>
              </w:rPr>
            </w:pPr>
            <w:r w:rsidRPr="00F3056D">
              <w:rPr>
                <w:b/>
                <w:color w:val="auto"/>
                <w:sz w:val="28"/>
                <w:szCs w:val="28"/>
                <w:lang w:val="ru-RU" w:eastAsia="ru-RU"/>
              </w:rPr>
              <w:t>КАРАР</w:t>
            </w:r>
          </w:p>
          <w:p w:rsidR="00707811" w:rsidRPr="00F3056D" w:rsidRDefault="00707811" w:rsidP="000C522B">
            <w:pPr>
              <w:spacing w:after="0" w:line="240" w:lineRule="auto"/>
              <w:ind w:left="0" w:firstLine="0"/>
              <w:jc w:val="center"/>
              <w:rPr>
                <w:color w:val="auto"/>
                <w:sz w:val="28"/>
                <w:szCs w:val="28"/>
                <w:lang w:val="ru-RU" w:eastAsia="ru-RU"/>
              </w:rPr>
            </w:pPr>
            <w:r w:rsidRPr="00F3056D">
              <w:rPr>
                <w:color w:val="auto"/>
                <w:sz w:val="28"/>
                <w:szCs w:val="28"/>
                <w:lang w:val="ru-RU" w:eastAsia="ru-RU"/>
              </w:rPr>
              <w:t xml:space="preserve">             </w:t>
            </w:r>
          </w:p>
          <w:p w:rsidR="00707811" w:rsidRPr="00F3056D" w:rsidRDefault="00707811" w:rsidP="00062D87">
            <w:pPr>
              <w:spacing w:after="0" w:line="240" w:lineRule="auto"/>
              <w:ind w:left="0" w:firstLine="0"/>
              <w:jc w:val="center"/>
              <w:rPr>
                <w:szCs w:val="28"/>
                <w:lang w:eastAsia="ru-RU"/>
              </w:rPr>
            </w:pPr>
            <w:r w:rsidRPr="00F3056D">
              <w:rPr>
                <w:color w:val="auto"/>
                <w:sz w:val="28"/>
                <w:szCs w:val="28"/>
                <w:lang w:val="ru-RU" w:eastAsia="ru-RU"/>
              </w:rPr>
              <w:t xml:space="preserve"> </w:t>
            </w:r>
            <w:r w:rsidR="00062D87">
              <w:rPr>
                <w:color w:val="auto"/>
                <w:sz w:val="28"/>
                <w:szCs w:val="28"/>
                <w:lang w:val="ru-RU" w:eastAsia="ru-RU"/>
              </w:rPr>
              <w:t xml:space="preserve">№7-56 </w:t>
            </w:r>
          </w:p>
        </w:tc>
      </w:tr>
    </w:tbl>
    <w:p w:rsidR="00A63CC0" w:rsidRDefault="00A63CC0" w:rsidP="00A63CC0">
      <w:pPr>
        <w:ind w:left="0" w:right="4535" w:firstLine="0"/>
        <w:outlineLvl w:val="0"/>
        <w:rPr>
          <w:color w:val="auto"/>
          <w:sz w:val="28"/>
          <w:szCs w:val="28"/>
          <w:lang w:eastAsia="ru-RU"/>
        </w:rPr>
      </w:pPr>
    </w:p>
    <w:p w:rsidR="00062D87" w:rsidRDefault="00062D87" w:rsidP="00A63CC0">
      <w:pPr>
        <w:ind w:left="0" w:right="4535" w:firstLine="0"/>
        <w:outlineLvl w:val="0"/>
        <w:rPr>
          <w:color w:val="000000" w:themeColor="text1"/>
          <w:sz w:val="27"/>
          <w:szCs w:val="27"/>
          <w:lang w:val="ru-RU"/>
        </w:rPr>
      </w:pPr>
    </w:p>
    <w:p w:rsidR="00707811" w:rsidRDefault="00707811" w:rsidP="00A63CC0">
      <w:pPr>
        <w:ind w:left="0" w:right="4535" w:firstLine="0"/>
        <w:outlineLvl w:val="0"/>
        <w:rPr>
          <w:color w:val="000000" w:themeColor="text1"/>
          <w:sz w:val="27"/>
          <w:szCs w:val="27"/>
          <w:lang w:val="ru-RU"/>
        </w:rPr>
      </w:pPr>
      <w:r w:rsidRPr="00707811">
        <w:rPr>
          <w:color w:val="000000" w:themeColor="text1"/>
          <w:sz w:val="27"/>
          <w:szCs w:val="27"/>
          <w:lang w:val="ru-RU"/>
        </w:rPr>
        <w:t>О внесении изменений в</w:t>
      </w:r>
      <w:r w:rsidR="00A63CC0">
        <w:rPr>
          <w:color w:val="000000" w:themeColor="text1"/>
          <w:sz w:val="27"/>
          <w:szCs w:val="27"/>
          <w:lang w:val="ru-RU"/>
        </w:rPr>
        <w:t xml:space="preserve"> П</w:t>
      </w:r>
      <w:r w:rsidR="00A63CC0" w:rsidRPr="00A63CC0">
        <w:rPr>
          <w:color w:val="000000" w:themeColor="text1"/>
          <w:sz w:val="27"/>
          <w:szCs w:val="27"/>
          <w:lang w:val="ru-RU"/>
        </w:rPr>
        <w:t>оложени</w:t>
      </w:r>
      <w:r w:rsidR="00A63CC0">
        <w:rPr>
          <w:color w:val="000000" w:themeColor="text1"/>
          <w:sz w:val="27"/>
          <w:szCs w:val="27"/>
          <w:lang w:val="ru-RU"/>
        </w:rPr>
        <w:t>е</w:t>
      </w:r>
      <w:r w:rsidR="00A63CC0" w:rsidRPr="00A63CC0">
        <w:rPr>
          <w:color w:val="000000" w:themeColor="text1"/>
          <w:sz w:val="27"/>
          <w:szCs w:val="27"/>
          <w:lang w:val="ru-RU"/>
        </w:rPr>
        <w:t xml:space="preserve"> о муниципальном земельном контроле на территории Буинского муниципального района Республики Татарстан</w:t>
      </w:r>
      <w:r w:rsidR="006B2982">
        <w:rPr>
          <w:color w:val="000000" w:themeColor="text1"/>
          <w:sz w:val="27"/>
          <w:szCs w:val="27"/>
          <w:lang w:val="ru-RU"/>
        </w:rPr>
        <w:t>, утв</w:t>
      </w:r>
      <w:r w:rsidR="00A63CC0" w:rsidRPr="00A63CC0">
        <w:rPr>
          <w:color w:val="000000" w:themeColor="text1"/>
          <w:sz w:val="27"/>
          <w:szCs w:val="27"/>
          <w:lang w:val="ru-RU"/>
        </w:rPr>
        <w:t xml:space="preserve">ержденное Решением Совета Буинского муниципального района РТ                                 </w:t>
      </w:r>
      <w:r w:rsidR="00A63CC0">
        <w:rPr>
          <w:color w:val="000000" w:themeColor="text1"/>
          <w:sz w:val="27"/>
          <w:szCs w:val="27"/>
          <w:lang w:val="ru-RU"/>
        </w:rPr>
        <w:t xml:space="preserve">от 29 сентября 2021 г. №2-18 </w:t>
      </w:r>
    </w:p>
    <w:p w:rsidR="00A63CC0" w:rsidRPr="00707811" w:rsidRDefault="00A63CC0" w:rsidP="00A63CC0">
      <w:pPr>
        <w:ind w:left="0" w:right="4535" w:firstLine="0"/>
        <w:outlineLvl w:val="0"/>
        <w:rPr>
          <w:color w:val="000000" w:themeColor="text1"/>
          <w:sz w:val="27"/>
          <w:szCs w:val="27"/>
          <w:lang w:val="ru-RU"/>
        </w:rPr>
      </w:pPr>
    </w:p>
    <w:p w:rsidR="00062D87" w:rsidRDefault="00A63CC0" w:rsidP="00A63CC0">
      <w:pPr>
        <w:ind w:left="0" w:firstLine="0"/>
        <w:rPr>
          <w:color w:val="000000" w:themeColor="text1"/>
          <w:sz w:val="27"/>
          <w:szCs w:val="27"/>
          <w:lang w:val="ru-RU"/>
        </w:rPr>
      </w:pPr>
      <w:r>
        <w:rPr>
          <w:color w:val="000000" w:themeColor="text1"/>
          <w:sz w:val="27"/>
          <w:szCs w:val="27"/>
          <w:lang w:val="ru-RU"/>
        </w:rPr>
        <w:tab/>
      </w:r>
    </w:p>
    <w:p w:rsidR="00707811" w:rsidRDefault="00707811" w:rsidP="00062D87">
      <w:pPr>
        <w:ind w:left="0" w:firstLine="708"/>
        <w:rPr>
          <w:iCs/>
          <w:color w:val="000000" w:themeColor="text1"/>
          <w:sz w:val="27"/>
          <w:szCs w:val="27"/>
          <w:lang w:val="ru-RU" w:eastAsia="zh-CN"/>
        </w:rPr>
      </w:pPr>
      <w:r w:rsidRPr="00707811">
        <w:rPr>
          <w:color w:val="000000" w:themeColor="text1"/>
          <w:sz w:val="27"/>
          <w:szCs w:val="27"/>
          <w:lang w:val="ru-RU"/>
        </w:rPr>
        <w:t xml:space="preserve">В соответствии с Земельным кодексом Российской Федерации, Федеральным </w:t>
      </w:r>
      <w:hyperlink r:id="rId6" w:history="1">
        <w:r w:rsidRPr="00707811">
          <w:rPr>
            <w:color w:val="000000" w:themeColor="text1"/>
            <w:sz w:val="27"/>
            <w:szCs w:val="27"/>
            <w:lang w:val="ru-RU"/>
          </w:rPr>
          <w:t>закон</w:t>
        </w:r>
      </w:hyperlink>
      <w:r w:rsidRPr="00707811">
        <w:rPr>
          <w:color w:val="000000" w:themeColor="text1"/>
          <w:sz w:val="27"/>
          <w:szCs w:val="27"/>
          <w:lang w:val="ru-RU"/>
        </w:rPr>
        <w:t xml:space="preserve">ом от 6 октября 2003 года №131-ФЗ «Об общих принципах организации местного самоуправления в Российской Федерации», в целях реализации Федерального закона от 31 июля 2020 года №248-ФЗ «О государственном контроле (надзоре) и муниципальном контроле в Российской Федерации», руководствуясь Уставом муниципального образования «Буинский муниципальный район» Республики Татарстан </w:t>
      </w:r>
      <w:r w:rsidRPr="00707811">
        <w:rPr>
          <w:iCs/>
          <w:color w:val="000000" w:themeColor="text1"/>
          <w:sz w:val="27"/>
          <w:szCs w:val="27"/>
          <w:lang w:val="ru-RU" w:eastAsia="zh-CN"/>
        </w:rPr>
        <w:t>Совет Буинского муниципального района Республики Татарстан</w:t>
      </w:r>
    </w:p>
    <w:p w:rsidR="00707811" w:rsidRPr="00707811" w:rsidRDefault="00707811" w:rsidP="00A63CC0">
      <w:pPr>
        <w:ind w:left="0" w:firstLine="0"/>
        <w:rPr>
          <w:color w:val="000000" w:themeColor="text1"/>
          <w:sz w:val="27"/>
          <w:szCs w:val="27"/>
          <w:lang w:val="ru-RU" w:eastAsia="zh-CN"/>
        </w:rPr>
      </w:pPr>
    </w:p>
    <w:p w:rsidR="00707811" w:rsidRPr="00C255FB" w:rsidRDefault="00707811" w:rsidP="00A63CC0">
      <w:pPr>
        <w:suppressAutoHyphens/>
        <w:ind w:left="0" w:firstLine="0"/>
        <w:jc w:val="center"/>
        <w:rPr>
          <w:color w:val="000000" w:themeColor="text1"/>
          <w:sz w:val="27"/>
          <w:szCs w:val="27"/>
          <w:lang w:eastAsia="zh-CN"/>
        </w:rPr>
      </w:pPr>
      <w:r w:rsidRPr="00C255FB">
        <w:rPr>
          <w:color w:val="000000" w:themeColor="text1"/>
          <w:sz w:val="27"/>
          <w:szCs w:val="27"/>
          <w:lang w:eastAsia="zh-CN"/>
        </w:rPr>
        <w:t>РЕШИЛ:</w:t>
      </w:r>
    </w:p>
    <w:p w:rsidR="00707811" w:rsidRPr="00C255FB" w:rsidRDefault="00707811" w:rsidP="00A63CC0">
      <w:pPr>
        <w:suppressAutoHyphens/>
        <w:ind w:left="0" w:firstLine="0"/>
        <w:jc w:val="center"/>
        <w:rPr>
          <w:color w:val="000000" w:themeColor="text1"/>
          <w:sz w:val="27"/>
          <w:szCs w:val="27"/>
          <w:lang w:eastAsia="zh-CN"/>
        </w:rPr>
      </w:pPr>
    </w:p>
    <w:p w:rsidR="00707811" w:rsidRDefault="00A63CC0" w:rsidP="00A63CC0">
      <w:pPr>
        <w:pStyle w:val="ConsPlusNormal"/>
        <w:numPr>
          <w:ilvl w:val="0"/>
          <w:numId w:val="1"/>
        </w:numPr>
        <w:tabs>
          <w:tab w:val="left" w:pos="426"/>
        </w:tabs>
        <w:ind w:left="0" w:firstLine="709"/>
        <w:jc w:val="both"/>
        <w:rPr>
          <w:color w:val="000000" w:themeColor="text1"/>
          <w:sz w:val="27"/>
          <w:szCs w:val="27"/>
        </w:rPr>
      </w:pPr>
      <w:r>
        <w:rPr>
          <w:color w:val="000000" w:themeColor="text1"/>
          <w:sz w:val="27"/>
          <w:szCs w:val="27"/>
        </w:rPr>
        <w:t xml:space="preserve">В </w:t>
      </w:r>
      <w:r w:rsidR="00707811" w:rsidRPr="00C255FB">
        <w:rPr>
          <w:color w:val="000000" w:themeColor="text1"/>
          <w:sz w:val="27"/>
          <w:szCs w:val="27"/>
        </w:rPr>
        <w:t>Положение о муниципальном земельном контроле на территории Буинского муниципального района Республики Татарстан утвержденно</w:t>
      </w:r>
      <w:r>
        <w:rPr>
          <w:color w:val="000000" w:themeColor="text1"/>
          <w:sz w:val="27"/>
          <w:szCs w:val="27"/>
        </w:rPr>
        <w:t>е</w:t>
      </w:r>
      <w:r w:rsidR="00707811" w:rsidRPr="00C255FB">
        <w:rPr>
          <w:color w:val="000000" w:themeColor="text1"/>
          <w:sz w:val="27"/>
          <w:szCs w:val="27"/>
        </w:rPr>
        <w:t xml:space="preserve"> решением Совета Буинского муниципального района РТ от 29 сентября 2021 г. №2-18, </w:t>
      </w:r>
      <w:r w:rsidR="00707811">
        <w:rPr>
          <w:color w:val="000000" w:themeColor="text1"/>
          <w:sz w:val="27"/>
          <w:szCs w:val="27"/>
        </w:rPr>
        <w:t>(далее-Положение) внести следующие изменения</w:t>
      </w:r>
      <w:r w:rsidR="00707811" w:rsidRPr="00C255FB">
        <w:rPr>
          <w:color w:val="000000" w:themeColor="text1"/>
          <w:sz w:val="27"/>
          <w:szCs w:val="27"/>
        </w:rPr>
        <w:t>.</w:t>
      </w:r>
    </w:p>
    <w:p w:rsidR="00707811" w:rsidRPr="00197242" w:rsidRDefault="00707811" w:rsidP="00A63CC0">
      <w:pPr>
        <w:shd w:val="clear" w:color="auto" w:fill="FFFFFF"/>
        <w:spacing w:after="0" w:line="240" w:lineRule="auto"/>
        <w:ind w:left="0" w:firstLine="709"/>
        <w:rPr>
          <w:sz w:val="26"/>
          <w:szCs w:val="26"/>
          <w:lang w:val="ru-RU" w:eastAsia="ru-RU"/>
        </w:rPr>
      </w:pPr>
      <w:r w:rsidRPr="00197242">
        <w:rPr>
          <w:sz w:val="26"/>
          <w:szCs w:val="26"/>
          <w:lang w:val="ru-RU" w:eastAsia="ru-RU"/>
        </w:rPr>
        <w:t xml:space="preserve">1.1. </w:t>
      </w:r>
      <w:r w:rsidR="00197242">
        <w:rPr>
          <w:sz w:val="26"/>
          <w:szCs w:val="26"/>
          <w:lang w:val="ru-RU" w:eastAsia="ru-RU"/>
        </w:rPr>
        <w:t>Приложение №2</w:t>
      </w:r>
      <w:r w:rsidRPr="00197242">
        <w:rPr>
          <w:sz w:val="26"/>
          <w:szCs w:val="26"/>
          <w:lang w:val="ru-RU" w:eastAsia="ru-RU"/>
        </w:rPr>
        <w:t xml:space="preserve"> Положения изменить и изложить в следующей редакции, согласно </w:t>
      </w:r>
      <w:r w:rsidR="00A63CC0">
        <w:rPr>
          <w:sz w:val="26"/>
          <w:szCs w:val="26"/>
          <w:lang w:val="ru-RU" w:eastAsia="ru-RU"/>
        </w:rPr>
        <w:t>П</w:t>
      </w:r>
      <w:r w:rsidRPr="00197242">
        <w:rPr>
          <w:sz w:val="26"/>
          <w:szCs w:val="26"/>
          <w:lang w:val="ru-RU" w:eastAsia="ru-RU"/>
        </w:rPr>
        <w:t>риложению №1;</w:t>
      </w:r>
    </w:p>
    <w:p w:rsidR="00197242" w:rsidRDefault="00707811" w:rsidP="00A63CC0">
      <w:pPr>
        <w:shd w:val="clear" w:color="auto" w:fill="FFFFFF"/>
        <w:spacing w:after="0" w:line="240" w:lineRule="auto"/>
        <w:ind w:left="0" w:firstLine="709"/>
        <w:rPr>
          <w:sz w:val="26"/>
          <w:szCs w:val="26"/>
          <w:lang w:val="ru-RU" w:eastAsia="ru-RU"/>
        </w:rPr>
      </w:pPr>
      <w:r w:rsidRPr="00197242">
        <w:rPr>
          <w:color w:val="000000" w:themeColor="text1"/>
          <w:sz w:val="27"/>
          <w:szCs w:val="27"/>
          <w:lang w:val="ru-RU"/>
        </w:rPr>
        <w:t xml:space="preserve"> </w:t>
      </w:r>
      <w:r w:rsidR="00197242">
        <w:rPr>
          <w:color w:val="000000" w:themeColor="text1"/>
          <w:sz w:val="27"/>
          <w:szCs w:val="27"/>
          <w:lang w:val="ru-RU"/>
        </w:rPr>
        <w:t xml:space="preserve">2.   </w:t>
      </w:r>
      <w:r w:rsidR="00197242" w:rsidRPr="002B6F48">
        <w:rPr>
          <w:sz w:val="26"/>
          <w:szCs w:val="26"/>
          <w:lang w:val="ru-RU" w:eastAsia="ru-RU"/>
        </w:rPr>
        <w:t xml:space="preserve">Опубликовать настоящее решение на официальном сайте Буинского муниципального района и на официальном портале правовой информации Республики Татарстан </w:t>
      </w:r>
      <w:hyperlink r:id="rId7" w:history="1">
        <w:r w:rsidR="00197242" w:rsidRPr="002F1FBA">
          <w:rPr>
            <w:rStyle w:val="a4"/>
            <w:sz w:val="26"/>
            <w:szCs w:val="26"/>
            <w:lang w:val="ru-RU" w:eastAsia="ru-RU"/>
          </w:rPr>
          <w:t>http://pravo.tatarstan.ru</w:t>
        </w:r>
      </w:hyperlink>
      <w:r w:rsidR="00197242" w:rsidRPr="002B6F48">
        <w:rPr>
          <w:sz w:val="26"/>
          <w:szCs w:val="26"/>
          <w:lang w:val="ru-RU" w:eastAsia="ru-RU"/>
        </w:rPr>
        <w:t>.</w:t>
      </w:r>
    </w:p>
    <w:p w:rsidR="00197242" w:rsidRDefault="00A63CC0" w:rsidP="00A63CC0">
      <w:pPr>
        <w:shd w:val="clear" w:color="auto" w:fill="FFFFFF"/>
        <w:spacing w:after="0" w:line="240" w:lineRule="auto"/>
        <w:ind w:left="0" w:firstLine="709"/>
        <w:rPr>
          <w:sz w:val="26"/>
          <w:szCs w:val="26"/>
          <w:lang w:val="ru-RU" w:eastAsia="ru-RU"/>
        </w:rPr>
      </w:pPr>
      <w:r>
        <w:rPr>
          <w:sz w:val="26"/>
          <w:szCs w:val="26"/>
          <w:lang w:val="ru-RU" w:eastAsia="ru-RU"/>
        </w:rPr>
        <w:t xml:space="preserve">  </w:t>
      </w:r>
      <w:r w:rsidR="00197242" w:rsidRPr="002B6F48">
        <w:rPr>
          <w:sz w:val="26"/>
          <w:szCs w:val="26"/>
          <w:lang w:val="ru-RU" w:eastAsia="ru-RU"/>
        </w:rPr>
        <w:t>3.</w:t>
      </w:r>
      <w:r w:rsidR="00197242" w:rsidRPr="002B6F48">
        <w:rPr>
          <w:sz w:val="26"/>
          <w:szCs w:val="26"/>
          <w:lang w:val="ru-RU" w:eastAsia="ru-RU"/>
        </w:rPr>
        <w:tab/>
        <w:t>Контроль за исполнением настоящего решения оставляю за собой.</w:t>
      </w:r>
    </w:p>
    <w:p w:rsidR="00197242" w:rsidRDefault="00197242" w:rsidP="00A63CC0">
      <w:pPr>
        <w:shd w:val="clear" w:color="auto" w:fill="FFFFFF"/>
        <w:spacing w:after="0" w:line="240" w:lineRule="auto"/>
        <w:ind w:left="0" w:firstLine="0"/>
        <w:rPr>
          <w:sz w:val="26"/>
          <w:szCs w:val="26"/>
          <w:lang w:val="ru-RU" w:eastAsia="ru-RU"/>
        </w:rPr>
      </w:pPr>
    </w:p>
    <w:p w:rsidR="00197242" w:rsidRPr="002B6F48" w:rsidRDefault="00062D87" w:rsidP="00A63CC0">
      <w:pPr>
        <w:shd w:val="clear" w:color="auto" w:fill="FFFFFF"/>
        <w:spacing w:after="0" w:line="240" w:lineRule="auto"/>
        <w:ind w:left="0" w:firstLine="0"/>
        <w:rPr>
          <w:sz w:val="26"/>
          <w:szCs w:val="26"/>
          <w:lang w:val="ru-RU" w:eastAsia="ru-RU"/>
        </w:rPr>
      </w:pPr>
      <w:proofErr w:type="spellStart"/>
      <w:r>
        <w:rPr>
          <w:sz w:val="26"/>
          <w:szCs w:val="26"/>
          <w:lang w:val="ru-RU" w:eastAsia="ru-RU"/>
        </w:rPr>
        <w:t>И.о.</w:t>
      </w:r>
      <w:r w:rsidR="00197242" w:rsidRPr="002B6F48">
        <w:rPr>
          <w:sz w:val="26"/>
          <w:szCs w:val="26"/>
          <w:lang w:val="ru-RU" w:eastAsia="ru-RU"/>
        </w:rPr>
        <w:t>Глав</w:t>
      </w:r>
      <w:r>
        <w:rPr>
          <w:sz w:val="26"/>
          <w:szCs w:val="26"/>
          <w:lang w:val="ru-RU" w:eastAsia="ru-RU"/>
        </w:rPr>
        <w:t>ы</w:t>
      </w:r>
      <w:proofErr w:type="spellEnd"/>
      <w:r w:rsidR="00197242" w:rsidRPr="002B6F48">
        <w:rPr>
          <w:sz w:val="26"/>
          <w:szCs w:val="26"/>
          <w:lang w:val="ru-RU" w:eastAsia="ru-RU"/>
        </w:rPr>
        <w:t xml:space="preserve"> Буинского</w:t>
      </w:r>
    </w:p>
    <w:p w:rsidR="00197242" w:rsidRPr="002B6F48" w:rsidRDefault="00197242" w:rsidP="00A63CC0">
      <w:pPr>
        <w:shd w:val="clear" w:color="auto" w:fill="FFFFFF"/>
        <w:spacing w:after="0" w:line="240" w:lineRule="auto"/>
        <w:ind w:left="0" w:firstLine="0"/>
        <w:rPr>
          <w:sz w:val="26"/>
          <w:szCs w:val="26"/>
          <w:lang w:val="ru-RU" w:eastAsia="ru-RU"/>
        </w:rPr>
      </w:pPr>
      <w:r w:rsidRPr="002B6F48">
        <w:rPr>
          <w:sz w:val="26"/>
          <w:szCs w:val="26"/>
          <w:lang w:val="ru-RU" w:eastAsia="ru-RU"/>
        </w:rPr>
        <w:t>муниципального района,</w:t>
      </w:r>
    </w:p>
    <w:p w:rsidR="00197242" w:rsidRDefault="00062D87" w:rsidP="00A63CC0">
      <w:pPr>
        <w:shd w:val="clear" w:color="auto" w:fill="FFFFFF"/>
        <w:spacing w:after="0" w:line="240" w:lineRule="auto"/>
        <w:ind w:left="0" w:firstLine="0"/>
        <w:rPr>
          <w:sz w:val="28"/>
          <w:szCs w:val="28"/>
          <w:lang w:val="ru-RU" w:eastAsia="ru-RU"/>
        </w:rPr>
      </w:pPr>
      <w:r>
        <w:rPr>
          <w:sz w:val="26"/>
          <w:szCs w:val="26"/>
          <w:lang w:val="ru-RU" w:eastAsia="ru-RU"/>
        </w:rPr>
        <w:t xml:space="preserve">заместитель </w:t>
      </w:r>
      <w:r w:rsidR="00197242" w:rsidRPr="002B6F48">
        <w:rPr>
          <w:sz w:val="26"/>
          <w:szCs w:val="26"/>
          <w:lang w:val="ru-RU" w:eastAsia="ru-RU"/>
        </w:rPr>
        <w:t>председател</w:t>
      </w:r>
      <w:r>
        <w:rPr>
          <w:sz w:val="26"/>
          <w:szCs w:val="26"/>
          <w:lang w:val="ru-RU" w:eastAsia="ru-RU"/>
        </w:rPr>
        <w:t>я</w:t>
      </w:r>
      <w:r w:rsidR="00197242" w:rsidRPr="002B6F48">
        <w:rPr>
          <w:sz w:val="26"/>
          <w:szCs w:val="26"/>
          <w:lang w:val="ru-RU" w:eastAsia="ru-RU"/>
        </w:rPr>
        <w:t xml:space="preserve"> Совета </w:t>
      </w:r>
      <w:r w:rsidR="00197242">
        <w:rPr>
          <w:sz w:val="26"/>
          <w:szCs w:val="26"/>
          <w:lang w:val="ru-RU" w:eastAsia="ru-RU"/>
        </w:rPr>
        <w:tab/>
      </w:r>
      <w:r w:rsidR="00197242">
        <w:rPr>
          <w:sz w:val="26"/>
          <w:szCs w:val="26"/>
          <w:lang w:val="ru-RU" w:eastAsia="ru-RU"/>
        </w:rPr>
        <w:tab/>
      </w:r>
      <w:r w:rsidR="00197242">
        <w:rPr>
          <w:sz w:val="26"/>
          <w:szCs w:val="26"/>
          <w:lang w:val="ru-RU" w:eastAsia="ru-RU"/>
        </w:rPr>
        <w:tab/>
      </w:r>
      <w:r w:rsidR="00197242">
        <w:rPr>
          <w:sz w:val="26"/>
          <w:szCs w:val="26"/>
          <w:lang w:val="ru-RU" w:eastAsia="ru-RU"/>
        </w:rPr>
        <w:tab/>
      </w:r>
      <w:r w:rsidR="00197242">
        <w:rPr>
          <w:sz w:val="26"/>
          <w:szCs w:val="26"/>
          <w:lang w:val="ru-RU" w:eastAsia="ru-RU"/>
        </w:rPr>
        <w:tab/>
      </w:r>
      <w:r>
        <w:rPr>
          <w:sz w:val="26"/>
          <w:szCs w:val="26"/>
          <w:lang w:val="ru-RU" w:eastAsia="ru-RU"/>
        </w:rPr>
        <w:t xml:space="preserve">                   </w:t>
      </w:r>
      <w:proofErr w:type="spellStart"/>
      <w:r>
        <w:rPr>
          <w:sz w:val="26"/>
          <w:szCs w:val="26"/>
          <w:lang w:val="ru-RU" w:eastAsia="ru-RU"/>
        </w:rPr>
        <w:t>И.Ф.Еремеев</w:t>
      </w:r>
      <w:proofErr w:type="spellEnd"/>
      <w:r>
        <w:rPr>
          <w:sz w:val="26"/>
          <w:szCs w:val="26"/>
          <w:lang w:val="ru-RU" w:eastAsia="ru-RU"/>
        </w:rPr>
        <w:t xml:space="preserve"> </w:t>
      </w:r>
      <w:r w:rsidR="00197242">
        <w:rPr>
          <w:sz w:val="28"/>
          <w:szCs w:val="28"/>
          <w:lang w:val="ru-RU" w:eastAsia="ru-RU"/>
        </w:rPr>
        <w:t xml:space="preserve"> </w:t>
      </w:r>
    </w:p>
    <w:p w:rsidR="006B2982" w:rsidRDefault="006B2982">
      <w:pPr>
        <w:spacing w:after="160" w:line="259" w:lineRule="auto"/>
        <w:ind w:left="0" w:firstLine="0"/>
        <w:jc w:val="left"/>
        <w:rPr>
          <w:sz w:val="20"/>
          <w:szCs w:val="20"/>
          <w:lang w:val="ru-RU"/>
        </w:rPr>
      </w:pPr>
      <w:r>
        <w:rPr>
          <w:sz w:val="20"/>
          <w:szCs w:val="20"/>
          <w:lang w:val="ru-RU"/>
        </w:rPr>
        <w:br w:type="page"/>
      </w:r>
    </w:p>
    <w:p w:rsidR="00A63CC0" w:rsidRDefault="00A63CC0" w:rsidP="00A63CC0">
      <w:pPr>
        <w:tabs>
          <w:tab w:val="center" w:pos="4201"/>
          <w:tab w:val="center" w:pos="7839"/>
        </w:tabs>
        <w:spacing w:after="6" w:line="253" w:lineRule="auto"/>
        <w:ind w:left="6237" w:firstLine="0"/>
        <w:jc w:val="right"/>
        <w:rPr>
          <w:sz w:val="20"/>
          <w:szCs w:val="20"/>
          <w:lang w:val="ru-RU"/>
        </w:rPr>
      </w:pPr>
      <w:bookmarkStart w:id="0" w:name="_GoBack"/>
      <w:bookmarkEnd w:id="0"/>
      <w:r w:rsidRPr="00EF783B">
        <w:rPr>
          <w:sz w:val="20"/>
          <w:szCs w:val="20"/>
          <w:lang w:val="ru-RU"/>
        </w:rPr>
        <w:lastRenderedPageBreak/>
        <w:t>Приложение</w:t>
      </w:r>
      <w:r>
        <w:rPr>
          <w:sz w:val="20"/>
          <w:szCs w:val="20"/>
          <w:lang w:val="ru-RU"/>
        </w:rPr>
        <w:t xml:space="preserve"> №1</w:t>
      </w:r>
      <w:r w:rsidRPr="00EF783B">
        <w:rPr>
          <w:sz w:val="20"/>
          <w:szCs w:val="20"/>
          <w:lang w:val="ru-RU"/>
        </w:rPr>
        <w:t xml:space="preserve"> </w:t>
      </w:r>
    </w:p>
    <w:p w:rsidR="00A63CC0" w:rsidRDefault="00A63CC0" w:rsidP="00A63CC0">
      <w:pPr>
        <w:tabs>
          <w:tab w:val="center" w:pos="4201"/>
          <w:tab w:val="center" w:pos="7839"/>
        </w:tabs>
        <w:spacing w:after="6" w:line="253" w:lineRule="auto"/>
        <w:ind w:left="6237" w:firstLine="0"/>
        <w:jc w:val="right"/>
        <w:rPr>
          <w:sz w:val="20"/>
          <w:szCs w:val="20"/>
          <w:lang w:val="ru-RU"/>
        </w:rPr>
      </w:pPr>
      <w:r w:rsidRPr="00EF783B">
        <w:rPr>
          <w:sz w:val="20"/>
          <w:szCs w:val="20"/>
          <w:lang w:val="ru-RU"/>
        </w:rPr>
        <w:t>к решению</w:t>
      </w:r>
      <w:r>
        <w:rPr>
          <w:sz w:val="20"/>
          <w:szCs w:val="20"/>
          <w:lang w:val="ru-RU"/>
        </w:rPr>
        <w:t xml:space="preserve"> </w:t>
      </w:r>
      <w:r w:rsidRPr="00EF783B">
        <w:rPr>
          <w:sz w:val="20"/>
          <w:szCs w:val="20"/>
          <w:lang w:val="ru-RU"/>
        </w:rPr>
        <w:t xml:space="preserve">Совета </w:t>
      </w:r>
    </w:p>
    <w:p w:rsidR="00A63CC0" w:rsidRPr="00EF783B" w:rsidRDefault="00A63CC0" w:rsidP="00A63CC0">
      <w:pPr>
        <w:tabs>
          <w:tab w:val="center" w:pos="4201"/>
          <w:tab w:val="center" w:pos="7839"/>
        </w:tabs>
        <w:spacing w:after="6" w:line="253" w:lineRule="auto"/>
        <w:ind w:left="6237" w:firstLine="0"/>
        <w:jc w:val="right"/>
        <w:rPr>
          <w:sz w:val="20"/>
          <w:szCs w:val="20"/>
          <w:lang w:val="ru-RU"/>
        </w:rPr>
      </w:pPr>
      <w:r w:rsidRPr="00EF783B">
        <w:rPr>
          <w:sz w:val="20"/>
          <w:szCs w:val="20"/>
          <w:lang w:val="ru-RU"/>
        </w:rPr>
        <w:t>Буинского муниципального</w:t>
      </w:r>
    </w:p>
    <w:p w:rsidR="00A63CC0" w:rsidRPr="00EF783B" w:rsidRDefault="00A63CC0" w:rsidP="00A63CC0">
      <w:pPr>
        <w:tabs>
          <w:tab w:val="center" w:pos="4201"/>
          <w:tab w:val="center" w:pos="7839"/>
        </w:tabs>
        <w:spacing w:after="6" w:line="253" w:lineRule="auto"/>
        <w:ind w:left="6237" w:firstLine="0"/>
        <w:jc w:val="right"/>
        <w:rPr>
          <w:sz w:val="20"/>
          <w:szCs w:val="20"/>
          <w:lang w:val="ru-RU"/>
        </w:rPr>
      </w:pPr>
      <w:r w:rsidRPr="00EF783B">
        <w:rPr>
          <w:sz w:val="20"/>
          <w:szCs w:val="20"/>
          <w:lang w:val="ru-RU"/>
        </w:rPr>
        <w:t>района Республики Татарстан</w:t>
      </w:r>
    </w:p>
    <w:p w:rsidR="00A63CC0" w:rsidRDefault="00A63CC0" w:rsidP="00A63CC0">
      <w:pPr>
        <w:shd w:val="clear" w:color="auto" w:fill="FFFFFF"/>
        <w:spacing w:after="0" w:line="240" w:lineRule="auto"/>
        <w:ind w:left="6237" w:firstLine="0"/>
        <w:jc w:val="right"/>
        <w:rPr>
          <w:sz w:val="20"/>
          <w:szCs w:val="20"/>
          <w:lang w:val="ru-RU"/>
        </w:rPr>
      </w:pPr>
      <w:r w:rsidRPr="00EF783B">
        <w:rPr>
          <w:sz w:val="20"/>
          <w:szCs w:val="20"/>
          <w:lang w:val="ru-RU"/>
        </w:rPr>
        <w:t xml:space="preserve">от </w:t>
      </w:r>
      <w:r w:rsidR="00062D87">
        <w:rPr>
          <w:sz w:val="20"/>
          <w:szCs w:val="20"/>
          <w:lang w:val="ru-RU"/>
        </w:rPr>
        <w:t>15.12.2</w:t>
      </w:r>
      <w:r>
        <w:rPr>
          <w:sz w:val="20"/>
          <w:szCs w:val="20"/>
          <w:lang w:val="ru-RU"/>
        </w:rPr>
        <w:t xml:space="preserve">023 года </w:t>
      </w:r>
      <w:r w:rsidRPr="00EF783B">
        <w:rPr>
          <w:sz w:val="20"/>
          <w:szCs w:val="20"/>
          <w:lang w:val="ru-RU"/>
        </w:rPr>
        <w:t>№</w:t>
      </w:r>
      <w:r w:rsidR="00062D87">
        <w:rPr>
          <w:sz w:val="20"/>
          <w:szCs w:val="20"/>
          <w:lang w:val="ru-RU"/>
        </w:rPr>
        <w:t>7-56</w:t>
      </w:r>
    </w:p>
    <w:p w:rsidR="00A63CC0" w:rsidRDefault="00A63CC0" w:rsidP="00A63CC0">
      <w:pPr>
        <w:shd w:val="clear" w:color="auto" w:fill="FFFFFF"/>
        <w:spacing w:after="0" w:line="240" w:lineRule="auto"/>
        <w:ind w:left="6237" w:firstLine="0"/>
        <w:jc w:val="right"/>
        <w:rPr>
          <w:sz w:val="20"/>
          <w:szCs w:val="20"/>
          <w:lang w:val="ru-RU"/>
        </w:rPr>
      </w:pPr>
    </w:p>
    <w:p w:rsidR="00A63CC0" w:rsidRDefault="00A63CC0" w:rsidP="00A63CC0">
      <w:pPr>
        <w:shd w:val="clear" w:color="auto" w:fill="FFFFFF"/>
        <w:spacing w:after="0" w:line="240" w:lineRule="auto"/>
        <w:ind w:left="6237" w:firstLine="0"/>
        <w:jc w:val="right"/>
        <w:rPr>
          <w:sz w:val="20"/>
          <w:szCs w:val="20"/>
          <w:lang w:val="ru-RU"/>
        </w:rPr>
      </w:pPr>
      <w:r>
        <w:rPr>
          <w:sz w:val="20"/>
          <w:szCs w:val="20"/>
          <w:lang w:val="ru-RU"/>
        </w:rPr>
        <w:t>«Приложение №2</w:t>
      </w:r>
    </w:p>
    <w:p w:rsidR="00A63CC0" w:rsidRDefault="00A63CC0" w:rsidP="00A63CC0">
      <w:pPr>
        <w:shd w:val="clear" w:color="auto" w:fill="FFFFFF"/>
        <w:spacing w:after="0" w:line="240" w:lineRule="auto"/>
        <w:ind w:left="6237" w:firstLine="0"/>
        <w:jc w:val="right"/>
        <w:rPr>
          <w:sz w:val="20"/>
          <w:szCs w:val="20"/>
          <w:lang w:val="ru-RU"/>
        </w:rPr>
      </w:pPr>
      <w:r>
        <w:rPr>
          <w:sz w:val="20"/>
          <w:szCs w:val="20"/>
          <w:lang w:val="ru-RU"/>
        </w:rPr>
        <w:t xml:space="preserve"> </w:t>
      </w:r>
      <w:r w:rsidRPr="00772984">
        <w:rPr>
          <w:sz w:val="20"/>
          <w:szCs w:val="20"/>
          <w:lang w:val="ru-RU"/>
        </w:rPr>
        <w:t xml:space="preserve">к решению </w:t>
      </w:r>
      <w:r>
        <w:rPr>
          <w:sz w:val="20"/>
          <w:szCs w:val="20"/>
          <w:lang w:val="ru-RU"/>
        </w:rPr>
        <w:t>С</w:t>
      </w:r>
      <w:r w:rsidRPr="00772984">
        <w:rPr>
          <w:sz w:val="20"/>
          <w:szCs w:val="20"/>
          <w:lang w:val="ru-RU"/>
        </w:rPr>
        <w:t xml:space="preserve">овета </w:t>
      </w:r>
    </w:p>
    <w:p w:rsidR="00A63CC0" w:rsidRPr="00772984" w:rsidRDefault="00A63CC0" w:rsidP="00A63CC0">
      <w:pPr>
        <w:shd w:val="clear" w:color="auto" w:fill="FFFFFF"/>
        <w:spacing w:after="0" w:line="240" w:lineRule="auto"/>
        <w:ind w:left="6237" w:firstLine="0"/>
        <w:jc w:val="right"/>
        <w:rPr>
          <w:sz w:val="20"/>
          <w:szCs w:val="20"/>
          <w:lang w:val="ru-RU"/>
        </w:rPr>
      </w:pPr>
      <w:r w:rsidRPr="00772984">
        <w:rPr>
          <w:sz w:val="20"/>
          <w:szCs w:val="20"/>
          <w:lang w:val="ru-RU"/>
        </w:rPr>
        <w:t xml:space="preserve">Буинского муниципального </w:t>
      </w:r>
    </w:p>
    <w:p w:rsidR="00A63CC0" w:rsidRPr="00772984" w:rsidRDefault="00A63CC0" w:rsidP="00A63CC0">
      <w:pPr>
        <w:shd w:val="clear" w:color="auto" w:fill="FFFFFF"/>
        <w:spacing w:after="0" w:line="240" w:lineRule="auto"/>
        <w:ind w:left="6237" w:firstLine="0"/>
        <w:jc w:val="right"/>
        <w:rPr>
          <w:sz w:val="20"/>
          <w:szCs w:val="20"/>
          <w:lang w:val="ru-RU"/>
        </w:rPr>
      </w:pPr>
      <w:r w:rsidRPr="00772984">
        <w:rPr>
          <w:sz w:val="20"/>
          <w:szCs w:val="20"/>
          <w:lang w:val="ru-RU"/>
        </w:rPr>
        <w:t>района Республики Татарстан</w:t>
      </w:r>
    </w:p>
    <w:p w:rsidR="00A63CC0" w:rsidRDefault="00A63CC0" w:rsidP="00A63CC0">
      <w:pPr>
        <w:shd w:val="clear" w:color="auto" w:fill="FFFFFF"/>
        <w:spacing w:after="0" w:line="240" w:lineRule="auto"/>
        <w:ind w:left="6237" w:firstLine="0"/>
        <w:jc w:val="right"/>
        <w:rPr>
          <w:sz w:val="20"/>
          <w:szCs w:val="20"/>
          <w:lang w:val="ru-RU"/>
        </w:rPr>
      </w:pPr>
      <w:r>
        <w:rPr>
          <w:sz w:val="20"/>
          <w:szCs w:val="20"/>
          <w:lang w:val="ru-RU"/>
        </w:rPr>
        <w:t>от 29.09.2021 года №2-18</w:t>
      </w:r>
    </w:p>
    <w:p w:rsidR="00A63CC0" w:rsidRDefault="00A63CC0" w:rsidP="00197242">
      <w:pPr>
        <w:ind w:left="4962"/>
        <w:jc w:val="right"/>
        <w:rPr>
          <w:color w:val="000000" w:themeColor="text1"/>
          <w:szCs w:val="28"/>
          <w:lang w:val="ru-RU"/>
        </w:rPr>
      </w:pPr>
    </w:p>
    <w:p w:rsidR="00197242" w:rsidRDefault="00197242" w:rsidP="00197242">
      <w:pPr>
        <w:pStyle w:val="ConsPlusNormal"/>
        <w:spacing w:line="240" w:lineRule="exact"/>
        <w:jc w:val="center"/>
        <w:rPr>
          <w:color w:val="000000" w:themeColor="text1"/>
          <w:shd w:val="clear" w:color="auto" w:fill="F1C100"/>
        </w:rPr>
      </w:pPr>
    </w:p>
    <w:p w:rsidR="00197242" w:rsidRPr="00A838D5" w:rsidRDefault="00197242" w:rsidP="00197242">
      <w:pPr>
        <w:pStyle w:val="ConsPlusNormal"/>
        <w:spacing w:line="240" w:lineRule="exact"/>
        <w:jc w:val="center"/>
        <w:rPr>
          <w:color w:val="000000" w:themeColor="text1"/>
          <w:shd w:val="clear" w:color="auto" w:fill="F1C100"/>
        </w:rPr>
      </w:pPr>
    </w:p>
    <w:p w:rsidR="00A63CC0" w:rsidRDefault="00A63CC0" w:rsidP="00A63CC0">
      <w:pPr>
        <w:shd w:val="clear" w:color="auto" w:fill="FFFFFF"/>
        <w:spacing w:after="0" w:line="240" w:lineRule="auto"/>
        <w:jc w:val="center"/>
        <w:rPr>
          <w:sz w:val="26"/>
          <w:szCs w:val="26"/>
          <w:lang w:val="ru-RU" w:eastAsia="ru-RU"/>
        </w:rPr>
      </w:pPr>
      <w:r w:rsidRPr="00D945E9">
        <w:rPr>
          <w:sz w:val="26"/>
          <w:szCs w:val="26"/>
          <w:lang w:val="ru-RU" w:eastAsia="ru-RU"/>
        </w:rPr>
        <w:t xml:space="preserve">Перечень индикаторов риска нарушения обязательных требований, </w:t>
      </w:r>
    </w:p>
    <w:p w:rsidR="00197242" w:rsidRDefault="00A63CC0" w:rsidP="00A63CC0">
      <w:pPr>
        <w:pStyle w:val="ConsPlusNormal"/>
        <w:jc w:val="center"/>
        <w:rPr>
          <w:b/>
          <w:color w:val="000000" w:themeColor="text1"/>
          <w:sz w:val="28"/>
        </w:rPr>
      </w:pPr>
      <w:r w:rsidRPr="00D945E9">
        <w:rPr>
          <w:sz w:val="26"/>
          <w:szCs w:val="26"/>
        </w:rPr>
        <w:t>проверяемых в рамках осуществления муниципального</w:t>
      </w:r>
      <w:r>
        <w:rPr>
          <w:sz w:val="26"/>
          <w:szCs w:val="26"/>
        </w:rPr>
        <w:t xml:space="preserve"> </w:t>
      </w:r>
      <w:r w:rsidRPr="00A63CC0">
        <w:rPr>
          <w:sz w:val="26"/>
          <w:szCs w:val="26"/>
        </w:rPr>
        <w:t xml:space="preserve">земельного </w:t>
      </w:r>
      <w:r w:rsidRPr="00D945E9">
        <w:rPr>
          <w:sz w:val="26"/>
          <w:szCs w:val="26"/>
        </w:rPr>
        <w:t xml:space="preserve">контроля </w:t>
      </w:r>
    </w:p>
    <w:p w:rsidR="00197242" w:rsidRPr="00A838D5" w:rsidRDefault="00197242" w:rsidP="00197242">
      <w:pPr>
        <w:pStyle w:val="ConsPlusNormal"/>
        <w:jc w:val="center"/>
        <w:rPr>
          <w:color w:val="000000" w:themeColor="text1"/>
          <w:sz w:val="28"/>
        </w:rPr>
      </w:pPr>
    </w:p>
    <w:p w:rsidR="00197242" w:rsidRDefault="00197242" w:rsidP="00A63CC0">
      <w:pPr>
        <w:shd w:val="clear" w:color="auto" w:fill="FFFFFF"/>
        <w:spacing w:after="0" w:line="240" w:lineRule="auto"/>
        <w:ind w:left="0" w:firstLine="708"/>
        <w:rPr>
          <w:szCs w:val="24"/>
          <w:lang w:val="ru-RU"/>
        </w:rPr>
      </w:pPr>
      <w:r>
        <w:rPr>
          <w:sz w:val="28"/>
          <w:szCs w:val="28"/>
          <w:lang w:val="ru-RU" w:eastAsia="ru-RU"/>
        </w:rPr>
        <w:t xml:space="preserve">1. </w:t>
      </w:r>
      <w:r w:rsidRPr="00197242">
        <w:rPr>
          <w:szCs w:val="24"/>
          <w:lang w:val="ru-RU"/>
        </w:rPr>
        <w:t>Отклонение местоположения характерной точки границы земельного участка относительно местоположения границы земельного участка, сведения о котором содержатся в Едином</w:t>
      </w:r>
      <w:r w:rsidRPr="00167729">
        <w:rPr>
          <w:szCs w:val="24"/>
        </w:rPr>
        <w:t> </w:t>
      </w:r>
      <w:r w:rsidRPr="00197242">
        <w:rPr>
          <w:szCs w:val="24"/>
          <w:lang w:val="ru-RU"/>
        </w:rPr>
        <w:t>государственном</w:t>
      </w:r>
      <w:r w:rsidRPr="00167729">
        <w:rPr>
          <w:szCs w:val="24"/>
        </w:rPr>
        <w:t> </w:t>
      </w:r>
      <w:r w:rsidRPr="00197242">
        <w:rPr>
          <w:szCs w:val="24"/>
          <w:lang w:val="ru-RU"/>
        </w:rPr>
        <w:t>реестре</w:t>
      </w:r>
      <w:r w:rsidRPr="00167729">
        <w:rPr>
          <w:szCs w:val="24"/>
        </w:rPr>
        <w:t> </w:t>
      </w:r>
      <w:r w:rsidRPr="00197242">
        <w:rPr>
          <w:szCs w:val="24"/>
          <w:lang w:val="ru-RU"/>
        </w:rPr>
        <w:t xml:space="preserve">недвижимости, на величину, превышающую значения точности (средней </w:t>
      </w:r>
      <w:proofErr w:type="spellStart"/>
      <w:r w:rsidRPr="00197242">
        <w:rPr>
          <w:szCs w:val="24"/>
          <w:lang w:val="ru-RU"/>
        </w:rPr>
        <w:t>квадратической</w:t>
      </w:r>
      <w:proofErr w:type="spellEnd"/>
      <w:r w:rsidRPr="00197242">
        <w:rPr>
          <w:szCs w:val="24"/>
          <w:lang w:val="ru-RU"/>
        </w:rPr>
        <w:t xml:space="preserve"> погрешности) определения координат характерных точек границ земельных участков, установленное Приказом Федеральной службы государственной регистрации, кадастра и картографии от 23 октября 2020 г. № П/0393 «Об утверждении требований к точности и методам определения координат характерных точек границ земельного участка, требований к точности и методам определения координат характерных точек контура здания, сооружения или объекта незавершенного строительства на земельном участке, а также требований к определению площади здания, сооружения, помещения, </w:t>
      </w:r>
      <w:proofErr w:type="spellStart"/>
      <w:r w:rsidRPr="00197242">
        <w:rPr>
          <w:szCs w:val="24"/>
          <w:lang w:val="ru-RU"/>
        </w:rPr>
        <w:t>машино</w:t>
      </w:r>
      <w:proofErr w:type="spellEnd"/>
      <w:r w:rsidRPr="00197242">
        <w:rPr>
          <w:szCs w:val="24"/>
          <w:lang w:val="ru-RU"/>
        </w:rPr>
        <w:t>-места».</w:t>
      </w:r>
    </w:p>
    <w:p w:rsidR="00197242" w:rsidRPr="00197242" w:rsidRDefault="00197242" w:rsidP="00A63CC0">
      <w:pPr>
        <w:shd w:val="clear" w:color="auto" w:fill="FFFFFF"/>
        <w:spacing w:after="0" w:line="240" w:lineRule="auto"/>
        <w:ind w:left="0" w:firstLine="708"/>
        <w:rPr>
          <w:sz w:val="28"/>
          <w:szCs w:val="28"/>
          <w:lang w:val="ru-RU" w:eastAsia="ru-RU"/>
        </w:rPr>
      </w:pPr>
      <w:r>
        <w:rPr>
          <w:szCs w:val="24"/>
          <w:lang w:val="ru-RU"/>
        </w:rPr>
        <w:t xml:space="preserve">2. </w:t>
      </w:r>
      <w:r w:rsidRPr="00197242">
        <w:rPr>
          <w:szCs w:val="24"/>
          <w:lang w:val="ru-RU"/>
        </w:rPr>
        <w:t>Захламление земельного участка иными предметами, не связанными с ведением сельского хозяйства, на 20 и более процентов площади земельного участка сельскохозяйственного назначения (статья 6 Ф</w:t>
      </w:r>
      <w:r w:rsidRPr="00197242">
        <w:rPr>
          <w:szCs w:val="24"/>
          <w:lang w:val="ru-RU" w:eastAsia="ru-RU"/>
        </w:rPr>
        <w:t>едерального закона от 24 июля 2002 года № 101-ФЗ «Об обороте земель сельскохозяйственного назначения»</w:t>
      </w:r>
      <w:r w:rsidRPr="00197242">
        <w:rPr>
          <w:szCs w:val="24"/>
          <w:lang w:val="ru-RU"/>
        </w:rPr>
        <w:t>; Постановление Правительства Российской Федерации от 18 сентября 2020 г. № 1482 «О признаках неиспользования земельных участков из земель сельскохозяйственного назначения по целевому назначению или использования с нарушением законодательства Российской Федерации»).</w:t>
      </w:r>
    </w:p>
    <w:p w:rsidR="00197242" w:rsidRPr="00197242" w:rsidRDefault="00197242" w:rsidP="00A63CC0">
      <w:pPr>
        <w:ind w:left="0" w:firstLine="708"/>
        <w:rPr>
          <w:szCs w:val="24"/>
          <w:lang w:val="ru-RU"/>
        </w:rPr>
      </w:pPr>
      <w:r>
        <w:rPr>
          <w:sz w:val="26"/>
          <w:szCs w:val="26"/>
          <w:lang w:val="ru-RU" w:eastAsia="ru-RU"/>
        </w:rPr>
        <w:t xml:space="preserve">3. </w:t>
      </w:r>
      <w:r w:rsidRPr="00197242">
        <w:rPr>
          <w:szCs w:val="24"/>
          <w:lang w:val="ru-RU"/>
        </w:rPr>
        <w:t xml:space="preserve">Зарастание сорной растительностью и (или) древесно-кустарниковой растительностью земельных участков сельскохозяйственного назначения, не относящейся к многолетним плодово-ягодным насаждениям, за исключением мелиоративных защитных лесных насаждений, свидетельствующее о его неиспользовании для ведения сельскохозяйственного производства или осуществления иной связанной с сельскохозяйственным производством деятельности (статья 6 Федерального закона </w:t>
      </w:r>
      <w:r w:rsidRPr="00197242">
        <w:rPr>
          <w:szCs w:val="24"/>
          <w:lang w:val="ru-RU" w:eastAsia="ru-RU"/>
        </w:rPr>
        <w:t xml:space="preserve">от 24 июля 2002 года № 101-ФЗ </w:t>
      </w:r>
      <w:r w:rsidRPr="00197242">
        <w:rPr>
          <w:szCs w:val="24"/>
          <w:lang w:val="ru-RU"/>
        </w:rPr>
        <w:t>«Об обороте земель сельскохозяйственного назначения»; Постановление Правительства Российской Федерации от 18 сентября 2020 г. № 1482 «О признаках неиспользования земельных участков из земель сельскохозяйственного назначения по целевому назначению или использования с нарушением законодательства Российской Федерации»).</w:t>
      </w:r>
    </w:p>
    <w:p w:rsidR="00197242" w:rsidRPr="00197242" w:rsidRDefault="00197242" w:rsidP="00A63CC0">
      <w:pPr>
        <w:ind w:left="0" w:firstLine="708"/>
        <w:rPr>
          <w:szCs w:val="24"/>
          <w:lang w:val="ru-RU"/>
        </w:rPr>
      </w:pPr>
      <w:r>
        <w:rPr>
          <w:sz w:val="26"/>
          <w:szCs w:val="26"/>
          <w:lang w:val="ru-RU" w:eastAsia="ru-RU"/>
        </w:rPr>
        <w:t xml:space="preserve">4. </w:t>
      </w:r>
      <w:r w:rsidRPr="00197242">
        <w:rPr>
          <w:szCs w:val="24"/>
          <w:lang w:val="ru-RU"/>
        </w:rPr>
        <w:t>Факт нахождения в собственности у физического лица одного или нескольких земельных участков сельскохозяйственного назначения общей площадью не менее четырех гектаров при условии, что каждый из указанных участков находится в собственности более трех лет, и такое лицо не является членом крестьянского фермерского хозяйства, участником юридического лица либо индивидуальным предпринимателем, которые осуществляют деятельность по сельскохозяйственному производству, либо не передало указанные земли во владение или пользование таким лицам.</w:t>
      </w:r>
    </w:p>
    <w:p w:rsidR="00197242" w:rsidRPr="00197242" w:rsidRDefault="00197242" w:rsidP="00A63CC0">
      <w:pPr>
        <w:ind w:left="0" w:firstLine="708"/>
        <w:rPr>
          <w:szCs w:val="24"/>
          <w:lang w:val="ru-RU"/>
        </w:rPr>
      </w:pPr>
      <w:r>
        <w:rPr>
          <w:sz w:val="26"/>
          <w:szCs w:val="26"/>
          <w:lang w:val="ru-RU" w:eastAsia="ru-RU"/>
        </w:rPr>
        <w:lastRenderedPageBreak/>
        <w:t xml:space="preserve">5. </w:t>
      </w:r>
      <w:r w:rsidRPr="00197242">
        <w:rPr>
          <w:szCs w:val="24"/>
          <w:lang w:val="ru-RU"/>
        </w:rPr>
        <w:t>Факт нахождения в собственности у физического лица одного или нескольких земельных участков общей площадью не менее четырех гектаров при одновременном наличии следующих условий:</w:t>
      </w:r>
    </w:p>
    <w:p w:rsidR="00197242" w:rsidRPr="00197242" w:rsidRDefault="00197242" w:rsidP="00A63CC0">
      <w:pPr>
        <w:ind w:left="0" w:firstLine="708"/>
        <w:rPr>
          <w:szCs w:val="24"/>
          <w:lang w:val="ru-RU"/>
        </w:rPr>
      </w:pPr>
      <w:r w:rsidRPr="00197242">
        <w:rPr>
          <w:szCs w:val="24"/>
          <w:lang w:val="ru-RU"/>
        </w:rPr>
        <w:t>- каждый из указанных участков находится в собственности более трех лет (в случае если передало, то только на праве долгосрочного пользования (т.е. на срок более 1 года);</w:t>
      </w:r>
    </w:p>
    <w:p w:rsidR="00197242" w:rsidRPr="00197242" w:rsidRDefault="00197242" w:rsidP="00A63CC0">
      <w:pPr>
        <w:ind w:left="0" w:firstLine="708"/>
        <w:rPr>
          <w:szCs w:val="24"/>
          <w:lang w:val="ru-RU"/>
        </w:rPr>
      </w:pPr>
      <w:r w:rsidRPr="00197242">
        <w:rPr>
          <w:szCs w:val="24"/>
          <w:lang w:val="ru-RU"/>
        </w:rPr>
        <w:t>- лицо имеет постоянную регистрацию на территории иного субъекта Российской Федерации, не имеющего общую административную границу;</w:t>
      </w:r>
    </w:p>
    <w:p w:rsidR="00197242" w:rsidRPr="00197242" w:rsidRDefault="00197242" w:rsidP="00A63CC0">
      <w:pPr>
        <w:shd w:val="clear" w:color="auto" w:fill="FFFFFF"/>
        <w:spacing w:after="0" w:line="240" w:lineRule="auto"/>
        <w:ind w:left="0" w:firstLine="708"/>
        <w:rPr>
          <w:sz w:val="26"/>
          <w:szCs w:val="26"/>
          <w:lang w:val="ru-RU" w:eastAsia="ru-RU"/>
        </w:rPr>
      </w:pPr>
      <w:r>
        <w:rPr>
          <w:szCs w:val="24"/>
          <w:lang w:val="ru-RU"/>
        </w:rPr>
        <w:t xml:space="preserve">    </w:t>
      </w:r>
      <w:r w:rsidRPr="00197242">
        <w:rPr>
          <w:szCs w:val="24"/>
          <w:lang w:val="ru-RU"/>
        </w:rPr>
        <w:t>- земельные участки не переданы во владение или пользование иным лицам (в случае если переданы</w:t>
      </w:r>
      <w:r w:rsidR="0054570A">
        <w:rPr>
          <w:szCs w:val="24"/>
          <w:lang w:val="ru-RU"/>
        </w:rPr>
        <w:t>,</w:t>
      </w:r>
      <w:r w:rsidRPr="00197242">
        <w:rPr>
          <w:szCs w:val="24"/>
          <w:lang w:val="ru-RU"/>
        </w:rPr>
        <w:t xml:space="preserve"> то только на праве долгосрочного пользования (т.е. на срок более 1 года).</w:t>
      </w:r>
    </w:p>
    <w:p w:rsidR="0054570A" w:rsidRDefault="0054570A" w:rsidP="0054570A">
      <w:pPr>
        <w:shd w:val="clear" w:color="auto" w:fill="FFFFFF"/>
        <w:spacing w:after="0" w:line="240" w:lineRule="auto"/>
        <w:ind w:left="0" w:firstLine="708"/>
        <w:jc w:val="center"/>
        <w:rPr>
          <w:sz w:val="26"/>
          <w:szCs w:val="26"/>
          <w:lang w:val="ru-RU" w:eastAsia="ru-RU"/>
        </w:rPr>
      </w:pPr>
    </w:p>
    <w:p w:rsidR="00197242" w:rsidRPr="002B6F48" w:rsidRDefault="0054570A" w:rsidP="0054570A">
      <w:pPr>
        <w:shd w:val="clear" w:color="auto" w:fill="FFFFFF"/>
        <w:spacing w:after="0" w:line="240" w:lineRule="auto"/>
        <w:ind w:left="0" w:firstLine="708"/>
        <w:jc w:val="center"/>
        <w:rPr>
          <w:sz w:val="26"/>
          <w:szCs w:val="26"/>
          <w:lang w:val="ru-RU" w:eastAsia="ru-RU"/>
        </w:rPr>
      </w:pPr>
      <w:r>
        <w:rPr>
          <w:sz w:val="26"/>
          <w:szCs w:val="26"/>
          <w:lang w:val="ru-RU" w:eastAsia="ru-RU"/>
        </w:rPr>
        <w:t>______________________________</w:t>
      </w:r>
    </w:p>
    <w:p w:rsidR="00197242" w:rsidRPr="002B6F48" w:rsidRDefault="00197242" w:rsidP="00A63CC0">
      <w:pPr>
        <w:shd w:val="clear" w:color="auto" w:fill="FFFFFF"/>
        <w:spacing w:after="0" w:line="240" w:lineRule="auto"/>
        <w:ind w:left="0" w:firstLine="708"/>
        <w:rPr>
          <w:sz w:val="26"/>
          <w:szCs w:val="26"/>
          <w:lang w:val="ru-RU" w:eastAsia="ru-RU"/>
        </w:rPr>
      </w:pPr>
    </w:p>
    <w:p w:rsidR="00707811" w:rsidRPr="00C255FB" w:rsidRDefault="00707811" w:rsidP="00A63CC0">
      <w:pPr>
        <w:pStyle w:val="ConsPlusNormal"/>
        <w:tabs>
          <w:tab w:val="left" w:pos="426"/>
        </w:tabs>
        <w:ind w:firstLine="708"/>
        <w:jc w:val="both"/>
        <w:rPr>
          <w:color w:val="000000" w:themeColor="text1"/>
          <w:sz w:val="27"/>
          <w:szCs w:val="27"/>
        </w:rPr>
      </w:pPr>
    </w:p>
    <w:p w:rsidR="007C3450" w:rsidRPr="00707811" w:rsidRDefault="007C3450" w:rsidP="00A63CC0">
      <w:pPr>
        <w:ind w:left="0" w:firstLine="708"/>
        <w:rPr>
          <w:lang w:val="ru-RU"/>
        </w:rPr>
      </w:pPr>
    </w:p>
    <w:sectPr w:rsidR="007C3450" w:rsidRPr="00707811" w:rsidSect="00062D87">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19F42D1"/>
    <w:multiLevelType w:val="hybridMultilevel"/>
    <w:tmpl w:val="C9FC5C46"/>
    <w:lvl w:ilvl="0" w:tplc="E716DD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811"/>
    <w:rsid w:val="00062D87"/>
    <w:rsid w:val="00197242"/>
    <w:rsid w:val="0054570A"/>
    <w:rsid w:val="006B2982"/>
    <w:rsid w:val="00707811"/>
    <w:rsid w:val="007C3450"/>
    <w:rsid w:val="00A63C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6A46EF-90BB-4DAF-B417-55ED62FDC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7811"/>
    <w:pPr>
      <w:spacing w:after="5" w:line="241" w:lineRule="auto"/>
      <w:ind w:left="216" w:firstLine="600"/>
      <w:jc w:val="both"/>
    </w:pPr>
    <w:rPr>
      <w:rFonts w:ascii="Times New Roman" w:eastAsia="Times New Roman" w:hAnsi="Times New Roman" w:cs="Times New Roman"/>
      <w:color w:val="000000"/>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1"/>
    <w:rsid w:val="00707811"/>
    <w:pPr>
      <w:widowControl w:val="0"/>
      <w:spacing w:after="0" w:line="240" w:lineRule="auto"/>
      <w:ind w:firstLine="720"/>
    </w:pPr>
    <w:rPr>
      <w:rFonts w:ascii="Times New Roman" w:eastAsia="Times New Roman" w:hAnsi="Times New Roman" w:cs="Times New Roman"/>
      <w:sz w:val="24"/>
      <w:lang w:eastAsia="ru-RU"/>
    </w:rPr>
  </w:style>
  <w:style w:type="character" w:customStyle="1" w:styleId="ConsPlusNormal1">
    <w:name w:val="ConsPlusNormal1"/>
    <w:link w:val="ConsPlusNormal"/>
    <w:locked/>
    <w:rsid w:val="00707811"/>
    <w:rPr>
      <w:rFonts w:ascii="Times New Roman" w:eastAsia="Times New Roman" w:hAnsi="Times New Roman" w:cs="Times New Roman"/>
      <w:sz w:val="24"/>
      <w:lang w:eastAsia="ru-RU"/>
    </w:rPr>
  </w:style>
  <w:style w:type="paragraph" w:styleId="a3">
    <w:name w:val="List Paragraph"/>
    <w:basedOn w:val="a"/>
    <w:uiPriority w:val="34"/>
    <w:qFormat/>
    <w:rsid w:val="00707811"/>
    <w:pPr>
      <w:ind w:left="720"/>
      <w:contextualSpacing/>
    </w:pPr>
  </w:style>
  <w:style w:type="character" w:styleId="a4">
    <w:name w:val="Hyperlink"/>
    <w:basedOn w:val="a0"/>
    <w:uiPriority w:val="99"/>
    <w:unhideWhenUsed/>
    <w:rsid w:val="00197242"/>
    <w:rPr>
      <w:color w:val="0563C1" w:themeColor="hyperlink"/>
      <w:u w:val="single"/>
    </w:rPr>
  </w:style>
  <w:style w:type="table" w:styleId="a5">
    <w:name w:val="Table Grid"/>
    <w:basedOn w:val="a1"/>
    <w:uiPriority w:val="39"/>
    <w:rsid w:val="001972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197242"/>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197242"/>
    <w:rPr>
      <w:rFonts w:ascii="Segoe UI" w:eastAsia="Times New Roman" w:hAnsi="Segoe UI" w:cs="Segoe UI"/>
      <w:color w:val="000000"/>
      <w:sz w:val="18"/>
      <w:szCs w:val="18"/>
      <w:lang w:val="en-US"/>
    </w:rPr>
  </w:style>
  <w:style w:type="table" w:customStyle="1" w:styleId="TableGrid">
    <w:name w:val="TableGrid"/>
    <w:rsid w:val="00A63CC0"/>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ravo.tatarstan.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7DDDF8504A8C991D6DC062AEBE1543CC2CF7776F3762347E592B209D7894710E559B68D26C2774AD314985836975927B260E8F776387C20Aj6Y5O"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848</Words>
  <Characters>4838</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Пизо</dc:creator>
  <cp:keywords/>
  <dc:description/>
  <cp:lastModifiedBy>Tik_gorod</cp:lastModifiedBy>
  <cp:revision>8</cp:revision>
  <cp:lastPrinted>2023-12-14T13:37:00Z</cp:lastPrinted>
  <dcterms:created xsi:type="dcterms:W3CDTF">2023-11-22T13:49:00Z</dcterms:created>
  <dcterms:modified xsi:type="dcterms:W3CDTF">2023-12-18T07:46:00Z</dcterms:modified>
</cp:coreProperties>
</file>