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0328CE" w:rsidP="009F4C14">
            <w:pPr>
              <w:jc w:val="center"/>
              <w:rPr>
                <w:color w:val="000000"/>
              </w:rPr>
            </w:pPr>
            <w:r>
              <w:t xml:space="preserve">                                                                                                                                 </w:t>
            </w:r>
            <w:r w:rsidR="007D30E6"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9378BA" w:rsidRDefault="007D30E6" w:rsidP="009F4C14">
            <w:pPr>
              <w:jc w:val="center"/>
            </w:pPr>
            <w:r>
              <w:t>СОВЕТ</w:t>
            </w:r>
          </w:p>
          <w:p w:rsidR="007D30E6" w:rsidRPr="001B661F" w:rsidRDefault="00D7203B" w:rsidP="009F4C14">
            <w:pPr>
              <w:jc w:val="center"/>
              <w:rPr>
                <w:lang w:val="tt-RU"/>
              </w:rPr>
            </w:pPr>
            <w:r>
              <w:t>СТАРОТИНЧАЛИНСКОГО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D6E2FE0" wp14:editId="472F7D51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D7203B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ИСКЕ ТИНЧ</w:t>
            </w:r>
            <w:r w:rsidR="001B661F">
              <w:rPr>
                <w:lang w:val="tt-RU"/>
              </w:rPr>
              <w:t>ӘЧ</w:t>
            </w:r>
            <w:r>
              <w:rPr>
                <w:lang w:val="tt-RU"/>
              </w:rPr>
              <w:t>ЛЕ</w:t>
            </w:r>
          </w:p>
          <w:p w:rsidR="009378BA" w:rsidRDefault="007D30E6" w:rsidP="009F4C14">
            <w:pPr>
              <w:jc w:val="center"/>
              <w:rPr>
                <w:lang w:val="tt-RU"/>
              </w:rPr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 xml:space="preserve">СОВЕТЫ </w:t>
            </w:r>
            <w:r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B661F" w:rsidRDefault="001B661F" w:rsidP="00F51B0A">
      <w:pPr>
        <w:ind w:firstLine="708"/>
        <w:rPr>
          <w:sz w:val="28"/>
          <w:szCs w:val="28"/>
        </w:rPr>
      </w:pPr>
    </w:p>
    <w:p w:rsidR="00710049" w:rsidRDefault="00BC536B" w:rsidP="007B4A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18 декабря</w:t>
      </w:r>
      <w:r w:rsidR="001B661F" w:rsidRPr="001B661F">
        <w:rPr>
          <w:sz w:val="28"/>
          <w:szCs w:val="28"/>
          <w:lang w:val="tt-RU"/>
        </w:rPr>
        <w:t xml:space="preserve"> </w:t>
      </w:r>
      <w:r w:rsidR="001B661F" w:rsidRPr="001B661F">
        <w:rPr>
          <w:sz w:val="28"/>
          <w:szCs w:val="28"/>
        </w:rPr>
        <w:t>202</w:t>
      </w:r>
      <w:r w:rsidR="007B4A0E">
        <w:rPr>
          <w:sz w:val="28"/>
          <w:szCs w:val="28"/>
        </w:rPr>
        <w:t>3</w:t>
      </w:r>
      <w:r w:rsidR="00710049" w:rsidRPr="001B661F">
        <w:rPr>
          <w:sz w:val="28"/>
          <w:szCs w:val="28"/>
        </w:rPr>
        <w:t xml:space="preserve"> года                                                                        № </w:t>
      </w:r>
      <w:r>
        <w:rPr>
          <w:sz w:val="28"/>
          <w:szCs w:val="28"/>
        </w:rPr>
        <w:t>80-2</w:t>
      </w:r>
    </w:p>
    <w:p w:rsidR="007B4A0E" w:rsidRPr="001B661F" w:rsidRDefault="007B4A0E" w:rsidP="007B4A0E">
      <w:pPr>
        <w:ind w:firstLine="708"/>
        <w:rPr>
          <w:sz w:val="28"/>
          <w:szCs w:val="28"/>
        </w:rPr>
      </w:pPr>
    </w:p>
    <w:p w:rsidR="003C53CC" w:rsidRPr="001B661F" w:rsidRDefault="00F51B0A" w:rsidP="00710049">
      <w:pPr>
        <w:rPr>
          <w:b/>
          <w:sz w:val="28"/>
          <w:szCs w:val="28"/>
        </w:rPr>
      </w:pPr>
      <w:r w:rsidRPr="001B661F">
        <w:rPr>
          <w:b/>
          <w:sz w:val="28"/>
          <w:szCs w:val="28"/>
        </w:rPr>
        <w:tab/>
      </w:r>
    </w:p>
    <w:p w:rsidR="00BC536B" w:rsidRDefault="00BC536B" w:rsidP="00BC536B">
      <w:pPr>
        <w:jc w:val="both"/>
        <w:rPr>
          <w:sz w:val="27"/>
          <w:szCs w:val="27"/>
        </w:rPr>
      </w:pPr>
      <w:r w:rsidRPr="00816C67">
        <w:rPr>
          <w:sz w:val="27"/>
          <w:szCs w:val="27"/>
        </w:rPr>
        <w:t>О внесении изменений</w:t>
      </w:r>
      <w:r>
        <w:rPr>
          <w:sz w:val="27"/>
          <w:szCs w:val="27"/>
        </w:rPr>
        <w:t xml:space="preserve"> </w:t>
      </w:r>
      <w:r w:rsidRPr="00816C67">
        <w:rPr>
          <w:sz w:val="27"/>
          <w:szCs w:val="27"/>
        </w:rPr>
        <w:t xml:space="preserve">и дополнений </w:t>
      </w:r>
    </w:p>
    <w:p w:rsidR="00BC536B" w:rsidRPr="00816C67" w:rsidRDefault="00BC536B" w:rsidP="00BC536B">
      <w:pPr>
        <w:jc w:val="both"/>
        <w:rPr>
          <w:sz w:val="27"/>
          <w:szCs w:val="27"/>
        </w:rPr>
      </w:pPr>
      <w:r w:rsidRPr="00816C67">
        <w:rPr>
          <w:sz w:val="27"/>
          <w:szCs w:val="27"/>
        </w:rPr>
        <w:t xml:space="preserve">в Устав муниципального образования </w:t>
      </w:r>
    </w:p>
    <w:p w:rsidR="00BC536B" w:rsidRPr="00816C67" w:rsidRDefault="00BC536B" w:rsidP="00BC536B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Старотинчалинское</w:t>
      </w:r>
      <w:proofErr w:type="spellEnd"/>
      <w:r w:rsidRPr="00816C67">
        <w:rPr>
          <w:sz w:val="27"/>
          <w:szCs w:val="27"/>
        </w:rPr>
        <w:t xml:space="preserve"> сельское поселение </w:t>
      </w:r>
    </w:p>
    <w:p w:rsidR="00BC536B" w:rsidRPr="00816C67" w:rsidRDefault="00BC536B" w:rsidP="00BC536B">
      <w:pPr>
        <w:jc w:val="both"/>
        <w:rPr>
          <w:sz w:val="27"/>
          <w:szCs w:val="27"/>
        </w:rPr>
      </w:pPr>
      <w:r w:rsidRPr="00816C67">
        <w:rPr>
          <w:sz w:val="27"/>
          <w:szCs w:val="27"/>
        </w:rPr>
        <w:t xml:space="preserve">Буинского муниципального района </w:t>
      </w:r>
    </w:p>
    <w:p w:rsidR="00BC536B" w:rsidRDefault="00BC536B" w:rsidP="00BC536B">
      <w:pPr>
        <w:jc w:val="both"/>
        <w:rPr>
          <w:sz w:val="27"/>
          <w:szCs w:val="27"/>
        </w:rPr>
      </w:pPr>
      <w:r w:rsidRPr="00816C67">
        <w:rPr>
          <w:sz w:val="27"/>
          <w:szCs w:val="27"/>
        </w:rPr>
        <w:t>Республики Татарстан</w:t>
      </w:r>
    </w:p>
    <w:p w:rsidR="00BC536B" w:rsidRDefault="00BC536B" w:rsidP="00BC536B">
      <w:pPr>
        <w:jc w:val="both"/>
        <w:rPr>
          <w:sz w:val="27"/>
          <w:szCs w:val="27"/>
        </w:rPr>
      </w:pPr>
    </w:p>
    <w:p w:rsidR="00BC536B" w:rsidRPr="0080274D" w:rsidRDefault="00BC536B" w:rsidP="00BC536B">
      <w:pPr>
        <w:jc w:val="both"/>
        <w:rPr>
          <w:sz w:val="27"/>
          <w:szCs w:val="27"/>
        </w:rPr>
      </w:pPr>
    </w:p>
    <w:p w:rsidR="00BC536B" w:rsidRPr="0080274D" w:rsidRDefault="00BC536B" w:rsidP="00BC536B">
      <w:pPr>
        <w:ind w:firstLine="851"/>
        <w:jc w:val="both"/>
        <w:rPr>
          <w:b/>
          <w:sz w:val="27"/>
          <w:szCs w:val="27"/>
        </w:rPr>
      </w:pPr>
      <w:r w:rsidRPr="0080274D">
        <w:rPr>
          <w:sz w:val="27"/>
          <w:szCs w:val="27"/>
        </w:rPr>
        <w:t xml:space="preserve">В целях приведения Устава муниципального образования </w:t>
      </w:r>
      <w:proofErr w:type="spellStart"/>
      <w:r>
        <w:rPr>
          <w:sz w:val="27"/>
          <w:szCs w:val="27"/>
        </w:rPr>
        <w:t>Старотинчалинское</w:t>
      </w:r>
      <w:proofErr w:type="spellEnd"/>
      <w:r w:rsidRPr="0080274D">
        <w:rPr>
          <w:sz w:val="27"/>
          <w:szCs w:val="27"/>
        </w:rPr>
        <w:t xml:space="preserve">  сельское поселение Буинского муниципального района Республики Татарстан, принятого решением Совета </w:t>
      </w:r>
      <w:proofErr w:type="spellStart"/>
      <w:r>
        <w:rPr>
          <w:sz w:val="27"/>
          <w:szCs w:val="27"/>
        </w:rPr>
        <w:t>Старотинчалинско</w:t>
      </w:r>
      <w:r>
        <w:rPr>
          <w:sz w:val="27"/>
          <w:szCs w:val="27"/>
        </w:rPr>
        <w:t>го</w:t>
      </w:r>
      <w:proofErr w:type="spellEnd"/>
      <w:r w:rsidRPr="0080274D">
        <w:rPr>
          <w:sz w:val="27"/>
          <w:szCs w:val="27"/>
        </w:rPr>
        <w:t xml:space="preserve"> </w:t>
      </w:r>
      <w:r w:rsidRPr="0080274D">
        <w:rPr>
          <w:sz w:val="27"/>
          <w:szCs w:val="27"/>
        </w:rPr>
        <w:t xml:space="preserve">сельского поселения Буинского муниципального района РТ № </w:t>
      </w:r>
      <w:r>
        <w:rPr>
          <w:sz w:val="27"/>
          <w:szCs w:val="27"/>
        </w:rPr>
        <w:t>1-69</w:t>
      </w:r>
      <w:r w:rsidRPr="0080274D"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 01</w:t>
      </w:r>
      <w:r w:rsidRPr="0080274D">
        <w:rPr>
          <w:sz w:val="27"/>
          <w:szCs w:val="27"/>
        </w:rPr>
        <w:t xml:space="preserve">.07.2015 (в редакции решений </w:t>
      </w:r>
      <w:r>
        <w:rPr>
          <w:sz w:val="27"/>
          <w:szCs w:val="27"/>
        </w:rPr>
        <w:t xml:space="preserve">от </w:t>
      </w:r>
      <w:r>
        <w:rPr>
          <w:sz w:val="27"/>
          <w:szCs w:val="27"/>
        </w:rPr>
        <w:t>01</w:t>
      </w:r>
      <w:r>
        <w:rPr>
          <w:sz w:val="27"/>
          <w:szCs w:val="27"/>
        </w:rPr>
        <w:t xml:space="preserve">.07.2016 № </w:t>
      </w:r>
      <w:r>
        <w:rPr>
          <w:sz w:val="27"/>
          <w:szCs w:val="27"/>
        </w:rPr>
        <w:t>15-1</w:t>
      </w:r>
      <w:r w:rsidRPr="0080274D">
        <w:rPr>
          <w:sz w:val="27"/>
          <w:szCs w:val="27"/>
        </w:rPr>
        <w:t xml:space="preserve">, от </w:t>
      </w:r>
      <w:r>
        <w:rPr>
          <w:sz w:val="27"/>
          <w:szCs w:val="27"/>
        </w:rPr>
        <w:t>23</w:t>
      </w:r>
      <w:r w:rsidRPr="0080274D">
        <w:rPr>
          <w:sz w:val="27"/>
          <w:szCs w:val="27"/>
        </w:rPr>
        <w:t xml:space="preserve">.09.2017 № </w:t>
      </w:r>
      <w:r>
        <w:rPr>
          <w:sz w:val="27"/>
          <w:szCs w:val="27"/>
        </w:rPr>
        <w:t>35-2</w:t>
      </w:r>
      <w:r w:rsidRPr="0080274D">
        <w:rPr>
          <w:sz w:val="27"/>
          <w:szCs w:val="27"/>
        </w:rPr>
        <w:t xml:space="preserve">, от </w:t>
      </w:r>
      <w:r>
        <w:rPr>
          <w:sz w:val="27"/>
          <w:szCs w:val="27"/>
        </w:rPr>
        <w:t>30</w:t>
      </w:r>
      <w:r>
        <w:rPr>
          <w:sz w:val="27"/>
          <w:szCs w:val="27"/>
        </w:rPr>
        <w:t xml:space="preserve">.09.2018 № </w:t>
      </w:r>
      <w:r>
        <w:rPr>
          <w:sz w:val="27"/>
          <w:szCs w:val="27"/>
        </w:rPr>
        <w:t>54-1</w:t>
      </w:r>
      <w:r w:rsidRPr="0080274D">
        <w:rPr>
          <w:sz w:val="27"/>
          <w:szCs w:val="27"/>
        </w:rPr>
        <w:t xml:space="preserve">, от </w:t>
      </w:r>
      <w:r>
        <w:rPr>
          <w:sz w:val="27"/>
          <w:szCs w:val="27"/>
        </w:rPr>
        <w:t>27 27.08.2019 №11, от 05.08.2020 №26-2,от 24.05.2021 №19-1, от 02</w:t>
      </w:r>
      <w:r>
        <w:rPr>
          <w:sz w:val="27"/>
          <w:szCs w:val="27"/>
        </w:rPr>
        <w:t xml:space="preserve">.09.2022 № </w:t>
      </w:r>
      <w:r>
        <w:rPr>
          <w:sz w:val="27"/>
          <w:szCs w:val="27"/>
        </w:rPr>
        <w:t>54-1</w:t>
      </w:r>
      <w:r w:rsidRPr="0080274D">
        <w:rPr>
          <w:sz w:val="27"/>
          <w:szCs w:val="27"/>
        </w:rPr>
        <w:t xml:space="preserve">), в соответствие с действующим законодательством, руководствуясь ст. 44 Федерального закона от 06.10.2003 года № 131-ФЗ «Об общих принципах организации местного самоуправления в Российской Федерации»,  </w:t>
      </w:r>
      <w:proofErr w:type="spellStart"/>
      <w:r w:rsidRPr="0080274D">
        <w:rPr>
          <w:sz w:val="27"/>
          <w:szCs w:val="27"/>
        </w:rPr>
        <w:t>ст.ст</w:t>
      </w:r>
      <w:proofErr w:type="spellEnd"/>
      <w:r w:rsidRPr="0080274D">
        <w:rPr>
          <w:sz w:val="27"/>
          <w:szCs w:val="27"/>
        </w:rPr>
        <w:t xml:space="preserve">. 86-88 Устава муниципального образования </w:t>
      </w:r>
      <w:proofErr w:type="spellStart"/>
      <w:r>
        <w:rPr>
          <w:sz w:val="27"/>
          <w:szCs w:val="27"/>
        </w:rPr>
        <w:t>Старотинчалинское</w:t>
      </w:r>
      <w:proofErr w:type="spellEnd"/>
      <w:r w:rsidRPr="0080274D">
        <w:rPr>
          <w:sz w:val="27"/>
          <w:szCs w:val="27"/>
        </w:rPr>
        <w:t xml:space="preserve"> сельское поселение Буинского муниципального района Республики Татарстан, Совет </w:t>
      </w:r>
      <w:proofErr w:type="spellStart"/>
      <w:r>
        <w:rPr>
          <w:sz w:val="27"/>
          <w:szCs w:val="27"/>
        </w:rPr>
        <w:t>Старотинчалинского</w:t>
      </w:r>
      <w:proofErr w:type="spellEnd"/>
      <w:r w:rsidRPr="0080274D">
        <w:rPr>
          <w:sz w:val="27"/>
          <w:szCs w:val="27"/>
        </w:rPr>
        <w:t xml:space="preserve"> сельского поселения Буинского муниципального района РТ</w:t>
      </w:r>
    </w:p>
    <w:p w:rsidR="00BC536B" w:rsidRPr="0080274D" w:rsidRDefault="00BC536B" w:rsidP="00BC536B">
      <w:pPr>
        <w:jc w:val="center"/>
        <w:rPr>
          <w:b/>
          <w:sz w:val="27"/>
          <w:szCs w:val="27"/>
        </w:rPr>
      </w:pPr>
    </w:p>
    <w:p w:rsidR="00BC536B" w:rsidRPr="0080274D" w:rsidRDefault="00BC536B" w:rsidP="00BC536B">
      <w:pPr>
        <w:jc w:val="center"/>
        <w:rPr>
          <w:b/>
          <w:sz w:val="27"/>
          <w:szCs w:val="27"/>
        </w:rPr>
      </w:pPr>
      <w:r w:rsidRPr="0080274D">
        <w:rPr>
          <w:b/>
          <w:sz w:val="27"/>
          <w:szCs w:val="27"/>
        </w:rPr>
        <w:t>РЕШИЛ:</w:t>
      </w:r>
    </w:p>
    <w:p w:rsidR="00BC536B" w:rsidRPr="0080274D" w:rsidRDefault="00BC536B" w:rsidP="00BC536B">
      <w:pPr>
        <w:jc w:val="center"/>
        <w:rPr>
          <w:b/>
          <w:sz w:val="27"/>
          <w:szCs w:val="27"/>
        </w:rPr>
      </w:pPr>
    </w:p>
    <w:p w:rsidR="00BC536B" w:rsidRDefault="00BC536B" w:rsidP="00BC536B">
      <w:pPr>
        <w:ind w:firstLine="851"/>
        <w:jc w:val="both"/>
        <w:rPr>
          <w:sz w:val="27"/>
          <w:szCs w:val="27"/>
        </w:rPr>
      </w:pPr>
      <w:r w:rsidRPr="0080274D">
        <w:rPr>
          <w:b/>
          <w:sz w:val="27"/>
          <w:szCs w:val="27"/>
        </w:rPr>
        <w:t>1.</w:t>
      </w:r>
      <w:r w:rsidRPr="0080274D">
        <w:rPr>
          <w:sz w:val="27"/>
          <w:szCs w:val="27"/>
        </w:rPr>
        <w:t xml:space="preserve"> Внести в Устав муниципального образования </w:t>
      </w:r>
      <w:proofErr w:type="spellStart"/>
      <w:r>
        <w:rPr>
          <w:sz w:val="27"/>
          <w:szCs w:val="27"/>
        </w:rPr>
        <w:t>Старотинчалинское</w:t>
      </w:r>
      <w:proofErr w:type="spellEnd"/>
      <w:r w:rsidRPr="0080274D">
        <w:rPr>
          <w:sz w:val="27"/>
          <w:szCs w:val="27"/>
        </w:rPr>
        <w:t xml:space="preserve"> сельское поселение Буинского муниципального района Республики Татарстан следующие изменения и дополнения:</w:t>
      </w:r>
    </w:p>
    <w:p w:rsidR="00BC536B" w:rsidRDefault="00BC536B" w:rsidP="00BC536B">
      <w:pPr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1.1. Статья 5:</w:t>
      </w:r>
    </w:p>
    <w:p w:rsidR="00BC536B" w:rsidRDefault="00BC536B" w:rsidP="00BC536B">
      <w:pPr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 пункте 1:</w:t>
      </w:r>
    </w:p>
    <w:p w:rsidR="00BC536B" w:rsidRDefault="00BC536B" w:rsidP="00BC536B">
      <w:pPr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подпункт 14 изменить и изложить в следующей редакции:</w:t>
      </w:r>
    </w:p>
    <w:p w:rsidR="00BC536B" w:rsidRDefault="00BC536B" w:rsidP="00BC536B">
      <w:pPr>
        <w:ind w:firstLine="851"/>
        <w:jc w:val="both"/>
        <w:rPr>
          <w:sz w:val="27"/>
          <w:szCs w:val="27"/>
        </w:rPr>
      </w:pPr>
      <w:r w:rsidRPr="00513BB9">
        <w:rPr>
          <w:sz w:val="27"/>
          <w:szCs w:val="27"/>
        </w:rPr>
        <w:t xml:space="preserve">14) </w:t>
      </w:r>
      <w:r>
        <w:rPr>
          <w:sz w:val="27"/>
          <w:szCs w:val="27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отходов;».</w:t>
      </w:r>
    </w:p>
    <w:p w:rsidR="00BC536B" w:rsidRPr="00CC0B0F" w:rsidRDefault="00BC536B" w:rsidP="00BC536B">
      <w:pPr>
        <w:ind w:firstLine="851"/>
        <w:jc w:val="both"/>
        <w:rPr>
          <w:b/>
          <w:sz w:val="28"/>
          <w:szCs w:val="28"/>
        </w:rPr>
      </w:pPr>
      <w:r w:rsidRPr="00CC0B0F">
        <w:rPr>
          <w:b/>
          <w:sz w:val="28"/>
          <w:szCs w:val="28"/>
        </w:rPr>
        <w:t>подпункт 12 изменить и изложить в следующей редакции:</w:t>
      </w:r>
    </w:p>
    <w:p w:rsidR="00BC536B" w:rsidRPr="00CC0B0F" w:rsidRDefault="00BC536B" w:rsidP="00BC536B">
      <w:pPr>
        <w:pStyle w:val="formattext"/>
        <w:ind w:firstLine="851"/>
        <w:jc w:val="both"/>
        <w:rPr>
          <w:sz w:val="28"/>
          <w:szCs w:val="28"/>
        </w:rPr>
      </w:pPr>
      <w:r w:rsidRPr="00CC0B0F">
        <w:rPr>
          <w:sz w:val="28"/>
          <w:szCs w:val="28"/>
        </w:rPr>
        <w:lastRenderedPageBreak/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BC536B" w:rsidRPr="00CC0B0F" w:rsidRDefault="00BC536B" w:rsidP="00BC536B">
      <w:pPr>
        <w:ind w:firstLine="851"/>
        <w:jc w:val="both"/>
        <w:rPr>
          <w:sz w:val="28"/>
          <w:szCs w:val="28"/>
        </w:rPr>
      </w:pPr>
    </w:p>
    <w:p w:rsidR="00BC536B" w:rsidRPr="00CC0B0F" w:rsidRDefault="00BC536B" w:rsidP="00BC536B">
      <w:pPr>
        <w:ind w:firstLine="851"/>
        <w:jc w:val="both"/>
        <w:rPr>
          <w:b/>
          <w:sz w:val="28"/>
          <w:szCs w:val="28"/>
        </w:rPr>
      </w:pPr>
      <w:r w:rsidRPr="00CC0B0F">
        <w:rPr>
          <w:b/>
          <w:sz w:val="28"/>
          <w:szCs w:val="28"/>
        </w:rPr>
        <w:t>дополнить подпунктом 17 в следующей редакции:</w:t>
      </w:r>
    </w:p>
    <w:p w:rsidR="00BC536B" w:rsidRPr="002C7765" w:rsidRDefault="00BC536B" w:rsidP="00BC5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«17)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поселения.».</w:t>
      </w:r>
    </w:p>
    <w:p w:rsidR="00BC536B" w:rsidRPr="00B3693B" w:rsidRDefault="00BC536B" w:rsidP="00BC536B">
      <w:pPr>
        <w:ind w:firstLine="851"/>
        <w:jc w:val="both"/>
        <w:rPr>
          <w:b/>
          <w:sz w:val="27"/>
          <w:szCs w:val="27"/>
        </w:rPr>
      </w:pPr>
      <w:r w:rsidRPr="00B3693B">
        <w:rPr>
          <w:b/>
          <w:sz w:val="27"/>
          <w:szCs w:val="27"/>
        </w:rPr>
        <w:t>1.</w:t>
      </w:r>
      <w:r>
        <w:rPr>
          <w:b/>
          <w:sz w:val="27"/>
          <w:szCs w:val="27"/>
        </w:rPr>
        <w:t>2</w:t>
      </w:r>
      <w:r w:rsidRPr="00B3693B">
        <w:rPr>
          <w:b/>
          <w:sz w:val="27"/>
          <w:szCs w:val="27"/>
        </w:rPr>
        <w:t>. Статья 11:</w:t>
      </w:r>
    </w:p>
    <w:p w:rsidR="00BC536B" w:rsidRPr="00B3693B" w:rsidRDefault="00BC536B" w:rsidP="00BC536B">
      <w:pPr>
        <w:ind w:firstLine="851"/>
        <w:jc w:val="both"/>
        <w:rPr>
          <w:b/>
          <w:sz w:val="27"/>
          <w:szCs w:val="27"/>
        </w:rPr>
      </w:pPr>
      <w:r w:rsidRPr="00B3693B">
        <w:rPr>
          <w:b/>
          <w:sz w:val="27"/>
          <w:szCs w:val="27"/>
        </w:rPr>
        <w:t>пункт 7 изменить и изложить в следующей редакции:</w:t>
      </w:r>
    </w:p>
    <w:p w:rsidR="00BC536B" w:rsidRPr="00B3693B" w:rsidRDefault="00BC536B" w:rsidP="00BC5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B3693B">
        <w:rPr>
          <w:sz w:val="27"/>
          <w:szCs w:val="27"/>
        </w:rPr>
        <w:t>7.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референдума.</w:t>
      </w:r>
    </w:p>
    <w:p w:rsidR="00BC536B" w:rsidRDefault="00BC536B" w:rsidP="00BC536B">
      <w:pPr>
        <w:ind w:firstLine="851"/>
        <w:jc w:val="both"/>
        <w:rPr>
          <w:sz w:val="27"/>
          <w:szCs w:val="27"/>
        </w:rPr>
      </w:pPr>
      <w:r w:rsidRPr="00B3693B">
        <w:rPr>
          <w:sz w:val="27"/>
          <w:szCs w:val="27"/>
        </w:rPr>
        <w:t xml:space="preserve">В случае если местный референдум не назначен Советом Поселения в установленные сроки, референдум назначается судом на основании обращения граждан, избирательных объединений, главы Поселения, органов государственной власти Республики Татарстан, Избирательной комиссии Республики Татарстан или прокурора. Назначенный судом местный референдум организуется </w:t>
      </w:r>
      <w:r>
        <w:rPr>
          <w:sz w:val="27"/>
          <w:szCs w:val="27"/>
        </w:rPr>
        <w:t>избирательной комиссией, организующей</w:t>
      </w:r>
      <w:r w:rsidRPr="00AF6732">
        <w:rPr>
          <w:sz w:val="27"/>
          <w:szCs w:val="27"/>
        </w:rPr>
        <w:t xml:space="preserve"> подготовку и проведение местного референдума (далее – избирательная комиссия)</w:t>
      </w:r>
      <w:r w:rsidRPr="00B3693B">
        <w:rPr>
          <w:sz w:val="27"/>
          <w:szCs w:val="27"/>
        </w:rPr>
        <w:t>, а обеспечение его проведения осуществляется исполнительным органом государственной власти Республики Татарстан или иным органом, на который судом возложено обеспечение проведения местного референдума.</w:t>
      </w:r>
      <w:r>
        <w:rPr>
          <w:sz w:val="27"/>
          <w:szCs w:val="27"/>
        </w:rPr>
        <w:t>»;</w:t>
      </w:r>
    </w:p>
    <w:p w:rsidR="00BC536B" w:rsidRPr="00711576" w:rsidRDefault="00BC536B" w:rsidP="00BC536B">
      <w:pPr>
        <w:ind w:firstLine="851"/>
        <w:jc w:val="both"/>
        <w:rPr>
          <w:b/>
          <w:sz w:val="27"/>
          <w:szCs w:val="27"/>
        </w:rPr>
      </w:pPr>
      <w:r w:rsidRPr="00711576">
        <w:rPr>
          <w:b/>
          <w:sz w:val="27"/>
          <w:szCs w:val="27"/>
        </w:rPr>
        <w:t>1.</w:t>
      </w:r>
      <w:r>
        <w:rPr>
          <w:b/>
          <w:sz w:val="27"/>
          <w:szCs w:val="27"/>
        </w:rPr>
        <w:t>3</w:t>
      </w:r>
      <w:r w:rsidRPr="00711576">
        <w:rPr>
          <w:b/>
          <w:sz w:val="27"/>
          <w:szCs w:val="27"/>
        </w:rPr>
        <w:t>. Статья 12:</w:t>
      </w:r>
    </w:p>
    <w:p w:rsidR="00BC536B" w:rsidRPr="00711576" w:rsidRDefault="00BC536B" w:rsidP="00BC536B">
      <w:pPr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пункт 4 </w:t>
      </w:r>
      <w:r w:rsidRPr="00711576">
        <w:rPr>
          <w:b/>
          <w:sz w:val="27"/>
          <w:szCs w:val="27"/>
        </w:rPr>
        <w:t>изменить и изложить в следующей редакции:</w:t>
      </w:r>
    </w:p>
    <w:p w:rsidR="00BC536B" w:rsidRPr="00711576" w:rsidRDefault="00BC536B" w:rsidP="00BC536B">
      <w:pPr>
        <w:ind w:firstLine="851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«</w:t>
      </w:r>
      <w:r w:rsidRPr="00711576">
        <w:rPr>
          <w:color w:val="000000"/>
          <w:sz w:val="27"/>
          <w:szCs w:val="27"/>
        </w:rPr>
        <w:t xml:space="preserve">4. Подготовка и проведение муниципальных выборов возлагаются на </w:t>
      </w:r>
      <w:r>
        <w:rPr>
          <w:color w:val="000000"/>
          <w:sz w:val="27"/>
          <w:szCs w:val="27"/>
        </w:rPr>
        <w:t>избирательные</w:t>
      </w:r>
      <w:r w:rsidRPr="00711576">
        <w:rPr>
          <w:color w:val="000000"/>
          <w:sz w:val="27"/>
          <w:szCs w:val="27"/>
        </w:rPr>
        <w:t xml:space="preserve"> ком</w:t>
      </w:r>
      <w:r>
        <w:rPr>
          <w:color w:val="000000"/>
          <w:sz w:val="27"/>
          <w:szCs w:val="27"/>
        </w:rPr>
        <w:t xml:space="preserve">иссии, организующие подготовку </w:t>
      </w:r>
      <w:r w:rsidRPr="00711576">
        <w:rPr>
          <w:color w:val="000000"/>
          <w:sz w:val="27"/>
          <w:szCs w:val="27"/>
        </w:rPr>
        <w:t>и проведение выборов в органы местного самоуправления (далее – избирательная комиссия) в пределах их компетенции.</w:t>
      </w:r>
      <w:r>
        <w:rPr>
          <w:color w:val="000000"/>
          <w:sz w:val="27"/>
          <w:szCs w:val="27"/>
        </w:rPr>
        <w:t>»;</w:t>
      </w:r>
      <w:r w:rsidRPr="00711576">
        <w:rPr>
          <w:color w:val="000000"/>
          <w:sz w:val="27"/>
          <w:szCs w:val="27"/>
        </w:rPr>
        <w:t xml:space="preserve"> </w:t>
      </w:r>
    </w:p>
    <w:p w:rsidR="00BC536B" w:rsidRPr="000518B1" w:rsidRDefault="00BC536B" w:rsidP="00BC536B">
      <w:pPr>
        <w:ind w:firstLine="851"/>
        <w:jc w:val="both"/>
        <w:rPr>
          <w:b/>
          <w:sz w:val="27"/>
          <w:szCs w:val="27"/>
        </w:rPr>
      </w:pPr>
      <w:r w:rsidRPr="000518B1">
        <w:rPr>
          <w:b/>
          <w:sz w:val="27"/>
          <w:szCs w:val="27"/>
        </w:rPr>
        <w:t>1.</w:t>
      </w:r>
      <w:r>
        <w:rPr>
          <w:b/>
          <w:sz w:val="27"/>
          <w:szCs w:val="27"/>
        </w:rPr>
        <w:t>4</w:t>
      </w:r>
      <w:r w:rsidRPr="000518B1">
        <w:rPr>
          <w:b/>
          <w:sz w:val="27"/>
          <w:szCs w:val="27"/>
        </w:rPr>
        <w:t>. Статья 13:</w:t>
      </w:r>
    </w:p>
    <w:p w:rsidR="00BC536B" w:rsidRPr="000518B1" w:rsidRDefault="00BC536B" w:rsidP="00BC536B">
      <w:pPr>
        <w:ind w:firstLine="851"/>
        <w:jc w:val="both"/>
        <w:rPr>
          <w:b/>
          <w:sz w:val="27"/>
          <w:szCs w:val="27"/>
        </w:rPr>
      </w:pPr>
      <w:r w:rsidRPr="000518B1">
        <w:rPr>
          <w:b/>
          <w:sz w:val="27"/>
          <w:szCs w:val="27"/>
        </w:rPr>
        <w:t>пункт 12 изменить и изложить в следующей редакции:</w:t>
      </w:r>
    </w:p>
    <w:p w:rsidR="00BC536B" w:rsidRDefault="00BC536B" w:rsidP="00BC5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«12. </w:t>
      </w:r>
      <w:r w:rsidRPr="00E6480B">
        <w:rPr>
          <w:sz w:val="27"/>
          <w:szCs w:val="27"/>
        </w:rPr>
        <w:t xml:space="preserve">Территориальная избирательная комиссия </w:t>
      </w:r>
      <w:r w:rsidRPr="000518B1">
        <w:rPr>
          <w:sz w:val="27"/>
          <w:szCs w:val="27"/>
        </w:rPr>
        <w:t>в 5-дневный срок после официального подведения итогов голосования по отзыву письменно извещает инициативную группу, Совет Поселения и соответствующего депутата Совета Поселения об итогах голосования по его отзыву.</w:t>
      </w:r>
      <w:r>
        <w:rPr>
          <w:sz w:val="27"/>
          <w:szCs w:val="27"/>
        </w:rPr>
        <w:t>»;</w:t>
      </w:r>
    </w:p>
    <w:p w:rsidR="00BC536B" w:rsidRDefault="00BC536B" w:rsidP="00BC536B">
      <w:pPr>
        <w:ind w:firstLine="851"/>
        <w:jc w:val="both"/>
        <w:rPr>
          <w:b/>
          <w:sz w:val="27"/>
          <w:szCs w:val="27"/>
        </w:rPr>
      </w:pPr>
      <w:r w:rsidRPr="009976E0">
        <w:rPr>
          <w:b/>
          <w:sz w:val="27"/>
          <w:szCs w:val="27"/>
        </w:rPr>
        <w:t>1.</w:t>
      </w:r>
      <w:r>
        <w:rPr>
          <w:b/>
          <w:sz w:val="27"/>
          <w:szCs w:val="27"/>
        </w:rPr>
        <w:t>5</w:t>
      </w:r>
      <w:r w:rsidRPr="009976E0">
        <w:rPr>
          <w:b/>
          <w:sz w:val="27"/>
          <w:szCs w:val="27"/>
        </w:rPr>
        <w:t>. Статья 16.1:</w:t>
      </w:r>
    </w:p>
    <w:p w:rsidR="00BC536B" w:rsidRDefault="00BC536B" w:rsidP="00BC536B">
      <w:pPr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пункт 3</w:t>
      </w:r>
      <w:r w:rsidRPr="00585C42">
        <w:t xml:space="preserve"> </w:t>
      </w:r>
      <w:r w:rsidRPr="00585C42">
        <w:rPr>
          <w:b/>
          <w:sz w:val="27"/>
          <w:szCs w:val="27"/>
        </w:rPr>
        <w:t>изменить и изложить в следующей редакции:</w:t>
      </w:r>
    </w:p>
    <w:p w:rsidR="00BC536B" w:rsidRPr="00585C42" w:rsidRDefault="00BC536B" w:rsidP="00BC536B">
      <w:pPr>
        <w:ind w:firstLine="851"/>
        <w:jc w:val="both"/>
        <w:rPr>
          <w:sz w:val="27"/>
          <w:szCs w:val="27"/>
        </w:rPr>
      </w:pPr>
      <w:r w:rsidRPr="00585C42">
        <w:rPr>
          <w:sz w:val="27"/>
          <w:szCs w:val="27"/>
        </w:rPr>
        <w:t xml:space="preserve">«3.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</w:t>
      </w:r>
      <w:r w:rsidRPr="00585C42">
        <w:rPr>
          <w:sz w:val="27"/>
          <w:szCs w:val="27"/>
        </w:rPr>
        <w:lastRenderedPageBreak/>
        <w:t>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BC536B" w:rsidRPr="00585C42" w:rsidRDefault="00BC536B" w:rsidP="00BC536B">
      <w:pPr>
        <w:ind w:firstLine="851"/>
        <w:jc w:val="both"/>
        <w:rPr>
          <w:sz w:val="27"/>
          <w:szCs w:val="27"/>
        </w:rPr>
      </w:pPr>
      <w:r w:rsidRPr="00585C42">
        <w:rPr>
          <w:sz w:val="27"/>
          <w:szCs w:val="27"/>
        </w:rPr>
        <w:t>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пункта.»;</w:t>
      </w:r>
    </w:p>
    <w:p w:rsidR="00BC536B" w:rsidRDefault="00BC536B" w:rsidP="00BC536B">
      <w:pPr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</w:t>
      </w:r>
      <w:r w:rsidRPr="009976E0">
        <w:rPr>
          <w:b/>
          <w:sz w:val="27"/>
          <w:szCs w:val="27"/>
        </w:rPr>
        <w:t xml:space="preserve">одпункт 1) пункта 4 изменить и изложить в следующей редакции: </w:t>
      </w:r>
    </w:p>
    <w:p w:rsidR="00BC536B" w:rsidRPr="009976E0" w:rsidRDefault="00BC536B" w:rsidP="00BC536B">
      <w:pPr>
        <w:ind w:firstLine="851"/>
        <w:jc w:val="both"/>
        <w:rPr>
          <w:sz w:val="27"/>
          <w:szCs w:val="27"/>
        </w:rPr>
      </w:pPr>
      <w:r w:rsidRPr="009976E0">
        <w:rPr>
          <w:sz w:val="27"/>
          <w:szCs w:val="27"/>
        </w:rPr>
        <w:t>«1) замещающее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</w:t>
      </w:r>
      <w:r>
        <w:rPr>
          <w:sz w:val="27"/>
          <w:szCs w:val="27"/>
        </w:rPr>
        <w:t>»;</w:t>
      </w:r>
    </w:p>
    <w:p w:rsidR="00BC536B" w:rsidRPr="009B5EB1" w:rsidRDefault="00BC536B" w:rsidP="00BC536B">
      <w:pPr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1.6. Статья 30</w:t>
      </w:r>
      <w:r w:rsidRPr="009B5EB1">
        <w:rPr>
          <w:b/>
          <w:sz w:val="27"/>
          <w:szCs w:val="27"/>
        </w:rPr>
        <w:t>:</w:t>
      </w:r>
    </w:p>
    <w:p w:rsidR="00BC536B" w:rsidRDefault="00BC536B" w:rsidP="00BC536B">
      <w:pPr>
        <w:ind w:firstLine="851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пункт 6 </w:t>
      </w:r>
      <w:r w:rsidRPr="009B5EB1">
        <w:rPr>
          <w:b/>
          <w:sz w:val="27"/>
          <w:szCs w:val="27"/>
        </w:rPr>
        <w:t>изменить и изложить в следующей редакции:</w:t>
      </w:r>
    </w:p>
    <w:p w:rsidR="00BC536B" w:rsidRPr="007433A5" w:rsidRDefault="00BC536B" w:rsidP="00BC536B">
      <w:pPr>
        <w:ind w:firstLine="851"/>
        <w:jc w:val="both"/>
        <w:rPr>
          <w:sz w:val="28"/>
          <w:szCs w:val="28"/>
        </w:rPr>
      </w:pPr>
      <w:r w:rsidRPr="00851AC8">
        <w:rPr>
          <w:sz w:val="28"/>
          <w:szCs w:val="28"/>
        </w:rPr>
        <w:t>«</w:t>
      </w:r>
      <w:r w:rsidRPr="007433A5">
        <w:rPr>
          <w:sz w:val="28"/>
          <w:szCs w:val="28"/>
        </w:rPr>
        <w:t>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BC536B" w:rsidRPr="00851AC8" w:rsidRDefault="00BC536B" w:rsidP="00BC536B">
      <w:pPr>
        <w:ind w:firstLine="851"/>
        <w:jc w:val="both"/>
        <w:rPr>
          <w:sz w:val="28"/>
          <w:szCs w:val="28"/>
        </w:rPr>
      </w:pPr>
      <w:r w:rsidRPr="00851AC8">
        <w:rPr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proofErr w:type="gramStart"/>
      <w:r w:rsidRPr="00851AC8">
        <w:rPr>
          <w:sz w:val="28"/>
          <w:szCs w:val="28"/>
        </w:rPr>
        <w:t>депутатом Совета поселения</w:t>
      </w:r>
      <w:proofErr w:type="gramEnd"/>
      <w:r w:rsidRPr="00851AC8">
        <w:rPr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BC536B" w:rsidRPr="00851AC8" w:rsidRDefault="00BC536B" w:rsidP="00BC536B">
      <w:pPr>
        <w:ind w:firstLine="851"/>
        <w:jc w:val="both"/>
        <w:rPr>
          <w:sz w:val="28"/>
          <w:szCs w:val="28"/>
        </w:rPr>
      </w:pPr>
      <w:r w:rsidRPr="00851AC8">
        <w:rPr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Pr="00851AC8">
        <w:rPr>
          <w:sz w:val="28"/>
          <w:szCs w:val="28"/>
        </w:rPr>
        <w:lastRenderedPageBreak/>
        <w:t>иностранными финансовыми инструментами», Глава (Раис)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BC536B" w:rsidRPr="00851AC8" w:rsidRDefault="00BC536B" w:rsidP="00BC53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1AC8">
        <w:rPr>
          <w:sz w:val="28"/>
          <w:szCs w:val="28"/>
        </w:rPr>
        <w:t>В случае обращения Главы (Раиса)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заявления.»;</w:t>
      </w:r>
    </w:p>
    <w:p w:rsidR="00BC536B" w:rsidRPr="00E36DA9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последний абзац </w:t>
      </w:r>
      <w:r w:rsidRPr="00E36DA9">
        <w:rPr>
          <w:b/>
          <w:sz w:val="27"/>
          <w:szCs w:val="27"/>
        </w:rPr>
        <w:t>пункта 6.1 изменить и изложить в следующей редакции: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E36DA9">
        <w:rPr>
          <w:sz w:val="27"/>
          <w:szCs w:val="27"/>
        </w:rPr>
        <w:t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Главы (Раиса)</w:t>
      </w:r>
      <w:r>
        <w:rPr>
          <w:sz w:val="27"/>
          <w:szCs w:val="27"/>
        </w:rPr>
        <w:t xml:space="preserve"> </w:t>
      </w:r>
      <w:r w:rsidRPr="00E36DA9">
        <w:rPr>
          <w:sz w:val="27"/>
          <w:szCs w:val="27"/>
        </w:rPr>
        <w:t>Республики Татарстан по форме согласно приложению 2 к Закону Республики Татарстан от 28.07.2004 № 45-ЗРТ «О местном самоуправлении в Республике Татарстан.</w:t>
      </w:r>
      <w:r>
        <w:rPr>
          <w:sz w:val="27"/>
          <w:szCs w:val="27"/>
        </w:rPr>
        <w:t>»</w:t>
      </w:r>
    </w:p>
    <w:p w:rsidR="00BC536B" w:rsidRDefault="00BC536B" w:rsidP="00BC536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07D4E">
        <w:rPr>
          <w:color w:val="000000"/>
          <w:sz w:val="28"/>
          <w:szCs w:val="28"/>
          <w:shd w:val="clear" w:color="auto" w:fill="FFFFFF"/>
        </w:rPr>
        <w:t xml:space="preserve">Депутат Совета </w:t>
      </w:r>
      <w:r>
        <w:rPr>
          <w:color w:val="000000"/>
          <w:sz w:val="28"/>
          <w:szCs w:val="28"/>
          <w:shd w:val="clear" w:color="auto" w:fill="FFFFFF"/>
        </w:rPr>
        <w:t>поселения</w:t>
      </w:r>
      <w:r w:rsidRPr="00807D4E">
        <w:rPr>
          <w:color w:val="000000"/>
          <w:sz w:val="28"/>
          <w:szCs w:val="28"/>
          <w:shd w:val="clear" w:color="auto" w:fill="FFFFFF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807D4E">
        <w:rPr>
          <w:sz w:val="28"/>
          <w:szCs w:val="28"/>
        </w:rPr>
        <w:t>Федеральным законом от 06 октября 2003 №131-ФЗ «Об общих принципах организации местного самоуправления в Российской Федерации»</w:t>
      </w:r>
      <w:r w:rsidRPr="00807D4E">
        <w:rPr>
          <w:color w:val="000000"/>
          <w:sz w:val="28"/>
          <w:szCs w:val="28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6" w:anchor="dst336" w:history="1">
        <w:r w:rsidRPr="00807D4E">
          <w:rPr>
            <w:rStyle w:val="a8"/>
            <w:color w:val="auto"/>
            <w:sz w:val="28"/>
            <w:szCs w:val="28"/>
            <w:shd w:val="clear" w:color="auto" w:fill="FFFFFF"/>
          </w:rPr>
          <w:t>частями 3</w:t>
        </w:r>
      </w:hyperlink>
      <w:r w:rsidRPr="00807D4E">
        <w:rPr>
          <w:sz w:val="28"/>
          <w:szCs w:val="28"/>
          <w:shd w:val="clear" w:color="auto" w:fill="FFFFFF"/>
        </w:rPr>
        <w:t> - </w:t>
      </w:r>
      <w:hyperlink r:id="rId7" w:anchor="dst339" w:history="1">
        <w:r w:rsidRPr="00807D4E">
          <w:rPr>
            <w:rStyle w:val="a8"/>
            <w:color w:val="auto"/>
            <w:sz w:val="28"/>
            <w:szCs w:val="28"/>
            <w:shd w:val="clear" w:color="auto" w:fill="FFFFFF"/>
          </w:rPr>
          <w:t>6 статьи 13</w:t>
        </w:r>
      </w:hyperlink>
      <w:r w:rsidRPr="00807D4E">
        <w:rPr>
          <w:color w:val="000000"/>
          <w:sz w:val="28"/>
          <w:szCs w:val="28"/>
          <w:shd w:val="clear" w:color="auto" w:fill="FFFFFF"/>
        </w:rPr>
        <w:t> Федерального закона от 25 декабря 2008 года N 273-ФЗ "О противодействии коррупции".».</w:t>
      </w:r>
    </w:p>
    <w:p w:rsidR="00BC536B" w:rsidRPr="00CC0B0F" w:rsidRDefault="00BC536B" w:rsidP="00BC536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C0B0F">
        <w:rPr>
          <w:b/>
          <w:color w:val="000000"/>
          <w:sz w:val="28"/>
          <w:szCs w:val="28"/>
          <w:shd w:val="clear" w:color="auto" w:fill="FFFFFF"/>
        </w:rPr>
        <w:t>1.7. Статья 33</w:t>
      </w:r>
    </w:p>
    <w:p w:rsidR="00BC536B" w:rsidRPr="00CC0B0F" w:rsidRDefault="00BC536B" w:rsidP="00BC536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C0B0F">
        <w:rPr>
          <w:b/>
          <w:sz w:val="28"/>
          <w:szCs w:val="28"/>
        </w:rPr>
        <w:t xml:space="preserve">пункт 26 изменить и изложить в следующей редакции: </w:t>
      </w:r>
    </w:p>
    <w:p w:rsidR="00BC536B" w:rsidRPr="00CC0B0F" w:rsidRDefault="00BC536B" w:rsidP="00BC536B">
      <w:pPr>
        <w:shd w:val="clear" w:color="auto" w:fill="FFFFFF"/>
        <w:spacing w:before="150" w:after="150" w:line="300" w:lineRule="atLeast"/>
        <w:ind w:firstLine="480"/>
        <w:jc w:val="both"/>
        <w:rPr>
          <w:color w:val="000000"/>
          <w:sz w:val="28"/>
          <w:szCs w:val="28"/>
        </w:rPr>
      </w:pPr>
      <w:r w:rsidRPr="00CC0B0F">
        <w:rPr>
          <w:color w:val="000000"/>
          <w:sz w:val="27"/>
          <w:szCs w:val="27"/>
        </w:rPr>
        <w:t>26) учреждение печатного средства массовой информации</w:t>
      </w:r>
      <w:r>
        <w:rPr>
          <w:color w:val="000000"/>
          <w:sz w:val="27"/>
          <w:szCs w:val="27"/>
        </w:rPr>
        <w:t xml:space="preserve"> и (или сетевого издания </w:t>
      </w:r>
      <w:r w:rsidRPr="00CC0B0F">
        <w:rPr>
          <w:color w:val="000000"/>
          <w:sz w:val="27"/>
          <w:szCs w:val="27"/>
        </w:rPr>
        <w:t>для</w:t>
      </w:r>
      <w:r>
        <w:rPr>
          <w:color w:val="000000"/>
          <w:sz w:val="27"/>
          <w:szCs w:val="27"/>
        </w:rPr>
        <w:t xml:space="preserve"> обнародования </w:t>
      </w:r>
      <w:r w:rsidRPr="00CC0B0F">
        <w:rPr>
          <w:color w:val="000000"/>
          <w:sz w:val="27"/>
          <w:szCs w:val="27"/>
        </w:rPr>
        <w:t>муниципальных правовых актов, доведения до сведения жителей муниципального образования официальной информации;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1.8. Статья 40</w:t>
      </w:r>
    </w:p>
    <w:p w:rsidR="00BC536B" w:rsidRPr="00114195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114195">
        <w:rPr>
          <w:b/>
          <w:sz w:val="27"/>
          <w:szCs w:val="27"/>
        </w:rPr>
        <w:t>дополнить пунктом</w:t>
      </w:r>
      <w:r>
        <w:rPr>
          <w:b/>
          <w:sz w:val="27"/>
          <w:szCs w:val="27"/>
        </w:rPr>
        <w:t xml:space="preserve"> 5</w:t>
      </w:r>
      <w:r w:rsidRPr="00114195">
        <w:rPr>
          <w:b/>
          <w:sz w:val="27"/>
          <w:szCs w:val="27"/>
        </w:rPr>
        <w:t xml:space="preserve"> в следующей редакции:</w:t>
      </w:r>
    </w:p>
    <w:p w:rsidR="00BC536B" w:rsidRPr="00E36DA9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«5.</w:t>
      </w:r>
      <w:r w:rsidRPr="005D742D">
        <w:rPr>
          <w:sz w:val="27"/>
          <w:szCs w:val="27"/>
        </w:rPr>
        <w:t xml:space="preserve"> Полномочия депутата </w:t>
      </w:r>
      <w:r>
        <w:rPr>
          <w:sz w:val="27"/>
          <w:szCs w:val="27"/>
        </w:rPr>
        <w:t>Совета Поселения</w:t>
      </w:r>
      <w:r w:rsidRPr="005D742D">
        <w:rPr>
          <w:sz w:val="27"/>
          <w:szCs w:val="27"/>
        </w:rPr>
        <w:t xml:space="preserve">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</w:t>
      </w:r>
      <w:r>
        <w:rPr>
          <w:sz w:val="27"/>
          <w:szCs w:val="27"/>
        </w:rPr>
        <w:t>»;</w:t>
      </w:r>
    </w:p>
    <w:p w:rsidR="00BC536B" w:rsidRPr="008907F3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8907F3">
        <w:rPr>
          <w:b/>
          <w:sz w:val="27"/>
          <w:szCs w:val="27"/>
        </w:rPr>
        <w:t>1.</w:t>
      </w:r>
      <w:r>
        <w:rPr>
          <w:b/>
          <w:sz w:val="27"/>
          <w:szCs w:val="27"/>
        </w:rPr>
        <w:t>9</w:t>
      </w:r>
      <w:r w:rsidRPr="008907F3">
        <w:rPr>
          <w:b/>
          <w:sz w:val="27"/>
          <w:szCs w:val="27"/>
        </w:rPr>
        <w:t xml:space="preserve">. Статья </w:t>
      </w:r>
      <w:r>
        <w:rPr>
          <w:b/>
          <w:sz w:val="27"/>
          <w:szCs w:val="27"/>
        </w:rPr>
        <w:t>43</w:t>
      </w:r>
      <w:r w:rsidRPr="008907F3">
        <w:rPr>
          <w:b/>
          <w:sz w:val="27"/>
          <w:szCs w:val="27"/>
        </w:rPr>
        <w:t>:</w:t>
      </w:r>
    </w:p>
    <w:p w:rsidR="00BC536B" w:rsidRPr="0006092B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06092B">
        <w:rPr>
          <w:b/>
          <w:sz w:val="27"/>
          <w:szCs w:val="27"/>
        </w:rPr>
        <w:lastRenderedPageBreak/>
        <w:t>пункт 5 изменить и изложить в следующей редакции:</w:t>
      </w:r>
    </w:p>
    <w:p w:rsidR="00BC536B" w:rsidRPr="0006092B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6092B">
        <w:rPr>
          <w:sz w:val="27"/>
          <w:szCs w:val="27"/>
        </w:rPr>
        <w:t>«5. 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C536B" w:rsidRPr="0006092B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6092B">
        <w:rPr>
          <w:sz w:val="27"/>
          <w:szCs w:val="27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proofErr w:type="gramStart"/>
      <w:r w:rsidRPr="0006092B">
        <w:rPr>
          <w:sz w:val="27"/>
          <w:szCs w:val="27"/>
        </w:rPr>
        <w:t>Главой поселения</w:t>
      </w:r>
      <w:proofErr w:type="gramEnd"/>
      <w:r w:rsidRPr="0006092B">
        <w:rPr>
          <w:sz w:val="27"/>
          <w:szCs w:val="27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6092B">
        <w:rPr>
          <w:sz w:val="27"/>
          <w:szCs w:val="27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суд.;</w:t>
      </w:r>
    </w:p>
    <w:p w:rsidR="00BC536B" w:rsidRPr="00807D4E" w:rsidRDefault="00BC536B" w:rsidP="00BC53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D4E">
        <w:rPr>
          <w:color w:val="000000"/>
          <w:sz w:val="28"/>
          <w:szCs w:val="28"/>
          <w:shd w:val="clear" w:color="auto" w:fill="FFFFFF"/>
        </w:rPr>
        <w:t xml:space="preserve">Глава </w:t>
      </w:r>
      <w:r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807D4E">
        <w:rPr>
          <w:color w:val="000000"/>
          <w:sz w:val="28"/>
          <w:szCs w:val="28"/>
          <w:shd w:val="clear" w:color="auto" w:fill="FFFFFF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807D4E">
        <w:rPr>
          <w:sz w:val="28"/>
          <w:szCs w:val="28"/>
        </w:rPr>
        <w:t>Федеральным законом от 06 октября 2003 №131-ФЗ «Об общих принципах организации местного самоуправления в Российской Федерации»</w:t>
      </w:r>
      <w:r w:rsidRPr="00807D4E">
        <w:rPr>
          <w:color w:val="000000"/>
          <w:sz w:val="28"/>
          <w:szCs w:val="28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8" w:anchor="dst336" w:history="1">
        <w:r w:rsidRPr="00807D4E">
          <w:rPr>
            <w:rStyle w:val="a8"/>
            <w:color w:val="auto"/>
            <w:sz w:val="28"/>
            <w:szCs w:val="28"/>
            <w:shd w:val="clear" w:color="auto" w:fill="FFFFFF"/>
          </w:rPr>
          <w:t>частями 3</w:t>
        </w:r>
      </w:hyperlink>
      <w:r w:rsidRPr="00807D4E">
        <w:rPr>
          <w:sz w:val="28"/>
          <w:szCs w:val="28"/>
          <w:shd w:val="clear" w:color="auto" w:fill="FFFFFF"/>
        </w:rPr>
        <w:t> - </w:t>
      </w:r>
      <w:hyperlink r:id="rId9" w:anchor="dst339" w:history="1">
        <w:r w:rsidRPr="00807D4E">
          <w:rPr>
            <w:rStyle w:val="a8"/>
            <w:color w:val="auto"/>
            <w:sz w:val="28"/>
            <w:szCs w:val="28"/>
            <w:shd w:val="clear" w:color="auto" w:fill="FFFFFF"/>
          </w:rPr>
          <w:t>6 статьи 13</w:t>
        </w:r>
      </w:hyperlink>
      <w:r w:rsidRPr="00807D4E">
        <w:rPr>
          <w:color w:val="000000"/>
          <w:sz w:val="28"/>
          <w:szCs w:val="28"/>
          <w:shd w:val="clear" w:color="auto" w:fill="FFFFFF"/>
        </w:rPr>
        <w:t> Федерального закона от 25 декабря 2008 года N 273-ФЗ "О противодействии коррупции".».</w:t>
      </w:r>
    </w:p>
    <w:p w:rsidR="00BC536B" w:rsidRPr="0031749A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31749A">
        <w:rPr>
          <w:b/>
          <w:sz w:val="27"/>
          <w:szCs w:val="27"/>
        </w:rPr>
        <w:t>1.</w:t>
      </w:r>
      <w:r>
        <w:rPr>
          <w:b/>
          <w:sz w:val="27"/>
          <w:szCs w:val="27"/>
        </w:rPr>
        <w:t>10</w:t>
      </w:r>
      <w:r w:rsidRPr="0031749A">
        <w:rPr>
          <w:b/>
          <w:sz w:val="27"/>
          <w:szCs w:val="27"/>
        </w:rPr>
        <w:t xml:space="preserve"> Статья 45:</w:t>
      </w:r>
    </w:p>
    <w:p w:rsidR="00BC536B" w:rsidRPr="0031749A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31749A">
        <w:rPr>
          <w:b/>
          <w:sz w:val="27"/>
          <w:szCs w:val="27"/>
        </w:rPr>
        <w:t>дополнить пунктом 10 в следующей редакции: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31749A">
        <w:rPr>
          <w:sz w:val="27"/>
          <w:szCs w:val="27"/>
        </w:rPr>
        <w:t xml:space="preserve">«10. Полномочия </w:t>
      </w:r>
      <w:r>
        <w:rPr>
          <w:sz w:val="27"/>
          <w:szCs w:val="27"/>
        </w:rPr>
        <w:t xml:space="preserve">заместителя </w:t>
      </w:r>
      <w:r w:rsidRPr="0031749A">
        <w:rPr>
          <w:sz w:val="27"/>
          <w:szCs w:val="27"/>
        </w:rPr>
        <w:t xml:space="preserve">главы Поселения прекращаются досрочно решением Совета Поселения в случае отсутствия </w:t>
      </w:r>
      <w:r>
        <w:rPr>
          <w:sz w:val="27"/>
          <w:szCs w:val="27"/>
        </w:rPr>
        <w:t xml:space="preserve">заместителя </w:t>
      </w:r>
      <w:r w:rsidRPr="0031749A">
        <w:rPr>
          <w:sz w:val="27"/>
          <w:szCs w:val="27"/>
        </w:rPr>
        <w:t xml:space="preserve">главы Поселения без </w:t>
      </w:r>
      <w:r w:rsidRPr="0031749A">
        <w:rPr>
          <w:sz w:val="27"/>
          <w:szCs w:val="27"/>
        </w:rPr>
        <w:lastRenderedPageBreak/>
        <w:t>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C74487">
        <w:rPr>
          <w:b/>
          <w:sz w:val="27"/>
          <w:szCs w:val="27"/>
        </w:rPr>
        <w:t>1.</w:t>
      </w:r>
      <w:r>
        <w:rPr>
          <w:b/>
          <w:sz w:val="27"/>
          <w:szCs w:val="27"/>
        </w:rPr>
        <w:t>11</w:t>
      </w:r>
      <w:r w:rsidRPr="00C74487">
        <w:rPr>
          <w:b/>
          <w:sz w:val="27"/>
          <w:szCs w:val="27"/>
        </w:rPr>
        <w:t>. Статья 46: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пункт 3</w:t>
      </w:r>
      <w:r w:rsidRPr="00FF439B">
        <w:rPr>
          <w:b/>
          <w:sz w:val="27"/>
          <w:szCs w:val="27"/>
        </w:rPr>
        <w:t xml:space="preserve"> изменить и изложить в следующей редакции:</w:t>
      </w:r>
    </w:p>
    <w:p w:rsidR="00BC536B" w:rsidRPr="00447D79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322970">
        <w:rPr>
          <w:sz w:val="27"/>
          <w:szCs w:val="27"/>
        </w:rPr>
        <w:t>«3. В случае досрочного прекращения полномочий главы поселения выборы главы поселения, избираемого на муниципальных выборах,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Федерации.»;</w:t>
      </w:r>
    </w:p>
    <w:p w:rsidR="00BC536B" w:rsidRPr="00C74487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C74487">
        <w:rPr>
          <w:b/>
          <w:sz w:val="27"/>
          <w:szCs w:val="27"/>
        </w:rPr>
        <w:t xml:space="preserve">пункт </w:t>
      </w:r>
      <w:r>
        <w:rPr>
          <w:b/>
          <w:sz w:val="27"/>
          <w:szCs w:val="27"/>
        </w:rPr>
        <w:t>4</w:t>
      </w:r>
      <w:r w:rsidRPr="00C74487">
        <w:rPr>
          <w:b/>
          <w:sz w:val="27"/>
          <w:szCs w:val="27"/>
        </w:rPr>
        <w:t xml:space="preserve"> изменить и изложить в следующей редакции: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«4</w:t>
      </w:r>
      <w:r w:rsidRPr="00C74487">
        <w:rPr>
          <w:sz w:val="27"/>
          <w:szCs w:val="27"/>
        </w:rPr>
        <w:t xml:space="preserve">. В случае, если глава поселения, полномочия которого прекращены досрочно на основании правового акта </w:t>
      </w:r>
      <w:r>
        <w:rPr>
          <w:sz w:val="27"/>
          <w:szCs w:val="27"/>
        </w:rPr>
        <w:t>Главы</w:t>
      </w:r>
      <w:r w:rsidRPr="00BC3CBA">
        <w:rPr>
          <w:sz w:val="27"/>
          <w:szCs w:val="27"/>
        </w:rPr>
        <w:t xml:space="preserve"> (Раис</w:t>
      </w:r>
      <w:r>
        <w:rPr>
          <w:sz w:val="27"/>
          <w:szCs w:val="27"/>
        </w:rPr>
        <w:t>а</w:t>
      </w:r>
      <w:r w:rsidRPr="00BC3CBA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C74487">
        <w:rPr>
          <w:sz w:val="27"/>
          <w:szCs w:val="27"/>
        </w:rPr>
        <w:t>Республики Татарстан (руководителя высшего исполнительного органа государственной власти Республики Татарстан) об отрешении от должности главы поселения либо на основании решения Совета поселения об удалении главы поселения в отставку, обжалует данные правовой акт или решение в судебном порядке, досрочные выборы главы поселения, избираемого на муниципальных выборах, не могут быть назначены до вступления решения суда в законную силу.</w:t>
      </w:r>
      <w:r>
        <w:rPr>
          <w:sz w:val="27"/>
          <w:szCs w:val="27"/>
        </w:rPr>
        <w:t>»;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E03F53">
        <w:rPr>
          <w:b/>
          <w:sz w:val="27"/>
          <w:szCs w:val="27"/>
        </w:rPr>
        <w:t xml:space="preserve">дополнить пунктом </w:t>
      </w:r>
      <w:r>
        <w:rPr>
          <w:b/>
          <w:sz w:val="27"/>
          <w:szCs w:val="27"/>
        </w:rPr>
        <w:t>7</w:t>
      </w:r>
      <w:r w:rsidRPr="00E03F53">
        <w:rPr>
          <w:b/>
          <w:sz w:val="27"/>
          <w:szCs w:val="27"/>
        </w:rPr>
        <w:t xml:space="preserve"> в следующей редакции:</w:t>
      </w:r>
    </w:p>
    <w:p w:rsidR="00BC536B" w:rsidRPr="00E03F53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E03F53">
        <w:rPr>
          <w:sz w:val="27"/>
          <w:szCs w:val="27"/>
        </w:rPr>
        <w:t>«</w:t>
      </w:r>
      <w:r>
        <w:rPr>
          <w:sz w:val="27"/>
          <w:szCs w:val="27"/>
        </w:rPr>
        <w:t>7</w:t>
      </w:r>
      <w:r w:rsidRPr="00E03F53">
        <w:rPr>
          <w:sz w:val="27"/>
          <w:szCs w:val="27"/>
        </w:rPr>
        <w:t xml:space="preserve">. Полномочия </w:t>
      </w:r>
      <w:r>
        <w:rPr>
          <w:sz w:val="27"/>
          <w:szCs w:val="27"/>
        </w:rPr>
        <w:t>главы</w:t>
      </w:r>
      <w:r w:rsidRPr="00E03F53">
        <w:rPr>
          <w:sz w:val="27"/>
          <w:szCs w:val="27"/>
        </w:rPr>
        <w:t xml:space="preserve"> Поселения прекращаются досрочно решением </w:t>
      </w:r>
      <w:r>
        <w:rPr>
          <w:sz w:val="27"/>
          <w:szCs w:val="27"/>
        </w:rPr>
        <w:t>Совета Поселения</w:t>
      </w:r>
      <w:r w:rsidRPr="00E03F53">
        <w:rPr>
          <w:sz w:val="27"/>
          <w:szCs w:val="27"/>
        </w:rPr>
        <w:t xml:space="preserve"> в случае отсутствия </w:t>
      </w:r>
      <w:r w:rsidRPr="0031749A">
        <w:rPr>
          <w:sz w:val="27"/>
          <w:szCs w:val="27"/>
        </w:rPr>
        <w:t xml:space="preserve">главы Поселения </w:t>
      </w:r>
      <w:r w:rsidRPr="00E03F53">
        <w:rPr>
          <w:sz w:val="27"/>
          <w:szCs w:val="27"/>
        </w:rPr>
        <w:t>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BC536B" w:rsidRPr="003415DA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3415DA">
        <w:rPr>
          <w:b/>
          <w:sz w:val="27"/>
          <w:szCs w:val="27"/>
        </w:rPr>
        <w:t>1.</w:t>
      </w:r>
      <w:r>
        <w:rPr>
          <w:b/>
          <w:sz w:val="27"/>
          <w:szCs w:val="27"/>
        </w:rPr>
        <w:t>12</w:t>
      </w:r>
      <w:r w:rsidRPr="003415DA">
        <w:rPr>
          <w:b/>
          <w:sz w:val="27"/>
          <w:szCs w:val="27"/>
        </w:rPr>
        <w:t xml:space="preserve">. Статья </w:t>
      </w:r>
      <w:r>
        <w:rPr>
          <w:b/>
          <w:sz w:val="27"/>
          <w:szCs w:val="27"/>
        </w:rPr>
        <w:t>48</w:t>
      </w:r>
      <w:r w:rsidRPr="003415DA">
        <w:rPr>
          <w:b/>
          <w:sz w:val="27"/>
          <w:szCs w:val="27"/>
        </w:rPr>
        <w:t>:</w:t>
      </w:r>
    </w:p>
    <w:p w:rsidR="00BC536B" w:rsidRPr="003415DA" w:rsidRDefault="00BC536B" w:rsidP="00BC536B">
      <w:pPr>
        <w:autoSpaceDE w:val="0"/>
        <w:autoSpaceDN w:val="0"/>
        <w:adjustRightInd w:val="0"/>
        <w:ind w:firstLine="851"/>
        <w:jc w:val="both"/>
        <w:rPr>
          <w:b/>
          <w:sz w:val="27"/>
          <w:szCs w:val="27"/>
        </w:rPr>
      </w:pPr>
      <w:r w:rsidRPr="003415DA">
        <w:rPr>
          <w:b/>
          <w:sz w:val="27"/>
          <w:szCs w:val="27"/>
        </w:rPr>
        <w:t xml:space="preserve">пункт </w:t>
      </w:r>
      <w:r>
        <w:rPr>
          <w:b/>
          <w:sz w:val="27"/>
          <w:szCs w:val="27"/>
        </w:rPr>
        <w:t>3</w:t>
      </w:r>
      <w:r w:rsidRPr="003415DA">
        <w:rPr>
          <w:b/>
          <w:sz w:val="27"/>
          <w:szCs w:val="27"/>
        </w:rPr>
        <w:t xml:space="preserve"> изменить и изложить в следующей редакции:</w:t>
      </w:r>
    </w:p>
    <w:p w:rsidR="00BC536B" w:rsidRPr="003415DA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3415DA">
        <w:rPr>
          <w:sz w:val="27"/>
          <w:szCs w:val="27"/>
        </w:rPr>
        <w:t>3. Руководитель Исполнительного комитета – 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BC536B" w:rsidRPr="003415DA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3415DA">
        <w:rPr>
          <w:sz w:val="27"/>
          <w:szCs w:val="27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proofErr w:type="gramStart"/>
      <w:r w:rsidRPr="003415DA">
        <w:rPr>
          <w:sz w:val="27"/>
          <w:szCs w:val="27"/>
        </w:rPr>
        <w:t>Главой поселения</w:t>
      </w:r>
      <w:proofErr w:type="gramEnd"/>
      <w:r w:rsidRPr="003415DA">
        <w:rPr>
          <w:sz w:val="27"/>
          <w:szCs w:val="27"/>
        </w:rPr>
        <w:t xml:space="preserve"> проводится по решению Главы (Раиса)</w:t>
      </w:r>
      <w:r>
        <w:rPr>
          <w:sz w:val="27"/>
          <w:szCs w:val="27"/>
        </w:rPr>
        <w:t xml:space="preserve"> </w:t>
      </w:r>
      <w:r w:rsidRPr="003415DA">
        <w:rPr>
          <w:sz w:val="27"/>
          <w:szCs w:val="27"/>
        </w:rPr>
        <w:t>Республики Татарстан в порядке, установленном законом Республики Татарстан.</w:t>
      </w:r>
    </w:p>
    <w:p w:rsidR="00BC536B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3415DA">
        <w:rPr>
          <w:sz w:val="27"/>
          <w:szCs w:val="27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</w:t>
      </w:r>
      <w:r w:rsidRPr="003415DA">
        <w:rPr>
          <w:sz w:val="27"/>
          <w:szCs w:val="27"/>
        </w:rPr>
        <w:lastRenderedPageBreak/>
        <w:t xml:space="preserve">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rPr>
          <w:sz w:val="27"/>
          <w:szCs w:val="27"/>
        </w:rPr>
        <w:t>Глава (Раис</w:t>
      </w:r>
      <w:r w:rsidRPr="003415DA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3415DA">
        <w:rPr>
          <w:sz w:val="27"/>
          <w:szCs w:val="27"/>
        </w:rPr>
        <w:t>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</w:t>
      </w:r>
      <w:r>
        <w:rPr>
          <w:sz w:val="27"/>
          <w:szCs w:val="27"/>
        </w:rPr>
        <w:t>ветствующее решение, или в суд</w:t>
      </w:r>
      <w:r w:rsidRPr="003415DA">
        <w:rPr>
          <w:sz w:val="27"/>
          <w:szCs w:val="27"/>
        </w:rPr>
        <w:t>.</w:t>
      </w:r>
    </w:p>
    <w:p w:rsidR="00BC536B" w:rsidRDefault="00BC536B" w:rsidP="00BC53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D4E">
        <w:rPr>
          <w:sz w:val="28"/>
          <w:szCs w:val="28"/>
        </w:rPr>
        <w:t xml:space="preserve">Руководитель исполнительного комитета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</w:t>
      </w:r>
      <w:r>
        <w:rPr>
          <w:sz w:val="28"/>
          <w:szCs w:val="28"/>
        </w:rPr>
        <w:t>"О противодействии коррупции".»;</w:t>
      </w:r>
    </w:p>
    <w:p w:rsidR="00BC536B" w:rsidRDefault="00BC536B" w:rsidP="00BC536B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1.13. Статья 49:</w:t>
      </w:r>
    </w:p>
    <w:p w:rsidR="00BC536B" w:rsidRDefault="00BC536B" w:rsidP="00BC536B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второй абзац подпункта 5 пункта 1 изменить и изложить в следующей редакции:</w:t>
      </w:r>
    </w:p>
    <w:p w:rsidR="00BC536B" w:rsidRDefault="00BC536B" w:rsidP="00BC536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«-</w:t>
      </w:r>
      <w:r w:rsidRPr="00513BB9">
        <w:rPr>
          <w:sz w:val="27"/>
          <w:szCs w:val="27"/>
        </w:rPr>
        <w:t xml:space="preserve"> </w:t>
      </w:r>
      <w:r>
        <w:rPr>
          <w:sz w:val="27"/>
          <w:szCs w:val="27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отходов;».</w:t>
      </w:r>
    </w:p>
    <w:p w:rsidR="00BC536B" w:rsidRPr="00CC0B0F" w:rsidRDefault="00BC536B" w:rsidP="00BC536B">
      <w:pPr>
        <w:ind w:firstLine="709"/>
        <w:jc w:val="both"/>
        <w:rPr>
          <w:b/>
          <w:sz w:val="28"/>
          <w:szCs w:val="28"/>
        </w:rPr>
      </w:pPr>
      <w:r w:rsidRPr="00CC0B0F">
        <w:rPr>
          <w:b/>
          <w:sz w:val="28"/>
          <w:szCs w:val="28"/>
        </w:rPr>
        <w:t>1.14. Статья 63:</w:t>
      </w:r>
    </w:p>
    <w:p w:rsidR="00BC536B" w:rsidRPr="00CC0B0F" w:rsidRDefault="00BC536B" w:rsidP="00BC536B">
      <w:pPr>
        <w:ind w:firstLine="709"/>
        <w:jc w:val="both"/>
        <w:rPr>
          <w:b/>
          <w:sz w:val="28"/>
          <w:szCs w:val="28"/>
        </w:rPr>
      </w:pPr>
      <w:r w:rsidRPr="00CC0B0F">
        <w:rPr>
          <w:b/>
          <w:sz w:val="28"/>
          <w:szCs w:val="28"/>
        </w:rPr>
        <w:t>Подпункт 1 пункта 1 изменить и изложить в следующей редакции:</w:t>
      </w:r>
    </w:p>
    <w:p w:rsidR="00BC536B" w:rsidRDefault="00BC536B" w:rsidP="00BC5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непринятие лицом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BC536B" w:rsidRPr="00CC0B0F" w:rsidRDefault="00BC536B" w:rsidP="00BC536B">
      <w:pPr>
        <w:ind w:firstLine="709"/>
        <w:jc w:val="both"/>
        <w:rPr>
          <w:b/>
          <w:sz w:val="28"/>
          <w:szCs w:val="28"/>
        </w:rPr>
      </w:pPr>
      <w:r w:rsidRPr="00CC0B0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одпункт 2 пункта 1 </w:t>
      </w:r>
      <w:r w:rsidRPr="00CC0B0F">
        <w:rPr>
          <w:b/>
          <w:sz w:val="28"/>
          <w:szCs w:val="28"/>
        </w:rPr>
        <w:t xml:space="preserve">изменить и изложить в следующей редакции: </w:t>
      </w:r>
    </w:p>
    <w:p w:rsidR="00BC536B" w:rsidRDefault="00BC536B" w:rsidP="00BC5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 непредставление лицом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предоставления заведомо неполных сведений, за исключением случаев, установленных федеральными законами, либо преставления заведомо недостоверных сведений;».</w:t>
      </w:r>
    </w:p>
    <w:p w:rsidR="00BC536B" w:rsidRPr="00CC0B0F" w:rsidRDefault="00BC536B" w:rsidP="00BC536B">
      <w:pPr>
        <w:ind w:firstLine="709"/>
        <w:jc w:val="both"/>
        <w:rPr>
          <w:b/>
          <w:sz w:val="28"/>
          <w:szCs w:val="28"/>
        </w:rPr>
      </w:pPr>
      <w:r w:rsidRPr="00CC0B0F">
        <w:rPr>
          <w:b/>
          <w:sz w:val="28"/>
          <w:szCs w:val="28"/>
        </w:rPr>
        <w:t xml:space="preserve">пункт 2 изменить и изложить в следующей редакции: </w:t>
      </w:r>
    </w:p>
    <w:p w:rsidR="00BC536B" w:rsidRDefault="00BC536B" w:rsidP="00BC536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t>«</w:t>
      </w:r>
      <w:r w:rsidRPr="00CC0B0F">
        <w:rPr>
          <w:sz w:val="28"/>
          <w:szCs w:val="28"/>
        </w:rPr>
        <w:t xml:space="preserve">2.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</w:t>
      </w:r>
      <w:r w:rsidRPr="00CC0B0F">
        <w:rPr>
          <w:sz w:val="28"/>
          <w:szCs w:val="28"/>
        </w:rPr>
        <w:lastRenderedPageBreak/>
        <w:t>предотвращению и (или) урегулированию конфликта интересов, стороной которого является подчиненное ему лицо, за исключением случаев, предусмотренных федеральными законами.».</w:t>
      </w:r>
    </w:p>
    <w:p w:rsidR="00BC536B" w:rsidRPr="0080274D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b/>
          <w:sz w:val="27"/>
          <w:szCs w:val="27"/>
        </w:rPr>
        <w:t>2</w:t>
      </w:r>
      <w:r w:rsidRPr="0080274D">
        <w:rPr>
          <w:b/>
          <w:sz w:val="27"/>
          <w:szCs w:val="27"/>
        </w:rPr>
        <w:t xml:space="preserve">. </w:t>
      </w:r>
      <w:r w:rsidRPr="0080274D">
        <w:rPr>
          <w:sz w:val="27"/>
          <w:szCs w:val="27"/>
        </w:rPr>
        <w:t xml:space="preserve">Одобрить новую редакцию изменённых положений Устава муниципального образования </w:t>
      </w:r>
      <w:proofErr w:type="spellStart"/>
      <w:r>
        <w:rPr>
          <w:sz w:val="27"/>
          <w:szCs w:val="27"/>
        </w:rPr>
        <w:t>Старотинчалинское</w:t>
      </w:r>
      <w:proofErr w:type="spellEnd"/>
      <w:r w:rsidRPr="00947CAE">
        <w:rPr>
          <w:sz w:val="27"/>
          <w:szCs w:val="27"/>
        </w:rPr>
        <w:t xml:space="preserve"> </w:t>
      </w:r>
      <w:r w:rsidRPr="0080274D">
        <w:rPr>
          <w:sz w:val="27"/>
          <w:szCs w:val="27"/>
        </w:rPr>
        <w:t xml:space="preserve">сельское поселение Буинского муниципального района Республики Татарстан, утвержденного решением Совета </w:t>
      </w:r>
      <w:proofErr w:type="spellStart"/>
      <w:proofErr w:type="gramStart"/>
      <w:r>
        <w:rPr>
          <w:sz w:val="27"/>
          <w:szCs w:val="27"/>
        </w:rPr>
        <w:t>Старотинчалинского</w:t>
      </w:r>
      <w:proofErr w:type="spellEnd"/>
      <w:r w:rsidRPr="00947CAE">
        <w:rPr>
          <w:sz w:val="27"/>
          <w:szCs w:val="27"/>
        </w:rPr>
        <w:t xml:space="preserve">  </w:t>
      </w:r>
      <w:r w:rsidRPr="0080274D">
        <w:rPr>
          <w:sz w:val="27"/>
          <w:szCs w:val="27"/>
        </w:rPr>
        <w:t>сельского</w:t>
      </w:r>
      <w:proofErr w:type="gramEnd"/>
      <w:r w:rsidRPr="0080274D">
        <w:rPr>
          <w:sz w:val="27"/>
          <w:szCs w:val="27"/>
        </w:rPr>
        <w:t xml:space="preserve"> поселения Буинского муниципального района РТ № </w:t>
      </w:r>
      <w:r>
        <w:rPr>
          <w:sz w:val="27"/>
          <w:szCs w:val="27"/>
        </w:rPr>
        <w:t>1-69</w:t>
      </w:r>
      <w:r w:rsidRPr="0080274D">
        <w:rPr>
          <w:sz w:val="27"/>
          <w:szCs w:val="27"/>
        </w:rPr>
        <w:t xml:space="preserve"> от </w:t>
      </w:r>
      <w:r>
        <w:rPr>
          <w:sz w:val="27"/>
          <w:szCs w:val="27"/>
        </w:rPr>
        <w:t>01</w:t>
      </w:r>
      <w:r w:rsidRPr="0080274D">
        <w:rPr>
          <w:sz w:val="27"/>
          <w:szCs w:val="27"/>
        </w:rPr>
        <w:t>.07.2015 (</w:t>
      </w:r>
      <w:r w:rsidRPr="00B11D0B">
        <w:rPr>
          <w:sz w:val="27"/>
          <w:szCs w:val="27"/>
        </w:rPr>
        <w:t xml:space="preserve">в редакции решений от </w:t>
      </w:r>
      <w:r>
        <w:rPr>
          <w:sz w:val="27"/>
          <w:szCs w:val="27"/>
        </w:rPr>
        <w:t>01</w:t>
      </w:r>
      <w:r>
        <w:rPr>
          <w:sz w:val="27"/>
          <w:szCs w:val="27"/>
        </w:rPr>
        <w:t xml:space="preserve">.07.2016 № </w:t>
      </w:r>
      <w:r>
        <w:rPr>
          <w:sz w:val="27"/>
          <w:szCs w:val="27"/>
        </w:rPr>
        <w:t>15-1</w:t>
      </w:r>
      <w:r w:rsidRPr="0080274D">
        <w:rPr>
          <w:sz w:val="27"/>
          <w:szCs w:val="27"/>
        </w:rPr>
        <w:t xml:space="preserve">, от </w:t>
      </w:r>
      <w:r>
        <w:rPr>
          <w:sz w:val="27"/>
          <w:szCs w:val="27"/>
        </w:rPr>
        <w:t>26</w:t>
      </w:r>
      <w:r>
        <w:rPr>
          <w:sz w:val="27"/>
          <w:szCs w:val="27"/>
        </w:rPr>
        <w:t xml:space="preserve">.09.2017 № </w:t>
      </w:r>
      <w:r>
        <w:rPr>
          <w:sz w:val="27"/>
          <w:szCs w:val="27"/>
        </w:rPr>
        <w:t>35-2</w:t>
      </w:r>
      <w:r w:rsidRPr="0080274D">
        <w:rPr>
          <w:sz w:val="27"/>
          <w:szCs w:val="27"/>
        </w:rPr>
        <w:t xml:space="preserve">, от </w:t>
      </w:r>
      <w:r>
        <w:rPr>
          <w:sz w:val="27"/>
          <w:szCs w:val="27"/>
        </w:rPr>
        <w:t>03</w:t>
      </w:r>
      <w:r>
        <w:rPr>
          <w:sz w:val="27"/>
          <w:szCs w:val="27"/>
        </w:rPr>
        <w:t xml:space="preserve">.09.2018 № </w:t>
      </w:r>
      <w:r>
        <w:rPr>
          <w:sz w:val="27"/>
          <w:szCs w:val="27"/>
        </w:rPr>
        <w:t>54-1</w:t>
      </w:r>
      <w:r w:rsidRPr="0080274D">
        <w:rPr>
          <w:sz w:val="27"/>
          <w:szCs w:val="27"/>
        </w:rPr>
        <w:t xml:space="preserve">, от </w:t>
      </w:r>
      <w:r>
        <w:rPr>
          <w:sz w:val="27"/>
          <w:szCs w:val="27"/>
        </w:rPr>
        <w:t>27</w:t>
      </w:r>
      <w:r>
        <w:rPr>
          <w:sz w:val="27"/>
          <w:szCs w:val="27"/>
        </w:rPr>
        <w:t xml:space="preserve">.08.2019  № </w:t>
      </w:r>
      <w:r>
        <w:rPr>
          <w:sz w:val="27"/>
          <w:szCs w:val="27"/>
        </w:rPr>
        <w:t>11</w:t>
      </w:r>
      <w:r w:rsidRPr="0080274D">
        <w:rPr>
          <w:sz w:val="27"/>
          <w:szCs w:val="27"/>
        </w:rPr>
        <w:t xml:space="preserve">, от </w:t>
      </w:r>
      <w:r>
        <w:rPr>
          <w:sz w:val="27"/>
          <w:szCs w:val="27"/>
        </w:rPr>
        <w:t>05</w:t>
      </w:r>
      <w:r w:rsidRPr="0080274D">
        <w:rPr>
          <w:sz w:val="27"/>
          <w:szCs w:val="27"/>
        </w:rPr>
        <w:t xml:space="preserve">.08.2020 № </w:t>
      </w:r>
      <w:r>
        <w:rPr>
          <w:sz w:val="27"/>
          <w:szCs w:val="27"/>
        </w:rPr>
        <w:t>26-2</w:t>
      </w:r>
      <w:r>
        <w:rPr>
          <w:sz w:val="27"/>
          <w:szCs w:val="27"/>
        </w:rPr>
        <w:t xml:space="preserve">, от </w:t>
      </w:r>
      <w:r>
        <w:rPr>
          <w:sz w:val="27"/>
          <w:szCs w:val="27"/>
        </w:rPr>
        <w:t>24</w:t>
      </w:r>
      <w:r>
        <w:rPr>
          <w:sz w:val="27"/>
          <w:szCs w:val="27"/>
        </w:rPr>
        <w:t>.05.2021 №</w:t>
      </w:r>
      <w:r>
        <w:rPr>
          <w:sz w:val="27"/>
          <w:szCs w:val="27"/>
        </w:rPr>
        <w:t>19-1, от 02.09.2022 №54-1</w:t>
      </w:r>
      <w:r w:rsidRPr="0080274D">
        <w:rPr>
          <w:sz w:val="27"/>
          <w:szCs w:val="27"/>
        </w:rPr>
        <w:t>).</w:t>
      </w:r>
    </w:p>
    <w:p w:rsidR="00BC536B" w:rsidRPr="0080274D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80274D"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3</w:t>
      </w:r>
      <w:r w:rsidRPr="0080274D">
        <w:rPr>
          <w:b/>
          <w:sz w:val="27"/>
          <w:szCs w:val="27"/>
        </w:rPr>
        <w:t>.</w:t>
      </w:r>
      <w:r w:rsidRPr="0080274D">
        <w:rPr>
          <w:sz w:val="27"/>
          <w:szCs w:val="27"/>
        </w:rPr>
        <w:t xml:space="preserve"> Главе </w:t>
      </w:r>
      <w:proofErr w:type="spellStart"/>
      <w:proofErr w:type="gramStart"/>
      <w:r>
        <w:rPr>
          <w:sz w:val="27"/>
          <w:szCs w:val="27"/>
        </w:rPr>
        <w:t>Старотинчалинского</w:t>
      </w:r>
      <w:proofErr w:type="spellEnd"/>
      <w:r w:rsidRPr="00B11D0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80274D">
        <w:rPr>
          <w:sz w:val="27"/>
          <w:szCs w:val="27"/>
        </w:rPr>
        <w:t>сельского</w:t>
      </w:r>
      <w:proofErr w:type="gramEnd"/>
      <w:r w:rsidRPr="0080274D">
        <w:rPr>
          <w:sz w:val="27"/>
          <w:szCs w:val="27"/>
        </w:rPr>
        <w:t xml:space="preserve"> поселения 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 </w:t>
      </w:r>
    </w:p>
    <w:p w:rsidR="00BC536B" w:rsidRPr="0080274D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b/>
          <w:sz w:val="27"/>
          <w:szCs w:val="27"/>
        </w:rPr>
        <w:t>4</w:t>
      </w:r>
      <w:r w:rsidRPr="0080274D">
        <w:rPr>
          <w:b/>
          <w:sz w:val="27"/>
          <w:szCs w:val="27"/>
        </w:rPr>
        <w:t>.</w:t>
      </w:r>
      <w:r w:rsidRPr="0080274D">
        <w:rPr>
          <w:sz w:val="27"/>
          <w:szCs w:val="27"/>
        </w:rPr>
        <w:t xml:space="preserve"> Настоящее решение вступает в силу со дня его официального опубликования на «Официальном портале правовой информации Республики Татарстан» (http://pravo.tatarstan.ru/) в информационно-коммуникационной сети интернет, осуществлённого после его государственной регистрации.</w:t>
      </w:r>
    </w:p>
    <w:p w:rsidR="00BC536B" w:rsidRPr="0080274D" w:rsidRDefault="00BC536B" w:rsidP="00BC536B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b/>
          <w:sz w:val="27"/>
          <w:szCs w:val="27"/>
        </w:rPr>
        <w:t>5</w:t>
      </w:r>
      <w:r w:rsidRPr="0080274D">
        <w:rPr>
          <w:b/>
          <w:sz w:val="27"/>
          <w:szCs w:val="27"/>
        </w:rPr>
        <w:t>.</w:t>
      </w:r>
      <w:r w:rsidRPr="0080274D">
        <w:rPr>
          <w:sz w:val="27"/>
          <w:szCs w:val="27"/>
        </w:rPr>
        <w:t xml:space="preserve"> Контроль за исполнением настоящего Решения оставляю за собой.  </w:t>
      </w:r>
    </w:p>
    <w:p w:rsidR="00BC536B" w:rsidRDefault="00BC536B" w:rsidP="00BC536B">
      <w:pPr>
        <w:ind w:right="567"/>
        <w:jc w:val="both"/>
        <w:rPr>
          <w:sz w:val="27"/>
          <w:szCs w:val="27"/>
        </w:rPr>
      </w:pPr>
    </w:p>
    <w:p w:rsidR="00BC536B" w:rsidRPr="0080274D" w:rsidRDefault="00BC536B" w:rsidP="00BC536B">
      <w:pPr>
        <w:ind w:right="567"/>
        <w:jc w:val="both"/>
        <w:rPr>
          <w:sz w:val="27"/>
          <w:szCs w:val="27"/>
        </w:rPr>
      </w:pPr>
      <w:r w:rsidRPr="0080274D">
        <w:rPr>
          <w:sz w:val="27"/>
          <w:szCs w:val="27"/>
        </w:rPr>
        <w:t xml:space="preserve">Глава </w:t>
      </w:r>
      <w:proofErr w:type="spellStart"/>
      <w:r w:rsidR="000717F4">
        <w:rPr>
          <w:sz w:val="27"/>
          <w:szCs w:val="27"/>
        </w:rPr>
        <w:t>Старотинчалинского</w:t>
      </w:r>
      <w:proofErr w:type="spellEnd"/>
      <w:r w:rsidRPr="00275226">
        <w:rPr>
          <w:sz w:val="27"/>
          <w:szCs w:val="27"/>
        </w:rPr>
        <w:t xml:space="preserve">  </w:t>
      </w:r>
    </w:p>
    <w:p w:rsidR="00BC536B" w:rsidRPr="0080274D" w:rsidRDefault="00BC536B" w:rsidP="00BC536B">
      <w:pPr>
        <w:ind w:right="567"/>
        <w:jc w:val="both"/>
        <w:rPr>
          <w:sz w:val="27"/>
          <w:szCs w:val="27"/>
        </w:rPr>
      </w:pPr>
      <w:r w:rsidRPr="0080274D">
        <w:rPr>
          <w:sz w:val="27"/>
          <w:szCs w:val="27"/>
        </w:rPr>
        <w:t>сельского поселения</w:t>
      </w:r>
    </w:p>
    <w:p w:rsidR="00BC536B" w:rsidRPr="0080274D" w:rsidRDefault="00BC536B" w:rsidP="00BC536B">
      <w:pPr>
        <w:tabs>
          <w:tab w:val="left" w:pos="1134"/>
        </w:tabs>
        <w:contextualSpacing/>
        <w:jc w:val="both"/>
        <w:rPr>
          <w:sz w:val="27"/>
          <w:szCs w:val="27"/>
        </w:rPr>
      </w:pPr>
      <w:r w:rsidRPr="0080274D">
        <w:rPr>
          <w:sz w:val="27"/>
          <w:szCs w:val="27"/>
        </w:rPr>
        <w:t xml:space="preserve">Буинского муниципального района РТ                                                    </w:t>
      </w:r>
      <w:proofErr w:type="spellStart"/>
      <w:r w:rsidR="000717F4">
        <w:rPr>
          <w:sz w:val="27"/>
          <w:szCs w:val="27"/>
        </w:rPr>
        <w:t>С.Р.Хасанов</w:t>
      </w:r>
      <w:bookmarkStart w:id="0" w:name="_GoBack"/>
      <w:bookmarkEnd w:id="0"/>
      <w:proofErr w:type="spellEnd"/>
    </w:p>
    <w:p w:rsidR="00BC536B" w:rsidRPr="0080274D" w:rsidRDefault="00BC536B" w:rsidP="00BC536B">
      <w:pPr>
        <w:ind w:firstLine="851"/>
        <w:jc w:val="both"/>
        <w:rPr>
          <w:sz w:val="27"/>
          <w:szCs w:val="27"/>
        </w:rPr>
      </w:pPr>
    </w:p>
    <w:p w:rsidR="00430FD3" w:rsidRPr="0086776E" w:rsidRDefault="00430FD3" w:rsidP="00BC536B"/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 w15:restartNumberingAfterBreak="0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49"/>
    <w:rsid w:val="000328CE"/>
    <w:rsid w:val="000368D9"/>
    <w:rsid w:val="00042FA8"/>
    <w:rsid w:val="000717F4"/>
    <w:rsid w:val="00083702"/>
    <w:rsid w:val="000E4CC9"/>
    <w:rsid w:val="00196F8F"/>
    <w:rsid w:val="001B661F"/>
    <w:rsid w:val="001C0E09"/>
    <w:rsid w:val="002D4D1E"/>
    <w:rsid w:val="00315009"/>
    <w:rsid w:val="003817AD"/>
    <w:rsid w:val="003C53CC"/>
    <w:rsid w:val="003F0942"/>
    <w:rsid w:val="00415540"/>
    <w:rsid w:val="00430FD3"/>
    <w:rsid w:val="004754C4"/>
    <w:rsid w:val="00475ECA"/>
    <w:rsid w:val="004B5BB7"/>
    <w:rsid w:val="004F05A9"/>
    <w:rsid w:val="00574121"/>
    <w:rsid w:val="005B00D6"/>
    <w:rsid w:val="00626A86"/>
    <w:rsid w:val="00710049"/>
    <w:rsid w:val="007A3616"/>
    <w:rsid w:val="007B4A0E"/>
    <w:rsid w:val="007D1563"/>
    <w:rsid w:val="007D30E6"/>
    <w:rsid w:val="008635DE"/>
    <w:rsid w:val="0086776E"/>
    <w:rsid w:val="009378BA"/>
    <w:rsid w:val="009D7C8C"/>
    <w:rsid w:val="009E2F21"/>
    <w:rsid w:val="00A22FF2"/>
    <w:rsid w:val="00A34431"/>
    <w:rsid w:val="00A963DE"/>
    <w:rsid w:val="00B22B29"/>
    <w:rsid w:val="00BA4669"/>
    <w:rsid w:val="00BB4F71"/>
    <w:rsid w:val="00BC536B"/>
    <w:rsid w:val="00BC6629"/>
    <w:rsid w:val="00C471F4"/>
    <w:rsid w:val="00D0284A"/>
    <w:rsid w:val="00D05162"/>
    <w:rsid w:val="00D7203B"/>
    <w:rsid w:val="00D7748E"/>
    <w:rsid w:val="00DA07B4"/>
    <w:rsid w:val="00DA6D3C"/>
    <w:rsid w:val="00DF0FE6"/>
    <w:rsid w:val="00E3574B"/>
    <w:rsid w:val="00E70238"/>
    <w:rsid w:val="00ED459B"/>
    <w:rsid w:val="00EF20F8"/>
    <w:rsid w:val="00F03DBA"/>
    <w:rsid w:val="00F21703"/>
    <w:rsid w:val="00F51B0A"/>
    <w:rsid w:val="00FA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8F7D"/>
  <w15:docId w15:val="{17D177C2-FC11-4E9A-BD79-7AF37772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Заголовок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BC536B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BC53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2438/98b73280366f58e51bc537f966aaf48159cacda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42438/98b73280366f58e51bc537f966aaf48159cacda7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2023-12-20T05:30:00Z</cp:lastPrinted>
  <dcterms:created xsi:type="dcterms:W3CDTF">2023-05-26T09:35:00Z</dcterms:created>
  <dcterms:modified xsi:type="dcterms:W3CDTF">2023-12-20T05:31:00Z</dcterms:modified>
</cp:coreProperties>
</file>