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65433F" w:rsidTr="00420B3A">
        <w:trPr>
          <w:trHeight w:val="1560"/>
        </w:trPr>
        <w:tc>
          <w:tcPr>
            <w:tcW w:w="4679" w:type="dxa"/>
            <w:tcBorders>
              <w:top w:val="nil"/>
              <w:left w:val="nil"/>
              <w:bottom w:val="single" w:sz="4" w:space="0" w:color="auto"/>
              <w:right w:val="nil"/>
            </w:tcBorders>
            <w:vAlign w:val="center"/>
          </w:tcPr>
          <w:p w:rsidR="0065433F" w:rsidRDefault="0065433F" w:rsidP="00420B3A">
            <w:pPr>
              <w:spacing w:after="0"/>
              <w:jc w:val="center"/>
              <w:rPr>
                <w:rFonts w:ascii="Times New Roman" w:hAnsi="Times New Roman"/>
                <w:sz w:val="24"/>
                <w:szCs w:val="24"/>
              </w:rPr>
            </w:pPr>
            <w:bookmarkStart w:id="0" w:name="_GoBack"/>
            <w:bookmarkEnd w:id="0"/>
          </w:p>
          <w:p w:rsidR="0065433F" w:rsidRDefault="0065433F" w:rsidP="00420B3A">
            <w:pPr>
              <w:spacing w:after="0"/>
              <w:jc w:val="center"/>
              <w:rPr>
                <w:rFonts w:ascii="Times New Roman" w:hAnsi="Times New Roman"/>
                <w:color w:val="000000"/>
                <w:sz w:val="24"/>
                <w:szCs w:val="24"/>
              </w:rPr>
            </w:pPr>
            <w:r>
              <w:rPr>
                <w:rFonts w:ascii="Times New Roman" w:hAnsi="Times New Roman"/>
                <w:sz w:val="24"/>
                <w:szCs w:val="24"/>
              </w:rPr>
              <w:t>РЕСПУБЛИКА ТАТАРСТАН</w:t>
            </w:r>
          </w:p>
          <w:p w:rsidR="0065433F" w:rsidRDefault="0065433F" w:rsidP="00420B3A">
            <w:pPr>
              <w:spacing w:after="0"/>
              <w:jc w:val="center"/>
              <w:rPr>
                <w:rFonts w:ascii="Times New Roman" w:hAnsi="Times New Roman"/>
                <w:sz w:val="24"/>
                <w:szCs w:val="24"/>
              </w:rPr>
            </w:pPr>
            <w:r>
              <w:rPr>
                <w:rFonts w:ascii="Times New Roman" w:hAnsi="Times New Roman"/>
                <w:sz w:val="24"/>
                <w:szCs w:val="24"/>
              </w:rPr>
              <w:t>БУИНСКИЙ МУНИЦИПАЛЬНЫЙ РАЙОН</w:t>
            </w:r>
          </w:p>
          <w:p w:rsidR="0065433F" w:rsidRDefault="0065433F" w:rsidP="00420B3A">
            <w:pPr>
              <w:spacing w:after="0"/>
              <w:jc w:val="center"/>
              <w:rPr>
                <w:rFonts w:ascii="Times New Roman" w:hAnsi="Times New Roman"/>
                <w:sz w:val="24"/>
                <w:szCs w:val="24"/>
              </w:rPr>
            </w:pPr>
            <w:r>
              <w:rPr>
                <w:rFonts w:ascii="Times New Roman" w:hAnsi="Times New Roman"/>
                <w:sz w:val="24"/>
                <w:szCs w:val="24"/>
              </w:rPr>
              <w:t>СОВЕТ КИЯТСКОГО</w:t>
            </w:r>
          </w:p>
          <w:p w:rsidR="0065433F" w:rsidRDefault="0065433F" w:rsidP="00420B3A">
            <w:pPr>
              <w:spacing w:after="0"/>
              <w:jc w:val="center"/>
              <w:rPr>
                <w:rFonts w:ascii="Times New Roman" w:hAnsi="Times New Roman"/>
                <w:sz w:val="24"/>
                <w:szCs w:val="24"/>
              </w:rPr>
            </w:pPr>
            <w:r>
              <w:rPr>
                <w:rFonts w:ascii="Times New Roman" w:hAnsi="Times New Roman"/>
                <w:sz w:val="24"/>
                <w:szCs w:val="24"/>
              </w:rPr>
              <w:t xml:space="preserve"> СЕЛЬСКОГО ПОСЕЛЕНИЯ</w:t>
            </w:r>
          </w:p>
          <w:p w:rsidR="0065433F" w:rsidRDefault="0065433F" w:rsidP="00420B3A">
            <w:pPr>
              <w:jc w:val="center"/>
              <w:rPr>
                <w:rFonts w:ascii="Times New Roman" w:hAnsi="Times New Roman"/>
                <w:color w:val="000000"/>
                <w:sz w:val="24"/>
                <w:szCs w:val="24"/>
              </w:rPr>
            </w:pPr>
          </w:p>
        </w:tc>
        <w:tc>
          <w:tcPr>
            <w:tcW w:w="1287" w:type="dxa"/>
            <w:tcBorders>
              <w:top w:val="nil"/>
              <w:left w:val="nil"/>
              <w:bottom w:val="single" w:sz="4" w:space="0" w:color="auto"/>
              <w:right w:val="nil"/>
            </w:tcBorders>
            <w:vAlign w:val="center"/>
            <w:hideMark/>
          </w:tcPr>
          <w:p w:rsidR="0065433F" w:rsidRDefault="0065433F" w:rsidP="00420B3A">
            <w:pPr>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723900" cy="771525"/>
                  <wp:effectExtent l="19050" t="0" r="0" b="0"/>
                  <wp:docPr id="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23900" cy="771525"/>
                          </a:xfrm>
                          <a:prstGeom prst="rect">
                            <a:avLst/>
                          </a:prstGeom>
                          <a:noFill/>
                          <a:ln w="9525">
                            <a:noFill/>
                            <a:miter lim="800000"/>
                            <a:headEnd/>
                            <a:tailEnd/>
                          </a:ln>
                        </pic:spPr>
                      </pic:pic>
                    </a:graphicData>
                  </a:graphic>
                </wp:inline>
              </w:drawing>
            </w:r>
          </w:p>
        </w:tc>
        <w:tc>
          <w:tcPr>
            <w:tcW w:w="4666" w:type="dxa"/>
            <w:tcBorders>
              <w:top w:val="nil"/>
              <w:left w:val="nil"/>
              <w:bottom w:val="single" w:sz="4" w:space="0" w:color="auto"/>
              <w:right w:val="nil"/>
            </w:tcBorders>
            <w:vAlign w:val="center"/>
            <w:hideMark/>
          </w:tcPr>
          <w:p w:rsidR="0065433F" w:rsidRDefault="0065433F" w:rsidP="00420B3A">
            <w:pPr>
              <w:spacing w:after="0"/>
              <w:jc w:val="center"/>
              <w:rPr>
                <w:rFonts w:ascii="Times New Roman" w:hAnsi="Times New Roman"/>
                <w:color w:val="000000"/>
                <w:sz w:val="24"/>
                <w:szCs w:val="24"/>
              </w:rPr>
            </w:pPr>
            <w:r>
              <w:rPr>
                <w:rFonts w:ascii="Times New Roman" w:hAnsi="Times New Roman"/>
                <w:sz w:val="24"/>
                <w:szCs w:val="24"/>
              </w:rPr>
              <w:t>ТАТАРСТАН РЕСПУБЛИКАСЫ</w:t>
            </w:r>
          </w:p>
          <w:p w:rsidR="0065433F" w:rsidRDefault="0065433F" w:rsidP="00420B3A">
            <w:pPr>
              <w:spacing w:after="0"/>
              <w:jc w:val="center"/>
              <w:rPr>
                <w:rFonts w:ascii="Times New Roman" w:hAnsi="Times New Roman"/>
                <w:sz w:val="24"/>
                <w:szCs w:val="24"/>
              </w:rPr>
            </w:pPr>
            <w:r>
              <w:rPr>
                <w:rFonts w:ascii="Times New Roman" w:hAnsi="Times New Roman"/>
                <w:sz w:val="24"/>
                <w:szCs w:val="24"/>
              </w:rPr>
              <w:t xml:space="preserve">БУА МУНИЦИПАЛЬ РАЙОНЫ </w:t>
            </w:r>
          </w:p>
          <w:p w:rsidR="0065433F" w:rsidRDefault="0065433F" w:rsidP="00420B3A">
            <w:pPr>
              <w:spacing w:after="0"/>
              <w:jc w:val="center"/>
              <w:rPr>
                <w:rFonts w:ascii="Times New Roman" w:hAnsi="Times New Roman"/>
                <w:sz w:val="24"/>
                <w:szCs w:val="24"/>
              </w:rPr>
            </w:pPr>
            <w:r>
              <w:rPr>
                <w:rFonts w:ascii="Times New Roman" w:hAnsi="Times New Roman"/>
                <w:sz w:val="24"/>
                <w:szCs w:val="24"/>
              </w:rPr>
              <w:t>КЫЯТ</w:t>
            </w:r>
          </w:p>
          <w:p w:rsidR="0065433F" w:rsidRDefault="0065433F" w:rsidP="00420B3A">
            <w:pPr>
              <w:spacing w:after="0"/>
              <w:jc w:val="center"/>
              <w:rPr>
                <w:rFonts w:ascii="Times New Roman" w:hAnsi="Times New Roman"/>
                <w:color w:val="000000"/>
                <w:sz w:val="24"/>
                <w:szCs w:val="24"/>
              </w:rPr>
            </w:pPr>
            <w:r>
              <w:rPr>
                <w:rFonts w:ascii="Times New Roman" w:hAnsi="Times New Roman"/>
                <w:sz w:val="24"/>
                <w:szCs w:val="24"/>
              </w:rPr>
              <w:t xml:space="preserve">АВЫЛ </w:t>
            </w:r>
            <w:r>
              <w:rPr>
                <w:rFonts w:ascii="Times New Roman" w:hAnsi="Times New Roman"/>
                <w:sz w:val="24"/>
                <w:szCs w:val="24"/>
                <w:lang w:val="tt-RU"/>
              </w:rPr>
              <w:t xml:space="preserve">ҖИРЛЕГЕ </w:t>
            </w:r>
            <w:r>
              <w:rPr>
                <w:rFonts w:ascii="Times New Roman" w:hAnsi="Times New Roman"/>
                <w:sz w:val="24"/>
                <w:szCs w:val="24"/>
              </w:rPr>
              <w:t xml:space="preserve">СОВЕТЫ </w:t>
            </w:r>
            <w:r>
              <w:rPr>
                <w:rFonts w:ascii="Times New Roman" w:hAnsi="Times New Roman"/>
                <w:sz w:val="24"/>
                <w:szCs w:val="24"/>
              </w:rPr>
              <w:br/>
            </w:r>
          </w:p>
        </w:tc>
      </w:tr>
    </w:tbl>
    <w:p w:rsidR="0065433F" w:rsidRDefault="0065433F" w:rsidP="0065433F">
      <w:pPr>
        <w:rPr>
          <w:rFonts w:ascii="Times New Roman" w:hAnsi="Times New Roman"/>
          <w:color w:val="000000"/>
        </w:rPr>
      </w:pPr>
    </w:p>
    <w:tbl>
      <w:tblPr>
        <w:tblW w:w="9705" w:type="dxa"/>
        <w:tblLayout w:type="fixed"/>
        <w:tblCellMar>
          <w:left w:w="0" w:type="dxa"/>
          <w:right w:w="0" w:type="dxa"/>
        </w:tblCellMar>
        <w:tblLook w:val="0000" w:firstRow="0" w:lastRow="0" w:firstColumn="0" w:lastColumn="0" w:noHBand="0" w:noVBand="0"/>
      </w:tblPr>
      <w:tblGrid>
        <w:gridCol w:w="4852"/>
        <w:gridCol w:w="4853"/>
      </w:tblGrid>
      <w:tr w:rsidR="0065433F" w:rsidRPr="00722649" w:rsidTr="00420B3A">
        <w:trPr>
          <w:trHeight w:val="2004"/>
        </w:trPr>
        <w:tc>
          <w:tcPr>
            <w:tcW w:w="4852" w:type="dxa"/>
            <w:shd w:val="clear" w:color="auto" w:fill="auto"/>
          </w:tcPr>
          <w:p w:rsidR="0065433F" w:rsidRPr="00275446" w:rsidRDefault="0065433F" w:rsidP="00420B3A">
            <w:pPr>
              <w:spacing w:line="240" w:lineRule="auto"/>
              <w:jc w:val="center"/>
              <w:rPr>
                <w:rFonts w:ascii="Times New Roman" w:hAnsi="Times New Roman" w:cs="Times New Roman"/>
                <w:b/>
                <w:sz w:val="28"/>
                <w:szCs w:val="28"/>
              </w:rPr>
            </w:pPr>
          </w:p>
          <w:p w:rsidR="0065433F" w:rsidRPr="00275446" w:rsidRDefault="0065433F" w:rsidP="00420B3A">
            <w:pPr>
              <w:spacing w:line="240" w:lineRule="auto"/>
              <w:jc w:val="center"/>
              <w:rPr>
                <w:rFonts w:ascii="Times New Roman" w:hAnsi="Times New Roman" w:cs="Times New Roman"/>
                <w:b/>
                <w:sz w:val="28"/>
                <w:szCs w:val="28"/>
              </w:rPr>
            </w:pPr>
            <w:r w:rsidRPr="00275446">
              <w:rPr>
                <w:rFonts w:ascii="Times New Roman" w:hAnsi="Times New Roman" w:cs="Times New Roman"/>
                <w:b/>
                <w:sz w:val="28"/>
                <w:szCs w:val="28"/>
              </w:rPr>
              <w:t>РЕШЕНИЕ</w:t>
            </w:r>
          </w:p>
          <w:p w:rsidR="0065433F" w:rsidRPr="00275446" w:rsidRDefault="00D8192F" w:rsidP="00420B3A">
            <w:pPr>
              <w:spacing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2534285</wp:posOffset>
                      </wp:positionH>
                      <wp:positionV relativeFrom="paragraph">
                        <wp:posOffset>123190</wp:posOffset>
                      </wp:positionV>
                      <wp:extent cx="1268730" cy="22606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433F" w:rsidRPr="00722649" w:rsidRDefault="0065433F" w:rsidP="0065433F">
                                  <w:pPr>
                                    <w:jc w:val="center"/>
                                    <w:rPr>
                                      <w:rFonts w:ascii="Times New Roman" w:hAnsi="Times New Roman" w:cs="Times New Roman"/>
                                      <w:sz w:val="24"/>
                                      <w:szCs w:val="24"/>
                                    </w:rPr>
                                  </w:pPr>
                                  <w:r w:rsidRPr="00722649">
                                    <w:rPr>
                                      <w:rFonts w:ascii="Times New Roman" w:hAnsi="Times New Roman" w:cs="Times New Roman"/>
                                      <w:sz w:val="24"/>
                                      <w:szCs w:val="24"/>
                                    </w:rPr>
                                    <w:t>с. Кият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5pt;margin-top:9.7pt;width:99.9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" filled="f" stroked="f" strokecolor="white">
                      <v:textbox inset="0,0,0,0">
                        <w:txbxContent>
                          <w:p w:rsidR="0065433F" w:rsidRPr="00722649" w:rsidRDefault="0065433F" w:rsidP="0065433F">
                            <w:pPr>
                              <w:jc w:val="center"/>
                              <w:rPr>
                                <w:rFonts w:ascii="Times New Roman" w:hAnsi="Times New Roman" w:cs="Times New Roman"/>
                                <w:sz w:val="24"/>
                                <w:szCs w:val="24"/>
                              </w:rPr>
                            </w:pPr>
                            <w:r w:rsidRPr="00722649">
                              <w:rPr>
                                <w:rFonts w:ascii="Times New Roman" w:hAnsi="Times New Roman" w:cs="Times New Roman"/>
                                <w:sz w:val="24"/>
                                <w:szCs w:val="24"/>
                              </w:rPr>
                              <w:t>с. Кият</w:t>
                            </w:r>
                          </w:p>
                        </w:txbxContent>
                      </v:textbox>
                    </v:shape>
                  </w:pict>
                </mc:Fallback>
              </mc:AlternateContent>
            </w:r>
          </w:p>
          <w:p w:rsidR="0065433F" w:rsidRPr="00722649" w:rsidRDefault="0065433F" w:rsidP="00420B3A">
            <w:pPr>
              <w:spacing w:line="240" w:lineRule="auto"/>
              <w:rPr>
                <w:rFonts w:ascii="Times New Roman" w:hAnsi="Times New Roman" w:cs="Times New Roman"/>
                <w:sz w:val="24"/>
                <w:szCs w:val="24"/>
              </w:rPr>
            </w:pPr>
            <w:r w:rsidRPr="00722649">
              <w:rPr>
                <w:rFonts w:ascii="Times New Roman" w:hAnsi="Times New Roman" w:cs="Times New Roman"/>
                <w:sz w:val="24"/>
                <w:szCs w:val="24"/>
              </w:rPr>
              <w:t xml:space="preserve">    </w:t>
            </w:r>
            <w:r>
              <w:rPr>
                <w:rFonts w:ascii="Times New Roman" w:hAnsi="Times New Roman" w:cs="Times New Roman"/>
                <w:sz w:val="24"/>
                <w:szCs w:val="24"/>
              </w:rPr>
              <w:t xml:space="preserve">          16 но</w:t>
            </w:r>
            <w:r w:rsidRPr="00722649">
              <w:rPr>
                <w:rFonts w:ascii="Times New Roman" w:hAnsi="Times New Roman" w:cs="Times New Roman"/>
                <w:sz w:val="24"/>
                <w:szCs w:val="24"/>
              </w:rPr>
              <w:t xml:space="preserve">ября  2015 года                                                          </w:t>
            </w:r>
          </w:p>
        </w:tc>
        <w:tc>
          <w:tcPr>
            <w:tcW w:w="4853" w:type="dxa"/>
            <w:shd w:val="clear" w:color="auto" w:fill="auto"/>
          </w:tcPr>
          <w:p w:rsidR="0065433F" w:rsidRPr="00275446" w:rsidRDefault="0065433F" w:rsidP="00420B3A">
            <w:pPr>
              <w:spacing w:line="240" w:lineRule="auto"/>
              <w:jc w:val="center"/>
              <w:rPr>
                <w:rFonts w:ascii="Times New Roman" w:hAnsi="Times New Roman" w:cs="Times New Roman"/>
                <w:b/>
                <w:sz w:val="28"/>
                <w:szCs w:val="28"/>
              </w:rPr>
            </w:pPr>
          </w:p>
          <w:p w:rsidR="0065433F" w:rsidRPr="00275446" w:rsidRDefault="0065433F" w:rsidP="00420B3A">
            <w:pPr>
              <w:spacing w:line="240" w:lineRule="auto"/>
              <w:jc w:val="center"/>
              <w:rPr>
                <w:rFonts w:ascii="Times New Roman" w:hAnsi="Times New Roman" w:cs="Times New Roman"/>
                <w:sz w:val="28"/>
                <w:szCs w:val="28"/>
              </w:rPr>
            </w:pPr>
            <w:r w:rsidRPr="00275446">
              <w:rPr>
                <w:rFonts w:ascii="Times New Roman" w:hAnsi="Times New Roman" w:cs="Times New Roman"/>
                <w:b/>
                <w:sz w:val="28"/>
                <w:szCs w:val="28"/>
              </w:rPr>
              <w:t>КАРАР</w:t>
            </w:r>
          </w:p>
          <w:p w:rsidR="0065433F" w:rsidRPr="00275446" w:rsidRDefault="0065433F" w:rsidP="00420B3A">
            <w:pPr>
              <w:spacing w:line="240" w:lineRule="auto"/>
              <w:jc w:val="center"/>
              <w:rPr>
                <w:rFonts w:ascii="Times New Roman" w:hAnsi="Times New Roman" w:cs="Times New Roman"/>
                <w:sz w:val="28"/>
                <w:szCs w:val="28"/>
              </w:rPr>
            </w:pPr>
          </w:p>
          <w:p w:rsidR="0065433F" w:rsidRPr="00275446" w:rsidRDefault="0065433F" w:rsidP="00420B3A">
            <w:pPr>
              <w:spacing w:line="240" w:lineRule="auto"/>
              <w:jc w:val="center"/>
              <w:rPr>
                <w:rFonts w:ascii="Times New Roman" w:hAnsi="Times New Roman" w:cs="Times New Roman"/>
                <w:sz w:val="28"/>
                <w:szCs w:val="28"/>
              </w:rPr>
            </w:pPr>
            <w:r>
              <w:rPr>
                <w:rFonts w:ascii="Times New Roman" w:hAnsi="Times New Roman" w:cs="Times New Roman"/>
                <w:sz w:val="24"/>
                <w:szCs w:val="24"/>
              </w:rPr>
              <w:t xml:space="preserve">       № 3-1</w:t>
            </w:r>
          </w:p>
          <w:p w:rsidR="0065433F" w:rsidRPr="00722649" w:rsidRDefault="0065433F" w:rsidP="00420B3A">
            <w:pPr>
              <w:spacing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p>
        </w:tc>
      </w:tr>
    </w:tbl>
    <w:p w:rsidR="0065433F" w:rsidRDefault="0065433F" w:rsidP="0065433F">
      <w:pPr>
        <w:spacing w:after="0"/>
        <w:rPr>
          <w:rFonts w:ascii="Times New Roman" w:hAnsi="Times New Roman" w:cs="Times New Roman"/>
          <w:b/>
          <w:sz w:val="24"/>
          <w:szCs w:val="24"/>
        </w:rPr>
      </w:pPr>
      <w:r w:rsidRPr="00530861">
        <w:rPr>
          <w:rFonts w:ascii="Times New Roman" w:hAnsi="Times New Roman" w:cs="Times New Roman"/>
          <w:b/>
          <w:sz w:val="24"/>
          <w:szCs w:val="24"/>
        </w:rPr>
        <w:t xml:space="preserve">«О проекте бюджета </w:t>
      </w:r>
      <w:r>
        <w:rPr>
          <w:rFonts w:ascii="Times New Roman" w:hAnsi="Times New Roman" w:cs="Times New Roman"/>
          <w:b/>
          <w:sz w:val="24"/>
          <w:szCs w:val="24"/>
        </w:rPr>
        <w:t xml:space="preserve">Киятского </w:t>
      </w:r>
      <w:r w:rsidRPr="00530861">
        <w:rPr>
          <w:rFonts w:ascii="Times New Roman" w:hAnsi="Times New Roman" w:cs="Times New Roman"/>
          <w:b/>
          <w:sz w:val="24"/>
          <w:szCs w:val="24"/>
        </w:rPr>
        <w:t>сельского поселения</w:t>
      </w:r>
    </w:p>
    <w:p w:rsidR="0065433F" w:rsidRPr="00530861" w:rsidRDefault="0065433F" w:rsidP="0065433F">
      <w:pPr>
        <w:spacing w:after="0"/>
        <w:rPr>
          <w:rFonts w:ascii="Times New Roman" w:hAnsi="Times New Roman" w:cs="Times New Roman"/>
          <w:b/>
          <w:sz w:val="24"/>
          <w:szCs w:val="24"/>
        </w:rPr>
      </w:pPr>
      <w:r>
        <w:rPr>
          <w:rFonts w:ascii="Times New Roman" w:hAnsi="Times New Roman" w:cs="Times New Roman"/>
          <w:b/>
          <w:sz w:val="24"/>
          <w:szCs w:val="24"/>
        </w:rPr>
        <w:t xml:space="preserve">Буинского муниципального района РТ </w:t>
      </w:r>
      <w:r w:rsidRPr="00530861">
        <w:rPr>
          <w:rFonts w:ascii="Times New Roman" w:hAnsi="Times New Roman" w:cs="Times New Roman"/>
          <w:b/>
          <w:sz w:val="24"/>
          <w:szCs w:val="24"/>
        </w:rPr>
        <w:t>на 20</w:t>
      </w:r>
      <w:r>
        <w:rPr>
          <w:rFonts w:ascii="Times New Roman" w:hAnsi="Times New Roman" w:cs="Times New Roman"/>
          <w:b/>
          <w:sz w:val="24"/>
          <w:szCs w:val="24"/>
        </w:rPr>
        <w:t>16</w:t>
      </w:r>
      <w:r w:rsidRPr="00530861">
        <w:rPr>
          <w:rFonts w:ascii="Times New Roman" w:hAnsi="Times New Roman" w:cs="Times New Roman"/>
          <w:b/>
          <w:sz w:val="24"/>
          <w:szCs w:val="24"/>
        </w:rPr>
        <w:t xml:space="preserve"> год»</w:t>
      </w:r>
    </w:p>
    <w:p w:rsidR="0065433F" w:rsidRPr="00530861" w:rsidRDefault="0065433F" w:rsidP="0065433F">
      <w:pPr>
        <w:spacing w:after="0"/>
        <w:rPr>
          <w:rFonts w:ascii="Times New Roman" w:hAnsi="Times New Roman" w:cs="Times New Roman"/>
          <w:sz w:val="24"/>
          <w:szCs w:val="24"/>
        </w:rPr>
      </w:pPr>
    </w:p>
    <w:p w:rsidR="0065433F" w:rsidRDefault="0065433F" w:rsidP="0065433F">
      <w:pPr>
        <w:spacing w:after="0"/>
        <w:ind w:firstLine="709"/>
        <w:rPr>
          <w:rFonts w:ascii="Times New Roman" w:hAnsi="Times New Roman" w:cs="Times New Roman"/>
          <w:sz w:val="24"/>
          <w:szCs w:val="24"/>
        </w:rPr>
      </w:pPr>
      <w:r w:rsidRPr="00530861">
        <w:rPr>
          <w:rFonts w:ascii="Times New Roman" w:hAnsi="Times New Roman" w:cs="Times New Roman"/>
          <w:sz w:val="24"/>
          <w:szCs w:val="24"/>
        </w:rPr>
        <w:t xml:space="preserve">В соответствии с Бюджетным кодексом Российской Федерации, Бюджетным кодексом Республики Татарстан, Федеральным законом от 6 октября 2003 года «Об общих принципах организации местного самоуправления в Российской Федерации» и Уставом </w:t>
      </w:r>
      <w:r>
        <w:rPr>
          <w:rFonts w:ascii="Times New Roman" w:hAnsi="Times New Roman" w:cs="Times New Roman"/>
          <w:sz w:val="24"/>
          <w:szCs w:val="24"/>
        </w:rPr>
        <w:t xml:space="preserve"> Киятского</w:t>
      </w:r>
      <w:r w:rsidRPr="00530861">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Совет</w:t>
      </w:r>
      <w:r w:rsidRPr="00530861">
        <w:rPr>
          <w:rFonts w:ascii="Times New Roman" w:hAnsi="Times New Roman" w:cs="Times New Roman"/>
          <w:sz w:val="24"/>
          <w:szCs w:val="24"/>
        </w:rPr>
        <w:t xml:space="preserve"> </w:t>
      </w:r>
      <w:r>
        <w:rPr>
          <w:rFonts w:ascii="Times New Roman" w:hAnsi="Times New Roman" w:cs="Times New Roman"/>
          <w:sz w:val="24"/>
          <w:szCs w:val="24"/>
        </w:rPr>
        <w:t>Киятского</w:t>
      </w:r>
      <w:r w:rsidRPr="00530861">
        <w:rPr>
          <w:rFonts w:ascii="Times New Roman" w:hAnsi="Times New Roman" w:cs="Times New Roman"/>
          <w:sz w:val="24"/>
          <w:szCs w:val="24"/>
        </w:rPr>
        <w:t xml:space="preserve"> сельск</w:t>
      </w:r>
      <w:r>
        <w:rPr>
          <w:rFonts w:ascii="Times New Roman" w:hAnsi="Times New Roman" w:cs="Times New Roman"/>
          <w:sz w:val="24"/>
          <w:szCs w:val="24"/>
        </w:rPr>
        <w:t>ого поселения</w:t>
      </w:r>
      <w:r w:rsidRPr="00530861">
        <w:rPr>
          <w:rFonts w:ascii="Times New Roman" w:hAnsi="Times New Roman" w:cs="Times New Roman"/>
          <w:sz w:val="24"/>
          <w:szCs w:val="24"/>
        </w:rPr>
        <w:t xml:space="preserve"> </w:t>
      </w:r>
      <w:r w:rsidRPr="00F0083C">
        <w:rPr>
          <w:rFonts w:ascii="Times New Roman" w:hAnsi="Times New Roman" w:cs="Times New Roman"/>
          <w:b/>
          <w:sz w:val="24"/>
          <w:szCs w:val="24"/>
        </w:rPr>
        <w:t>решил</w:t>
      </w:r>
      <w:r w:rsidRPr="00530861">
        <w:rPr>
          <w:rFonts w:ascii="Times New Roman" w:hAnsi="Times New Roman" w:cs="Times New Roman"/>
          <w:sz w:val="24"/>
          <w:szCs w:val="24"/>
        </w:rPr>
        <w:t>:</w:t>
      </w:r>
    </w:p>
    <w:p w:rsidR="0065433F" w:rsidRPr="00530861" w:rsidRDefault="0065433F" w:rsidP="0065433F">
      <w:pPr>
        <w:spacing w:after="0"/>
        <w:ind w:firstLine="709"/>
        <w:rPr>
          <w:rFonts w:ascii="Times New Roman" w:hAnsi="Times New Roman" w:cs="Times New Roman"/>
          <w:sz w:val="24"/>
          <w:szCs w:val="24"/>
        </w:rPr>
      </w:pP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I</w:t>
      </w:r>
      <w:r w:rsidRPr="00530861">
        <w:rPr>
          <w:rFonts w:ascii="Times New Roman" w:hAnsi="Times New Roman" w:cs="Times New Roman"/>
          <w:sz w:val="24"/>
          <w:szCs w:val="24"/>
        </w:rPr>
        <w:t xml:space="preserve">. Принять в первом чтении </w:t>
      </w:r>
      <w:r>
        <w:rPr>
          <w:rFonts w:ascii="Times New Roman" w:hAnsi="Times New Roman" w:cs="Times New Roman"/>
          <w:sz w:val="24"/>
          <w:szCs w:val="24"/>
        </w:rPr>
        <w:t xml:space="preserve"> </w:t>
      </w:r>
      <w:r w:rsidRPr="00530861">
        <w:rPr>
          <w:rFonts w:ascii="Times New Roman" w:hAnsi="Times New Roman" w:cs="Times New Roman"/>
          <w:sz w:val="24"/>
          <w:szCs w:val="24"/>
        </w:rPr>
        <w:t xml:space="preserve">проект </w:t>
      </w:r>
      <w:r>
        <w:rPr>
          <w:rFonts w:ascii="Times New Roman" w:hAnsi="Times New Roman" w:cs="Times New Roman"/>
          <w:sz w:val="24"/>
          <w:szCs w:val="24"/>
        </w:rPr>
        <w:t xml:space="preserve"> </w:t>
      </w:r>
      <w:r w:rsidRPr="00530861">
        <w:rPr>
          <w:rFonts w:ascii="Times New Roman" w:hAnsi="Times New Roman" w:cs="Times New Roman"/>
          <w:sz w:val="24"/>
          <w:szCs w:val="24"/>
        </w:rPr>
        <w:t xml:space="preserve">бюджета </w:t>
      </w:r>
      <w:r>
        <w:rPr>
          <w:rFonts w:ascii="Times New Roman" w:hAnsi="Times New Roman" w:cs="Times New Roman"/>
          <w:sz w:val="24"/>
          <w:szCs w:val="24"/>
        </w:rPr>
        <w:t xml:space="preserve"> Киятского сельского поселения Буинского муниципального района РТ </w:t>
      </w:r>
      <w:r w:rsidRPr="00530861">
        <w:rPr>
          <w:rFonts w:ascii="Times New Roman" w:hAnsi="Times New Roman" w:cs="Times New Roman"/>
          <w:sz w:val="24"/>
          <w:szCs w:val="24"/>
        </w:rPr>
        <w:t>на 20</w:t>
      </w:r>
      <w:r>
        <w:rPr>
          <w:rFonts w:ascii="Times New Roman" w:hAnsi="Times New Roman" w:cs="Times New Roman"/>
          <w:sz w:val="24"/>
          <w:szCs w:val="24"/>
        </w:rPr>
        <w:t xml:space="preserve">16 год согласно Приложению к </w:t>
      </w:r>
      <w:r w:rsidRPr="00530861">
        <w:rPr>
          <w:rFonts w:ascii="Times New Roman" w:hAnsi="Times New Roman" w:cs="Times New Roman"/>
          <w:sz w:val="24"/>
          <w:szCs w:val="24"/>
        </w:rPr>
        <w:t>настоящему Решению.</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II</w:t>
      </w:r>
      <w:r w:rsidRPr="00530861">
        <w:rPr>
          <w:rFonts w:ascii="Times New Roman" w:hAnsi="Times New Roman" w:cs="Times New Roman"/>
          <w:sz w:val="24"/>
          <w:szCs w:val="24"/>
        </w:rPr>
        <w:t>. О</w:t>
      </w:r>
      <w:r>
        <w:rPr>
          <w:rFonts w:ascii="Times New Roman" w:hAnsi="Times New Roman" w:cs="Times New Roman"/>
          <w:sz w:val="24"/>
          <w:szCs w:val="24"/>
        </w:rPr>
        <w:t xml:space="preserve">бнародовать </w:t>
      </w:r>
      <w:r w:rsidRPr="00530861">
        <w:rPr>
          <w:rFonts w:ascii="Times New Roman" w:hAnsi="Times New Roman" w:cs="Times New Roman"/>
          <w:sz w:val="24"/>
          <w:szCs w:val="24"/>
        </w:rPr>
        <w:t xml:space="preserve">проект бюджета </w:t>
      </w:r>
      <w:r>
        <w:rPr>
          <w:rFonts w:ascii="Times New Roman" w:hAnsi="Times New Roman" w:cs="Times New Roman"/>
          <w:sz w:val="24"/>
          <w:szCs w:val="24"/>
        </w:rPr>
        <w:t>Киятского сельского поселения Буинского муниципального района РТ на 2016</w:t>
      </w:r>
      <w:r w:rsidRPr="00530861">
        <w:rPr>
          <w:rFonts w:ascii="Times New Roman" w:hAnsi="Times New Roman" w:cs="Times New Roman"/>
          <w:sz w:val="24"/>
          <w:szCs w:val="24"/>
        </w:rPr>
        <w:t xml:space="preserve"> год</w:t>
      </w:r>
      <w:r>
        <w:rPr>
          <w:rFonts w:ascii="Times New Roman" w:hAnsi="Times New Roman" w:cs="Times New Roman"/>
          <w:sz w:val="24"/>
          <w:szCs w:val="24"/>
        </w:rPr>
        <w:t xml:space="preserve"> на специально оборудованных информационных стендах в зданиях Исполнительного комитета Киятского сельского поселения и на официальном сайте Буинского муниципального района в информационно-телекоммуникационной сети Интернет</w:t>
      </w:r>
      <w:r w:rsidRPr="00530861">
        <w:rPr>
          <w:rFonts w:ascii="Times New Roman" w:hAnsi="Times New Roman" w:cs="Times New Roman"/>
          <w:sz w:val="24"/>
          <w:szCs w:val="24"/>
        </w:rPr>
        <w:t xml:space="preserve">. </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III</w:t>
      </w:r>
      <w:r w:rsidRPr="00530861">
        <w:rPr>
          <w:rFonts w:ascii="Times New Roman" w:hAnsi="Times New Roman" w:cs="Times New Roman"/>
          <w:sz w:val="24"/>
          <w:szCs w:val="24"/>
          <w:lang w:val="tt-RU"/>
        </w:rPr>
        <w:t xml:space="preserve">. </w:t>
      </w:r>
      <w:r w:rsidRPr="00530861">
        <w:rPr>
          <w:rFonts w:ascii="Times New Roman" w:hAnsi="Times New Roman" w:cs="Times New Roman"/>
          <w:sz w:val="24"/>
          <w:szCs w:val="24"/>
        </w:rPr>
        <w:t xml:space="preserve">Провести публичные слушания по проекту бюджета </w:t>
      </w:r>
      <w:r>
        <w:rPr>
          <w:rFonts w:ascii="Times New Roman" w:hAnsi="Times New Roman" w:cs="Times New Roman"/>
          <w:sz w:val="24"/>
          <w:szCs w:val="24"/>
        </w:rPr>
        <w:t>Киятского сельского поселения Буинского муниципального района РТ на 2016</w:t>
      </w:r>
      <w:r w:rsidRPr="00530861">
        <w:rPr>
          <w:rFonts w:ascii="Times New Roman" w:hAnsi="Times New Roman" w:cs="Times New Roman"/>
          <w:sz w:val="24"/>
          <w:szCs w:val="24"/>
        </w:rPr>
        <w:t xml:space="preserve"> год</w:t>
      </w:r>
      <w:r>
        <w:rPr>
          <w:rFonts w:ascii="Times New Roman" w:hAnsi="Times New Roman" w:cs="Times New Roman"/>
          <w:sz w:val="24"/>
          <w:szCs w:val="24"/>
        </w:rPr>
        <w:t xml:space="preserve"> 4 декабря 2015</w:t>
      </w:r>
      <w:r w:rsidRPr="00530861">
        <w:rPr>
          <w:rFonts w:ascii="Times New Roman" w:hAnsi="Times New Roman" w:cs="Times New Roman"/>
          <w:sz w:val="24"/>
          <w:szCs w:val="24"/>
        </w:rPr>
        <w:t xml:space="preserve"> года в 10.00 часов в </w:t>
      </w:r>
      <w:r>
        <w:rPr>
          <w:rFonts w:ascii="Times New Roman" w:hAnsi="Times New Roman" w:cs="Times New Roman"/>
          <w:sz w:val="24"/>
          <w:szCs w:val="24"/>
        </w:rPr>
        <w:t xml:space="preserve">здании Киятского сельского дома культуры </w:t>
      </w:r>
      <w:r w:rsidRPr="00530861">
        <w:rPr>
          <w:rFonts w:ascii="Times New Roman" w:hAnsi="Times New Roman" w:cs="Times New Roman"/>
          <w:sz w:val="24"/>
          <w:szCs w:val="24"/>
        </w:rPr>
        <w:t>по адресу: Буинск</w:t>
      </w:r>
      <w:r>
        <w:rPr>
          <w:rFonts w:ascii="Times New Roman" w:hAnsi="Times New Roman" w:cs="Times New Roman"/>
          <w:sz w:val="24"/>
          <w:szCs w:val="24"/>
        </w:rPr>
        <w:t>ий район</w:t>
      </w:r>
      <w:r w:rsidRPr="00530861">
        <w:rPr>
          <w:rFonts w:ascii="Times New Roman" w:hAnsi="Times New Roman" w:cs="Times New Roman"/>
          <w:sz w:val="24"/>
          <w:szCs w:val="24"/>
        </w:rPr>
        <w:t>,</w:t>
      </w:r>
      <w:r>
        <w:rPr>
          <w:rFonts w:ascii="Times New Roman" w:hAnsi="Times New Roman" w:cs="Times New Roman"/>
          <w:sz w:val="24"/>
          <w:szCs w:val="24"/>
        </w:rPr>
        <w:t xml:space="preserve"> с.Кият,</w:t>
      </w:r>
      <w:r w:rsidRPr="00530861">
        <w:rPr>
          <w:rFonts w:ascii="Times New Roman" w:hAnsi="Times New Roman" w:cs="Times New Roman"/>
          <w:sz w:val="24"/>
          <w:szCs w:val="24"/>
        </w:rPr>
        <w:t xml:space="preserve"> ул. </w:t>
      </w:r>
      <w:r>
        <w:rPr>
          <w:rFonts w:ascii="Times New Roman" w:hAnsi="Times New Roman" w:cs="Times New Roman"/>
          <w:sz w:val="24"/>
          <w:szCs w:val="24"/>
        </w:rPr>
        <w:t>Молодежная  д.9</w:t>
      </w:r>
      <w:r w:rsidRPr="00530861">
        <w:rPr>
          <w:rFonts w:ascii="Times New Roman" w:hAnsi="Times New Roman" w:cs="Times New Roman"/>
          <w:sz w:val="24"/>
          <w:szCs w:val="24"/>
        </w:rPr>
        <w:t xml:space="preserve">  в соответствии с Положением о порядке организации и проведения публичных слушаний в </w:t>
      </w:r>
      <w:r>
        <w:rPr>
          <w:rFonts w:ascii="Times New Roman" w:hAnsi="Times New Roman" w:cs="Times New Roman"/>
          <w:sz w:val="24"/>
          <w:szCs w:val="24"/>
        </w:rPr>
        <w:t xml:space="preserve"> Киятском сельском поселении </w:t>
      </w:r>
      <w:r w:rsidRPr="00530861">
        <w:rPr>
          <w:rFonts w:ascii="Times New Roman" w:hAnsi="Times New Roman" w:cs="Times New Roman"/>
          <w:sz w:val="24"/>
          <w:szCs w:val="24"/>
        </w:rPr>
        <w:t>Буинско</w:t>
      </w:r>
      <w:r>
        <w:rPr>
          <w:rFonts w:ascii="Times New Roman" w:hAnsi="Times New Roman" w:cs="Times New Roman"/>
          <w:sz w:val="24"/>
          <w:szCs w:val="24"/>
        </w:rPr>
        <w:t>го</w:t>
      </w:r>
      <w:r w:rsidRPr="00530861">
        <w:rPr>
          <w:rFonts w:ascii="Times New Roman" w:hAnsi="Times New Roman" w:cs="Times New Roman"/>
          <w:sz w:val="24"/>
          <w:szCs w:val="24"/>
        </w:rPr>
        <w:t xml:space="preserve"> муниципально</w:t>
      </w:r>
      <w:r>
        <w:rPr>
          <w:rFonts w:ascii="Times New Roman" w:hAnsi="Times New Roman" w:cs="Times New Roman"/>
          <w:sz w:val="24"/>
          <w:szCs w:val="24"/>
        </w:rPr>
        <w:t>го района</w:t>
      </w:r>
      <w:r w:rsidRPr="00530861">
        <w:rPr>
          <w:rFonts w:ascii="Times New Roman" w:hAnsi="Times New Roman" w:cs="Times New Roman"/>
          <w:sz w:val="24"/>
          <w:szCs w:val="24"/>
        </w:rPr>
        <w:t xml:space="preserve">, утверждённым Решением </w:t>
      </w:r>
      <w:r>
        <w:rPr>
          <w:rFonts w:ascii="Times New Roman" w:hAnsi="Times New Roman" w:cs="Times New Roman"/>
          <w:sz w:val="24"/>
          <w:szCs w:val="24"/>
        </w:rPr>
        <w:t xml:space="preserve"> Киятского сельского Совета </w:t>
      </w:r>
      <w:r w:rsidRPr="00530861">
        <w:rPr>
          <w:rFonts w:ascii="Times New Roman" w:hAnsi="Times New Roman" w:cs="Times New Roman"/>
          <w:sz w:val="24"/>
          <w:szCs w:val="24"/>
        </w:rPr>
        <w:t xml:space="preserve">от </w:t>
      </w:r>
      <w:r>
        <w:rPr>
          <w:rFonts w:ascii="Times New Roman" w:hAnsi="Times New Roman" w:cs="Times New Roman"/>
          <w:sz w:val="24"/>
          <w:szCs w:val="24"/>
        </w:rPr>
        <w:t>21.05.2007 года № 2-17</w:t>
      </w:r>
      <w:r w:rsidRPr="00530861">
        <w:rPr>
          <w:rFonts w:ascii="Times New Roman" w:hAnsi="Times New Roman" w:cs="Times New Roman"/>
          <w:sz w:val="24"/>
          <w:szCs w:val="24"/>
        </w:rPr>
        <w:t>.</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IV</w:t>
      </w:r>
      <w:r w:rsidRPr="00530861">
        <w:rPr>
          <w:rFonts w:ascii="Times New Roman" w:hAnsi="Times New Roman" w:cs="Times New Roman"/>
          <w:sz w:val="24"/>
          <w:szCs w:val="24"/>
        </w:rPr>
        <w:t xml:space="preserve">. Образовать рабочую группу по учету, обобщению и рассмотрению предложений по проекту бюджета </w:t>
      </w:r>
      <w:r>
        <w:rPr>
          <w:rFonts w:ascii="Times New Roman" w:hAnsi="Times New Roman" w:cs="Times New Roman"/>
          <w:sz w:val="24"/>
          <w:szCs w:val="24"/>
        </w:rPr>
        <w:t xml:space="preserve"> Киятского сельского поселения Буинского муниципального района РТ</w:t>
      </w:r>
      <w:r w:rsidRPr="00530861">
        <w:rPr>
          <w:rFonts w:ascii="Times New Roman" w:hAnsi="Times New Roman" w:cs="Times New Roman"/>
          <w:sz w:val="24"/>
          <w:szCs w:val="24"/>
        </w:rPr>
        <w:t xml:space="preserve"> на 20</w:t>
      </w:r>
      <w:r>
        <w:rPr>
          <w:rFonts w:ascii="Times New Roman" w:hAnsi="Times New Roman" w:cs="Times New Roman"/>
          <w:sz w:val="24"/>
          <w:szCs w:val="24"/>
        </w:rPr>
        <w:t xml:space="preserve">16 год </w:t>
      </w:r>
      <w:r w:rsidRPr="00530861">
        <w:rPr>
          <w:rFonts w:ascii="Times New Roman" w:hAnsi="Times New Roman" w:cs="Times New Roman"/>
          <w:sz w:val="24"/>
          <w:szCs w:val="24"/>
        </w:rPr>
        <w:t>в следующем составе:</w:t>
      </w:r>
    </w:p>
    <w:p w:rsidR="0065433F" w:rsidRDefault="0065433F" w:rsidP="0065433F">
      <w:pPr>
        <w:spacing w:after="0"/>
        <w:ind w:firstLine="900"/>
        <w:rPr>
          <w:rFonts w:ascii="Times New Roman" w:hAnsi="Times New Roman" w:cs="Times New Roman"/>
          <w:sz w:val="24"/>
          <w:szCs w:val="24"/>
        </w:rPr>
      </w:pPr>
      <w:r>
        <w:rPr>
          <w:rFonts w:ascii="Times New Roman" w:hAnsi="Times New Roman" w:cs="Times New Roman"/>
          <w:sz w:val="24"/>
          <w:szCs w:val="24"/>
        </w:rPr>
        <w:t>Храмова  М.М. - глава  Киятского сельского поселения, руководитель исполнительного комитета</w:t>
      </w:r>
      <w:r w:rsidRPr="00405E3A">
        <w:rPr>
          <w:rFonts w:ascii="Times New Roman" w:hAnsi="Times New Roman" w:cs="Times New Roman"/>
          <w:sz w:val="24"/>
          <w:szCs w:val="24"/>
        </w:rPr>
        <w:t xml:space="preserve"> </w:t>
      </w:r>
      <w:r>
        <w:rPr>
          <w:rFonts w:ascii="Times New Roman" w:hAnsi="Times New Roman" w:cs="Times New Roman"/>
          <w:sz w:val="24"/>
          <w:szCs w:val="24"/>
        </w:rPr>
        <w:t xml:space="preserve"> Киятского сельского поселения.</w:t>
      </w:r>
    </w:p>
    <w:p w:rsidR="0065433F" w:rsidRDefault="0065433F" w:rsidP="0065433F">
      <w:pPr>
        <w:spacing w:after="0"/>
        <w:ind w:firstLine="900"/>
        <w:rPr>
          <w:rFonts w:ascii="Times New Roman" w:hAnsi="Times New Roman" w:cs="Times New Roman"/>
          <w:sz w:val="24"/>
          <w:szCs w:val="24"/>
        </w:rPr>
      </w:pPr>
      <w:r>
        <w:rPr>
          <w:rFonts w:ascii="Times New Roman" w:hAnsi="Times New Roman" w:cs="Times New Roman"/>
          <w:sz w:val="24"/>
          <w:szCs w:val="24"/>
        </w:rPr>
        <w:t>Корунова Е.С. - председатель постоянной комиссии по бюджетно-финансовым вопросам Совета  Киятского сельского поселения.</w:t>
      </w:r>
    </w:p>
    <w:p w:rsidR="0065433F" w:rsidRDefault="0065433F" w:rsidP="0065433F">
      <w:pPr>
        <w:spacing w:after="0"/>
        <w:ind w:firstLine="900"/>
        <w:rPr>
          <w:rFonts w:ascii="Times New Roman" w:hAnsi="Times New Roman" w:cs="Times New Roman"/>
          <w:sz w:val="24"/>
          <w:szCs w:val="24"/>
        </w:rPr>
      </w:pPr>
      <w:r>
        <w:rPr>
          <w:rFonts w:ascii="Times New Roman" w:hAnsi="Times New Roman" w:cs="Times New Roman"/>
          <w:sz w:val="24"/>
          <w:szCs w:val="24"/>
        </w:rPr>
        <w:t>Герасимова М.С. - ведущий специалист исполнительного комитета</w:t>
      </w:r>
      <w:r w:rsidRPr="00405E3A">
        <w:rPr>
          <w:rFonts w:ascii="Times New Roman" w:hAnsi="Times New Roman" w:cs="Times New Roman"/>
          <w:sz w:val="24"/>
          <w:szCs w:val="24"/>
        </w:rPr>
        <w:t xml:space="preserve"> </w:t>
      </w:r>
      <w:r>
        <w:rPr>
          <w:rFonts w:ascii="Times New Roman" w:hAnsi="Times New Roman" w:cs="Times New Roman"/>
          <w:sz w:val="24"/>
          <w:szCs w:val="24"/>
        </w:rPr>
        <w:t xml:space="preserve"> Киятского сельского поселения.</w:t>
      </w:r>
    </w:p>
    <w:p w:rsidR="0065433F"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lastRenderedPageBreak/>
        <w:t>V</w:t>
      </w:r>
      <w:r w:rsidRPr="00530861">
        <w:rPr>
          <w:rFonts w:ascii="Times New Roman" w:hAnsi="Times New Roman" w:cs="Times New Roman"/>
          <w:sz w:val="24"/>
          <w:szCs w:val="24"/>
        </w:rPr>
        <w:t>.</w:t>
      </w:r>
      <w:r w:rsidRPr="00530861">
        <w:rPr>
          <w:rFonts w:ascii="Times New Roman" w:hAnsi="Times New Roman" w:cs="Times New Roman"/>
          <w:sz w:val="24"/>
          <w:szCs w:val="24"/>
          <w:lang w:val="tt-RU"/>
        </w:rPr>
        <w:t xml:space="preserve"> Установит</w:t>
      </w:r>
      <w:r w:rsidRPr="00530861">
        <w:rPr>
          <w:rFonts w:ascii="Times New Roman" w:hAnsi="Times New Roman" w:cs="Times New Roman"/>
          <w:sz w:val="24"/>
          <w:szCs w:val="24"/>
        </w:rPr>
        <w:t>ь</w:t>
      </w:r>
      <w:r w:rsidRPr="00530861">
        <w:rPr>
          <w:rFonts w:ascii="Times New Roman" w:hAnsi="Times New Roman" w:cs="Times New Roman"/>
          <w:sz w:val="24"/>
          <w:szCs w:val="24"/>
          <w:lang w:val="tt-RU"/>
        </w:rPr>
        <w:t xml:space="preserve">, что </w:t>
      </w:r>
      <w:r>
        <w:rPr>
          <w:rFonts w:ascii="Times New Roman" w:hAnsi="Times New Roman" w:cs="Times New Roman"/>
          <w:sz w:val="24"/>
          <w:szCs w:val="24"/>
        </w:rPr>
        <w:t>предложения к проекту бюджета Киятского сельского поселения Буинского муниципального района РТ н</w:t>
      </w:r>
      <w:r w:rsidRPr="00530861">
        <w:rPr>
          <w:rFonts w:ascii="Times New Roman" w:hAnsi="Times New Roman" w:cs="Times New Roman"/>
          <w:sz w:val="24"/>
          <w:szCs w:val="24"/>
        </w:rPr>
        <w:t>а 20</w:t>
      </w:r>
      <w:r>
        <w:rPr>
          <w:rFonts w:ascii="Times New Roman" w:hAnsi="Times New Roman" w:cs="Times New Roman"/>
          <w:sz w:val="24"/>
          <w:szCs w:val="24"/>
        </w:rPr>
        <w:t>16</w:t>
      </w:r>
      <w:r w:rsidRPr="00530861">
        <w:rPr>
          <w:rFonts w:ascii="Times New Roman" w:hAnsi="Times New Roman" w:cs="Times New Roman"/>
          <w:sz w:val="24"/>
          <w:szCs w:val="24"/>
        </w:rPr>
        <w:t xml:space="preserve"> год </w:t>
      </w:r>
      <w:r>
        <w:rPr>
          <w:rFonts w:ascii="Times New Roman" w:hAnsi="Times New Roman" w:cs="Times New Roman"/>
          <w:sz w:val="24"/>
          <w:szCs w:val="24"/>
        </w:rPr>
        <w:t xml:space="preserve">и </w:t>
      </w:r>
      <w:r w:rsidRPr="00530861">
        <w:rPr>
          <w:rFonts w:ascii="Times New Roman" w:hAnsi="Times New Roman" w:cs="Times New Roman"/>
          <w:sz w:val="24"/>
          <w:szCs w:val="24"/>
        </w:rPr>
        <w:t xml:space="preserve">заявки на участие в публичных слушаниях с правом выступления принимаются </w:t>
      </w:r>
      <w:r>
        <w:rPr>
          <w:rFonts w:ascii="Times New Roman" w:hAnsi="Times New Roman" w:cs="Times New Roman"/>
          <w:sz w:val="24"/>
          <w:szCs w:val="24"/>
        </w:rPr>
        <w:t>в исполнительном комитете</w:t>
      </w:r>
      <w:r w:rsidRPr="00530861">
        <w:rPr>
          <w:rFonts w:ascii="Times New Roman" w:hAnsi="Times New Roman" w:cs="Times New Roman"/>
          <w:sz w:val="24"/>
          <w:szCs w:val="24"/>
        </w:rPr>
        <w:t xml:space="preserve">  </w:t>
      </w:r>
      <w:r>
        <w:rPr>
          <w:rFonts w:ascii="Times New Roman" w:hAnsi="Times New Roman" w:cs="Times New Roman"/>
          <w:sz w:val="24"/>
          <w:szCs w:val="24"/>
        </w:rPr>
        <w:t xml:space="preserve">Киятского сельского поселения </w:t>
      </w:r>
      <w:r w:rsidRPr="00530861">
        <w:rPr>
          <w:rFonts w:ascii="Times New Roman" w:hAnsi="Times New Roman" w:cs="Times New Roman"/>
          <w:sz w:val="24"/>
          <w:szCs w:val="24"/>
        </w:rPr>
        <w:t xml:space="preserve">в </w:t>
      </w:r>
    </w:p>
    <w:p w:rsidR="0065433F" w:rsidRDefault="0065433F" w:rsidP="0065433F">
      <w:pPr>
        <w:spacing w:after="0"/>
        <w:ind w:firstLine="900"/>
        <w:rPr>
          <w:rFonts w:ascii="Times New Roman" w:hAnsi="Times New Roman" w:cs="Times New Roman"/>
          <w:sz w:val="24"/>
          <w:szCs w:val="24"/>
        </w:rPr>
      </w:pPr>
    </w:p>
    <w:p w:rsidR="0065433F"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rPr>
        <w:t>рабочие</w:t>
      </w:r>
      <w:r>
        <w:rPr>
          <w:rFonts w:ascii="Times New Roman" w:hAnsi="Times New Roman" w:cs="Times New Roman"/>
          <w:sz w:val="24"/>
          <w:szCs w:val="24"/>
        </w:rPr>
        <w:t xml:space="preserve"> дни с 8.00 до 17.00 часов  </w:t>
      </w:r>
      <w:r w:rsidRPr="00355200">
        <w:rPr>
          <w:rFonts w:ascii="Times New Roman" w:hAnsi="Times New Roman" w:cs="Times New Roman"/>
          <w:sz w:val="24"/>
          <w:szCs w:val="24"/>
        </w:rPr>
        <w:t>до 2</w:t>
      </w:r>
      <w:r>
        <w:rPr>
          <w:rFonts w:ascii="Times New Roman" w:hAnsi="Times New Roman" w:cs="Times New Roman"/>
          <w:sz w:val="24"/>
          <w:szCs w:val="24"/>
        </w:rPr>
        <w:t>7</w:t>
      </w:r>
      <w:r w:rsidRPr="00355200">
        <w:rPr>
          <w:rFonts w:ascii="Times New Roman" w:hAnsi="Times New Roman" w:cs="Times New Roman"/>
          <w:sz w:val="24"/>
          <w:szCs w:val="24"/>
        </w:rPr>
        <w:t xml:space="preserve"> ноября</w:t>
      </w:r>
      <w:r w:rsidRPr="00530861">
        <w:rPr>
          <w:rFonts w:ascii="Times New Roman" w:hAnsi="Times New Roman" w:cs="Times New Roman"/>
          <w:sz w:val="24"/>
          <w:szCs w:val="24"/>
        </w:rPr>
        <w:t xml:space="preserve"> </w:t>
      </w:r>
      <w:r>
        <w:rPr>
          <w:rFonts w:ascii="Times New Roman" w:hAnsi="Times New Roman" w:cs="Times New Roman"/>
          <w:sz w:val="24"/>
          <w:szCs w:val="24"/>
        </w:rPr>
        <w:t xml:space="preserve">2015 года </w:t>
      </w:r>
      <w:r w:rsidRPr="00530861">
        <w:rPr>
          <w:rFonts w:ascii="Times New Roman" w:hAnsi="Times New Roman" w:cs="Times New Roman"/>
          <w:sz w:val="24"/>
          <w:szCs w:val="24"/>
        </w:rPr>
        <w:t>(не позднее, чем за 7 дней до даты проведения</w:t>
      </w:r>
      <w:r>
        <w:rPr>
          <w:rFonts w:ascii="Times New Roman" w:hAnsi="Times New Roman" w:cs="Times New Roman"/>
          <w:sz w:val="24"/>
          <w:szCs w:val="24"/>
        </w:rPr>
        <w:t xml:space="preserve"> публичных слушаний).</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VI</w:t>
      </w:r>
      <w:r w:rsidRPr="00530861">
        <w:rPr>
          <w:rFonts w:ascii="Times New Roman" w:hAnsi="Times New Roman" w:cs="Times New Roman"/>
          <w:sz w:val="24"/>
          <w:szCs w:val="24"/>
          <w:lang w:val="tt-RU"/>
        </w:rPr>
        <w:t xml:space="preserve">. </w:t>
      </w:r>
      <w:r>
        <w:rPr>
          <w:rFonts w:ascii="Times New Roman" w:hAnsi="Times New Roman" w:cs="Times New Roman"/>
          <w:sz w:val="24"/>
          <w:szCs w:val="24"/>
        </w:rPr>
        <w:t xml:space="preserve">Секретарю исполнительного комитета  Киятского сельского поселения Файзулловой Р.З.  </w:t>
      </w:r>
      <w:r w:rsidRPr="00530861">
        <w:rPr>
          <w:rFonts w:ascii="Times New Roman" w:hAnsi="Times New Roman" w:cs="Times New Roman"/>
          <w:sz w:val="24"/>
          <w:szCs w:val="24"/>
        </w:rPr>
        <w:t xml:space="preserve">обеспечить проведение публичных слушаний, прием и учет предложений граждан по указанному проекту, их обобщение и внесение на рассмотрение депутатов </w:t>
      </w:r>
      <w:r>
        <w:rPr>
          <w:rFonts w:ascii="Times New Roman" w:hAnsi="Times New Roman" w:cs="Times New Roman"/>
          <w:sz w:val="24"/>
          <w:szCs w:val="24"/>
        </w:rPr>
        <w:t>Совета Киятского сельского поселения</w:t>
      </w:r>
      <w:r w:rsidRPr="00530861">
        <w:rPr>
          <w:rFonts w:ascii="Times New Roman" w:hAnsi="Times New Roman" w:cs="Times New Roman"/>
          <w:sz w:val="24"/>
          <w:szCs w:val="24"/>
        </w:rPr>
        <w:t>.</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VII</w:t>
      </w:r>
      <w:r w:rsidRPr="00530861">
        <w:rPr>
          <w:rFonts w:ascii="Times New Roman" w:hAnsi="Times New Roman" w:cs="Times New Roman"/>
          <w:sz w:val="24"/>
          <w:szCs w:val="24"/>
        </w:rPr>
        <w:t>. Постоянной комиссии по бюджетно-финансовым вопросам</w:t>
      </w:r>
      <w:r>
        <w:rPr>
          <w:rFonts w:ascii="Times New Roman" w:hAnsi="Times New Roman" w:cs="Times New Roman"/>
          <w:sz w:val="24"/>
          <w:szCs w:val="24"/>
        </w:rPr>
        <w:t xml:space="preserve"> (пр</w:t>
      </w:r>
      <w:r w:rsidRPr="00530861">
        <w:rPr>
          <w:rFonts w:ascii="Times New Roman" w:hAnsi="Times New Roman" w:cs="Times New Roman"/>
          <w:sz w:val="24"/>
          <w:szCs w:val="24"/>
        </w:rPr>
        <w:t xml:space="preserve">едседатель </w:t>
      </w:r>
      <w:r>
        <w:rPr>
          <w:rFonts w:ascii="Times New Roman" w:hAnsi="Times New Roman" w:cs="Times New Roman"/>
          <w:sz w:val="24"/>
          <w:szCs w:val="24"/>
        </w:rPr>
        <w:t>Корунова Е.С.</w:t>
      </w:r>
      <w:r w:rsidRPr="00530861">
        <w:rPr>
          <w:rFonts w:ascii="Times New Roman" w:hAnsi="Times New Roman" w:cs="Times New Roman"/>
          <w:sz w:val="24"/>
          <w:szCs w:val="24"/>
        </w:rPr>
        <w:t xml:space="preserve">) рассмотреть проект </w:t>
      </w:r>
      <w:r>
        <w:rPr>
          <w:rFonts w:ascii="Times New Roman" w:hAnsi="Times New Roman" w:cs="Times New Roman"/>
          <w:sz w:val="24"/>
          <w:szCs w:val="24"/>
        </w:rPr>
        <w:t xml:space="preserve"> </w:t>
      </w:r>
      <w:r w:rsidRPr="00530861">
        <w:rPr>
          <w:rFonts w:ascii="Times New Roman" w:hAnsi="Times New Roman" w:cs="Times New Roman"/>
          <w:sz w:val="24"/>
          <w:szCs w:val="24"/>
        </w:rPr>
        <w:t xml:space="preserve">бюджета </w:t>
      </w:r>
      <w:r>
        <w:rPr>
          <w:rFonts w:ascii="Times New Roman" w:hAnsi="Times New Roman" w:cs="Times New Roman"/>
          <w:sz w:val="24"/>
          <w:szCs w:val="24"/>
        </w:rPr>
        <w:t xml:space="preserve"> Киятского сельского поселения</w:t>
      </w:r>
      <w:r w:rsidRPr="00530861">
        <w:rPr>
          <w:rFonts w:ascii="Times New Roman" w:hAnsi="Times New Roman" w:cs="Times New Roman"/>
          <w:sz w:val="24"/>
          <w:szCs w:val="24"/>
        </w:rPr>
        <w:t xml:space="preserve"> </w:t>
      </w:r>
      <w:r>
        <w:rPr>
          <w:rFonts w:ascii="Times New Roman" w:hAnsi="Times New Roman" w:cs="Times New Roman"/>
          <w:sz w:val="24"/>
          <w:szCs w:val="24"/>
        </w:rPr>
        <w:t xml:space="preserve">Буинского муниципального района РТ </w:t>
      </w:r>
      <w:r w:rsidRPr="00530861">
        <w:rPr>
          <w:rFonts w:ascii="Times New Roman" w:hAnsi="Times New Roman" w:cs="Times New Roman"/>
          <w:sz w:val="24"/>
          <w:szCs w:val="24"/>
        </w:rPr>
        <w:t>на 20</w:t>
      </w:r>
      <w:r>
        <w:rPr>
          <w:rFonts w:ascii="Times New Roman" w:hAnsi="Times New Roman" w:cs="Times New Roman"/>
          <w:sz w:val="24"/>
          <w:szCs w:val="24"/>
        </w:rPr>
        <w:t>16</w:t>
      </w:r>
      <w:r w:rsidRPr="00530861">
        <w:rPr>
          <w:rFonts w:ascii="Times New Roman" w:hAnsi="Times New Roman" w:cs="Times New Roman"/>
          <w:sz w:val="24"/>
          <w:szCs w:val="24"/>
        </w:rPr>
        <w:t xml:space="preserve"> год на заседании</w:t>
      </w:r>
      <w:r>
        <w:rPr>
          <w:rFonts w:ascii="Times New Roman" w:hAnsi="Times New Roman" w:cs="Times New Roman"/>
          <w:sz w:val="24"/>
          <w:szCs w:val="24"/>
        </w:rPr>
        <w:t xml:space="preserve"> постоянной</w:t>
      </w:r>
      <w:r w:rsidRPr="00530861">
        <w:rPr>
          <w:rFonts w:ascii="Times New Roman" w:hAnsi="Times New Roman" w:cs="Times New Roman"/>
          <w:sz w:val="24"/>
          <w:szCs w:val="24"/>
        </w:rPr>
        <w:t xml:space="preserve"> комиссии.</w:t>
      </w:r>
    </w:p>
    <w:p w:rsidR="0065433F" w:rsidRPr="00530861" w:rsidRDefault="0065433F" w:rsidP="0065433F">
      <w:pPr>
        <w:spacing w:after="0"/>
        <w:ind w:firstLine="900"/>
        <w:rPr>
          <w:rFonts w:ascii="Times New Roman" w:hAnsi="Times New Roman" w:cs="Times New Roman"/>
          <w:sz w:val="24"/>
          <w:szCs w:val="24"/>
        </w:rPr>
      </w:pPr>
      <w:r w:rsidRPr="00530861">
        <w:rPr>
          <w:rFonts w:ascii="Times New Roman" w:hAnsi="Times New Roman" w:cs="Times New Roman"/>
          <w:sz w:val="24"/>
          <w:szCs w:val="24"/>
          <w:lang w:val="en-US"/>
        </w:rPr>
        <w:t>VIII</w:t>
      </w:r>
      <w:r w:rsidRPr="00530861">
        <w:rPr>
          <w:rFonts w:ascii="Times New Roman" w:hAnsi="Times New Roman" w:cs="Times New Roman"/>
          <w:sz w:val="24"/>
          <w:szCs w:val="24"/>
        </w:rPr>
        <w:t>. Контроль за исполнением настоящего Решения оставляю за собой.</w:t>
      </w:r>
    </w:p>
    <w:p w:rsidR="0065433F" w:rsidRDefault="0065433F" w:rsidP="0065433F">
      <w:pPr>
        <w:spacing w:after="0"/>
        <w:rPr>
          <w:rFonts w:ascii="Times New Roman" w:hAnsi="Times New Roman" w:cs="Times New Roman"/>
          <w:sz w:val="24"/>
          <w:szCs w:val="24"/>
        </w:rPr>
      </w:pPr>
    </w:p>
    <w:p w:rsidR="0065433F" w:rsidRPr="00530861" w:rsidRDefault="0065433F" w:rsidP="0065433F">
      <w:pPr>
        <w:spacing w:after="0"/>
        <w:rPr>
          <w:rFonts w:ascii="Times New Roman" w:hAnsi="Times New Roman" w:cs="Times New Roman"/>
          <w:sz w:val="24"/>
          <w:szCs w:val="24"/>
        </w:rPr>
      </w:pPr>
    </w:p>
    <w:p w:rsidR="00C84231" w:rsidRDefault="00C84231" w:rsidP="0065433F">
      <w:pPr>
        <w:spacing w:after="0"/>
        <w:rPr>
          <w:rFonts w:ascii="Times New Roman" w:hAnsi="Times New Roman" w:cs="Times New Roman"/>
          <w:sz w:val="24"/>
          <w:szCs w:val="24"/>
        </w:rPr>
      </w:pPr>
    </w:p>
    <w:p w:rsidR="00C84231" w:rsidRDefault="00C84231" w:rsidP="0065433F">
      <w:pPr>
        <w:spacing w:after="0"/>
        <w:rPr>
          <w:rFonts w:ascii="Times New Roman" w:hAnsi="Times New Roman" w:cs="Times New Roman"/>
          <w:sz w:val="24"/>
          <w:szCs w:val="24"/>
        </w:rPr>
      </w:pPr>
    </w:p>
    <w:p w:rsidR="0065433F" w:rsidRPr="00530861" w:rsidRDefault="0065433F" w:rsidP="0065433F">
      <w:pPr>
        <w:spacing w:after="0"/>
        <w:rPr>
          <w:rFonts w:ascii="Times New Roman" w:hAnsi="Times New Roman" w:cs="Times New Roman"/>
          <w:sz w:val="24"/>
          <w:szCs w:val="24"/>
        </w:rPr>
      </w:pPr>
      <w:r w:rsidRPr="00530861">
        <w:rPr>
          <w:rFonts w:ascii="Times New Roman" w:hAnsi="Times New Roman" w:cs="Times New Roman"/>
          <w:sz w:val="24"/>
          <w:szCs w:val="24"/>
        </w:rPr>
        <w:t xml:space="preserve">Глава </w:t>
      </w:r>
      <w:r>
        <w:rPr>
          <w:rFonts w:ascii="Times New Roman" w:hAnsi="Times New Roman" w:cs="Times New Roman"/>
          <w:sz w:val="24"/>
          <w:szCs w:val="24"/>
        </w:rPr>
        <w:t xml:space="preserve"> Киятского </w:t>
      </w:r>
    </w:p>
    <w:p w:rsidR="0065433F" w:rsidRDefault="0065433F" w:rsidP="0065433F">
      <w:pPr>
        <w:spacing w:after="0"/>
        <w:rPr>
          <w:rFonts w:ascii="Times New Roman" w:hAnsi="Times New Roman" w:cs="Times New Roman"/>
          <w:b/>
          <w:sz w:val="24"/>
          <w:szCs w:val="24"/>
        </w:rPr>
      </w:pPr>
      <w:r w:rsidRPr="00530861">
        <w:rPr>
          <w:rFonts w:ascii="Times New Roman" w:hAnsi="Times New Roman" w:cs="Times New Roman"/>
          <w:sz w:val="24"/>
          <w:szCs w:val="24"/>
        </w:rPr>
        <w:t>сельского поселения</w:t>
      </w:r>
      <w:r w:rsidRPr="00530861">
        <w:rPr>
          <w:rFonts w:ascii="Times New Roman" w:hAnsi="Times New Roman" w:cs="Times New Roman"/>
          <w:sz w:val="24"/>
          <w:szCs w:val="24"/>
        </w:rPr>
        <w:tab/>
      </w:r>
      <w:r w:rsidRPr="00530861">
        <w:rPr>
          <w:rFonts w:ascii="Times New Roman" w:hAnsi="Times New Roman" w:cs="Times New Roman"/>
          <w:sz w:val="24"/>
          <w:szCs w:val="24"/>
        </w:rPr>
        <w:tab/>
      </w:r>
      <w:r w:rsidRPr="00530861">
        <w:rPr>
          <w:rFonts w:ascii="Times New Roman" w:hAnsi="Times New Roman" w:cs="Times New Roman"/>
          <w:sz w:val="24"/>
          <w:szCs w:val="24"/>
        </w:rPr>
        <w:tab/>
      </w:r>
      <w:r w:rsidRPr="00530861">
        <w:rPr>
          <w:rFonts w:ascii="Times New Roman" w:hAnsi="Times New Roman" w:cs="Times New Roman"/>
          <w:sz w:val="24"/>
          <w:szCs w:val="24"/>
        </w:rPr>
        <w:tab/>
      </w:r>
      <w:r w:rsidRPr="00530861">
        <w:rPr>
          <w:rFonts w:ascii="Times New Roman" w:hAnsi="Times New Roman" w:cs="Times New Roman"/>
          <w:sz w:val="24"/>
          <w:szCs w:val="24"/>
        </w:rPr>
        <w:tab/>
      </w:r>
      <w:r>
        <w:rPr>
          <w:rFonts w:ascii="Times New Roman" w:hAnsi="Times New Roman" w:cs="Times New Roman"/>
          <w:sz w:val="24"/>
          <w:szCs w:val="24"/>
        </w:rPr>
        <w:t xml:space="preserve">               М.М. Храмова</w:t>
      </w: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pStyle w:val="ConsTitle"/>
        <w:widowControl/>
        <w:ind w:right="0"/>
        <w:rPr>
          <w:rFonts w:ascii="Times New Roman" w:hAnsi="Times New Roman" w:cs="Times New Roman"/>
          <w:b w:val="0"/>
          <w:sz w:val="28"/>
          <w:szCs w:val="28"/>
        </w:rPr>
      </w:pPr>
    </w:p>
    <w:p w:rsidR="0065433F" w:rsidRDefault="0065433F" w:rsidP="0065433F">
      <w:pPr>
        <w:pStyle w:val="ConsTitle"/>
        <w:widowControl/>
        <w:ind w:right="0"/>
        <w:rPr>
          <w:rFonts w:ascii="Times New Roman" w:hAnsi="Times New Roman" w:cs="Times New Roman"/>
          <w:b w:val="0"/>
          <w:sz w:val="24"/>
          <w:szCs w:val="24"/>
        </w:rPr>
      </w:pPr>
      <w:r w:rsidRPr="008612E9">
        <w:rPr>
          <w:rFonts w:ascii="Times New Roman" w:hAnsi="Times New Roman" w:cs="Times New Roman"/>
          <w:b w:val="0"/>
          <w:sz w:val="24"/>
          <w:szCs w:val="24"/>
        </w:rPr>
        <w:t xml:space="preserve">                                                                                                          </w:t>
      </w:r>
    </w:p>
    <w:p w:rsidR="0065433F" w:rsidRDefault="0065433F" w:rsidP="0065433F">
      <w:pPr>
        <w:pStyle w:val="ConsTitle"/>
        <w:widowControl/>
        <w:ind w:right="0"/>
        <w:rPr>
          <w:rFonts w:ascii="Times New Roman" w:hAnsi="Times New Roman" w:cs="Times New Roman"/>
          <w:b w:val="0"/>
          <w:sz w:val="24"/>
          <w:szCs w:val="24"/>
        </w:rPr>
      </w:pPr>
    </w:p>
    <w:p w:rsidR="0065433F" w:rsidRDefault="0065433F" w:rsidP="0065433F">
      <w:pPr>
        <w:pStyle w:val="ConsTitle"/>
        <w:widowControl/>
        <w:ind w:right="0"/>
        <w:rPr>
          <w:rFonts w:ascii="Times New Roman" w:hAnsi="Times New Roman" w:cs="Times New Roman"/>
          <w:b w:val="0"/>
          <w:sz w:val="24"/>
          <w:szCs w:val="24"/>
        </w:rPr>
      </w:pPr>
    </w:p>
    <w:p w:rsidR="0065433F" w:rsidRDefault="0065433F" w:rsidP="0065433F">
      <w:pPr>
        <w:pStyle w:val="ConsTitle"/>
        <w:widowControl/>
        <w:ind w:right="0"/>
        <w:rPr>
          <w:rFonts w:ascii="Times New Roman" w:hAnsi="Times New Roman" w:cs="Times New Roman"/>
          <w:b w:val="0"/>
          <w:sz w:val="24"/>
          <w:szCs w:val="24"/>
        </w:rPr>
      </w:pPr>
    </w:p>
    <w:p w:rsidR="0065433F" w:rsidRDefault="0065433F" w:rsidP="00C84231">
      <w:pPr>
        <w:pStyle w:val="ConsTitle"/>
        <w:widowControl/>
        <w:ind w:right="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C84231">
        <w:rPr>
          <w:rFonts w:ascii="Times New Roman" w:hAnsi="Times New Roman" w:cs="Times New Roman"/>
          <w:b w:val="0"/>
          <w:sz w:val="24"/>
          <w:szCs w:val="24"/>
        </w:rPr>
        <w:t xml:space="preserve">                          </w:t>
      </w:r>
    </w:p>
    <w:p w:rsidR="0065433F" w:rsidRDefault="0065433F" w:rsidP="0065433F">
      <w:pPr>
        <w:pStyle w:val="ConsTitle"/>
        <w:widowControl/>
        <w:ind w:right="0"/>
        <w:jc w:val="right"/>
        <w:rPr>
          <w:rFonts w:ascii="Times New Roman" w:hAnsi="Times New Roman" w:cs="Times New Roman"/>
          <w:b w:val="0"/>
          <w:sz w:val="24"/>
          <w:szCs w:val="24"/>
        </w:rPr>
      </w:pPr>
    </w:p>
    <w:p w:rsidR="00C84231" w:rsidRDefault="00C84231" w:rsidP="0065433F">
      <w:pPr>
        <w:pStyle w:val="ConsTitle"/>
        <w:widowControl/>
        <w:ind w:right="0"/>
        <w:jc w:val="right"/>
        <w:rPr>
          <w:rFonts w:ascii="Times New Roman" w:hAnsi="Times New Roman" w:cs="Times New Roman"/>
          <w:b w:val="0"/>
          <w:sz w:val="24"/>
          <w:szCs w:val="24"/>
        </w:rPr>
      </w:pPr>
    </w:p>
    <w:p w:rsidR="00C84231" w:rsidRDefault="00C84231" w:rsidP="0065433F">
      <w:pPr>
        <w:pStyle w:val="ConsTitle"/>
        <w:widowControl/>
        <w:ind w:right="0"/>
        <w:jc w:val="right"/>
        <w:rPr>
          <w:rFonts w:ascii="Times New Roman" w:hAnsi="Times New Roman" w:cs="Times New Roman"/>
          <w:b w:val="0"/>
          <w:sz w:val="24"/>
          <w:szCs w:val="24"/>
        </w:rPr>
      </w:pPr>
    </w:p>
    <w:p w:rsidR="00C84231" w:rsidRDefault="00C84231" w:rsidP="0065433F">
      <w:pPr>
        <w:pStyle w:val="ConsTitle"/>
        <w:widowControl/>
        <w:ind w:right="0"/>
        <w:jc w:val="right"/>
        <w:rPr>
          <w:rFonts w:ascii="Times New Roman" w:hAnsi="Times New Roman" w:cs="Times New Roman"/>
          <w:b w:val="0"/>
          <w:sz w:val="24"/>
          <w:szCs w:val="24"/>
        </w:rPr>
      </w:pPr>
    </w:p>
    <w:p w:rsidR="00C84231" w:rsidRDefault="00C84231" w:rsidP="0065433F">
      <w:pPr>
        <w:pStyle w:val="ConsTitle"/>
        <w:widowControl/>
        <w:ind w:right="0"/>
        <w:jc w:val="right"/>
        <w:rPr>
          <w:rFonts w:ascii="Times New Roman" w:hAnsi="Times New Roman" w:cs="Times New Roman"/>
          <w:b w:val="0"/>
          <w:sz w:val="24"/>
          <w:szCs w:val="24"/>
        </w:rPr>
      </w:pPr>
    </w:p>
    <w:p w:rsidR="0065433F" w:rsidRDefault="0065433F" w:rsidP="0065433F">
      <w:pPr>
        <w:pStyle w:val="ConsTitle"/>
        <w:widowControl/>
        <w:ind w:right="0"/>
        <w:jc w:val="right"/>
        <w:rPr>
          <w:rFonts w:ascii="Times New Roman" w:hAnsi="Times New Roman" w:cs="Times New Roman"/>
          <w:b w:val="0"/>
          <w:sz w:val="24"/>
          <w:szCs w:val="24"/>
        </w:rPr>
      </w:pPr>
      <w:r w:rsidRPr="008612E9">
        <w:rPr>
          <w:rFonts w:ascii="Times New Roman" w:hAnsi="Times New Roman" w:cs="Times New Roman"/>
          <w:b w:val="0"/>
          <w:sz w:val="24"/>
          <w:szCs w:val="24"/>
        </w:rPr>
        <w:t>Приложение</w:t>
      </w:r>
    </w:p>
    <w:p w:rsidR="0065433F" w:rsidRPr="008612E9" w:rsidRDefault="0065433F" w:rsidP="0065433F">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 xml:space="preserve">                                                             </w:t>
      </w:r>
      <w:r w:rsidR="00C84231">
        <w:rPr>
          <w:rFonts w:ascii="Times New Roman" w:hAnsi="Times New Roman" w:cs="Times New Roman"/>
          <w:b w:val="0"/>
          <w:sz w:val="24"/>
          <w:szCs w:val="24"/>
        </w:rPr>
        <w:t xml:space="preserve">                к Решению </w:t>
      </w:r>
      <w:r>
        <w:rPr>
          <w:rFonts w:ascii="Times New Roman" w:hAnsi="Times New Roman" w:cs="Times New Roman"/>
          <w:b w:val="0"/>
          <w:sz w:val="24"/>
          <w:szCs w:val="24"/>
        </w:rPr>
        <w:t>Совета</w:t>
      </w:r>
      <w:r w:rsidR="00C84231">
        <w:rPr>
          <w:rFonts w:ascii="Times New Roman" w:hAnsi="Times New Roman" w:cs="Times New Roman"/>
          <w:b w:val="0"/>
          <w:sz w:val="24"/>
          <w:szCs w:val="24"/>
        </w:rPr>
        <w:t xml:space="preserve"> Киятского сельского поселения</w:t>
      </w:r>
    </w:p>
    <w:p w:rsidR="0065433F" w:rsidRPr="00741794" w:rsidRDefault="0065433F" w:rsidP="0065433F">
      <w:pPr>
        <w:pStyle w:val="ConsTitle"/>
        <w:widowControl/>
        <w:tabs>
          <w:tab w:val="left" w:pos="2835"/>
          <w:tab w:val="center" w:pos="4819"/>
        </w:tabs>
        <w:ind w:right="0"/>
        <w:rPr>
          <w:rFonts w:ascii="Times New Roman" w:hAnsi="Times New Roman" w:cs="Times New Roman"/>
          <w:b w:val="0"/>
          <w:sz w:val="22"/>
          <w:szCs w:val="22"/>
        </w:rPr>
      </w:pPr>
      <w:r>
        <w:rPr>
          <w:rFonts w:ascii="Times New Roman" w:hAnsi="Times New Roman" w:cs="Times New Roman"/>
          <w:b w:val="0"/>
          <w:sz w:val="28"/>
          <w:szCs w:val="28"/>
        </w:rPr>
        <w:tab/>
        <w:t xml:space="preserve">                                        </w:t>
      </w:r>
      <w:r w:rsidRPr="00741794">
        <w:rPr>
          <w:rFonts w:ascii="Times New Roman" w:hAnsi="Times New Roman" w:cs="Times New Roman"/>
          <w:b w:val="0"/>
          <w:sz w:val="22"/>
          <w:szCs w:val="22"/>
        </w:rPr>
        <w:tab/>
        <w:t xml:space="preserve">от 16.11.2015 года  № </w:t>
      </w:r>
      <w:r>
        <w:rPr>
          <w:rFonts w:ascii="Times New Roman" w:hAnsi="Times New Roman" w:cs="Times New Roman"/>
          <w:b w:val="0"/>
          <w:sz w:val="22"/>
          <w:szCs w:val="22"/>
        </w:rPr>
        <w:t>3-1</w:t>
      </w:r>
    </w:p>
    <w:p w:rsidR="0065433F" w:rsidRPr="00EF2ACE" w:rsidRDefault="0065433F" w:rsidP="0065433F">
      <w:pPr>
        <w:rPr>
          <w:rFonts w:ascii="Times New Roman" w:hAnsi="Times New Roman" w:cs="Times New Roman"/>
          <w:sz w:val="28"/>
          <w:szCs w:val="28"/>
          <w:lang w:val="tt-RU"/>
        </w:rPr>
      </w:pPr>
    </w:p>
    <w:p w:rsidR="0065433F" w:rsidRPr="00EF2ACE" w:rsidRDefault="0065433F" w:rsidP="0065433F">
      <w:pPr>
        <w:spacing w:after="0"/>
        <w:jc w:val="center"/>
        <w:rPr>
          <w:rFonts w:ascii="Times New Roman" w:hAnsi="Times New Roman" w:cs="Times New Roman"/>
          <w:sz w:val="28"/>
          <w:szCs w:val="28"/>
        </w:rPr>
      </w:pPr>
      <w:r>
        <w:rPr>
          <w:rFonts w:ascii="Times New Roman" w:hAnsi="Times New Roman" w:cs="Times New Roman"/>
          <w:sz w:val="28"/>
          <w:szCs w:val="28"/>
        </w:rPr>
        <w:t>Проект бюджета</w:t>
      </w:r>
      <w:r w:rsidRPr="00EF2ACE">
        <w:rPr>
          <w:rFonts w:ascii="Times New Roman" w:hAnsi="Times New Roman" w:cs="Times New Roman"/>
          <w:sz w:val="28"/>
          <w:szCs w:val="28"/>
        </w:rPr>
        <w:t xml:space="preserve"> </w:t>
      </w:r>
      <w:r>
        <w:rPr>
          <w:rFonts w:ascii="Times New Roman" w:hAnsi="Times New Roman" w:cs="Times New Roman"/>
          <w:sz w:val="28"/>
          <w:szCs w:val="28"/>
        </w:rPr>
        <w:t>Киятского</w:t>
      </w:r>
      <w:r w:rsidRPr="00FA3A07">
        <w:rPr>
          <w:rFonts w:ascii="Times New Roman" w:hAnsi="Times New Roman" w:cs="Times New Roman"/>
          <w:sz w:val="28"/>
          <w:szCs w:val="28"/>
        </w:rPr>
        <w:t xml:space="preserve"> </w:t>
      </w:r>
      <w:r w:rsidRPr="00EF2ACE">
        <w:rPr>
          <w:rFonts w:ascii="Times New Roman" w:hAnsi="Times New Roman" w:cs="Times New Roman"/>
          <w:sz w:val="28"/>
          <w:szCs w:val="28"/>
        </w:rPr>
        <w:t xml:space="preserve">сельского поселения </w:t>
      </w:r>
    </w:p>
    <w:p w:rsidR="0065433F" w:rsidRPr="00741794" w:rsidRDefault="0065433F" w:rsidP="0065433F">
      <w:pPr>
        <w:spacing w:after="0"/>
        <w:jc w:val="center"/>
        <w:rPr>
          <w:rFonts w:ascii="Times New Roman" w:hAnsi="Times New Roman" w:cs="Times New Roman"/>
          <w:sz w:val="28"/>
          <w:szCs w:val="28"/>
        </w:rPr>
      </w:pPr>
      <w:r w:rsidRPr="00EF2ACE">
        <w:rPr>
          <w:rFonts w:ascii="Times New Roman" w:hAnsi="Times New Roman" w:cs="Times New Roman"/>
          <w:sz w:val="28"/>
          <w:szCs w:val="28"/>
        </w:rPr>
        <w:t>на 201</w:t>
      </w:r>
      <w:r>
        <w:rPr>
          <w:rFonts w:ascii="Times New Roman" w:hAnsi="Times New Roman" w:cs="Times New Roman"/>
          <w:sz w:val="28"/>
          <w:szCs w:val="28"/>
        </w:rPr>
        <w:t>6</w:t>
      </w:r>
      <w:r w:rsidRPr="00EF2ACE">
        <w:rPr>
          <w:rFonts w:ascii="Times New Roman" w:hAnsi="Times New Roman" w:cs="Times New Roman"/>
          <w:sz w:val="28"/>
          <w:szCs w:val="28"/>
        </w:rPr>
        <w:t xml:space="preserve"> год </w:t>
      </w:r>
    </w:p>
    <w:p w:rsidR="0065433F" w:rsidRPr="00741794" w:rsidRDefault="0065433F" w:rsidP="0065433F">
      <w:pPr>
        <w:spacing w:after="0"/>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 xml:space="preserve">Статья 1  </w:t>
      </w:r>
    </w:p>
    <w:p w:rsidR="0065433F" w:rsidRPr="00741794" w:rsidRDefault="0065433F" w:rsidP="0065433F">
      <w:pPr>
        <w:spacing w:after="0"/>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о</w:t>
      </w:r>
      <w:r w:rsidRPr="00741794">
        <w:rPr>
          <w:rStyle w:val="a8"/>
          <w:rFonts w:ascii="Times New Roman" w:hAnsi="Times New Roman" w:cs="Times New Roman"/>
          <w:color w:val="000000" w:themeColor="text1"/>
          <w:sz w:val="24"/>
          <w:szCs w:val="24"/>
        </w:rPr>
        <w:t xml:space="preserve">сновные характеристики бюджета </w:t>
      </w:r>
      <w:r w:rsidRPr="00741794">
        <w:rPr>
          <w:rFonts w:ascii="Times New Roman" w:hAnsi="Times New Roman" w:cs="Times New Roman"/>
          <w:color w:val="000000" w:themeColor="text1"/>
          <w:sz w:val="24"/>
          <w:szCs w:val="24"/>
        </w:rPr>
        <w:t xml:space="preserve">Киятского сельского поселения </w:t>
      </w:r>
      <w:r w:rsidRPr="00741794">
        <w:rPr>
          <w:rStyle w:val="a8"/>
          <w:rFonts w:ascii="Times New Roman" w:hAnsi="Times New Roman" w:cs="Times New Roman"/>
          <w:color w:val="000000" w:themeColor="text1"/>
          <w:sz w:val="24"/>
          <w:szCs w:val="24"/>
        </w:rPr>
        <w:t>на 2016 год:</w:t>
      </w:r>
    </w:p>
    <w:p w:rsidR="0065433F" w:rsidRPr="00741794" w:rsidRDefault="0065433F" w:rsidP="0065433F">
      <w:pPr>
        <w:spacing w:after="0"/>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общий объем доходов бюджета Киятского сельского поселения в сумме  1988,0 тыс. рублей;</w:t>
      </w:r>
    </w:p>
    <w:p w:rsidR="0065433F" w:rsidRPr="00741794" w:rsidRDefault="0065433F" w:rsidP="0065433F">
      <w:pPr>
        <w:spacing w:after="0"/>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2) общий объем расходов бюджета Киятского сельского поселения в сумме   1988,0 тыс. рублей.</w:t>
      </w:r>
    </w:p>
    <w:p w:rsidR="0065433F" w:rsidRPr="00741794" w:rsidRDefault="0065433F" w:rsidP="0065433F">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3) дефицит бюджета Киятского сельского поселения в сумме  0 рублей. </w:t>
      </w:r>
    </w:p>
    <w:p w:rsidR="0065433F" w:rsidRPr="00741794" w:rsidRDefault="0065433F" w:rsidP="0065433F">
      <w:pPr>
        <w:spacing w:after="0" w:line="240" w:lineRule="auto"/>
        <w:ind w:firstLine="708"/>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 xml:space="preserve">2. Установить источники финансирования дефицита бюджета Киятского  сельского поселения на 2016 год согласно приложению 1 к настоящему Решению. </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p>
    <w:p w:rsidR="0065433F" w:rsidRPr="00C84231" w:rsidRDefault="0065433F" w:rsidP="00C84231">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Статья 2</w:t>
      </w:r>
    </w:p>
    <w:p w:rsidR="0065433F" w:rsidRPr="00741794" w:rsidRDefault="0065433F" w:rsidP="0065433F">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1. Установить по состоянию на 1 января 2017 года верхний предел внутреннего муниципального долга по долговым обязательствам Киятского сельского поселения в сумме 0 рублей, в том числе по муниципальным гарантиям в сумме 0 рублей. </w:t>
      </w:r>
    </w:p>
    <w:p w:rsidR="0065433F" w:rsidRPr="00741794" w:rsidRDefault="0065433F" w:rsidP="0065433F">
      <w:pPr>
        <w:spacing w:after="0" w:line="240" w:lineRule="auto"/>
        <w:ind w:firstLine="708"/>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2. Установить предельный объем муниципального долга Киятского сельского поселения в 2016 году  в размере 0 рублей;</w:t>
      </w:r>
    </w:p>
    <w:p w:rsidR="0065433F" w:rsidRPr="00741794" w:rsidRDefault="0065433F" w:rsidP="0065433F">
      <w:pPr>
        <w:spacing w:after="0" w:line="240" w:lineRule="auto"/>
        <w:ind w:firstLine="708"/>
        <w:rPr>
          <w:rFonts w:ascii="Times New Roman" w:hAnsi="Times New Roman" w:cs="Times New Roman"/>
          <w:color w:val="000000" w:themeColor="text1"/>
          <w:sz w:val="24"/>
          <w:szCs w:val="24"/>
        </w:rPr>
      </w:pPr>
    </w:p>
    <w:p w:rsidR="0065433F" w:rsidRPr="00C84231" w:rsidRDefault="0065433F" w:rsidP="0065433F">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Статья 3</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в бюджете Киятского сельского поселения прогнозируемые объемы доходов на 2016 год согласно приложению 2 к настоящему Решению.</w:t>
      </w:r>
    </w:p>
    <w:p w:rsidR="0065433F" w:rsidRPr="00741794" w:rsidRDefault="0065433F" w:rsidP="0065433F">
      <w:pPr>
        <w:spacing w:after="0" w:line="240" w:lineRule="auto"/>
        <w:rPr>
          <w:rFonts w:ascii="Times New Roman" w:hAnsi="Times New Roman" w:cs="Times New Roman"/>
          <w:color w:val="000000" w:themeColor="text1"/>
          <w:sz w:val="24"/>
          <w:szCs w:val="24"/>
        </w:rPr>
      </w:pPr>
    </w:p>
    <w:p w:rsidR="0065433F" w:rsidRPr="00C84231" w:rsidRDefault="0065433F" w:rsidP="0065433F">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Статья 4</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1. Утвердить перечень главных администраторов доходов бюджета Киятского сельского поселения согласно приложению 3 к  настоящему Решению.</w:t>
      </w:r>
    </w:p>
    <w:p w:rsidR="0065433F" w:rsidRPr="00741794" w:rsidRDefault="0065433F" w:rsidP="0065433F">
      <w:pPr>
        <w:spacing w:after="0" w:line="240" w:lineRule="auto"/>
        <w:ind w:firstLine="708"/>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2. Утвердить перечень главных администраторов источников финансирования дефицита бюджета Киятского сельского поселения согласно приложению 4 к  настоящему Решению.</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Статья 5</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1. Утвердить распределение бюджетных ассигнований по разделам и подразделам, целевым статьям и группам видов расходов классификации расходов бюджета на 2016 год согласно приложению 5 к настоящему Решению.</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r w:rsidRPr="00741794">
        <w:rPr>
          <w:rFonts w:ascii="Times New Roman" w:hAnsi="Times New Roman" w:cs="Times New Roman"/>
          <w:color w:val="000000" w:themeColor="text1"/>
          <w:sz w:val="24"/>
          <w:szCs w:val="24"/>
        </w:rPr>
        <w:t xml:space="preserve">2. Утвердить ведомственную структуру расходов Киятского сельского поселения на 2016 год согласно приложению 6 к настоящему Решению. </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3. Утвердить общий объем бюджетных ассигнований на исполнение публичных нормативных обязательств на 2016 год в сумме 0 рублей.</w:t>
      </w:r>
    </w:p>
    <w:p w:rsidR="0065433F" w:rsidRPr="00741794" w:rsidRDefault="0065433F" w:rsidP="0065433F">
      <w:pPr>
        <w:spacing w:after="0" w:line="240" w:lineRule="auto"/>
        <w:rPr>
          <w:rStyle w:val="a8"/>
          <w:rFonts w:ascii="Times New Roman" w:hAnsi="Times New Roman" w:cs="Times New Roman"/>
          <w:b w:val="0"/>
          <w:bCs w:val="0"/>
          <w:color w:val="000000" w:themeColor="text1"/>
          <w:sz w:val="24"/>
          <w:szCs w:val="24"/>
        </w:rPr>
      </w:pPr>
    </w:p>
    <w:p w:rsidR="0065433F" w:rsidRPr="00C84231" w:rsidRDefault="0065433F" w:rsidP="00C84231">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 xml:space="preserve">Статья 6 </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дотации на выравнивание бюджетной обеспеченности поселений  на 2016 год  в сумме 772,8 тыс. рублей.</w:t>
      </w:r>
    </w:p>
    <w:p w:rsidR="0065433F" w:rsidRPr="00741794" w:rsidRDefault="0065433F" w:rsidP="0065433F">
      <w:pPr>
        <w:spacing w:after="0" w:line="240" w:lineRule="auto"/>
        <w:rPr>
          <w:rFonts w:ascii="Times New Roman" w:hAnsi="Times New Roman" w:cs="Times New Roman"/>
          <w:color w:val="000000" w:themeColor="text1"/>
          <w:sz w:val="24"/>
          <w:szCs w:val="24"/>
        </w:rPr>
      </w:pP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7</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иные дотации бюджетам поселений на 2016 год в сумме 191,4 тыс. рублей.</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  </w:t>
      </w:r>
    </w:p>
    <w:p w:rsidR="0065433F" w:rsidRPr="00741794" w:rsidRDefault="0065433F" w:rsidP="00C84231">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lastRenderedPageBreak/>
        <w:t xml:space="preserve">Статья 8 </w:t>
      </w:r>
    </w:p>
    <w:p w:rsidR="0065433F" w:rsidRPr="00741794" w:rsidRDefault="0065433F" w:rsidP="0065433F">
      <w:pPr>
        <w:spacing w:after="0" w:line="240" w:lineRule="auto"/>
        <w:ind w:firstLine="709"/>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2016 год в сумме 14,0 тыс. рублей.</w:t>
      </w:r>
    </w:p>
    <w:p w:rsidR="0065433F" w:rsidRPr="00741794" w:rsidRDefault="0065433F" w:rsidP="0065433F">
      <w:pPr>
        <w:spacing w:after="0" w:line="240" w:lineRule="auto"/>
        <w:ind w:firstLine="709"/>
        <w:rPr>
          <w:rFonts w:ascii="Times New Roman" w:hAnsi="Times New Roman" w:cs="Times New Roman"/>
          <w:color w:val="000000" w:themeColor="text1"/>
          <w:sz w:val="24"/>
          <w:szCs w:val="24"/>
        </w:rPr>
      </w:pPr>
    </w:p>
    <w:p w:rsidR="0065433F" w:rsidRPr="00741794" w:rsidRDefault="0065433F" w:rsidP="00C84231">
      <w:pPr>
        <w:spacing w:after="0" w:line="240" w:lineRule="auto"/>
        <w:rPr>
          <w:rStyle w:val="a8"/>
          <w:rFonts w:ascii="Times New Roman" w:hAnsi="Times New Roman" w:cs="Times New Roman"/>
          <w:b w:val="0"/>
          <w:bCs w:val="0"/>
          <w:color w:val="000000" w:themeColor="text1"/>
          <w:sz w:val="24"/>
          <w:szCs w:val="24"/>
        </w:rPr>
      </w:pPr>
      <w:r w:rsidRPr="00741794">
        <w:rPr>
          <w:rStyle w:val="a8"/>
          <w:rFonts w:ascii="Times New Roman" w:hAnsi="Times New Roman" w:cs="Times New Roman"/>
          <w:color w:val="000000" w:themeColor="text1"/>
          <w:sz w:val="24"/>
          <w:szCs w:val="24"/>
        </w:rPr>
        <w:t>Статья 9</w:t>
      </w:r>
    </w:p>
    <w:p w:rsidR="0065433F" w:rsidRPr="00741794" w:rsidRDefault="0065433F" w:rsidP="0065433F">
      <w:pPr>
        <w:spacing w:after="0" w:line="240" w:lineRule="auto"/>
        <w:ind w:firstLine="709"/>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Учесть в бюджете Киятского сельского поселения,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2016 год в сумме 73,5 тыс. рублей. </w:t>
      </w:r>
    </w:p>
    <w:p w:rsidR="0065433F" w:rsidRPr="00741794" w:rsidRDefault="0065433F" w:rsidP="00C84231">
      <w:pPr>
        <w:spacing w:after="0" w:line="240" w:lineRule="auto"/>
        <w:rPr>
          <w:rFonts w:ascii="Times New Roman" w:hAnsi="Times New Roman" w:cs="Times New Roman"/>
          <w:color w:val="000000" w:themeColor="text1"/>
          <w:sz w:val="24"/>
          <w:szCs w:val="24"/>
        </w:rPr>
      </w:pPr>
    </w:p>
    <w:p w:rsidR="0065433F" w:rsidRPr="00C84231" w:rsidRDefault="0065433F" w:rsidP="0065433F">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Статья 10</w:t>
      </w:r>
    </w:p>
    <w:p w:rsidR="0065433F" w:rsidRPr="00741794" w:rsidRDefault="0065433F" w:rsidP="0065433F">
      <w:pPr>
        <w:spacing w:after="0" w:line="240" w:lineRule="auto"/>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 Исполнительный комитет Киятского сельского поселения не вправе принимать в 2016 году решения, приводящие к увеличению численности муниципальных служащих и работников учреждений и иных организаций бюджетной сферы.</w:t>
      </w:r>
    </w:p>
    <w:p w:rsidR="0065433F" w:rsidRPr="00741794" w:rsidRDefault="0065433F" w:rsidP="0065433F">
      <w:pPr>
        <w:spacing w:after="0" w:line="240" w:lineRule="auto"/>
        <w:rPr>
          <w:rFonts w:ascii="Times New Roman" w:hAnsi="Times New Roman" w:cs="Times New Roman"/>
          <w:color w:val="000000" w:themeColor="text1"/>
          <w:sz w:val="24"/>
          <w:szCs w:val="24"/>
        </w:rPr>
      </w:pPr>
    </w:p>
    <w:p w:rsidR="0065433F" w:rsidRPr="00C84231" w:rsidRDefault="0065433F" w:rsidP="0065433F">
      <w:pPr>
        <w:spacing w:after="0" w:line="240" w:lineRule="auto"/>
        <w:rPr>
          <w:rFonts w:ascii="Times New Roman" w:hAnsi="Times New Roman" w:cs="Times New Roman"/>
          <w:b/>
          <w:color w:val="000000" w:themeColor="text1"/>
          <w:sz w:val="24"/>
          <w:szCs w:val="24"/>
        </w:rPr>
      </w:pPr>
      <w:r w:rsidRPr="00C84231">
        <w:rPr>
          <w:rFonts w:ascii="Times New Roman" w:hAnsi="Times New Roman" w:cs="Times New Roman"/>
          <w:b/>
          <w:color w:val="000000" w:themeColor="text1"/>
          <w:sz w:val="24"/>
          <w:szCs w:val="24"/>
        </w:rPr>
        <w:t>Статья 11</w:t>
      </w:r>
    </w:p>
    <w:p w:rsidR="0065433F" w:rsidRPr="00741794" w:rsidRDefault="0065433F" w:rsidP="0065433F">
      <w:pPr>
        <w:pStyle w:val="ConsPlusNormal"/>
        <w:ind w:firstLine="709"/>
        <w:jc w:val="both"/>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Остатки средств бюджета Киятского сельского поселения в объеме, не превышающем сумму остатка неиспользованных бюджетных ассигнований на оплату заключенных от имени Киятского сельского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2015 году, направляются в 2016 году на увеличение  соответствующих бюджетных ассигнований на указанные цели в случае принятия </w:t>
      </w:r>
      <w:r w:rsidRPr="00741794">
        <w:rPr>
          <w:rStyle w:val="a8"/>
          <w:rFonts w:ascii="Times New Roman" w:hAnsi="Times New Roman" w:cs="Times New Roman"/>
          <w:color w:val="000000" w:themeColor="text1"/>
          <w:sz w:val="24"/>
          <w:szCs w:val="24"/>
        </w:rPr>
        <w:t xml:space="preserve">исполнительным комитетом </w:t>
      </w:r>
      <w:r w:rsidRPr="00741794">
        <w:rPr>
          <w:rFonts w:ascii="Times New Roman" w:hAnsi="Times New Roman" w:cs="Times New Roman"/>
          <w:color w:val="000000" w:themeColor="text1"/>
          <w:sz w:val="24"/>
          <w:szCs w:val="24"/>
        </w:rPr>
        <w:t xml:space="preserve">Киятского сельского поселения соответствующего решения. </w:t>
      </w:r>
    </w:p>
    <w:p w:rsidR="0065433F" w:rsidRPr="00741794" w:rsidRDefault="0065433F" w:rsidP="0065433F">
      <w:pPr>
        <w:spacing w:after="0"/>
        <w:rPr>
          <w:rStyle w:val="a8"/>
          <w:rFonts w:ascii="Times New Roman" w:hAnsi="Times New Roman" w:cs="Times New Roman"/>
          <w:b w:val="0"/>
          <w:bCs w:val="0"/>
          <w:color w:val="000000" w:themeColor="text1"/>
          <w:sz w:val="24"/>
          <w:szCs w:val="24"/>
        </w:rPr>
      </w:pPr>
    </w:p>
    <w:p w:rsidR="0065433F" w:rsidRPr="00741794" w:rsidRDefault="0065433F" w:rsidP="0065433F">
      <w:pPr>
        <w:spacing w:after="0"/>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12</w:t>
      </w:r>
    </w:p>
    <w:p w:rsidR="0065433F" w:rsidRPr="00741794" w:rsidRDefault="0065433F" w:rsidP="0065433F">
      <w:pPr>
        <w:spacing w:after="0"/>
        <w:rPr>
          <w:rFonts w:ascii="Times New Roman" w:hAnsi="Times New Roman" w:cs="Times New Roman"/>
          <w:color w:val="000000" w:themeColor="text1"/>
          <w:sz w:val="24"/>
          <w:szCs w:val="24"/>
        </w:rPr>
      </w:pPr>
      <w:r w:rsidRPr="00741794">
        <w:rPr>
          <w:rFonts w:ascii="Times New Roman" w:hAnsi="Times New Roman" w:cs="Times New Roman"/>
          <w:color w:val="000000" w:themeColor="text1"/>
          <w:sz w:val="24"/>
          <w:szCs w:val="24"/>
        </w:rPr>
        <w:t xml:space="preserve">Органы казначейства Министерства финансов Республики Татарстан осуществляют отдельные функции по исполнению бюджета Киятского сельского поселения в соответствии с заключенными соглашениями. </w:t>
      </w:r>
    </w:p>
    <w:p w:rsidR="0065433F" w:rsidRPr="00741794" w:rsidRDefault="0065433F" w:rsidP="0065433F">
      <w:pPr>
        <w:pStyle w:val="ac"/>
        <w:rPr>
          <w:rFonts w:ascii="Times New Roman" w:hAnsi="Times New Roman" w:cs="Times New Roman"/>
          <w:color w:val="000000" w:themeColor="text1"/>
          <w:sz w:val="24"/>
          <w:szCs w:val="24"/>
        </w:rPr>
      </w:pPr>
    </w:p>
    <w:p w:rsidR="0065433F" w:rsidRPr="00741794" w:rsidRDefault="0065433F" w:rsidP="0065433F">
      <w:pPr>
        <w:spacing w:after="0"/>
        <w:rPr>
          <w:rFonts w:ascii="Times New Roman" w:hAnsi="Times New Roman" w:cs="Times New Roman"/>
          <w:color w:val="000000" w:themeColor="text1"/>
          <w:sz w:val="24"/>
          <w:szCs w:val="24"/>
        </w:rPr>
      </w:pPr>
      <w:r w:rsidRPr="00741794">
        <w:rPr>
          <w:rStyle w:val="a8"/>
          <w:rFonts w:ascii="Times New Roman" w:hAnsi="Times New Roman" w:cs="Times New Roman"/>
          <w:color w:val="000000" w:themeColor="text1"/>
          <w:sz w:val="24"/>
          <w:szCs w:val="24"/>
        </w:rPr>
        <w:t>Статья 13</w:t>
      </w:r>
    </w:p>
    <w:p w:rsidR="0065433F" w:rsidRPr="00741794" w:rsidRDefault="0065433F" w:rsidP="0065433F">
      <w:pPr>
        <w:spacing w:after="0"/>
        <w:rPr>
          <w:rFonts w:ascii="Times New Roman" w:hAnsi="Times New Roman" w:cs="Times New Roman"/>
          <w:b/>
          <w:color w:val="000000" w:themeColor="text1"/>
          <w:sz w:val="24"/>
          <w:szCs w:val="24"/>
        </w:rPr>
      </w:pPr>
      <w:r w:rsidRPr="00741794">
        <w:rPr>
          <w:rFonts w:ascii="Times New Roman" w:hAnsi="Times New Roman" w:cs="Times New Roman"/>
          <w:color w:val="000000" w:themeColor="text1"/>
          <w:sz w:val="24"/>
          <w:szCs w:val="24"/>
        </w:rPr>
        <w:t>Настоящее Решение вступает в силу с 1 января 2016 года.</w:t>
      </w:r>
    </w:p>
    <w:p w:rsidR="0065433F" w:rsidRPr="00741794" w:rsidRDefault="0065433F" w:rsidP="0065433F">
      <w:pPr>
        <w:spacing w:after="0"/>
        <w:rPr>
          <w:rFonts w:ascii="Times New Roman" w:hAnsi="Times New Roman" w:cs="Times New Roman"/>
          <w:b/>
          <w:sz w:val="24"/>
          <w:szCs w:val="24"/>
        </w:rPr>
      </w:pPr>
    </w:p>
    <w:p w:rsidR="0065433F" w:rsidRDefault="0065433F" w:rsidP="0065433F">
      <w:pPr>
        <w:spacing w:after="0"/>
        <w:rPr>
          <w:rFonts w:ascii="Times New Roman" w:hAnsi="Times New Roman" w:cs="Times New Roman"/>
          <w:sz w:val="24"/>
          <w:szCs w:val="24"/>
        </w:rPr>
      </w:pPr>
    </w:p>
    <w:p w:rsidR="0065433F" w:rsidRDefault="0065433F" w:rsidP="0065433F">
      <w:pPr>
        <w:spacing w:after="0"/>
        <w:rPr>
          <w:rFonts w:ascii="Times New Roman" w:hAnsi="Times New Roman" w:cs="Times New Roman"/>
          <w:sz w:val="24"/>
          <w:szCs w:val="24"/>
        </w:rPr>
      </w:pPr>
    </w:p>
    <w:p w:rsidR="0065433F" w:rsidRPr="00741794" w:rsidRDefault="0065433F" w:rsidP="0065433F">
      <w:pPr>
        <w:spacing w:after="0"/>
        <w:rPr>
          <w:rFonts w:ascii="Times New Roman" w:hAnsi="Times New Roman" w:cs="Times New Roman"/>
          <w:sz w:val="24"/>
          <w:szCs w:val="24"/>
        </w:rPr>
      </w:pPr>
      <w:r w:rsidRPr="00741794">
        <w:rPr>
          <w:rFonts w:ascii="Times New Roman" w:hAnsi="Times New Roman" w:cs="Times New Roman"/>
          <w:sz w:val="24"/>
          <w:szCs w:val="24"/>
        </w:rPr>
        <w:t>Глава Киятского                                              М.М.Храмова</w:t>
      </w:r>
    </w:p>
    <w:p w:rsidR="0065433F" w:rsidRPr="00741794" w:rsidRDefault="0065433F" w:rsidP="0065433F">
      <w:pPr>
        <w:spacing w:after="0"/>
        <w:rPr>
          <w:rFonts w:ascii="Times New Roman" w:hAnsi="Times New Roman" w:cs="Times New Roman"/>
          <w:sz w:val="24"/>
          <w:szCs w:val="24"/>
          <w:lang w:val="tt-RU"/>
        </w:rPr>
      </w:pPr>
      <w:r w:rsidRPr="00741794">
        <w:rPr>
          <w:rFonts w:ascii="Times New Roman" w:hAnsi="Times New Roman" w:cs="Times New Roman"/>
          <w:sz w:val="24"/>
          <w:szCs w:val="24"/>
        </w:rPr>
        <w:t xml:space="preserve">сельского поселения                                                 </w:t>
      </w:r>
    </w:p>
    <w:p w:rsidR="0065433F" w:rsidRPr="00741794" w:rsidRDefault="0065433F" w:rsidP="0065433F">
      <w:pPr>
        <w:spacing w:after="0"/>
        <w:rPr>
          <w:rFonts w:ascii="Times New Roman" w:hAnsi="Times New Roman" w:cs="Times New Roman"/>
          <w:sz w:val="24"/>
          <w:szCs w:val="24"/>
          <w:lang w:val="tt-RU"/>
        </w:rPr>
      </w:pPr>
    </w:p>
    <w:p w:rsidR="0065433F" w:rsidRDefault="0065433F" w:rsidP="0065433F">
      <w:pPr>
        <w:spacing w:after="0"/>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rPr>
          <w:rFonts w:ascii="Times New Roman" w:hAnsi="Times New Roman" w:cs="Times New Roman"/>
          <w:sz w:val="28"/>
          <w:szCs w:val="28"/>
          <w:lang w:val="tt-RU"/>
        </w:rPr>
      </w:pPr>
    </w:p>
    <w:p w:rsidR="0065433F" w:rsidRDefault="0065433F" w:rsidP="0065433F">
      <w:pPr>
        <w:spacing w:after="0"/>
        <w:jc w:val="right"/>
        <w:rPr>
          <w:rFonts w:ascii="Times New Roman" w:hAnsi="Times New Roman" w:cs="Times New Roman"/>
          <w:sz w:val="20"/>
          <w:szCs w:val="20"/>
        </w:rPr>
      </w:pPr>
    </w:p>
    <w:p w:rsidR="00C84231" w:rsidRDefault="00C84231" w:rsidP="0065433F">
      <w:pPr>
        <w:spacing w:after="0"/>
        <w:jc w:val="right"/>
        <w:rPr>
          <w:rFonts w:ascii="Times New Roman" w:hAnsi="Times New Roman" w:cs="Times New Roman"/>
          <w:sz w:val="20"/>
          <w:szCs w:val="20"/>
        </w:rPr>
      </w:pPr>
    </w:p>
    <w:p w:rsidR="00C84231" w:rsidRDefault="00C84231" w:rsidP="0065433F">
      <w:pPr>
        <w:spacing w:after="0"/>
        <w:jc w:val="right"/>
        <w:rPr>
          <w:rFonts w:ascii="Times New Roman" w:hAnsi="Times New Roman" w:cs="Times New Roman"/>
          <w:sz w:val="20"/>
          <w:szCs w:val="20"/>
        </w:rPr>
      </w:pPr>
    </w:p>
    <w:p w:rsidR="00C84231" w:rsidRDefault="00C84231" w:rsidP="0065433F">
      <w:pPr>
        <w:spacing w:after="0"/>
        <w:jc w:val="right"/>
        <w:rPr>
          <w:rFonts w:ascii="Times New Roman" w:hAnsi="Times New Roman" w:cs="Times New Roman"/>
          <w:sz w:val="20"/>
          <w:szCs w:val="20"/>
        </w:rPr>
      </w:pPr>
    </w:p>
    <w:p w:rsidR="00C84231" w:rsidRDefault="00C84231" w:rsidP="0065433F">
      <w:pPr>
        <w:spacing w:after="0"/>
        <w:jc w:val="right"/>
        <w:rPr>
          <w:rFonts w:ascii="Times New Roman" w:hAnsi="Times New Roman" w:cs="Times New Roman"/>
          <w:sz w:val="20"/>
          <w:szCs w:val="20"/>
        </w:rPr>
      </w:pPr>
    </w:p>
    <w:p w:rsidR="00C84231" w:rsidRDefault="00C84231" w:rsidP="0065433F">
      <w:pPr>
        <w:spacing w:after="0"/>
        <w:jc w:val="right"/>
        <w:rPr>
          <w:rFonts w:ascii="Times New Roman" w:hAnsi="Times New Roman" w:cs="Times New Roman"/>
          <w:sz w:val="20"/>
          <w:szCs w:val="20"/>
        </w:rPr>
      </w:pPr>
    </w:p>
    <w:p w:rsidR="0065433F" w:rsidRPr="00741794" w:rsidRDefault="0065433F" w:rsidP="0065433F">
      <w:pPr>
        <w:spacing w:after="0"/>
        <w:jc w:val="right"/>
        <w:rPr>
          <w:rFonts w:ascii="Times New Roman" w:hAnsi="Times New Roman" w:cs="Times New Roman"/>
          <w:sz w:val="20"/>
          <w:szCs w:val="20"/>
          <w:lang w:val="tt-RU"/>
        </w:rPr>
      </w:pPr>
      <w:r w:rsidRPr="00741794">
        <w:rPr>
          <w:rFonts w:ascii="Times New Roman" w:hAnsi="Times New Roman" w:cs="Times New Roman"/>
          <w:sz w:val="20"/>
          <w:szCs w:val="20"/>
        </w:rPr>
        <w:t>Приложение № 1</w:t>
      </w:r>
    </w:p>
    <w:p w:rsidR="0065433F" w:rsidRPr="00741794" w:rsidRDefault="0065433F" w:rsidP="0065433F">
      <w:pPr>
        <w:spacing w:after="0"/>
        <w:jc w:val="center"/>
        <w:rPr>
          <w:rFonts w:ascii="Times New Roman" w:hAnsi="Times New Roman" w:cs="Times New Roman"/>
          <w:sz w:val="20"/>
          <w:szCs w:val="20"/>
        </w:rPr>
      </w:pPr>
      <w:r w:rsidRPr="00741794">
        <w:rPr>
          <w:rFonts w:ascii="Times New Roman" w:hAnsi="Times New Roman" w:cs="Times New Roman"/>
          <w:sz w:val="20"/>
          <w:szCs w:val="20"/>
        </w:rPr>
        <w:t xml:space="preserve">                                                                         </w:t>
      </w:r>
      <w:r w:rsidRPr="00741794">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sidRPr="00741794">
        <w:rPr>
          <w:rFonts w:ascii="Times New Roman" w:hAnsi="Times New Roman" w:cs="Times New Roman"/>
          <w:sz w:val="20"/>
          <w:szCs w:val="20"/>
          <w:lang w:val="tt-RU"/>
        </w:rPr>
        <w:t xml:space="preserve"> </w:t>
      </w:r>
      <w:r w:rsidR="00C84231">
        <w:rPr>
          <w:rFonts w:ascii="Times New Roman" w:hAnsi="Times New Roman" w:cs="Times New Roman"/>
          <w:sz w:val="20"/>
          <w:szCs w:val="20"/>
        </w:rPr>
        <w:t xml:space="preserve">к решению </w:t>
      </w:r>
      <w:r w:rsidRPr="00741794">
        <w:rPr>
          <w:rFonts w:ascii="Times New Roman" w:hAnsi="Times New Roman" w:cs="Times New Roman"/>
          <w:sz w:val="20"/>
          <w:szCs w:val="20"/>
        </w:rPr>
        <w:t xml:space="preserve"> Совета </w:t>
      </w:r>
      <w:r w:rsidR="00C84231">
        <w:rPr>
          <w:rFonts w:ascii="Times New Roman" w:hAnsi="Times New Roman" w:cs="Times New Roman"/>
          <w:sz w:val="20"/>
          <w:szCs w:val="20"/>
        </w:rPr>
        <w:t>Киятского сельского поселения</w:t>
      </w:r>
    </w:p>
    <w:p w:rsidR="0065433F" w:rsidRPr="00C84231" w:rsidRDefault="0065433F" w:rsidP="0065433F">
      <w:pPr>
        <w:spacing w:after="0"/>
        <w:rPr>
          <w:rFonts w:ascii="Times New Roman" w:hAnsi="Times New Roman" w:cs="Times New Roman"/>
          <w:sz w:val="20"/>
          <w:szCs w:val="20"/>
          <w:lang w:val="tt-RU"/>
        </w:rPr>
      </w:pPr>
      <w:r w:rsidRPr="00741794">
        <w:rPr>
          <w:rFonts w:ascii="Times New Roman" w:hAnsi="Times New Roman" w:cs="Times New Roman"/>
          <w:sz w:val="20"/>
          <w:szCs w:val="20"/>
        </w:rPr>
        <w:t xml:space="preserve">                                                            </w:t>
      </w:r>
      <w:r w:rsidRPr="00741794">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741794">
        <w:rPr>
          <w:rFonts w:ascii="Times New Roman" w:hAnsi="Times New Roman" w:cs="Times New Roman"/>
          <w:sz w:val="20"/>
          <w:szCs w:val="20"/>
        </w:rPr>
        <w:t xml:space="preserve">«О </w:t>
      </w:r>
      <w:r>
        <w:rPr>
          <w:rFonts w:ascii="Times New Roman" w:hAnsi="Times New Roman" w:cs="Times New Roman"/>
          <w:sz w:val="20"/>
          <w:szCs w:val="20"/>
        </w:rPr>
        <w:t>проекте бюджета</w:t>
      </w:r>
      <w:r w:rsidRPr="00741794">
        <w:rPr>
          <w:rFonts w:ascii="Times New Roman" w:hAnsi="Times New Roman" w:cs="Times New Roman"/>
          <w:sz w:val="20"/>
          <w:szCs w:val="20"/>
        </w:rPr>
        <w:t xml:space="preserve"> Киятского сельского поселени</w:t>
      </w:r>
      <w:r>
        <w:rPr>
          <w:rFonts w:ascii="Times New Roman" w:hAnsi="Times New Roman" w:cs="Times New Roman"/>
          <w:sz w:val="20"/>
          <w:szCs w:val="20"/>
        </w:rPr>
        <w:t xml:space="preserve">я </w:t>
      </w:r>
      <w:r w:rsidRPr="00741794">
        <w:rPr>
          <w:rFonts w:ascii="Times New Roman" w:hAnsi="Times New Roman" w:cs="Times New Roman"/>
          <w:sz w:val="20"/>
          <w:szCs w:val="20"/>
          <w:lang w:val="tt-RU"/>
        </w:rPr>
        <w:t xml:space="preserve"> </w:t>
      </w:r>
      <w:r w:rsidRPr="00741794">
        <w:rPr>
          <w:rFonts w:ascii="Times New Roman" w:hAnsi="Times New Roman" w:cs="Times New Roman"/>
          <w:sz w:val="20"/>
          <w:szCs w:val="20"/>
        </w:rPr>
        <w:t>на  201</w:t>
      </w:r>
      <w:r w:rsidRPr="00741794">
        <w:rPr>
          <w:rFonts w:ascii="Times New Roman" w:hAnsi="Times New Roman" w:cs="Times New Roman"/>
          <w:sz w:val="20"/>
          <w:szCs w:val="20"/>
          <w:lang w:val="tt-RU"/>
        </w:rPr>
        <w:t>6 год</w:t>
      </w:r>
      <w:r w:rsidRPr="00741794">
        <w:rPr>
          <w:rFonts w:ascii="Times New Roman" w:hAnsi="Times New Roman" w:cs="Times New Roman"/>
          <w:sz w:val="20"/>
          <w:szCs w:val="20"/>
        </w:rPr>
        <w:t>»</w:t>
      </w:r>
    </w:p>
    <w:p w:rsidR="0065433F" w:rsidRPr="008A212E" w:rsidRDefault="0065433F" w:rsidP="0065433F">
      <w:pPr>
        <w:spacing w:after="0"/>
        <w:rPr>
          <w:rFonts w:ascii="Times New Roman" w:hAnsi="Times New Roman" w:cs="Times New Roman"/>
          <w:sz w:val="20"/>
        </w:rPr>
      </w:pPr>
      <w:r>
        <w:rPr>
          <w:rFonts w:ascii="Times New Roman" w:hAnsi="Times New Roman" w:cs="Times New Roman"/>
          <w:sz w:val="20"/>
          <w:szCs w:val="20"/>
        </w:rPr>
        <w:t xml:space="preserve">                                                                                                                                            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65433F" w:rsidRDefault="0065433F" w:rsidP="0065433F">
      <w:pPr>
        <w:jc w:val="right"/>
        <w:rPr>
          <w:sz w:val="20"/>
        </w:rPr>
      </w:pPr>
    </w:p>
    <w:p w:rsidR="0065433F" w:rsidRDefault="0065433F" w:rsidP="0065433F">
      <w:pPr>
        <w:jc w:val="right"/>
        <w:rPr>
          <w:sz w:val="20"/>
        </w:rPr>
      </w:pPr>
    </w:p>
    <w:p w:rsidR="0065433F" w:rsidRPr="00B17A26" w:rsidRDefault="0065433F" w:rsidP="0065433F">
      <w:pPr>
        <w:spacing w:after="0"/>
        <w:jc w:val="center"/>
        <w:rPr>
          <w:rFonts w:ascii="Times New Roman" w:hAnsi="Times New Roman" w:cs="Times New Roman"/>
          <w:sz w:val="28"/>
          <w:szCs w:val="28"/>
        </w:rPr>
      </w:pPr>
      <w:r w:rsidRPr="00B17A26">
        <w:rPr>
          <w:rFonts w:ascii="Times New Roman" w:hAnsi="Times New Roman" w:cs="Times New Roman"/>
          <w:sz w:val="28"/>
          <w:szCs w:val="28"/>
        </w:rPr>
        <w:t xml:space="preserve">Источники финансирования дефицита бюджета </w:t>
      </w:r>
    </w:p>
    <w:p w:rsidR="0065433F" w:rsidRPr="00B17A26" w:rsidRDefault="0065433F" w:rsidP="0065433F">
      <w:pPr>
        <w:spacing w:after="0"/>
        <w:jc w:val="center"/>
        <w:rPr>
          <w:rFonts w:ascii="Times New Roman" w:hAnsi="Times New Roman" w:cs="Times New Roman"/>
          <w:sz w:val="28"/>
          <w:szCs w:val="28"/>
        </w:rPr>
      </w:pPr>
      <w:r>
        <w:rPr>
          <w:rFonts w:ascii="Times New Roman" w:hAnsi="Times New Roman" w:cs="Times New Roman"/>
          <w:sz w:val="28"/>
          <w:szCs w:val="28"/>
        </w:rPr>
        <w:t>Киятского</w:t>
      </w:r>
      <w:r w:rsidRPr="00B17A26">
        <w:rPr>
          <w:rFonts w:ascii="Times New Roman" w:hAnsi="Times New Roman" w:cs="Times New Roman"/>
          <w:sz w:val="28"/>
          <w:szCs w:val="28"/>
        </w:rPr>
        <w:t xml:space="preserve"> сельского поселения на 201</w:t>
      </w:r>
      <w:r>
        <w:rPr>
          <w:rFonts w:ascii="Times New Roman" w:hAnsi="Times New Roman" w:cs="Times New Roman"/>
          <w:sz w:val="28"/>
          <w:szCs w:val="28"/>
        </w:rPr>
        <w:t>6</w:t>
      </w:r>
      <w:r w:rsidRPr="00B17A26">
        <w:rPr>
          <w:rFonts w:ascii="Times New Roman" w:hAnsi="Times New Roman" w:cs="Times New Roman"/>
          <w:sz w:val="28"/>
          <w:szCs w:val="28"/>
        </w:rPr>
        <w:t xml:space="preserve"> год</w:t>
      </w:r>
    </w:p>
    <w:p w:rsidR="0065433F" w:rsidRPr="00B17A26" w:rsidRDefault="0065433F" w:rsidP="0065433F">
      <w:pPr>
        <w:spacing w:after="0"/>
        <w:ind w:left="-720"/>
        <w:rPr>
          <w:rFonts w:ascii="Times New Roman" w:hAnsi="Times New Roman" w:cs="Times New Roman"/>
          <w:sz w:val="24"/>
          <w:szCs w:val="24"/>
        </w:rPr>
      </w:pPr>
      <w:r w:rsidRPr="00B17A26">
        <w:rPr>
          <w:rFonts w:ascii="Times New Roman" w:hAnsi="Times New Roman" w:cs="Times New Roman"/>
          <w:sz w:val="24"/>
          <w:szCs w:val="24"/>
        </w:rPr>
        <w:t xml:space="preserve">                                                                                                                                        (тыс.руб.)</w:t>
      </w:r>
    </w:p>
    <w:tbl>
      <w:tblPr>
        <w:tblW w:w="9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4093"/>
        <w:gridCol w:w="1854"/>
      </w:tblGrid>
      <w:tr w:rsidR="0065433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показателя</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Наименование показателя</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Сумма</w:t>
            </w:r>
          </w:p>
        </w:tc>
      </w:tr>
      <w:tr w:rsidR="0065433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314 01 05 00 00 00 0000 000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Изменение остатков средств на счетах по учету средств бюджета</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Pr>
                <w:rFonts w:ascii="Times New Roman" w:hAnsi="Times New Roman" w:cs="Times New Roman"/>
                <w:sz w:val="24"/>
                <w:szCs w:val="24"/>
              </w:rPr>
              <w:t>0</w:t>
            </w:r>
          </w:p>
        </w:tc>
      </w:tr>
      <w:tr w:rsidR="0065433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314 01 05 02 01 10 0000 510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pStyle w:val="ConsPlusNormal"/>
              <w:rPr>
                <w:rFonts w:ascii="Times New Roman" w:hAnsi="Times New Roman" w:cs="Times New Roman"/>
                <w:sz w:val="24"/>
                <w:szCs w:val="24"/>
              </w:rPr>
            </w:pPr>
            <w:r w:rsidRPr="00B17A26">
              <w:rPr>
                <w:rFonts w:ascii="Times New Roman" w:hAnsi="Times New Roman" w:cs="Times New Roman"/>
                <w:sz w:val="24"/>
                <w:szCs w:val="24"/>
              </w:rPr>
              <w:t>Увеличение прочих остатков денежных средств бюджетов сельских поселений</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w:t>
            </w:r>
            <w:r>
              <w:rPr>
                <w:rFonts w:ascii="Times New Roman" w:hAnsi="Times New Roman" w:cs="Times New Roman"/>
                <w:sz w:val="24"/>
                <w:szCs w:val="24"/>
              </w:rPr>
              <w:t>1988,0</w:t>
            </w:r>
          </w:p>
        </w:tc>
      </w:tr>
      <w:tr w:rsidR="0065433F" w:rsidRPr="00B17A26" w:rsidTr="00420B3A">
        <w:tc>
          <w:tcPr>
            <w:tcW w:w="3136"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314 01 05 02 01 10 0000 610</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Уменьшение прочих остатков денежных средств бюджетов сельских поселений </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1988,0</w:t>
            </w:r>
          </w:p>
        </w:tc>
      </w:tr>
    </w:tbl>
    <w:p w:rsidR="0065433F" w:rsidRPr="00B15436" w:rsidRDefault="0065433F" w:rsidP="0065433F">
      <w:pPr>
        <w:rPr>
          <w:rFonts w:ascii="Times New Roman" w:hAnsi="Times New Roman" w:cs="Times New Roman"/>
          <w:sz w:val="24"/>
          <w:szCs w:val="24"/>
        </w:rPr>
      </w:pPr>
    </w:p>
    <w:p w:rsidR="0065433F" w:rsidRPr="00B15436" w:rsidRDefault="0065433F" w:rsidP="0065433F">
      <w:pPr>
        <w:ind w:left="-720"/>
        <w:rPr>
          <w:rFonts w:ascii="Times New Roman" w:hAnsi="Times New Roman" w:cs="Times New Roman"/>
          <w:sz w:val="24"/>
          <w:szCs w:val="24"/>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ind w:left="-720"/>
        <w:rPr>
          <w:lang w:val="tt-RU"/>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jc w:val="right"/>
        <w:rPr>
          <w:rFonts w:ascii="Times New Roman" w:hAnsi="Times New Roman"/>
          <w:b w:val="0"/>
          <w:bCs w:val="0"/>
          <w:sz w:val="20"/>
          <w:szCs w:val="20"/>
        </w:rPr>
      </w:pPr>
    </w:p>
    <w:p w:rsidR="0065433F" w:rsidRDefault="0065433F" w:rsidP="0065433F">
      <w:pPr>
        <w:pStyle w:val="3"/>
        <w:spacing w:before="0" w:after="0"/>
        <w:ind w:firstLine="0"/>
        <w:rPr>
          <w:rFonts w:ascii="Times New Roman" w:hAnsi="Times New Roman"/>
          <w:b w:val="0"/>
          <w:bCs w:val="0"/>
          <w:sz w:val="20"/>
          <w:szCs w:val="20"/>
        </w:rPr>
      </w:pPr>
    </w:p>
    <w:p w:rsidR="0065433F" w:rsidRDefault="0065433F" w:rsidP="0065433F">
      <w:pPr>
        <w:pStyle w:val="3"/>
        <w:spacing w:before="0" w:after="0"/>
        <w:ind w:firstLine="0"/>
        <w:jc w:val="right"/>
        <w:rPr>
          <w:rFonts w:asciiTheme="minorHAnsi" w:eastAsiaTheme="minorEastAsia" w:hAnsiTheme="minorHAnsi" w:cstheme="minorBidi"/>
          <w:b w:val="0"/>
          <w:bCs w:val="0"/>
          <w:sz w:val="22"/>
          <w:szCs w:val="22"/>
        </w:rPr>
      </w:pPr>
    </w:p>
    <w:p w:rsidR="0065433F" w:rsidRDefault="0065433F" w:rsidP="00C84231">
      <w:pPr>
        <w:pStyle w:val="3"/>
        <w:spacing w:before="0" w:after="0"/>
        <w:ind w:firstLine="0"/>
        <w:rPr>
          <w:rFonts w:asciiTheme="minorHAnsi" w:eastAsiaTheme="minorEastAsia" w:hAnsiTheme="minorHAnsi" w:cstheme="minorBidi"/>
          <w:b w:val="0"/>
          <w:bCs w:val="0"/>
          <w:sz w:val="22"/>
          <w:szCs w:val="22"/>
        </w:rPr>
      </w:pPr>
    </w:p>
    <w:p w:rsidR="00C84231" w:rsidRPr="00C84231" w:rsidRDefault="00C84231" w:rsidP="00C84231"/>
    <w:p w:rsidR="0065433F" w:rsidRPr="00CE4247" w:rsidRDefault="0065433F" w:rsidP="0065433F">
      <w:pPr>
        <w:pStyle w:val="3"/>
        <w:spacing w:before="0" w:after="0"/>
        <w:ind w:firstLine="0"/>
        <w:jc w:val="right"/>
        <w:rPr>
          <w:rFonts w:ascii="Times New Roman" w:hAnsi="Times New Roman"/>
          <w:b w:val="0"/>
          <w:bCs w:val="0"/>
          <w:sz w:val="20"/>
          <w:szCs w:val="20"/>
          <w:lang w:val="tt-RU"/>
        </w:rPr>
      </w:pPr>
      <w:r>
        <w:rPr>
          <w:rFonts w:ascii="Times New Roman" w:hAnsi="Times New Roman"/>
          <w:b w:val="0"/>
          <w:bCs w:val="0"/>
          <w:sz w:val="20"/>
          <w:szCs w:val="20"/>
        </w:rPr>
        <w:t>Приложение 2</w:t>
      </w:r>
    </w:p>
    <w:p w:rsidR="0065433F" w:rsidRDefault="0065433F" w:rsidP="0065433F">
      <w:pPr>
        <w:spacing w:after="0"/>
        <w:jc w:val="center"/>
        <w:rPr>
          <w:rFonts w:ascii="Times New Roman" w:hAnsi="Times New Roman" w:cs="Times New Roman"/>
          <w:sz w:val="20"/>
          <w:szCs w:val="20"/>
          <w:lang w:val="tt-RU"/>
        </w:rPr>
      </w:pPr>
      <w:r>
        <w:rPr>
          <w:rFonts w:ascii="Times New Roman" w:hAnsi="Times New Roman" w:cs="Times New Roman"/>
          <w:sz w:val="20"/>
          <w:szCs w:val="20"/>
        </w:rPr>
        <w:t xml:space="preserve">                                                                                             </w:t>
      </w:r>
      <w:r w:rsidR="00C842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A61BE">
        <w:rPr>
          <w:rFonts w:ascii="Times New Roman" w:hAnsi="Times New Roman" w:cs="Times New Roman"/>
          <w:sz w:val="20"/>
          <w:szCs w:val="20"/>
        </w:rPr>
        <w:t>к  решению  Совета</w:t>
      </w:r>
      <w:r w:rsidR="00C84231">
        <w:rPr>
          <w:rFonts w:ascii="Times New Roman" w:hAnsi="Times New Roman" w:cs="Times New Roman"/>
          <w:sz w:val="20"/>
          <w:szCs w:val="20"/>
        </w:rPr>
        <w:t xml:space="preserve"> Киятского сельского поселения</w:t>
      </w:r>
    </w:p>
    <w:p w:rsidR="0065433F" w:rsidRPr="00CD08E9" w:rsidRDefault="0065433F" w:rsidP="0065433F">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C842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A61BE">
        <w:rPr>
          <w:rFonts w:ascii="Times New Roman" w:hAnsi="Times New Roman" w:cs="Times New Roman"/>
          <w:sz w:val="20"/>
          <w:szCs w:val="20"/>
        </w:rPr>
        <w:t xml:space="preserve">«О </w:t>
      </w:r>
      <w:r>
        <w:rPr>
          <w:rFonts w:ascii="Times New Roman" w:hAnsi="Times New Roman" w:cs="Times New Roman"/>
          <w:sz w:val="20"/>
          <w:szCs w:val="20"/>
        </w:rPr>
        <w:t>проекте бюджета</w:t>
      </w:r>
      <w:r w:rsidRPr="001A61BE">
        <w:rPr>
          <w:rFonts w:ascii="Times New Roman" w:hAnsi="Times New Roman" w:cs="Times New Roman"/>
          <w:sz w:val="20"/>
          <w:szCs w:val="20"/>
        </w:rPr>
        <w:t xml:space="preserve"> </w:t>
      </w:r>
      <w:r>
        <w:rPr>
          <w:rFonts w:ascii="Times New Roman" w:hAnsi="Times New Roman" w:cs="Times New Roman"/>
          <w:sz w:val="20"/>
          <w:szCs w:val="20"/>
        </w:rPr>
        <w:t>Киятского</w:t>
      </w:r>
      <w:r w:rsidRPr="001A61BE">
        <w:rPr>
          <w:rFonts w:ascii="Times New Roman" w:hAnsi="Times New Roman" w:cs="Times New Roman"/>
          <w:sz w:val="20"/>
          <w:szCs w:val="20"/>
        </w:rPr>
        <w:t xml:space="preserve"> сельского поселения</w:t>
      </w:r>
    </w:p>
    <w:p w:rsidR="0065433F" w:rsidRPr="008A212E" w:rsidRDefault="0065433F" w:rsidP="0065433F">
      <w:pPr>
        <w:spacing w:after="0"/>
        <w:rPr>
          <w:rFonts w:ascii="Times New Roman" w:hAnsi="Times New Roman" w:cs="Times New Roman"/>
          <w:sz w:val="20"/>
        </w:rPr>
      </w:pPr>
      <w:r>
        <w:rPr>
          <w:rFonts w:ascii="Times New Roman" w:hAnsi="Times New Roman" w:cs="Times New Roman"/>
          <w:sz w:val="20"/>
          <w:szCs w:val="20"/>
        </w:rPr>
        <w:t xml:space="preserve">                                                                                                                            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 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65433F" w:rsidRPr="008A212E" w:rsidRDefault="0065433F" w:rsidP="0065433F">
      <w:pPr>
        <w:spacing w:after="0"/>
        <w:rPr>
          <w:rFonts w:ascii="Times New Roman" w:hAnsi="Times New Roman" w:cs="Times New Roman"/>
          <w:sz w:val="20"/>
        </w:rPr>
      </w:pPr>
      <w:r>
        <w:rPr>
          <w:rFonts w:ascii="Times New Roman" w:hAnsi="Times New Roman" w:cs="Times New Roman"/>
          <w:sz w:val="20"/>
          <w:szCs w:val="20"/>
        </w:rPr>
        <w:t xml:space="preserve">                                                                                                                                                                  </w:t>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szCs w:val="20"/>
        </w:rPr>
        <w:tab/>
      </w:r>
      <w:r w:rsidRPr="008A212E">
        <w:rPr>
          <w:rFonts w:ascii="Times New Roman" w:hAnsi="Times New Roman" w:cs="Times New Roman"/>
          <w:sz w:val="20"/>
        </w:rPr>
        <w:tab/>
        <w:t xml:space="preserve">            </w:t>
      </w:r>
    </w:p>
    <w:p w:rsidR="0065433F" w:rsidRPr="005F580F" w:rsidRDefault="0065433F" w:rsidP="0065433F">
      <w:pPr>
        <w:spacing w:after="0"/>
        <w:jc w:val="center"/>
      </w:pPr>
    </w:p>
    <w:p w:rsidR="0065433F" w:rsidRPr="008A212E" w:rsidRDefault="0065433F" w:rsidP="0065433F">
      <w:pPr>
        <w:jc w:val="right"/>
        <w:rPr>
          <w:rFonts w:ascii="Times New Roman" w:hAnsi="Times New Roman" w:cs="Times New Roman"/>
          <w:sz w:val="28"/>
          <w:szCs w:val="28"/>
          <w:lang w:val="tt-RU"/>
        </w:rPr>
      </w:pPr>
      <w:r w:rsidRPr="005F580F">
        <w:t xml:space="preserve">                                                                                                                                                          </w:t>
      </w:r>
      <w:r>
        <w:rPr>
          <w:lang w:val="tt-RU"/>
        </w:rPr>
        <w:t xml:space="preserve">                                                                                                                              </w:t>
      </w:r>
    </w:p>
    <w:p w:rsidR="0065433F" w:rsidRPr="00E35672" w:rsidRDefault="0065433F" w:rsidP="0065433F">
      <w:pPr>
        <w:spacing w:after="0"/>
        <w:jc w:val="center"/>
        <w:rPr>
          <w:rFonts w:ascii="Times New Roman" w:hAnsi="Times New Roman" w:cs="Times New Roman"/>
          <w:sz w:val="28"/>
          <w:szCs w:val="28"/>
        </w:rPr>
      </w:pPr>
      <w:r>
        <w:rPr>
          <w:rFonts w:ascii="Times New Roman" w:hAnsi="Times New Roman" w:cs="Times New Roman"/>
          <w:sz w:val="28"/>
          <w:szCs w:val="28"/>
        </w:rPr>
        <w:t>Прогнозируемые объёмы доходов</w:t>
      </w:r>
    </w:p>
    <w:p w:rsidR="0065433F" w:rsidRPr="00E35672" w:rsidRDefault="0065433F" w:rsidP="0065433F">
      <w:pPr>
        <w:spacing w:after="0"/>
        <w:jc w:val="center"/>
        <w:rPr>
          <w:rFonts w:ascii="Times New Roman" w:hAnsi="Times New Roman" w:cs="Times New Roman"/>
        </w:rPr>
      </w:pPr>
      <w:r w:rsidRPr="00E35672">
        <w:rPr>
          <w:rFonts w:ascii="Times New Roman" w:hAnsi="Times New Roman" w:cs="Times New Roman"/>
          <w:sz w:val="28"/>
          <w:szCs w:val="28"/>
        </w:rPr>
        <w:t xml:space="preserve"> бюджета </w:t>
      </w:r>
      <w:r>
        <w:rPr>
          <w:rFonts w:ascii="Times New Roman" w:hAnsi="Times New Roman" w:cs="Times New Roman"/>
          <w:sz w:val="28"/>
          <w:szCs w:val="28"/>
        </w:rPr>
        <w:t>Киятского</w:t>
      </w:r>
      <w:r w:rsidRPr="00EF2ACE">
        <w:rPr>
          <w:rFonts w:ascii="Times New Roman" w:hAnsi="Times New Roman" w:cs="Times New Roman"/>
          <w:sz w:val="28"/>
          <w:szCs w:val="28"/>
        </w:rPr>
        <w:t xml:space="preserve"> </w:t>
      </w:r>
      <w:r w:rsidRPr="00E35672">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E35672">
        <w:rPr>
          <w:rFonts w:ascii="Times New Roman" w:hAnsi="Times New Roman" w:cs="Times New Roman"/>
          <w:sz w:val="28"/>
          <w:szCs w:val="28"/>
        </w:rPr>
        <w:t>на 201</w:t>
      </w:r>
      <w:r>
        <w:rPr>
          <w:rFonts w:ascii="Times New Roman" w:hAnsi="Times New Roman" w:cs="Times New Roman"/>
          <w:sz w:val="28"/>
          <w:szCs w:val="28"/>
        </w:rPr>
        <w:t>6</w:t>
      </w:r>
      <w:r w:rsidRPr="00E35672">
        <w:rPr>
          <w:rFonts w:ascii="Times New Roman" w:hAnsi="Times New Roman" w:cs="Times New Roman"/>
          <w:sz w:val="28"/>
          <w:szCs w:val="28"/>
        </w:rPr>
        <w:t xml:space="preserve"> год</w:t>
      </w:r>
    </w:p>
    <w:p w:rsidR="0065433F" w:rsidRPr="002A3411" w:rsidRDefault="0065433F" w:rsidP="0065433F">
      <w:pPr>
        <w:spacing w:after="0"/>
        <w:rPr>
          <w:rFonts w:ascii="Times New Roman" w:hAnsi="Times New Roman" w:cs="Times New Roman"/>
          <w:sz w:val="28"/>
          <w:szCs w:val="28"/>
          <w:lang w:val="tt-RU"/>
        </w:rPr>
      </w:pPr>
      <w:r>
        <w:rPr>
          <w:rFonts w:ascii="Times New Roman" w:hAnsi="Times New Roman" w:cs="Times New Roman"/>
          <w:lang w:val="tt-RU"/>
        </w:rPr>
        <w:t xml:space="preserve">                                                                                                                                          </w:t>
      </w:r>
      <w:r w:rsidRPr="002A3411">
        <w:rPr>
          <w:rFonts w:ascii="Times New Roman" w:hAnsi="Times New Roman" w:cs="Times New Roman"/>
        </w:rPr>
        <w:t>(тыс. рублей)</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46"/>
        <w:gridCol w:w="1276"/>
      </w:tblGrid>
      <w:tr w:rsidR="0065433F" w:rsidRPr="00B17A26" w:rsidTr="00420B3A">
        <w:trPr>
          <w:trHeight w:val="545"/>
        </w:trPr>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Наименование</w:t>
            </w:r>
          </w:p>
        </w:tc>
        <w:tc>
          <w:tcPr>
            <w:tcW w:w="2646"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Код дохода</w:t>
            </w:r>
          </w:p>
        </w:tc>
        <w:tc>
          <w:tcPr>
            <w:tcW w:w="1276"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Сумма</w:t>
            </w:r>
          </w:p>
        </w:tc>
      </w:tr>
      <w:tr w:rsidR="0065433F" w:rsidRPr="00B17A26" w:rsidTr="00420B3A">
        <w:tc>
          <w:tcPr>
            <w:tcW w:w="6345" w:type="dxa"/>
            <w:vAlign w:val="center"/>
          </w:tcPr>
          <w:p w:rsidR="0065433F" w:rsidRPr="00B17A26" w:rsidRDefault="0065433F" w:rsidP="00420B3A">
            <w:pPr>
              <w:rPr>
                <w:rFonts w:ascii="Times New Roman" w:hAnsi="Times New Roman" w:cs="Times New Roman"/>
                <w:bCs/>
                <w:sz w:val="24"/>
                <w:szCs w:val="24"/>
              </w:rPr>
            </w:pPr>
            <w:r w:rsidRPr="00B17A26">
              <w:rPr>
                <w:rFonts w:ascii="Times New Roman" w:hAnsi="Times New Roman" w:cs="Times New Roman"/>
                <w:bCs/>
                <w:sz w:val="24"/>
                <w:szCs w:val="24"/>
              </w:rPr>
              <w:t>НАЛОГОВЫЕ И НЕНАЛОГОВЫЕ ДОХОДЫ</w:t>
            </w:r>
          </w:p>
        </w:tc>
        <w:tc>
          <w:tcPr>
            <w:tcW w:w="2646" w:type="dxa"/>
            <w:vAlign w:val="center"/>
          </w:tcPr>
          <w:p w:rsidR="0065433F" w:rsidRPr="00B17A26" w:rsidRDefault="0065433F" w:rsidP="00420B3A">
            <w:pPr>
              <w:jc w:val="center"/>
              <w:rPr>
                <w:rFonts w:ascii="Times New Roman" w:hAnsi="Times New Roman" w:cs="Times New Roman"/>
                <w:bCs/>
                <w:sz w:val="24"/>
                <w:szCs w:val="24"/>
              </w:rPr>
            </w:pPr>
            <w:r w:rsidRPr="00B17A26">
              <w:rPr>
                <w:rFonts w:ascii="Times New Roman" w:hAnsi="Times New Roman" w:cs="Times New Roman"/>
                <w:bCs/>
                <w:sz w:val="24"/>
                <w:szCs w:val="24"/>
              </w:rPr>
              <w:t>1 00 00000 00 0000</w:t>
            </w:r>
            <w:r>
              <w:rPr>
                <w:rFonts w:ascii="Times New Roman" w:hAnsi="Times New Roman" w:cs="Times New Roman"/>
                <w:bCs/>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bCs/>
                <w:sz w:val="24"/>
                <w:szCs w:val="24"/>
              </w:rPr>
            </w:pPr>
            <w:r>
              <w:rPr>
                <w:rFonts w:ascii="Times New Roman" w:hAnsi="Times New Roman" w:cs="Times New Roman"/>
                <w:bCs/>
                <w:sz w:val="24"/>
                <w:szCs w:val="24"/>
              </w:rPr>
              <w:t>936,3</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НАЛОГИ НА ПРИБЫЛЬ, ДОХОДЫ</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1 01 00000 00 0000</w:t>
            </w:r>
            <w:r>
              <w:rPr>
                <w:rFonts w:ascii="Times New Roman" w:hAnsi="Times New Roman" w:cs="Times New Roman"/>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180,8</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 на доходы физических лиц</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1 01 02000 01 0000</w:t>
            </w:r>
            <w:r>
              <w:rPr>
                <w:rFonts w:ascii="Times New Roman" w:hAnsi="Times New Roman" w:cs="Times New Roman"/>
                <w:sz w:val="24"/>
                <w:szCs w:val="24"/>
              </w:rPr>
              <w:t xml:space="preserve"> 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180,8</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НАЛОГИ НА СОВОКУПНЫЙ ДОХОД</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1 05 00000 00 0000</w:t>
            </w:r>
            <w:r>
              <w:rPr>
                <w:rFonts w:ascii="Times New Roman" w:hAnsi="Times New Roman" w:cs="Times New Roman"/>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77,0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Единый сельскохозяйственный налог</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1 05 03000 01 0000</w:t>
            </w:r>
            <w:r>
              <w:rPr>
                <w:rFonts w:ascii="Times New Roman" w:hAnsi="Times New Roman" w:cs="Times New Roman"/>
                <w:sz w:val="24"/>
                <w:szCs w:val="24"/>
              </w:rPr>
              <w:t xml:space="preserve"> 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77,0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НАЛОГИ НА ИМУЩЕСТВО</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1 06 00000 00 0000</w:t>
            </w:r>
            <w:r>
              <w:rPr>
                <w:rFonts w:ascii="Times New Roman" w:hAnsi="Times New Roman" w:cs="Times New Roman"/>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672,5</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 на имущество физических лиц</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1 06 01000 00 0000</w:t>
            </w:r>
            <w:r>
              <w:rPr>
                <w:rFonts w:ascii="Times New Roman" w:hAnsi="Times New Roman" w:cs="Times New Roman"/>
                <w:sz w:val="24"/>
                <w:szCs w:val="24"/>
              </w:rPr>
              <w:t xml:space="preserve"> 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56,5</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1 06 01030 10 0000 </w:t>
            </w:r>
            <w:r>
              <w:rPr>
                <w:rFonts w:ascii="Times New Roman" w:hAnsi="Times New Roman" w:cs="Times New Roman"/>
                <w:sz w:val="24"/>
                <w:szCs w:val="24"/>
              </w:rPr>
              <w:t>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56,5</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Земельный налог</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1 06 06000 00 0000</w:t>
            </w:r>
            <w:r>
              <w:rPr>
                <w:rFonts w:ascii="Times New Roman" w:hAnsi="Times New Roman" w:cs="Times New Roman"/>
                <w:sz w:val="24"/>
                <w:szCs w:val="24"/>
              </w:rPr>
              <w:t xml:space="preserve"> 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616,0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Земельный налог с организаций, обладающих земельным участком, расположенным в границах сельских поселений </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1 06 06033 10 1000 </w:t>
            </w:r>
            <w:r>
              <w:rPr>
                <w:rFonts w:ascii="Times New Roman" w:hAnsi="Times New Roman" w:cs="Times New Roman"/>
                <w:sz w:val="24"/>
                <w:szCs w:val="24"/>
              </w:rPr>
              <w:t xml:space="preserve">110 </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568,0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 xml:space="preserve">1 06 06043 10 0000 </w:t>
            </w:r>
            <w:r>
              <w:rPr>
                <w:rFonts w:ascii="Times New Roman" w:hAnsi="Times New Roman" w:cs="Times New Roman"/>
                <w:sz w:val="24"/>
                <w:szCs w:val="24"/>
              </w:rPr>
              <w:t>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48,0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ГОСУДАРСТВЕННАЯ ПОШЛИНА                   </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1 08 00000 00 0000</w:t>
            </w:r>
            <w:r>
              <w:rPr>
                <w:rFonts w:ascii="Times New Roman" w:hAnsi="Times New Roman" w:cs="Times New Roman"/>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6,0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napToGrid w:val="0"/>
                <w:sz w:val="24"/>
                <w:szCs w:val="24"/>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1 08 04020 01 0000</w:t>
            </w:r>
            <w:r>
              <w:rPr>
                <w:rFonts w:ascii="Times New Roman" w:hAnsi="Times New Roman" w:cs="Times New Roman"/>
                <w:snapToGrid w:val="0"/>
                <w:sz w:val="24"/>
                <w:szCs w:val="24"/>
              </w:rPr>
              <w:t xml:space="preserve"> 110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6,0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БЕЗВОЗМЕЗДНЫЕ ПОСТУПЛЕНИЯ</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2 00 00000 00 0000</w:t>
            </w:r>
            <w:r>
              <w:rPr>
                <w:rFonts w:ascii="Times New Roman" w:hAnsi="Times New Roman" w:cs="Times New Roman"/>
                <w:sz w:val="24"/>
                <w:szCs w:val="24"/>
              </w:rPr>
              <w:t xml:space="preserve"> 000</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1051,7</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Безвозмездные поступления от других бюджетов бюджетной системы </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2 02 00000 00 0000</w:t>
            </w:r>
            <w:r>
              <w:rPr>
                <w:rFonts w:ascii="Times New Roman" w:hAnsi="Times New Roman" w:cs="Times New Roman"/>
                <w:sz w:val="24"/>
                <w:szCs w:val="24"/>
              </w:rPr>
              <w:t xml:space="preserve"> 151 </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1051,7</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Дотации бюджетам сельских поселений на выравнивание бюджетной обеспеченности </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2 02 01001 10 0000</w:t>
            </w:r>
            <w:r>
              <w:rPr>
                <w:rFonts w:ascii="Times New Roman" w:hAnsi="Times New Roman" w:cs="Times New Roman"/>
                <w:sz w:val="24"/>
                <w:szCs w:val="24"/>
              </w:rPr>
              <w:t xml:space="preserve"> 151 </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772,8</w:t>
            </w:r>
          </w:p>
        </w:tc>
      </w:tr>
      <w:tr w:rsidR="0065433F" w:rsidRPr="00B17A26" w:rsidTr="00420B3A">
        <w:tc>
          <w:tcPr>
            <w:tcW w:w="6345" w:type="dxa"/>
          </w:tcPr>
          <w:p w:rsidR="0065433F" w:rsidRPr="00B17A26" w:rsidRDefault="0065433F" w:rsidP="00420B3A">
            <w:pPr>
              <w:pStyle w:val="ConsPlusNormal"/>
              <w:ind w:firstLine="0"/>
              <w:rPr>
                <w:rFonts w:ascii="Times New Roman" w:hAnsi="Times New Roman" w:cs="Times New Roman"/>
                <w:sz w:val="24"/>
                <w:szCs w:val="24"/>
              </w:rPr>
            </w:pPr>
            <w:r w:rsidRPr="00B17A26">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2 02 01003 10 0000</w:t>
            </w:r>
            <w:r>
              <w:rPr>
                <w:rFonts w:ascii="Times New Roman" w:hAnsi="Times New Roman" w:cs="Times New Roman"/>
                <w:sz w:val="24"/>
                <w:szCs w:val="24"/>
              </w:rPr>
              <w:t xml:space="preserve"> 151</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191,4</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Субвенции бюджетам сельских поселений на государственную регистрацию актов гражданского состояния</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2 02 03003 10 0000</w:t>
            </w:r>
            <w:r>
              <w:rPr>
                <w:rFonts w:ascii="Times New Roman" w:hAnsi="Times New Roman" w:cs="Times New Roman"/>
                <w:sz w:val="24"/>
                <w:szCs w:val="24"/>
              </w:rPr>
              <w:t xml:space="preserve"> 151</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46" w:type="dxa"/>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2 02 03015 10 0000</w:t>
            </w:r>
            <w:r>
              <w:rPr>
                <w:rFonts w:ascii="Times New Roman" w:hAnsi="Times New Roman" w:cs="Times New Roman"/>
                <w:sz w:val="24"/>
                <w:szCs w:val="24"/>
              </w:rPr>
              <w:t xml:space="preserve"> 151</w:t>
            </w: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Pr>
                <w:rFonts w:ascii="Times New Roman" w:hAnsi="Times New Roman" w:cs="Times New Roman"/>
                <w:sz w:val="24"/>
                <w:szCs w:val="24"/>
              </w:rPr>
              <w:t>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c>
          <w:tcPr>
            <w:tcW w:w="264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2 02 04012 10 0000 151</w:t>
            </w:r>
          </w:p>
        </w:tc>
        <w:tc>
          <w:tcPr>
            <w:tcW w:w="1276" w:type="dxa"/>
            <w:vAlign w:val="center"/>
          </w:tcPr>
          <w:p w:rsidR="0065433F" w:rsidRDefault="0065433F" w:rsidP="00420B3A">
            <w:pPr>
              <w:jc w:val="center"/>
              <w:rPr>
                <w:rFonts w:ascii="Times New Roman" w:hAnsi="Times New Roman" w:cs="Times New Roman"/>
                <w:sz w:val="24"/>
                <w:szCs w:val="24"/>
              </w:rPr>
            </w:pPr>
          </w:p>
        </w:tc>
      </w:tr>
      <w:tr w:rsidR="0065433F" w:rsidRPr="00B17A26" w:rsidTr="00420B3A">
        <w:tc>
          <w:tcPr>
            <w:tcW w:w="6345" w:type="dxa"/>
            <w:vAlign w:val="center"/>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ВСЕГО ДОХОДОВ</w:t>
            </w:r>
          </w:p>
        </w:tc>
        <w:tc>
          <w:tcPr>
            <w:tcW w:w="2646" w:type="dxa"/>
            <w:vAlign w:val="center"/>
          </w:tcPr>
          <w:p w:rsidR="0065433F" w:rsidRPr="00B17A26" w:rsidRDefault="0065433F" w:rsidP="00420B3A">
            <w:pPr>
              <w:jc w:val="center"/>
              <w:rPr>
                <w:rFonts w:ascii="Times New Roman" w:hAnsi="Times New Roman" w:cs="Times New Roman"/>
                <w:sz w:val="24"/>
                <w:szCs w:val="24"/>
              </w:rPr>
            </w:pPr>
          </w:p>
        </w:tc>
        <w:tc>
          <w:tcPr>
            <w:tcW w:w="1276" w:type="dxa"/>
            <w:vAlign w:val="center"/>
          </w:tcPr>
          <w:p w:rsidR="0065433F" w:rsidRPr="00B17A26" w:rsidRDefault="0065433F" w:rsidP="00420B3A">
            <w:pPr>
              <w:jc w:val="center"/>
              <w:rPr>
                <w:rFonts w:ascii="Times New Roman" w:hAnsi="Times New Roman" w:cs="Times New Roman"/>
                <w:sz w:val="24"/>
                <w:szCs w:val="24"/>
              </w:rPr>
            </w:pPr>
            <w:r>
              <w:rPr>
                <w:rFonts w:ascii="Times New Roman" w:hAnsi="Times New Roman" w:cs="Times New Roman"/>
                <w:sz w:val="24"/>
                <w:szCs w:val="24"/>
              </w:rPr>
              <w:t>1988,0</w:t>
            </w:r>
          </w:p>
        </w:tc>
      </w:tr>
    </w:tbl>
    <w:p w:rsidR="0065433F" w:rsidRDefault="0065433F" w:rsidP="0065433F">
      <w:pPr>
        <w:rPr>
          <w:rFonts w:ascii="Times New Roman" w:hAnsi="Times New Roman" w:cs="Times New Roman"/>
          <w:sz w:val="24"/>
          <w:szCs w:val="24"/>
          <w:lang w:val="tt-RU"/>
        </w:rPr>
      </w:pPr>
      <w:r w:rsidRPr="00B17A26">
        <w:rPr>
          <w:rFonts w:ascii="Times New Roman" w:hAnsi="Times New Roman" w:cs="Times New Roman"/>
          <w:sz w:val="24"/>
          <w:szCs w:val="24"/>
          <w:lang w:val="tt-RU"/>
        </w:rPr>
        <w:t xml:space="preserve">                                                                                                                            </w:t>
      </w:r>
    </w:p>
    <w:p w:rsidR="0065433F" w:rsidRPr="00CE4247" w:rsidRDefault="0065433F" w:rsidP="0065433F">
      <w:pPr>
        <w:rPr>
          <w:rFonts w:ascii="Times New Roman" w:hAnsi="Times New Roman" w:cs="Times New Roman"/>
          <w:sz w:val="24"/>
          <w:szCs w:val="24"/>
          <w:lang w:val="tt-RU"/>
        </w:rPr>
      </w:pPr>
    </w:p>
    <w:p w:rsidR="0065433F" w:rsidRPr="0017312D" w:rsidRDefault="0065433F" w:rsidP="0065433F">
      <w:pPr>
        <w:rPr>
          <w:rFonts w:ascii="Times New Roman" w:hAnsi="Times New Roman" w:cs="Times New Roman"/>
          <w:sz w:val="20"/>
          <w:szCs w:val="20"/>
          <w:lang w:val="tt-RU"/>
        </w:rPr>
      </w:pPr>
      <w:r>
        <w:rPr>
          <w:rFonts w:ascii="Times New Roman" w:hAnsi="Times New Roman"/>
          <w:b/>
          <w:sz w:val="24"/>
          <w:lang w:val="tt-RU"/>
        </w:rPr>
        <w:t xml:space="preserve">                                                                                  </w:t>
      </w:r>
    </w:p>
    <w:p w:rsidR="0065433F" w:rsidRDefault="0065433F" w:rsidP="0065433F">
      <w:pPr>
        <w:ind w:left="6300"/>
        <w:rPr>
          <w:rFonts w:ascii="Times New Roman" w:hAnsi="Times New Roman" w:cs="Times New Roman"/>
          <w:bCs/>
          <w:sz w:val="20"/>
          <w:szCs w:val="20"/>
          <w:lang w:val="tt-RU"/>
        </w:rPr>
      </w:pPr>
      <w:r w:rsidRPr="00B77539">
        <w:rPr>
          <w:rFonts w:ascii="Times New Roman" w:hAnsi="Times New Roman" w:cs="Times New Roman"/>
          <w:bCs/>
          <w:sz w:val="20"/>
          <w:szCs w:val="20"/>
        </w:rPr>
        <w:t xml:space="preserve">    </w:t>
      </w:r>
      <w:r>
        <w:rPr>
          <w:rFonts w:ascii="Times New Roman" w:hAnsi="Times New Roman" w:cs="Times New Roman"/>
          <w:bCs/>
          <w:sz w:val="20"/>
          <w:szCs w:val="20"/>
          <w:lang w:val="tt-RU"/>
        </w:rPr>
        <w:t xml:space="preserve">    </w:t>
      </w: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65433F">
      <w:pPr>
        <w:ind w:left="6300"/>
        <w:rPr>
          <w:rFonts w:ascii="Times New Roman" w:hAnsi="Times New Roman" w:cs="Times New Roman"/>
          <w:bCs/>
          <w:sz w:val="20"/>
          <w:szCs w:val="20"/>
          <w:lang w:val="tt-RU"/>
        </w:rPr>
      </w:pPr>
    </w:p>
    <w:p w:rsidR="0065433F" w:rsidRDefault="0065433F" w:rsidP="00C84231">
      <w:pPr>
        <w:rPr>
          <w:rFonts w:ascii="Times New Roman" w:hAnsi="Times New Roman" w:cs="Times New Roman"/>
          <w:bCs/>
          <w:sz w:val="20"/>
          <w:szCs w:val="20"/>
          <w:lang w:val="tt-RU"/>
        </w:rPr>
      </w:pPr>
    </w:p>
    <w:p w:rsidR="0065433F" w:rsidRPr="00B77539" w:rsidRDefault="0065433F" w:rsidP="0065433F">
      <w:pPr>
        <w:spacing w:after="0"/>
        <w:jc w:val="right"/>
        <w:rPr>
          <w:rFonts w:ascii="Times New Roman" w:hAnsi="Times New Roman" w:cs="Times New Roman"/>
          <w:bCs/>
          <w:sz w:val="20"/>
          <w:szCs w:val="20"/>
        </w:rPr>
      </w:pPr>
      <w:r>
        <w:rPr>
          <w:rFonts w:ascii="Times New Roman" w:hAnsi="Times New Roman" w:cs="Times New Roman"/>
          <w:bCs/>
          <w:sz w:val="20"/>
          <w:szCs w:val="20"/>
        </w:rPr>
        <w:t xml:space="preserve"> Приложение 3</w:t>
      </w:r>
    </w:p>
    <w:p w:rsidR="0065433F" w:rsidRDefault="0065433F" w:rsidP="0065433F">
      <w:pPr>
        <w:spacing w:after="0"/>
        <w:rPr>
          <w:rFonts w:ascii="Times New Roman" w:hAnsi="Times New Roman" w:cs="Times New Roman"/>
          <w:sz w:val="20"/>
          <w:szCs w:val="20"/>
          <w:lang w:val="tt-RU"/>
        </w:rPr>
      </w:pPr>
      <w:r>
        <w:rPr>
          <w:rFonts w:ascii="Times New Roman" w:hAnsi="Times New Roman" w:cs="Times New Roman"/>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sidRPr="001A61BE">
        <w:rPr>
          <w:rFonts w:ascii="Times New Roman" w:hAnsi="Times New Roman" w:cs="Times New Roman"/>
          <w:sz w:val="20"/>
          <w:szCs w:val="20"/>
        </w:rPr>
        <w:t xml:space="preserve">к  решению </w:t>
      </w:r>
      <w:r w:rsidR="00C84231">
        <w:rPr>
          <w:rFonts w:ascii="Times New Roman" w:hAnsi="Times New Roman" w:cs="Times New Roman"/>
          <w:sz w:val="20"/>
          <w:szCs w:val="20"/>
        </w:rPr>
        <w:t xml:space="preserve"> </w:t>
      </w:r>
      <w:r w:rsidRPr="001A61BE">
        <w:rPr>
          <w:rFonts w:ascii="Times New Roman" w:hAnsi="Times New Roman" w:cs="Times New Roman"/>
          <w:sz w:val="20"/>
          <w:szCs w:val="20"/>
        </w:rPr>
        <w:t xml:space="preserve">Совета </w:t>
      </w:r>
      <w:r w:rsidR="00C84231">
        <w:rPr>
          <w:rFonts w:ascii="Times New Roman" w:hAnsi="Times New Roman" w:cs="Times New Roman"/>
          <w:sz w:val="20"/>
          <w:szCs w:val="20"/>
        </w:rPr>
        <w:t>Киятского сельского поселения</w:t>
      </w:r>
    </w:p>
    <w:p w:rsidR="0065433F" w:rsidRDefault="0065433F" w:rsidP="0065433F">
      <w:pPr>
        <w:spacing w:after="0"/>
        <w:rPr>
          <w:rFonts w:ascii="Times New Roman" w:hAnsi="Times New Roman" w:cs="Times New Roman"/>
          <w:sz w:val="20"/>
          <w:szCs w:val="20"/>
          <w:lang w:val="tt-RU"/>
        </w:rPr>
      </w:pP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1A61BE">
        <w:rPr>
          <w:rFonts w:ascii="Times New Roman" w:hAnsi="Times New Roman" w:cs="Times New Roman"/>
          <w:sz w:val="20"/>
          <w:szCs w:val="20"/>
        </w:rPr>
        <w:t xml:space="preserve">«О </w:t>
      </w:r>
      <w:r>
        <w:rPr>
          <w:rFonts w:ascii="Times New Roman" w:hAnsi="Times New Roman" w:cs="Times New Roman"/>
          <w:sz w:val="20"/>
          <w:szCs w:val="20"/>
        </w:rPr>
        <w:t>проекте бюджета</w:t>
      </w:r>
      <w:r w:rsidRPr="001A61BE">
        <w:rPr>
          <w:rFonts w:ascii="Times New Roman" w:hAnsi="Times New Roman" w:cs="Times New Roman"/>
          <w:sz w:val="20"/>
          <w:szCs w:val="20"/>
        </w:rPr>
        <w:t xml:space="preserve"> </w:t>
      </w:r>
      <w:r>
        <w:rPr>
          <w:rFonts w:ascii="Times New Roman" w:hAnsi="Times New Roman" w:cs="Times New Roman"/>
          <w:sz w:val="20"/>
          <w:szCs w:val="20"/>
        </w:rPr>
        <w:t xml:space="preserve">Киятского </w:t>
      </w:r>
      <w:r w:rsidRPr="001A61BE">
        <w:rPr>
          <w:rFonts w:ascii="Times New Roman" w:hAnsi="Times New Roman" w:cs="Times New Roman"/>
          <w:sz w:val="20"/>
          <w:szCs w:val="20"/>
        </w:rPr>
        <w:t>сельского поселения</w:t>
      </w:r>
    </w:p>
    <w:p w:rsidR="0065433F" w:rsidRPr="001A61BE" w:rsidRDefault="0065433F" w:rsidP="0065433F">
      <w:pPr>
        <w:spacing w:after="0"/>
        <w:rPr>
          <w:rFonts w:ascii="Times New Roman" w:hAnsi="Times New Roman" w:cs="Times New Roman"/>
          <w:sz w:val="20"/>
          <w:szCs w:val="20"/>
        </w:rPr>
      </w:pPr>
      <w:r w:rsidRPr="001A61BE">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w:t>
      </w:r>
      <w:r w:rsidRPr="001A61BE">
        <w:rPr>
          <w:rFonts w:ascii="Times New Roman" w:hAnsi="Times New Roman" w:cs="Times New Roman"/>
          <w:sz w:val="20"/>
          <w:szCs w:val="20"/>
        </w:rPr>
        <w:t xml:space="preserve">» </w:t>
      </w:r>
      <w:r>
        <w:rPr>
          <w:rFonts w:ascii="Times New Roman" w:hAnsi="Times New Roman" w:cs="Times New Roman"/>
          <w:sz w:val="20"/>
          <w:szCs w:val="20"/>
        </w:rPr>
        <w:t>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p>
    <w:p w:rsidR="0065433F" w:rsidRPr="00CE3A62" w:rsidRDefault="0065433F" w:rsidP="0065433F">
      <w:pPr>
        <w:spacing w:after="0"/>
        <w:rPr>
          <w:sz w:val="20"/>
          <w:szCs w:val="20"/>
        </w:rPr>
      </w:pPr>
    </w:p>
    <w:p w:rsidR="0065433F" w:rsidRDefault="0065433F" w:rsidP="0065433F">
      <w:pPr>
        <w:jc w:val="center"/>
        <w:rPr>
          <w:rFonts w:ascii="Times New Roman" w:hAnsi="Times New Roman" w:cs="Times New Roman"/>
          <w:bCs/>
          <w:sz w:val="28"/>
          <w:szCs w:val="28"/>
        </w:rPr>
      </w:pPr>
    </w:p>
    <w:p w:rsidR="0065433F" w:rsidRPr="006D26B4" w:rsidRDefault="0065433F" w:rsidP="0065433F">
      <w:pPr>
        <w:jc w:val="center"/>
        <w:rPr>
          <w:rFonts w:ascii="Times New Roman" w:hAnsi="Times New Roman" w:cs="Times New Roman"/>
          <w:bCs/>
          <w:sz w:val="28"/>
          <w:szCs w:val="28"/>
        </w:rPr>
      </w:pPr>
      <w:r w:rsidRPr="006D26B4">
        <w:rPr>
          <w:rFonts w:ascii="Times New Roman" w:hAnsi="Times New Roman" w:cs="Times New Roman"/>
          <w:bCs/>
          <w:sz w:val="28"/>
          <w:szCs w:val="28"/>
        </w:rPr>
        <w:t xml:space="preserve">Перечень главных администраторов доходов  бюджета </w:t>
      </w:r>
      <w:r>
        <w:rPr>
          <w:rFonts w:ascii="Times New Roman" w:hAnsi="Times New Roman" w:cs="Times New Roman"/>
          <w:sz w:val="28"/>
          <w:szCs w:val="28"/>
        </w:rPr>
        <w:t>Киятского</w:t>
      </w:r>
      <w:r w:rsidRPr="00EF2ACE">
        <w:rPr>
          <w:rFonts w:ascii="Times New Roman" w:hAnsi="Times New Roman" w:cs="Times New Roman"/>
          <w:sz w:val="28"/>
          <w:szCs w:val="28"/>
        </w:rPr>
        <w:t xml:space="preserve"> </w:t>
      </w:r>
      <w:r>
        <w:rPr>
          <w:rFonts w:ascii="Times New Roman" w:hAnsi="Times New Roman" w:cs="Times New Roman"/>
          <w:bCs/>
          <w:sz w:val="28"/>
          <w:szCs w:val="28"/>
        </w:rPr>
        <w:t>сельского поселения</w:t>
      </w:r>
    </w:p>
    <w:p w:rsidR="0065433F" w:rsidRPr="006D26B4" w:rsidRDefault="0065433F" w:rsidP="0065433F">
      <w:pPr>
        <w:jc w:val="center"/>
        <w:rPr>
          <w:rFonts w:ascii="Times New Roman" w:hAnsi="Times New Roman" w:cs="Times New Roman"/>
          <w:bCs/>
          <w:sz w:val="28"/>
          <w:szCs w:val="28"/>
        </w:rPr>
      </w:pPr>
    </w:p>
    <w:tbl>
      <w:tblPr>
        <w:tblW w:w="11291" w:type="dxa"/>
        <w:tblInd w:w="-821" w:type="dxa"/>
        <w:tblLayout w:type="fixed"/>
        <w:tblCellMar>
          <w:left w:w="30" w:type="dxa"/>
          <w:right w:w="30" w:type="dxa"/>
        </w:tblCellMar>
        <w:tblLook w:val="0000" w:firstRow="0" w:lastRow="0" w:firstColumn="0" w:lastColumn="0" w:noHBand="0" w:noVBand="0"/>
      </w:tblPr>
      <w:tblGrid>
        <w:gridCol w:w="23"/>
        <w:gridCol w:w="798"/>
        <w:gridCol w:w="723"/>
        <w:gridCol w:w="16"/>
        <w:gridCol w:w="403"/>
        <w:gridCol w:w="2693"/>
        <w:gridCol w:w="35"/>
        <w:gridCol w:w="271"/>
        <w:gridCol w:w="5954"/>
        <w:gridCol w:w="375"/>
      </w:tblGrid>
      <w:tr w:rsidR="0065433F" w:rsidRPr="006D26B4" w:rsidTr="00420B3A">
        <w:trPr>
          <w:gridBefore w:val="2"/>
          <w:wBefore w:w="821" w:type="dxa"/>
          <w:cantSplit/>
          <w:trHeight w:val="273"/>
        </w:trPr>
        <w:tc>
          <w:tcPr>
            <w:tcW w:w="723" w:type="dxa"/>
          </w:tcPr>
          <w:p w:rsidR="0065433F" w:rsidRPr="006D26B4" w:rsidRDefault="0065433F" w:rsidP="00420B3A">
            <w:pPr>
              <w:jc w:val="center"/>
              <w:rPr>
                <w:rFonts w:ascii="Times New Roman" w:hAnsi="Times New Roman" w:cs="Times New Roman"/>
                <w:snapToGrid w:val="0"/>
              </w:rPr>
            </w:pPr>
          </w:p>
        </w:tc>
        <w:tc>
          <w:tcPr>
            <w:tcW w:w="3147" w:type="dxa"/>
            <w:gridSpan w:val="4"/>
          </w:tcPr>
          <w:p w:rsidR="0065433F" w:rsidRPr="006D26B4" w:rsidRDefault="0065433F" w:rsidP="00420B3A">
            <w:pPr>
              <w:rPr>
                <w:rFonts w:ascii="Times New Roman" w:hAnsi="Times New Roman" w:cs="Times New Roman"/>
                <w:snapToGrid w:val="0"/>
              </w:rPr>
            </w:pPr>
          </w:p>
        </w:tc>
        <w:tc>
          <w:tcPr>
            <w:tcW w:w="6600" w:type="dxa"/>
            <w:gridSpan w:val="3"/>
            <w:tcBorders>
              <w:top w:val="nil"/>
            </w:tcBorders>
          </w:tcPr>
          <w:p w:rsidR="0065433F" w:rsidRDefault="0065433F" w:rsidP="00420B3A">
            <w:pPr>
              <w:spacing w:line="216" w:lineRule="auto"/>
              <w:rPr>
                <w:rFonts w:ascii="Times New Roman" w:hAnsi="Times New Roman" w:cs="Times New Roman"/>
                <w:snapToGrid w:val="0"/>
              </w:rPr>
            </w:pPr>
            <w:r>
              <w:rPr>
                <w:rFonts w:ascii="Times New Roman" w:hAnsi="Times New Roman" w:cs="Times New Roman"/>
                <w:b/>
                <w:bCs/>
                <w:snapToGrid w:val="0"/>
              </w:rPr>
              <w:t xml:space="preserve">                                                                                 </w:t>
            </w:r>
            <w:r w:rsidRPr="006D26B4">
              <w:rPr>
                <w:rFonts w:ascii="Times New Roman" w:hAnsi="Times New Roman" w:cs="Times New Roman"/>
                <w:snapToGrid w:val="0"/>
              </w:rPr>
              <w:t xml:space="preserve">Таблица 1    </w:t>
            </w:r>
          </w:p>
          <w:p w:rsidR="0065433F" w:rsidRPr="006D26B4" w:rsidRDefault="0065433F" w:rsidP="00420B3A">
            <w:pPr>
              <w:spacing w:line="216" w:lineRule="auto"/>
              <w:rPr>
                <w:rFonts w:ascii="Times New Roman" w:hAnsi="Times New Roman" w:cs="Times New Roman"/>
                <w:snapToGrid w:val="0"/>
              </w:rPr>
            </w:pPr>
            <w:r w:rsidRPr="006D26B4">
              <w:rPr>
                <w:rFonts w:ascii="Times New Roman" w:hAnsi="Times New Roman" w:cs="Times New Roman"/>
                <w:snapToGrid w:val="0"/>
              </w:rPr>
              <w:t xml:space="preserve">  </w:t>
            </w:r>
          </w:p>
        </w:tc>
      </w:tr>
      <w:tr w:rsidR="0065433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4939" w:type="dxa"/>
            <w:gridSpan w:val="7"/>
          </w:tcPr>
          <w:p w:rsidR="0065433F" w:rsidRPr="00D72AE3" w:rsidRDefault="0065433F" w:rsidP="00420B3A">
            <w:pPr>
              <w:jc w:val="center"/>
              <w:rPr>
                <w:rFonts w:ascii="Times New Roman" w:hAnsi="Times New Roman" w:cs="Times New Roman"/>
                <w:sz w:val="24"/>
                <w:szCs w:val="24"/>
              </w:rPr>
            </w:pPr>
            <w:r w:rsidRPr="00D72AE3">
              <w:rPr>
                <w:rFonts w:ascii="Times New Roman" w:hAnsi="Times New Roman" w:cs="Times New Roman"/>
                <w:sz w:val="24"/>
                <w:szCs w:val="24"/>
              </w:rPr>
              <w:t>Код бюджетной классификации</w:t>
            </w:r>
          </w:p>
        </w:tc>
        <w:tc>
          <w:tcPr>
            <w:tcW w:w="5954" w:type="dxa"/>
            <w:vMerge w:val="restart"/>
            <w:vAlign w:val="center"/>
          </w:tcPr>
          <w:p w:rsidR="0065433F" w:rsidRPr="00D72AE3" w:rsidRDefault="0065433F" w:rsidP="00420B3A">
            <w:pPr>
              <w:jc w:val="center"/>
              <w:rPr>
                <w:rFonts w:ascii="Times New Roman" w:hAnsi="Times New Roman" w:cs="Times New Roman"/>
                <w:sz w:val="24"/>
                <w:szCs w:val="24"/>
              </w:rPr>
            </w:pPr>
            <w:r w:rsidRPr="00D72AE3">
              <w:rPr>
                <w:rFonts w:ascii="Times New Roman" w:hAnsi="Times New Roman" w:cs="Times New Roman"/>
                <w:sz w:val="24"/>
                <w:szCs w:val="24"/>
              </w:rPr>
              <w:t>Наименование</w:t>
            </w:r>
          </w:p>
        </w:tc>
      </w:tr>
      <w:tr w:rsidR="0065433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1537" w:type="dxa"/>
            <w:gridSpan w:val="3"/>
          </w:tcPr>
          <w:p w:rsidR="0065433F" w:rsidRPr="00D72AE3" w:rsidRDefault="0065433F" w:rsidP="00420B3A">
            <w:pPr>
              <w:jc w:val="center"/>
              <w:rPr>
                <w:rFonts w:ascii="Times New Roman" w:hAnsi="Times New Roman" w:cs="Times New Roman"/>
                <w:sz w:val="24"/>
                <w:szCs w:val="24"/>
              </w:rPr>
            </w:pPr>
            <w:r w:rsidRPr="00D72AE3">
              <w:rPr>
                <w:rFonts w:ascii="Times New Roman" w:hAnsi="Times New Roman" w:cs="Times New Roman"/>
                <w:sz w:val="24"/>
                <w:szCs w:val="24"/>
              </w:rPr>
              <w:t>Главного администратора доходов</w:t>
            </w:r>
          </w:p>
        </w:tc>
        <w:tc>
          <w:tcPr>
            <w:tcW w:w="3402" w:type="dxa"/>
            <w:gridSpan w:val="4"/>
          </w:tcPr>
          <w:p w:rsidR="0065433F" w:rsidRPr="00D72AE3" w:rsidRDefault="0065433F" w:rsidP="00420B3A">
            <w:pPr>
              <w:jc w:val="center"/>
              <w:rPr>
                <w:rFonts w:ascii="Times New Roman" w:hAnsi="Times New Roman" w:cs="Times New Roman"/>
                <w:sz w:val="24"/>
                <w:szCs w:val="24"/>
              </w:rPr>
            </w:pPr>
            <w:r w:rsidRPr="00D72AE3">
              <w:rPr>
                <w:rFonts w:ascii="Times New Roman" w:hAnsi="Times New Roman" w:cs="Times New Roman"/>
                <w:sz w:val="24"/>
                <w:szCs w:val="24"/>
              </w:rPr>
              <w:t>Доходов бюджета Буинского муниципального района</w:t>
            </w:r>
          </w:p>
        </w:tc>
        <w:tc>
          <w:tcPr>
            <w:tcW w:w="5954" w:type="dxa"/>
            <w:vMerge/>
          </w:tcPr>
          <w:p w:rsidR="0065433F" w:rsidRPr="002C7709" w:rsidRDefault="0065433F" w:rsidP="00420B3A">
            <w:pPr>
              <w:rPr>
                <w:rFonts w:ascii="Times New Roman" w:hAnsi="Times New Roman" w:cs="Times New Roman"/>
                <w:sz w:val="24"/>
                <w:szCs w:val="24"/>
              </w:rPr>
            </w:pPr>
          </w:p>
        </w:tc>
      </w:tr>
      <w:tr w:rsidR="0065433F" w:rsidRPr="0097019F"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3" w:type="dxa"/>
          <w:wAfter w:w="375" w:type="dxa"/>
        </w:trPr>
        <w:tc>
          <w:tcPr>
            <w:tcW w:w="10893" w:type="dxa"/>
            <w:gridSpan w:val="8"/>
            <w:tcBorders>
              <w:left w:val="nil"/>
              <w:right w:val="nil"/>
            </w:tcBorders>
          </w:tcPr>
          <w:p w:rsidR="0065433F" w:rsidRPr="002C7709" w:rsidRDefault="0065433F" w:rsidP="00420B3A">
            <w:pPr>
              <w:spacing w:line="216" w:lineRule="auto"/>
              <w:jc w:val="center"/>
              <w:rPr>
                <w:rFonts w:ascii="Times New Roman" w:hAnsi="Times New Roman" w:cs="Times New Roman"/>
                <w:snapToGrid w:val="0"/>
                <w:sz w:val="24"/>
                <w:szCs w:val="24"/>
              </w:rPr>
            </w:pPr>
            <w:r w:rsidRPr="002C7709">
              <w:rPr>
                <w:rFonts w:ascii="Times New Roman" w:hAnsi="Times New Roman" w:cs="Times New Roman"/>
                <w:snapToGrid w:val="0"/>
                <w:sz w:val="24"/>
                <w:szCs w:val="24"/>
              </w:rPr>
              <w:t xml:space="preserve">Палата имущественных и земельных отношений </w:t>
            </w:r>
          </w:p>
          <w:p w:rsidR="0065433F" w:rsidRPr="002C7709" w:rsidRDefault="0065433F" w:rsidP="00420B3A">
            <w:pPr>
              <w:spacing w:line="216" w:lineRule="auto"/>
              <w:jc w:val="center"/>
              <w:rPr>
                <w:rFonts w:ascii="Times New Roman" w:hAnsi="Times New Roman" w:cs="Times New Roman"/>
                <w:snapToGrid w:val="0"/>
                <w:sz w:val="24"/>
                <w:szCs w:val="24"/>
              </w:rPr>
            </w:pPr>
            <w:r w:rsidRPr="002C7709">
              <w:rPr>
                <w:rFonts w:ascii="Times New Roman" w:hAnsi="Times New Roman" w:cs="Times New Roman"/>
                <w:snapToGrid w:val="0"/>
                <w:sz w:val="24"/>
                <w:szCs w:val="24"/>
              </w:rPr>
              <w:t>Буинского муниципального района</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p w:rsidR="0065433F" w:rsidRPr="00B17A26" w:rsidRDefault="0065433F" w:rsidP="00420B3A">
            <w:pPr>
              <w:jc w:val="center"/>
              <w:rPr>
                <w:rFonts w:ascii="Times New Roman" w:hAnsi="Times New Roman" w:cs="Times New Roman"/>
                <w:snapToGrid w:val="0"/>
                <w:sz w:val="24"/>
                <w:szCs w:val="24"/>
                <w:lang w:val="en-US"/>
              </w:rPr>
            </w:pPr>
          </w:p>
          <w:p w:rsidR="0065433F" w:rsidRPr="00B17A26" w:rsidRDefault="0065433F" w:rsidP="00420B3A">
            <w:pPr>
              <w:jc w:val="center"/>
              <w:rPr>
                <w:rFonts w:ascii="Times New Roman" w:hAnsi="Times New Roman" w:cs="Times New Roman"/>
                <w:sz w:val="24"/>
                <w:szCs w:val="24"/>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1 11 01050 10 0000 120</w:t>
            </w: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Pr="00B17A26">
              <w:rPr>
                <w:rFonts w:ascii="Times New Roman" w:hAnsi="Times New Roman" w:cs="Times New Roman"/>
                <w:snapToGrid w:val="0"/>
                <w:sz w:val="24"/>
                <w:szCs w:val="24"/>
              </w:rPr>
              <w:t>сельским</w:t>
            </w:r>
            <w:r w:rsidRPr="00B17A26">
              <w:rPr>
                <w:rFonts w:ascii="Times New Roman" w:hAnsi="Times New Roman" w:cs="Times New Roman"/>
                <w:sz w:val="24"/>
                <w:szCs w:val="24"/>
              </w:rPr>
              <w:t xml:space="preserve"> поселениям</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1 11 02085 10 0000 120</w:t>
            </w:r>
          </w:p>
          <w:p w:rsidR="0065433F" w:rsidRPr="00B17A26" w:rsidRDefault="0065433F" w:rsidP="00420B3A">
            <w:pPr>
              <w:jc w:val="center"/>
              <w:rPr>
                <w:rFonts w:ascii="Times New Roman" w:hAnsi="Times New Roman" w:cs="Times New Roman"/>
                <w:sz w:val="24"/>
                <w:szCs w:val="24"/>
              </w:rPr>
            </w:pP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65433F" w:rsidRPr="00B17A26" w:rsidRDefault="0065433F" w:rsidP="00420B3A">
            <w:pPr>
              <w:jc w:val="center"/>
              <w:rPr>
                <w:rFonts w:ascii="Times New Roman" w:hAnsi="Times New Roman" w:cs="Times New Roman"/>
                <w:sz w:val="24"/>
                <w:szCs w:val="24"/>
                <w:lang w:val="en-US"/>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1 11 05013 10 0000 120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1 11 05025 10 0000 120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получаемые в виде арендной платы, а также от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1 11 05027 10 0000 120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1 11 05035 10 0000 120</w:t>
            </w:r>
          </w:p>
          <w:p w:rsidR="0065433F" w:rsidRPr="00B17A26" w:rsidRDefault="0065433F" w:rsidP="00420B3A">
            <w:pPr>
              <w:jc w:val="center"/>
              <w:rPr>
                <w:rFonts w:ascii="Times New Roman" w:hAnsi="Times New Roman" w:cs="Times New Roman"/>
                <w:sz w:val="24"/>
                <w:szCs w:val="24"/>
              </w:rPr>
            </w:pPr>
          </w:p>
          <w:p w:rsidR="0065433F" w:rsidRPr="00B17A26" w:rsidRDefault="0065433F" w:rsidP="00420B3A">
            <w:pPr>
              <w:jc w:val="center"/>
              <w:rPr>
                <w:rFonts w:ascii="Times New Roman" w:hAnsi="Times New Roman" w:cs="Times New Roman"/>
                <w:sz w:val="24"/>
                <w:szCs w:val="24"/>
              </w:rPr>
            </w:pP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napToGrid w:val="0"/>
                <w:sz w:val="24"/>
                <w:szCs w:val="24"/>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r w:rsidRPr="00B17A26">
              <w:rPr>
                <w:rFonts w:ascii="Times New Roman" w:hAnsi="Times New Roman" w:cs="Times New Roman"/>
                <w:sz w:val="24"/>
                <w:szCs w:val="24"/>
              </w:rPr>
              <w:t>(за исключением имущества муниципальных  бюджетных и автономных учреждений)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1 11 05075 10 0000 120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napToGrid w:val="0"/>
                <w:sz w:val="24"/>
                <w:szCs w:val="24"/>
              </w:rPr>
              <w:t>Доходы от сдачи в аренду имущества, составляющего казну сельских поселений (за исключением земельных участков)</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1 11 07015 10 0000 120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p w:rsidR="0065433F" w:rsidRPr="00B17A26" w:rsidRDefault="0065433F" w:rsidP="00420B3A">
            <w:pPr>
              <w:jc w:val="center"/>
              <w:rPr>
                <w:rFonts w:ascii="Times New Roman" w:hAnsi="Times New Roman" w:cs="Times New Roman"/>
                <w:snapToGrid w:val="0"/>
                <w:sz w:val="24"/>
                <w:szCs w:val="24"/>
                <w:lang w:val="en-US"/>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1 11 08050 10 0000 120</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Средства, получаемые от передачи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автономных учреждений, а также имущества муниципальных унитарных предприятий, в том числе казенных), в залог, в доверительное управление</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1 11 09015 10 0000 120</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1 11 09025 10 0000 120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1 11 09035 10 0000 120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эксплуатации и использования имущества, автомобильных дорог, находящихся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1 11 09045 10 0000 120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автономных учреждений, а также имущества </w:t>
            </w:r>
            <w:r w:rsidRPr="00B17A26">
              <w:rPr>
                <w:rFonts w:ascii="Times New Roman" w:hAnsi="Times New Roman" w:cs="Times New Roman"/>
                <w:snapToGrid w:val="0"/>
                <w:sz w:val="24"/>
                <w:szCs w:val="24"/>
              </w:rPr>
              <w:lastRenderedPageBreak/>
              <w:t>муниципальных унитарных предприятий, в том числе  казенных)</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214</w:t>
            </w:r>
          </w:p>
          <w:p w:rsidR="0065433F" w:rsidRPr="00B17A26" w:rsidRDefault="0065433F" w:rsidP="00420B3A">
            <w:pPr>
              <w:jc w:val="center"/>
              <w:rPr>
                <w:rFonts w:ascii="Times New Roman" w:hAnsi="Times New Roman" w:cs="Times New Roman"/>
                <w:sz w:val="24"/>
                <w:szCs w:val="24"/>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1 14 01050 10 0000 410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tabs>
                <w:tab w:val="left" w:pos="10754"/>
              </w:tabs>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квартир, находящихся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65433F" w:rsidRPr="00B17A26" w:rsidRDefault="0065433F" w:rsidP="00420B3A">
            <w:pPr>
              <w:jc w:val="center"/>
              <w:rPr>
                <w:rFonts w:ascii="Times New Roman" w:hAnsi="Times New Roman" w:cs="Times New Roman"/>
                <w:sz w:val="24"/>
                <w:szCs w:val="24"/>
              </w:rPr>
            </w:pP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1 14 02050 10 0000 410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от реализации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1 14 02050 10 0000 440</w:t>
            </w: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1 14 02052 10 0000 410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B17A26">
              <w:rPr>
                <w:rFonts w:ascii="Times New Roman" w:hAnsi="Times New Roman" w:cs="Times New Roman"/>
                <w:sz w:val="24"/>
                <w:szCs w:val="24"/>
              </w:rPr>
              <w:t>(за исключением имущества муниципальных  бюджетных и автономных учреждений),</w:t>
            </w:r>
            <w:r w:rsidRPr="00B17A26">
              <w:rPr>
                <w:rFonts w:ascii="Times New Roman" w:hAnsi="Times New Roman" w:cs="Times New Roman"/>
                <w:snapToGrid w:val="0"/>
                <w:sz w:val="24"/>
                <w:szCs w:val="24"/>
              </w:rPr>
              <w:t xml:space="preserve"> в части реализации основных средств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1 14 02052 10 0000 440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w:t>
            </w:r>
            <w:r w:rsidRPr="00B17A26">
              <w:rPr>
                <w:rFonts w:ascii="Times New Roman" w:hAnsi="Times New Roman" w:cs="Times New Roman"/>
                <w:sz w:val="24"/>
                <w:szCs w:val="24"/>
              </w:rPr>
              <w:t xml:space="preserve">(за исключением имущества муниципальных  бюджетных и автономных учреждений), </w:t>
            </w:r>
            <w:r w:rsidRPr="00B17A26">
              <w:rPr>
                <w:rFonts w:ascii="Times New Roman" w:hAnsi="Times New Roman" w:cs="Times New Roman"/>
                <w:snapToGrid w:val="0"/>
                <w:sz w:val="24"/>
                <w:szCs w:val="24"/>
              </w:rPr>
              <w:t>в части реализации материальных запасов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1 14 02053 10 0000 410</w:t>
            </w: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иного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lang w:val="en-US"/>
              </w:rPr>
            </w:pPr>
            <w:r w:rsidRPr="00B17A26">
              <w:rPr>
                <w:rFonts w:ascii="Times New Roman" w:hAnsi="Times New Roman" w:cs="Times New Roman"/>
                <w:snapToGrid w:val="0"/>
                <w:sz w:val="24"/>
                <w:szCs w:val="24"/>
                <w:lang w:val="en-US"/>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1 14 02053 10 0000 440</w:t>
            </w: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Доходы от реализации иного имущества, находящегося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214</w:t>
            </w:r>
          </w:p>
          <w:p w:rsidR="0065433F" w:rsidRPr="00B17A26" w:rsidRDefault="0065433F" w:rsidP="00420B3A">
            <w:pPr>
              <w:jc w:val="center"/>
              <w:rPr>
                <w:rFonts w:ascii="Times New Roman" w:hAnsi="Times New Roman" w:cs="Times New Roman"/>
                <w:snapToGrid w:val="0"/>
                <w:sz w:val="24"/>
                <w:szCs w:val="24"/>
                <w:lang w:val="en-US"/>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1 14 03050 10 0000 410</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napToGrid w:val="0"/>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65433F" w:rsidRPr="00B17A26" w:rsidRDefault="0065433F" w:rsidP="00420B3A">
            <w:pPr>
              <w:jc w:val="center"/>
              <w:rPr>
                <w:rFonts w:ascii="Times New Roman" w:hAnsi="Times New Roman" w:cs="Times New Roman"/>
                <w:snapToGrid w:val="0"/>
                <w:sz w:val="24"/>
                <w:szCs w:val="24"/>
              </w:rPr>
            </w:pP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1 14 03050 10 0000 440</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1 14 04050 10 0000 420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нематериальных активов, находящихся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p w:rsidR="0065433F" w:rsidRPr="00B17A26" w:rsidRDefault="0065433F" w:rsidP="00420B3A">
            <w:pPr>
              <w:jc w:val="center"/>
              <w:rPr>
                <w:rFonts w:ascii="Times New Roman" w:hAnsi="Times New Roman" w:cs="Times New Roman"/>
                <w:sz w:val="24"/>
                <w:szCs w:val="24"/>
              </w:rPr>
            </w:pP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1 14 06013 10 0000 4</w:t>
            </w:r>
            <w:r w:rsidRPr="00B17A26">
              <w:rPr>
                <w:rFonts w:ascii="Times New Roman" w:hAnsi="Times New Roman" w:cs="Times New Roman"/>
                <w:sz w:val="24"/>
                <w:szCs w:val="24"/>
                <w:lang w:val="en-US"/>
              </w:rPr>
              <w:t>3</w:t>
            </w:r>
            <w:r w:rsidRPr="00B17A26">
              <w:rPr>
                <w:rFonts w:ascii="Times New Roman" w:hAnsi="Times New Roman" w:cs="Times New Roman"/>
                <w:sz w:val="24"/>
                <w:szCs w:val="24"/>
              </w:rPr>
              <w:t>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1 14 06025 10 0000 430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автономных учреждений)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65433F" w:rsidRPr="00B17A26" w:rsidRDefault="0065433F" w:rsidP="00420B3A">
            <w:pPr>
              <w:pStyle w:val="ConsPlusNonformat"/>
              <w:jc w:val="both"/>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0916" w:type="dxa"/>
            <w:gridSpan w:val="9"/>
            <w:tcBorders>
              <w:left w:val="nil"/>
              <w:right w:val="nil"/>
            </w:tcBorders>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napToGrid w:val="0"/>
                <w:sz w:val="24"/>
                <w:szCs w:val="24"/>
              </w:rPr>
              <w:t>Финансово-бюджетная палата Буинского  муниципального района</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1 08 04020 01 0000 110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1 08 07175 01 0000 110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1 11 02033 10 0000 120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временно свободных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1 11 03050 10 0000 120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Проценты, полученные от предоставления бюджетных кредитов внутри страны за счет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1 13 01995 10 0000 130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оказания платных услуг (работ) получателями средств бюджетов сельских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1 13 02065 10 0000 130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поступающие в порядке возмещения расходов, понесённых в связи с эксплуатацией имущества сельских </w:t>
            </w:r>
            <w:r w:rsidRPr="00B17A26">
              <w:rPr>
                <w:rFonts w:ascii="Times New Roman" w:hAnsi="Times New Roman" w:cs="Times New Roman"/>
                <w:snapToGrid w:val="0"/>
                <w:sz w:val="24"/>
                <w:szCs w:val="24"/>
              </w:rPr>
              <w:lastRenderedPageBreak/>
              <w:t>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1 13 02995 10 0000 130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компенсации затрат бюджетов сельских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1 15 02050 10 0000 140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Платежи, взимаемые органами местного самоуправления (организациями)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за выполнение определенных функций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1 16 18050 10 0000 140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(штрафы) за нарушение бюджетного законодательства (в части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1 16 23051 10 0000 140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1 16 23052 10 0000 140</w:t>
            </w:r>
          </w:p>
        </w:tc>
        <w:tc>
          <w:tcPr>
            <w:tcW w:w="6260" w:type="dxa"/>
            <w:gridSpan w:val="3"/>
          </w:tcPr>
          <w:p w:rsidR="0065433F" w:rsidRPr="00B17A26" w:rsidRDefault="0065433F" w:rsidP="00420B3A">
            <w:pPr>
              <w:pStyle w:val="ConsPlusNormal"/>
              <w:ind w:firstLine="56"/>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от возмещения ущерба при возникновении иных страховых случаев, когда выгодоприобретателями выступают получатели средств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1 16 30015 01 0000 140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1 16 32000 10 0000 140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налагаемые в возмещение ущерба, причинённого в результате незаконного или нецелевого использования бюджетных средств(в части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957938" w:rsidRDefault="0065433F" w:rsidP="00420B3A">
            <w:pPr>
              <w:jc w:val="center"/>
              <w:rPr>
                <w:rFonts w:ascii="Times New Roman" w:hAnsi="Times New Roman" w:cs="Times New Roman"/>
                <w:snapToGrid w:val="0"/>
                <w:sz w:val="24"/>
                <w:szCs w:val="24"/>
              </w:rPr>
            </w:pPr>
            <w:r w:rsidRPr="00957938">
              <w:rPr>
                <w:rFonts w:ascii="Times New Roman" w:hAnsi="Times New Roman" w:cs="Times New Roman"/>
                <w:snapToGrid w:val="0"/>
                <w:sz w:val="24"/>
                <w:szCs w:val="24"/>
              </w:rPr>
              <w:t>1 16 33050 10 0000 140</w:t>
            </w:r>
          </w:p>
        </w:tc>
        <w:tc>
          <w:tcPr>
            <w:tcW w:w="6260" w:type="dxa"/>
            <w:gridSpan w:val="3"/>
          </w:tcPr>
          <w:p w:rsidR="0065433F" w:rsidRPr="00957938" w:rsidRDefault="0065433F" w:rsidP="00420B3A">
            <w:pPr>
              <w:rPr>
                <w:rFonts w:ascii="Times New Roman" w:hAnsi="Times New Roman" w:cs="Times New Roman"/>
                <w:snapToGrid w:val="0"/>
                <w:sz w:val="24"/>
                <w:szCs w:val="24"/>
              </w:rPr>
            </w:pPr>
            <w:r w:rsidRPr="00957938">
              <w:rPr>
                <w:rFonts w:ascii="Times New Roman" w:hAnsi="Times New Roman" w:cs="Times New Roman"/>
                <w:snapToGrid w:val="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Pr>
                <w:rFonts w:ascii="Times New Roman" w:hAnsi="Times New Roman" w:cs="Times New Roman"/>
                <w:snapToGrid w:val="0"/>
                <w:sz w:val="24"/>
                <w:szCs w:val="24"/>
              </w:rPr>
              <w:t>314</w:t>
            </w:r>
          </w:p>
        </w:tc>
        <w:tc>
          <w:tcPr>
            <w:tcW w:w="2693" w:type="dxa"/>
          </w:tcPr>
          <w:p w:rsidR="0065433F" w:rsidRPr="00957938" w:rsidRDefault="0065433F" w:rsidP="00420B3A">
            <w:pPr>
              <w:pStyle w:val="ConsPlusNormal"/>
              <w:ind w:firstLine="40"/>
              <w:jc w:val="both"/>
              <w:rPr>
                <w:rFonts w:ascii="Times New Roman" w:hAnsi="Times New Roman" w:cs="Times New Roman"/>
                <w:sz w:val="24"/>
                <w:szCs w:val="24"/>
              </w:rPr>
            </w:pPr>
            <w:r w:rsidRPr="00957938">
              <w:rPr>
                <w:rFonts w:ascii="Times New Roman" w:hAnsi="Times New Roman" w:cs="Times New Roman"/>
                <w:sz w:val="24"/>
                <w:szCs w:val="24"/>
              </w:rPr>
              <w:t>1 16 37040 10 0000 140</w:t>
            </w:r>
          </w:p>
        </w:tc>
        <w:tc>
          <w:tcPr>
            <w:tcW w:w="6260" w:type="dxa"/>
            <w:gridSpan w:val="3"/>
          </w:tcPr>
          <w:p w:rsidR="0065433F" w:rsidRPr="00957938" w:rsidRDefault="0065433F" w:rsidP="00420B3A">
            <w:pPr>
              <w:pStyle w:val="ConsPlusNormal"/>
              <w:tabs>
                <w:tab w:val="left" w:pos="587"/>
              </w:tabs>
              <w:ind w:firstLine="47"/>
              <w:jc w:val="both"/>
              <w:rPr>
                <w:rFonts w:ascii="Times New Roman" w:hAnsi="Times New Roman" w:cs="Times New Roman"/>
                <w:sz w:val="24"/>
                <w:szCs w:val="24"/>
              </w:rPr>
            </w:pPr>
            <w:r w:rsidRPr="00957938">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1 16 51040 02 0000 140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(штрафы),установленные законами субъектов Российской Федерации за несоблюдение муниципальных правовых актов, зачисляемые в бюджеты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1 16 90050 10 0000 140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65433F" w:rsidRPr="00B17A26" w:rsidRDefault="0065433F" w:rsidP="00420B3A">
            <w:pPr>
              <w:pStyle w:val="ConsPlusNonformat"/>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1 17 14030 10 0000 180</w:t>
            </w:r>
          </w:p>
        </w:tc>
        <w:tc>
          <w:tcPr>
            <w:tcW w:w="6260" w:type="dxa"/>
            <w:gridSpan w:val="3"/>
          </w:tcPr>
          <w:p w:rsidR="0065433F" w:rsidRPr="00B17A26" w:rsidRDefault="0065433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Средства самообложения граждан,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1 17 05050 10 0000 180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неналоговые доходы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2 02 01001 10 0000 151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Дотации бюджетам сельских поселений на выравнивание бюджетной обеспеченности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2 02 01003 10 0000 151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Иные дотации бюджетам сельских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2  02 02051 10 0000 151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Субсидии бюджетам сельских поселений на реализацию федеральных целевых программ</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2 02 02085 10 0000 151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Субсидии бюджетам сельских поселений на осуществление мероприятий по обеспечению жильём граждан Российской Федерации, проживающих в сельской местности</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2 02 02999 10 0000 151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субсидии бюджетам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2 02 03003 10 0000 151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Субвенции бюджетам сельских поселений для осуществления полномочий по государственной регистрации актов гражданского состояния</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2 02 03015 10 0000 151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p w:rsidR="0065433F" w:rsidRPr="00B17A26" w:rsidRDefault="0065433F" w:rsidP="00420B3A">
            <w:pPr>
              <w:jc w:val="center"/>
              <w:rPr>
                <w:rFonts w:ascii="Times New Roman" w:hAnsi="Times New Roman" w:cs="Times New Roman"/>
                <w:sz w:val="24"/>
                <w:szCs w:val="24"/>
              </w:rPr>
            </w:pP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2 02 03024 10 0000 151</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Субвенции бюджетам сельских поселений на выполнение передаваемых полномочий субъектов Российской Федерации</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2 02 04012 10 0000 151</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2 04 05099 10 0000 180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безвозмездные поступления от негосударственных организаций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2 07 05030 10 0000 180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безвозмездные  поступления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2 08 05000 10 0000 180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Перечисления из бюджетов сельских поселений (в бюджеты поселений)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w:t>
            </w:r>
            <w:r w:rsidRPr="00B17A26">
              <w:rPr>
                <w:rFonts w:ascii="Times New Roman" w:hAnsi="Times New Roman" w:cs="Times New Roman"/>
                <w:snapToGrid w:val="0"/>
                <w:sz w:val="24"/>
                <w:szCs w:val="24"/>
              </w:rPr>
              <w:lastRenderedPageBreak/>
              <w:t>взысканные суммы</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lastRenderedPageBreak/>
              <w:t>314</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2 18 05000 10 0000 000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лет</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2 18 05010 10 0000 180</w:t>
            </w:r>
          </w:p>
        </w:tc>
        <w:tc>
          <w:tcPr>
            <w:tcW w:w="6260" w:type="dxa"/>
            <w:gridSpan w:val="3"/>
          </w:tcPr>
          <w:p w:rsidR="0065433F" w:rsidRPr="00B17A26" w:rsidRDefault="0065433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бюджетными учреждениями остатков субсидий  прошлых лет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2 18 05020 10 0000 180</w:t>
            </w:r>
          </w:p>
        </w:tc>
        <w:tc>
          <w:tcPr>
            <w:tcW w:w="6260" w:type="dxa"/>
            <w:gridSpan w:val="3"/>
          </w:tcPr>
          <w:p w:rsidR="0065433F" w:rsidRPr="00B17A26" w:rsidRDefault="0065433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автономными учреждениями остатков субсидий  прошлых лет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2 18 05030 10 0000 180</w:t>
            </w:r>
          </w:p>
        </w:tc>
        <w:tc>
          <w:tcPr>
            <w:tcW w:w="6260" w:type="dxa"/>
            <w:gridSpan w:val="3"/>
          </w:tcPr>
          <w:p w:rsidR="0065433F" w:rsidRPr="00B17A26" w:rsidRDefault="0065433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иными  организациями остатков субсидий  прошлых  лет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2 18 05020 10 0000 151</w:t>
            </w:r>
          </w:p>
        </w:tc>
        <w:tc>
          <w:tcPr>
            <w:tcW w:w="6260" w:type="dxa"/>
            <w:gridSpan w:val="3"/>
          </w:tcPr>
          <w:p w:rsidR="0065433F" w:rsidRPr="00B17A26" w:rsidRDefault="0065433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2 18 05010 10 0000 151</w:t>
            </w:r>
          </w:p>
        </w:tc>
        <w:tc>
          <w:tcPr>
            <w:tcW w:w="6260" w:type="dxa"/>
            <w:gridSpan w:val="3"/>
          </w:tcPr>
          <w:p w:rsidR="0065433F" w:rsidRPr="00B17A26" w:rsidRDefault="0065433F" w:rsidP="00420B3A">
            <w:pPr>
              <w:pStyle w:val="ConsPlusNonformat"/>
              <w:rPr>
                <w:rFonts w:ascii="Times New Roman" w:hAnsi="Times New Roman" w:cs="Times New Roman"/>
                <w:sz w:val="24"/>
                <w:szCs w:val="24"/>
              </w:rPr>
            </w:pPr>
            <w:r w:rsidRPr="00B17A26">
              <w:rPr>
                <w:rFonts w:ascii="Times New Roman" w:hAnsi="Times New Roman" w:cs="Times New Roman"/>
                <w:sz w:val="24"/>
                <w:szCs w:val="24"/>
              </w:rPr>
              <w:t xml:space="preserve">Доходы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314</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2 19 05000 10 0000 151</w:t>
            </w:r>
          </w:p>
        </w:tc>
        <w:tc>
          <w:tcPr>
            <w:tcW w:w="6260" w:type="dxa"/>
            <w:gridSpan w:val="3"/>
          </w:tcPr>
          <w:p w:rsidR="0065433F" w:rsidRPr="00B17A26" w:rsidRDefault="0065433F" w:rsidP="00420B3A">
            <w:pPr>
              <w:pStyle w:val="ConsPlusNonformat"/>
              <w:jc w:val="both"/>
              <w:rPr>
                <w:rFonts w:ascii="Times New Roman" w:hAnsi="Times New Roman" w:cs="Times New Roman"/>
                <w:sz w:val="24"/>
                <w:szCs w:val="24"/>
              </w:rPr>
            </w:pPr>
            <w:r w:rsidRPr="00B17A26">
              <w:rPr>
                <w:rFonts w:ascii="Times New Roman" w:hAnsi="Times New Roman" w:cs="Times New Roman"/>
                <w:sz w:val="24"/>
                <w:szCs w:val="24"/>
              </w:rPr>
              <w:t xml:space="preserve">Возврат остатков субсидий,  субвенций  и иных межбюджетных  трансфертов,  имеющих  целевое  назначение,  прошлых   лет   из   бюджетов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0916" w:type="dxa"/>
            <w:gridSpan w:val="9"/>
            <w:tcBorders>
              <w:left w:val="nil"/>
              <w:right w:val="nil"/>
            </w:tcBorders>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Доходы, закрепляемые за всеми администраторами</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1 11 02033 10 0000 120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размещения временно свободных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1 11 09015 10 0000 120</w:t>
            </w:r>
          </w:p>
          <w:p w:rsidR="0065433F" w:rsidRPr="00B17A26" w:rsidRDefault="0065433F" w:rsidP="00420B3A">
            <w:pPr>
              <w:jc w:val="center"/>
              <w:rPr>
                <w:rFonts w:ascii="Times New Roman" w:hAnsi="Times New Roman" w:cs="Times New Roman"/>
                <w:snapToGrid w:val="0"/>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1 11 09025 10 0000 120</w:t>
            </w:r>
          </w:p>
          <w:p w:rsidR="0065433F" w:rsidRPr="00B17A26" w:rsidRDefault="0065433F" w:rsidP="00420B3A">
            <w:pPr>
              <w:jc w:val="center"/>
              <w:rPr>
                <w:rFonts w:ascii="Times New Roman" w:hAnsi="Times New Roman" w:cs="Times New Roman"/>
                <w:sz w:val="24"/>
                <w:szCs w:val="24"/>
              </w:rPr>
            </w:pP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1 11 09035 10 0000 120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Доходы от эксплуатации и использования имущества, автомобильных дорог, находящихся в собственности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1 13 01995 10 0000 130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оказания платных услуг (работ) получателями средств бюджетов сельских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1 13 02995 10 0000 130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доходы от компенсации затрат бюджетов сельских поселений  </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1 14 03050 10 0000 410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z w:val="24"/>
                <w:szCs w:val="24"/>
              </w:rPr>
              <w:t xml:space="preserve">Средства от распоряжения и реализации конфискованного и иного имущества, обращенного в доходы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w:t>
            </w:r>
            <w:r w:rsidRPr="00B17A26">
              <w:rPr>
                <w:rFonts w:ascii="Times New Roman" w:hAnsi="Times New Roman" w:cs="Times New Roman"/>
                <w:sz w:val="24"/>
                <w:szCs w:val="24"/>
              </w:rPr>
              <w:lastRenderedPageBreak/>
              <w:t>поселений (в части реализации основных средств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lastRenderedPageBreak/>
              <w:t>000</w:t>
            </w:r>
          </w:p>
        </w:tc>
        <w:tc>
          <w:tcPr>
            <w:tcW w:w="2693" w:type="dxa"/>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1 14 03050 10 0000 440</w:t>
            </w:r>
          </w:p>
        </w:tc>
        <w:tc>
          <w:tcPr>
            <w:tcW w:w="6260" w:type="dxa"/>
            <w:gridSpan w:val="3"/>
          </w:tcPr>
          <w:p w:rsidR="0065433F" w:rsidRPr="00B17A26" w:rsidRDefault="0065433F" w:rsidP="00420B3A">
            <w:pPr>
              <w:pStyle w:val="ConsPlusNormal"/>
              <w:ind w:firstLine="0"/>
              <w:jc w:val="both"/>
              <w:rPr>
                <w:rFonts w:ascii="Times New Roman" w:hAnsi="Times New Roman" w:cs="Times New Roman"/>
                <w:sz w:val="24"/>
                <w:szCs w:val="24"/>
              </w:rPr>
            </w:pPr>
            <w:r w:rsidRPr="00B17A26">
              <w:rPr>
                <w:rFonts w:ascii="Times New Roman" w:hAnsi="Times New Roman" w:cs="Times New Roman"/>
                <w:sz w:val="24"/>
                <w:szCs w:val="24"/>
              </w:rPr>
              <w:t xml:space="preserve">Средства от распоряжения и реализации конфискованного и иного имущества, обращенного в доходы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 (в части реализации материальных запасов по указанному имуществу)</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1 14 04050 10 0000 </w:t>
            </w:r>
            <w:r w:rsidRPr="00B17A26">
              <w:rPr>
                <w:rFonts w:ascii="Times New Roman" w:hAnsi="Times New Roman" w:cs="Times New Roman"/>
                <w:snapToGrid w:val="0"/>
                <w:sz w:val="24"/>
                <w:szCs w:val="24"/>
                <w:lang w:val="en-US"/>
              </w:rPr>
              <w:t>4</w:t>
            </w:r>
            <w:r w:rsidRPr="00B17A26">
              <w:rPr>
                <w:rFonts w:ascii="Times New Roman" w:hAnsi="Times New Roman" w:cs="Times New Roman"/>
                <w:snapToGrid w:val="0"/>
                <w:sz w:val="24"/>
                <w:szCs w:val="24"/>
              </w:rPr>
              <w:t>20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продажи нематериальных активов, находящихся в собственности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1 15 02050 10 0000 140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Платежи, взимаемые органами управления (организациями) сельских поселений за выполнение определенных функций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1 16 21050 10 0000 140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1 16 23051 10 0000 140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Доходы от возмещения ущерба при возникновении страховых случаев  по обязательному страхованию гражданской </w:t>
            </w:r>
            <w:r>
              <w:rPr>
                <w:rFonts w:ascii="Times New Roman" w:hAnsi="Times New Roman" w:cs="Times New Roman"/>
                <w:snapToGrid w:val="0"/>
                <w:sz w:val="24"/>
                <w:szCs w:val="24"/>
              </w:rPr>
              <w:t>ответственности, когда выгодопри</w:t>
            </w:r>
            <w:r w:rsidRPr="00B17A26">
              <w:rPr>
                <w:rFonts w:ascii="Times New Roman" w:hAnsi="Times New Roman" w:cs="Times New Roman"/>
                <w:snapToGrid w:val="0"/>
                <w:sz w:val="24"/>
                <w:szCs w:val="24"/>
              </w:rPr>
              <w:t>обретателями выступают получатели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1 16 23052 10 0000 140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1 16 32000 10 0000 140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1 16 33050 10 0000 140</w:t>
            </w:r>
          </w:p>
        </w:tc>
        <w:tc>
          <w:tcPr>
            <w:tcW w:w="6260" w:type="dxa"/>
            <w:gridSpan w:val="3"/>
          </w:tcPr>
          <w:p w:rsidR="0065433F" w:rsidRPr="00CF0A7D" w:rsidRDefault="0065433F" w:rsidP="00420B3A">
            <w:pPr>
              <w:rPr>
                <w:rFonts w:ascii="Times New Roman" w:hAnsi="Times New Roman" w:cs="Times New Roman"/>
                <w:snapToGrid w:val="0"/>
                <w:sz w:val="24"/>
                <w:szCs w:val="24"/>
              </w:rPr>
            </w:pPr>
            <w:r w:rsidRPr="00CF0A7D">
              <w:rPr>
                <w:rFonts w:ascii="Times New Roman" w:hAnsi="Times New Roman" w:cs="Times New Roman"/>
                <w:snapToGrid w:val="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Pr>
                <w:rFonts w:ascii="Times New Roman" w:hAnsi="Times New Roman" w:cs="Times New Roman"/>
                <w:snapToGrid w:val="0"/>
                <w:sz w:val="24"/>
                <w:szCs w:val="24"/>
              </w:rPr>
              <w:t>000</w:t>
            </w:r>
          </w:p>
        </w:tc>
        <w:tc>
          <w:tcPr>
            <w:tcW w:w="2693" w:type="dxa"/>
          </w:tcPr>
          <w:p w:rsidR="0065433F" w:rsidRPr="00CF0A7D" w:rsidRDefault="0065433F" w:rsidP="00420B3A">
            <w:pPr>
              <w:jc w:val="center"/>
              <w:rPr>
                <w:rFonts w:ascii="Times New Roman" w:hAnsi="Times New Roman" w:cs="Times New Roman"/>
                <w:snapToGrid w:val="0"/>
                <w:sz w:val="24"/>
                <w:szCs w:val="24"/>
              </w:rPr>
            </w:pPr>
            <w:r w:rsidRPr="00CF0A7D">
              <w:rPr>
                <w:rFonts w:ascii="Times New Roman" w:hAnsi="Times New Roman" w:cs="Times New Roman"/>
                <w:snapToGrid w:val="0"/>
                <w:sz w:val="24"/>
                <w:szCs w:val="24"/>
              </w:rPr>
              <w:t>1 16 37040 10 0000 140</w:t>
            </w:r>
          </w:p>
        </w:tc>
        <w:tc>
          <w:tcPr>
            <w:tcW w:w="6260" w:type="dxa"/>
            <w:gridSpan w:val="3"/>
          </w:tcPr>
          <w:p w:rsidR="0065433F" w:rsidRPr="00CF0A7D" w:rsidRDefault="0065433F" w:rsidP="00420B3A">
            <w:pPr>
              <w:pStyle w:val="ConsPlusNormal"/>
              <w:jc w:val="both"/>
              <w:rPr>
                <w:rFonts w:ascii="Times New Roman" w:hAnsi="Times New Roman" w:cs="Times New Roman"/>
                <w:sz w:val="24"/>
                <w:szCs w:val="24"/>
              </w:rPr>
            </w:pPr>
            <w:r w:rsidRPr="00CF0A7D">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1 16 90050 10 0000 140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z w:val="24"/>
                <w:szCs w:val="24"/>
              </w:rPr>
              <w:t>1 17 01050 10 0000 180</w:t>
            </w:r>
          </w:p>
        </w:tc>
        <w:tc>
          <w:tcPr>
            <w:tcW w:w="6260" w:type="dxa"/>
            <w:gridSpan w:val="3"/>
          </w:tcPr>
          <w:p w:rsidR="0065433F" w:rsidRPr="00B17A26" w:rsidRDefault="0065433F" w:rsidP="00420B3A">
            <w:pPr>
              <w:pStyle w:val="ConsPlusNonformat"/>
              <w:rPr>
                <w:rFonts w:ascii="Times New Roman" w:hAnsi="Times New Roman" w:cs="Times New Roman"/>
                <w:snapToGrid w:val="0"/>
                <w:sz w:val="24"/>
                <w:szCs w:val="24"/>
              </w:rPr>
            </w:pPr>
            <w:r w:rsidRPr="00B17A26">
              <w:rPr>
                <w:rFonts w:ascii="Times New Roman" w:hAnsi="Times New Roman" w:cs="Times New Roman"/>
                <w:sz w:val="24"/>
                <w:szCs w:val="24"/>
              </w:rPr>
              <w:t xml:space="preserve">Невыясненные поступления, зачисляемые  в  бюджеты </w:t>
            </w:r>
            <w:r w:rsidRPr="00B17A26">
              <w:rPr>
                <w:rFonts w:ascii="Times New Roman" w:hAnsi="Times New Roman" w:cs="Times New Roman"/>
                <w:snapToGrid w:val="0"/>
                <w:sz w:val="24"/>
                <w:szCs w:val="24"/>
              </w:rPr>
              <w:t>сельских</w:t>
            </w:r>
            <w:r w:rsidRPr="00B17A26">
              <w:rPr>
                <w:rFonts w:ascii="Times New Roman" w:hAnsi="Times New Roman" w:cs="Times New Roman"/>
                <w:sz w:val="24"/>
                <w:szCs w:val="24"/>
              </w:rPr>
              <w:t xml:space="preserve"> поселений</w:t>
            </w:r>
          </w:p>
        </w:tc>
      </w:tr>
      <w:tr w:rsidR="0065433F" w:rsidRPr="00B17A26" w:rsidTr="00420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375" w:type="dxa"/>
        </w:trPr>
        <w:tc>
          <w:tcPr>
            <w:tcW w:w="1963" w:type="dxa"/>
            <w:gridSpan w:val="5"/>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000</w:t>
            </w:r>
          </w:p>
        </w:tc>
        <w:tc>
          <w:tcPr>
            <w:tcW w:w="2693" w:type="dxa"/>
          </w:tcPr>
          <w:p w:rsidR="0065433F" w:rsidRPr="00B17A26" w:rsidRDefault="0065433F" w:rsidP="00420B3A">
            <w:pPr>
              <w:jc w:val="center"/>
              <w:rPr>
                <w:rFonts w:ascii="Times New Roman" w:hAnsi="Times New Roman" w:cs="Times New Roman"/>
                <w:snapToGrid w:val="0"/>
                <w:sz w:val="24"/>
                <w:szCs w:val="24"/>
              </w:rPr>
            </w:pPr>
            <w:r w:rsidRPr="00B17A26">
              <w:rPr>
                <w:rFonts w:ascii="Times New Roman" w:hAnsi="Times New Roman" w:cs="Times New Roman"/>
                <w:snapToGrid w:val="0"/>
                <w:sz w:val="24"/>
                <w:szCs w:val="24"/>
              </w:rPr>
              <w:t>1 17 05050 10 0000 180</w:t>
            </w:r>
          </w:p>
        </w:tc>
        <w:tc>
          <w:tcPr>
            <w:tcW w:w="6260" w:type="dxa"/>
            <w:gridSpan w:val="3"/>
          </w:tcPr>
          <w:p w:rsidR="0065433F" w:rsidRPr="00B17A26" w:rsidRDefault="0065433F" w:rsidP="00420B3A">
            <w:pPr>
              <w:rPr>
                <w:rFonts w:ascii="Times New Roman" w:hAnsi="Times New Roman" w:cs="Times New Roman"/>
                <w:snapToGrid w:val="0"/>
                <w:sz w:val="24"/>
                <w:szCs w:val="24"/>
              </w:rPr>
            </w:pPr>
            <w:r w:rsidRPr="00B17A26">
              <w:rPr>
                <w:rFonts w:ascii="Times New Roman" w:hAnsi="Times New Roman" w:cs="Times New Roman"/>
                <w:snapToGrid w:val="0"/>
                <w:sz w:val="24"/>
                <w:szCs w:val="24"/>
              </w:rPr>
              <w:t xml:space="preserve">Прочие неналоговые доходы бюджетов сельских </w:t>
            </w:r>
            <w:r w:rsidRPr="00B17A26">
              <w:rPr>
                <w:rFonts w:ascii="Times New Roman" w:hAnsi="Times New Roman" w:cs="Times New Roman"/>
                <w:snapToGrid w:val="0"/>
                <w:sz w:val="24"/>
                <w:szCs w:val="24"/>
              </w:rPr>
              <w:lastRenderedPageBreak/>
              <w:t>поселений</w:t>
            </w:r>
          </w:p>
        </w:tc>
      </w:tr>
    </w:tbl>
    <w:p w:rsidR="0065433F" w:rsidRPr="00B17A26"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tabs>
          <w:tab w:val="left" w:pos="1065"/>
        </w:tabs>
        <w:ind w:left="-720"/>
        <w:rPr>
          <w:rFonts w:ascii="Times New Roman" w:hAnsi="Times New Roman" w:cs="Times New Roman"/>
          <w:lang w:val="tt-RU"/>
        </w:rPr>
      </w:pPr>
      <w:r>
        <w:rPr>
          <w:rFonts w:ascii="Times New Roman" w:hAnsi="Times New Roman" w:cs="Times New Roman"/>
          <w:sz w:val="24"/>
          <w:szCs w:val="24"/>
          <w:lang w:val="tt-RU"/>
        </w:rPr>
        <w:tab/>
      </w:r>
      <w:r>
        <w:rPr>
          <w:rFonts w:ascii="Times New Roman" w:hAnsi="Times New Roman" w:cs="Times New Roman"/>
          <w:lang w:val="tt-RU"/>
        </w:rPr>
        <w:t xml:space="preserve">                                                                                                                           </w:t>
      </w:r>
    </w:p>
    <w:p w:rsidR="0065433F" w:rsidRDefault="0065433F" w:rsidP="0065433F">
      <w:pPr>
        <w:tabs>
          <w:tab w:val="left" w:pos="1065"/>
        </w:tabs>
        <w:ind w:left="-720"/>
        <w:rPr>
          <w:rFonts w:ascii="Times New Roman" w:hAnsi="Times New Roman" w:cs="Times New Roman"/>
          <w:lang w:val="tt-RU"/>
        </w:rPr>
      </w:pPr>
    </w:p>
    <w:p w:rsidR="0065433F" w:rsidRDefault="0065433F" w:rsidP="00C84231">
      <w:pPr>
        <w:tabs>
          <w:tab w:val="left" w:pos="1065"/>
        </w:tabs>
        <w:rPr>
          <w:rFonts w:ascii="Times New Roman" w:hAnsi="Times New Roman" w:cs="Times New Roman"/>
          <w:lang w:val="tt-RU"/>
        </w:rPr>
      </w:pPr>
    </w:p>
    <w:p w:rsidR="0065433F" w:rsidRDefault="0065433F" w:rsidP="0065433F">
      <w:pPr>
        <w:tabs>
          <w:tab w:val="left" w:pos="1065"/>
        </w:tabs>
        <w:jc w:val="right"/>
        <w:rPr>
          <w:rFonts w:ascii="Times New Roman" w:hAnsi="Times New Roman" w:cs="Times New Roman"/>
          <w:lang w:val="tt-RU"/>
        </w:rPr>
      </w:pPr>
    </w:p>
    <w:p w:rsidR="0065433F" w:rsidRPr="00B77539" w:rsidRDefault="0065433F" w:rsidP="0065433F">
      <w:pPr>
        <w:tabs>
          <w:tab w:val="left" w:pos="1065"/>
        </w:tabs>
        <w:jc w:val="right"/>
        <w:rPr>
          <w:rFonts w:ascii="Times New Roman" w:hAnsi="Times New Roman" w:cs="Times New Roman"/>
          <w:sz w:val="20"/>
          <w:szCs w:val="20"/>
        </w:rPr>
      </w:pPr>
      <w:r>
        <w:rPr>
          <w:rFonts w:ascii="Times New Roman" w:hAnsi="Times New Roman" w:cs="Times New Roman"/>
          <w:lang w:val="tt-RU"/>
        </w:rPr>
        <w:t xml:space="preserve">  </w:t>
      </w:r>
      <w:r>
        <w:rPr>
          <w:rFonts w:ascii="Times New Roman" w:hAnsi="Times New Roman" w:cs="Times New Roman"/>
          <w:sz w:val="20"/>
          <w:szCs w:val="20"/>
        </w:rPr>
        <w:t>Приложение №4</w:t>
      </w:r>
    </w:p>
    <w:p w:rsidR="0065433F" w:rsidRPr="00B77539" w:rsidRDefault="0065433F" w:rsidP="0065433F">
      <w:pPr>
        <w:spacing w:after="0"/>
        <w:jc w:val="center"/>
        <w:rPr>
          <w:rFonts w:ascii="Times New Roman" w:hAnsi="Times New Roman" w:cs="Times New Roman"/>
          <w:sz w:val="20"/>
          <w:szCs w:val="20"/>
        </w:rPr>
      </w:pPr>
      <w:r w:rsidRPr="00E314C6">
        <w:rPr>
          <w:rFonts w:ascii="Times New Roman" w:hAnsi="Times New Roman" w:cs="Times New Roman"/>
        </w:rPr>
        <w:t xml:space="preserve">                                                 </w:t>
      </w:r>
      <w:r>
        <w:rPr>
          <w:rFonts w:ascii="Times New Roman" w:hAnsi="Times New Roman" w:cs="Times New Roman"/>
          <w:lang w:val="tt-RU"/>
        </w:rPr>
        <w:t xml:space="preserve">                           </w:t>
      </w:r>
      <w:r w:rsidR="00C84231">
        <w:rPr>
          <w:rFonts w:ascii="Times New Roman" w:hAnsi="Times New Roman" w:cs="Times New Roman"/>
          <w:lang w:val="tt-RU"/>
        </w:rPr>
        <w:t xml:space="preserve">                      </w:t>
      </w:r>
      <w:r>
        <w:rPr>
          <w:rFonts w:ascii="Times New Roman" w:hAnsi="Times New Roman" w:cs="Times New Roman"/>
          <w:lang w:val="tt-RU"/>
        </w:rPr>
        <w:t xml:space="preserve"> </w:t>
      </w:r>
      <w:r w:rsidRPr="00B77539">
        <w:rPr>
          <w:rFonts w:ascii="Times New Roman" w:hAnsi="Times New Roman" w:cs="Times New Roman"/>
          <w:sz w:val="20"/>
          <w:szCs w:val="20"/>
        </w:rPr>
        <w:t xml:space="preserve">к решению  Совета </w:t>
      </w:r>
      <w:r w:rsidR="00C84231">
        <w:rPr>
          <w:rFonts w:ascii="Times New Roman" w:hAnsi="Times New Roman" w:cs="Times New Roman"/>
          <w:sz w:val="20"/>
          <w:szCs w:val="20"/>
        </w:rPr>
        <w:t>Киятского сельского поселения</w:t>
      </w:r>
    </w:p>
    <w:p w:rsidR="0065433F" w:rsidRDefault="0065433F" w:rsidP="0065433F">
      <w:pPr>
        <w:spacing w:after="0"/>
        <w:rPr>
          <w:rFonts w:ascii="Times New Roman" w:hAnsi="Times New Roman" w:cs="Times New Roman"/>
          <w:sz w:val="20"/>
          <w:szCs w:val="20"/>
        </w:rPr>
      </w:pPr>
      <w:r w:rsidRPr="00B77539">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Pr>
          <w:rFonts w:ascii="Times New Roman" w:hAnsi="Times New Roman" w:cs="Times New Roman"/>
          <w:sz w:val="20"/>
          <w:szCs w:val="20"/>
        </w:rPr>
        <w:t>«О проекте бюджета</w:t>
      </w:r>
      <w:r w:rsidRPr="00B77539">
        <w:rPr>
          <w:rFonts w:ascii="Times New Roman" w:hAnsi="Times New Roman" w:cs="Times New Roman"/>
          <w:sz w:val="20"/>
          <w:szCs w:val="20"/>
        </w:rPr>
        <w:t xml:space="preserve"> </w:t>
      </w:r>
      <w:r>
        <w:rPr>
          <w:rFonts w:ascii="Times New Roman" w:hAnsi="Times New Roman" w:cs="Times New Roman"/>
          <w:sz w:val="20"/>
          <w:szCs w:val="20"/>
        </w:rPr>
        <w:t xml:space="preserve">Киятского </w:t>
      </w:r>
      <w:r w:rsidRPr="00B77539">
        <w:rPr>
          <w:rFonts w:ascii="Times New Roman" w:hAnsi="Times New Roman" w:cs="Times New Roman"/>
          <w:sz w:val="20"/>
          <w:szCs w:val="20"/>
        </w:rPr>
        <w:t>сельского поселения</w:t>
      </w:r>
    </w:p>
    <w:p w:rsidR="0065433F" w:rsidRPr="00B77539" w:rsidRDefault="0065433F" w:rsidP="0065433F">
      <w:pPr>
        <w:spacing w:after="0"/>
        <w:rPr>
          <w:rFonts w:ascii="Times New Roman" w:hAnsi="Times New Roman" w:cs="Times New Roman"/>
          <w:sz w:val="20"/>
          <w:szCs w:val="20"/>
        </w:rPr>
      </w:pPr>
      <w:r>
        <w:rPr>
          <w:rFonts w:ascii="Times New Roman" w:hAnsi="Times New Roman" w:cs="Times New Roman"/>
          <w:sz w:val="20"/>
          <w:szCs w:val="20"/>
        </w:rPr>
        <w:t xml:space="preserve">                                                                                                 </w:t>
      </w:r>
      <w:r w:rsidR="00C8423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539">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 </w:t>
      </w:r>
      <w:r w:rsidRPr="00B77539">
        <w:rPr>
          <w:rFonts w:ascii="Times New Roman" w:hAnsi="Times New Roman" w:cs="Times New Roman"/>
          <w:sz w:val="20"/>
          <w:szCs w:val="20"/>
        </w:rPr>
        <w:t>»</w:t>
      </w:r>
      <w:r w:rsidRPr="008A212E">
        <w:rPr>
          <w:rFonts w:ascii="Times New Roman" w:hAnsi="Times New Roman" w:cs="Times New Roman"/>
          <w:sz w:val="20"/>
          <w:szCs w:val="20"/>
        </w:rPr>
        <w:t xml:space="preserve"> </w:t>
      </w:r>
      <w:r>
        <w:rPr>
          <w:rFonts w:ascii="Times New Roman" w:hAnsi="Times New Roman" w:cs="Times New Roman"/>
          <w:sz w:val="20"/>
          <w:szCs w:val="20"/>
        </w:rPr>
        <w:t>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p>
    <w:p w:rsidR="0065433F" w:rsidRPr="00E314C6" w:rsidRDefault="0065433F" w:rsidP="0065433F">
      <w:pPr>
        <w:tabs>
          <w:tab w:val="left" w:pos="4395"/>
        </w:tabs>
        <w:spacing w:after="0"/>
        <w:rPr>
          <w:rFonts w:ascii="Times New Roman" w:hAnsi="Times New Roman" w:cs="Times New Roman"/>
          <w:sz w:val="28"/>
          <w:szCs w:val="28"/>
        </w:rPr>
      </w:pPr>
    </w:p>
    <w:p w:rsidR="0065433F" w:rsidRDefault="0065433F" w:rsidP="0065433F">
      <w:pPr>
        <w:rPr>
          <w:sz w:val="28"/>
          <w:szCs w:val="28"/>
        </w:rPr>
      </w:pPr>
    </w:p>
    <w:p w:rsidR="0065433F" w:rsidRDefault="0065433F" w:rsidP="0065433F">
      <w:pPr>
        <w:rPr>
          <w:sz w:val="28"/>
          <w:szCs w:val="28"/>
        </w:rPr>
      </w:pPr>
    </w:p>
    <w:p w:rsidR="0065433F" w:rsidRPr="00E314C6" w:rsidRDefault="0065433F" w:rsidP="0065433F">
      <w:pPr>
        <w:spacing w:after="0"/>
        <w:jc w:val="center"/>
        <w:rPr>
          <w:rFonts w:ascii="Times New Roman" w:hAnsi="Times New Roman" w:cs="Times New Roman"/>
          <w:sz w:val="28"/>
          <w:szCs w:val="28"/>
        </w:rPr>
      </w:pPr>
      <w:r w:rsidRPr="00E314C6">
        <w:rPr>
          <w:rFonts w:ascii="Times New Roman" w:hAnsi="Times New Roman" w:cs="Times New Roman"/>
          <w:sz w:val="28"/>
          <w:szCs w:val="28"/>
        </w:rPr>
        <w:t xml:space="preserve">Перечень главных администраторов источников  финансирования </w:t>
      </w:r>
    </w:p>
    <w:p w:rsidR="0065433F" w:rsidRPr="00E314C6" w:rsidRDefault="0065433F" w:rsidP="0065433F">
      <w:pPr>
        <w:spacing w:after="0"/>
        <w:jc w:val="center"/>
        <w:rPr>
          <w:rFonts w:ascii="Times New Roman" w:hAnsi="Times New Roman" w:cs="Times New Roman"/>
          <w:sz w:val="28"/>
          <w:szCs w:val="28"/>
        </w:rPr>
      </w:pPr>
      <w:r w:rsidRPr="00E314C6">
        <w:rPr>
          <w:rFonts w:ascii="Times New Roman" w:hAnsi="Times New Roman" w:cs="Times New Roman"/>
          <w:sz w:val="28"/>
          <w:szCs w:val="28"/>
        </w:rPr>
        <w:t xml:space="preserve">дефицита бюджета </w:t>
      </w:r>
      <w:r>
        <w:rPr>
          <w:rFonts w:ascii="Times New Roman" w:hAnsi="Times New Roman" w:cs="Times New Roman"/>
          <w:sz w:val="28"/>
          <w:szCs w:val="28"/>
        </w:rPr>
        <w:t xml:space="preserve">Киятского </w:t>
      </w:r>
      <w:r w:rsidRPr="00E314C6">
        <w:rPr>
          <w:rFonts w:ascii="Times New Roman" w:hAnsi="Times New Roman" w:cs="Times New Roman"/>
          <w:sz w:val="28"/>
          <w:szCs w:val="28"/>
        </w:rPr>
        <w:t xml:space="preserve">сельского поселения Буинского муниципального района </w:t>
      </w:r>
    </w:p>
    <w:p w:rsidR="0065433F" w:rsidRDefault="0065433F" w:rsidP="0065433F">
      <w:pPr>
        <w:spacing w:after="0"/>
        <w:jc w:val="center"/>
        <w:rPr>
          <w:b/>
          <w:sz w:val="28"/>
          <w:szCs w:val="28"/>
        </w:rPr>
      </w:pPr>
    </w:p>
    <w:p w:rsidR="0065433F" w:rsidRDefault="0065433F" w:rsidP="0065433F">
      <w:pPr>
        <w:jc w:val="center"/>
        <w:rPr>
          <w:b/>
          <w:sz w:val="28"/>
          <w:szCs w:val="28"/>
        </w:rPr>
      </w:pPr>
    </w:p>
    <w:tbl>
      <w:tblPr>
        <w:tblW w:w="880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88"/>
        <w:gridCol w:w="4682"/>
      </w:tblGrid>
      <w:tr w:rsidR="0065433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главы</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Код группы, статьи и вида источника</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Наименование</w:t>
            </w:r>
          </w:p>
        </w:tc>
      </w:tr>
      <w:tr w:rsidR="0065433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01 05 00 00 00 0000 000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Финансово-бюджетная палата Буинского муниципального района РТ</w:t>
            </w:r>
          </w:p>
        </w:tc>
      </w:tr>
      <w:tr w:rsidR="0065433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01 05 02 01 10 0000 510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Увеличение прочих остатков денежных средств бюджетов сельских поселений</w:t>
            </w:r>
          </w:p>
        </w:tc>
      </w:tr>
      <w:tr w:rsidR="0065433F" w:rsidRPr="00B17A26" w:rsidTr="00420B3A">
        <w:tc>
          <w:tcPr>
            <w:tcW w:w="1134"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lang w:val="tt-RU"/>
              </w:rPr>
              <w:t xml:space="preserve">     </w:t>
            </w:r>
            <w:r w:rsidRPr="00B17A26">
              <w:rPr>
                <w:rFonts w:ascii="Times New Roman" w:hAnsi="Times New Roman" w:cs="Times New Roman"/>
                <w:sz w:val="24"/>
                <w:szCs w:val="24"/>
              </w:rPr>
              <w:t>314</w:t>
            </w:r>
          </w:p>
        </w:tc>
        <w:tc>
          <w:tcPr>
            <w:tcW w:w="2988"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jc w:val="center"/>
              <w:rPr>
                <w:rFonts w:ascii="Times New Roman" w:hAnsi="Times New Roman" w:cs="Times New Roman"/>
                <w:sz w:val="24"/>
                <w:szCs w:val="24"/>
              </w:rPr>
            </w:pPr>
            <w:r w:rsidRPr="00B17A26">
              <w:rPr>
                <w:rFonts w:ascii="Times New Roman" w:hAnsi="Times New Roman" w:cs="Times New Roman"/>
                <w:sz w:val="24"/>
                <w:szCs w:val="24"/>
              </w:rPr>
              <w:t>01 05 02 01 10 0000 610</w:t>
            </w:r>
          </w:p>
        </w:tc>
        <w:tc>
          <w:tcPr>
            <w:tcW w:w="4682" w:type="dxa"/>
            <w:tcBorders>
              <w:top w:val="single" w:sz="4" w:space="0" w:color="auto"/>
              <w:left w:val="single" w:sz="4" w:space="0" w:color="auto"/>
              <w:bottom w:val="single" w:sz="4" w:space="0" w:color="auto"/>
              <w:right w:val="single" w:sz="4" w:space="0" w:color="auto"/>
            </w:tcBorders>
            <w:shd w:val="clear" w:color="auto" w:fill="auto"/>
          </w:tcPr>
          <w:p w:rsidR="0065433F" w:rsidRPr="00B17A26" w:rsidRDefault="0065433F" w:rsidP="00420B3A">
            <w:pPr>
              <w:rPr>
                <w:rFonts w:ascii="Times New Roman" w:hAnsi="Times New Roman" w:cs="Times New Roman"/>
                <w:sz w:val="24"/>
                <w:szCs w:val="24"/>
              </w:rPr>
            </w:pPr>
            <w:r w:rsidRPr="00B17A26">
              <w:rPr>
                <w:rFonts w:ascii="Times New Roman" w:hAnsi="Times New Roman" w:cs="Times New Roman"/>
                <w:sz w:val="24"/>
                <w:szCs w:val="24"/>
              </w:rPr>
              <w:t xml:space="preserve">Уменьшение прочих остатков денежных средств бюджетов сельских поселений </w:t>
            </w:r>
          </w:p>
        </w:tc>
      </w:tr>
    </w:tbl>
    <w:p w:rsidR="0065433F" w:rsidRPr="00B17A26" w:rsidRDefault="0065433F" w:rsidP="0065433F">
      <w:pPr>
        <w:ind w:left="-720"/>
      </w:pPr>
    </w:p>
    <w:p w:rsidR="0065433F" w:rsidRPr="00572C59" w:rsidRDefault="0065433F" w:rsidP="0065433F"/>
    <w:p w:rsidR="0065433F" w:rsidRPr="00E314C6" w:rsidRDefault="0065433F" w:rsidP="0065433F">
      <w:pPr>
        <w:ind w:left="-720"/>
        <w:rPr>
          <w:rFonts w:ascii="Times New Roman" w:hAnsi="Times New Roman" w:cs="Times New Roman"/>
          <w:sz w:val="24"/>
          <w:szCs w:val="24"/>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rPr>
          <w:rFonts w:ascii="Times New Roman" w:hAnsi="Times New Roman" w:cs="Times New Roman"/>
          <w:sz w:val="24"/>
          <w:szCs w:val="24"/>
          <w:lang w:val="tt-RU"/>
        </w:rPr>
      </w:pPr>
    </w:p>
    <w:p w:rsidR="00C84231" w:rsidRPr="00E863AC" w:rsidRDefault="00C84231" w:rsidP="0065433F">
      <w:pPr>
        <w:rPr>
          <w:rFonts w:ascii="Times New Roman" w:hAnsi="Times New Roman" w:cs="Times New Roman"/>
          <w:sz w:val="24"/>
          <w:szCs w:val="24"/>
          <w:lang w:val="tt-RU"/>
        </w:rPr>
      </w:pPr>
    </w:p>
    <w:p w:rsidR="0065433F" w:rsidRPr="00B77539" w:rsidRDefault="0065433F" w:rsidP="0065433F">
      <w:pPr>
        <w:jc w:val="right"/>
        <w:rPr>
          <w:rFonts w:ascii="Times New Roman" w:hAnsi="Times New Roman" w:cs="Times New Roman"/>
          <w:sz w:val="20"/>
          <w:szCs w:val="20"/>
        </w:rPr>
      </w:pPr>
      <w:r>
        <w:rPr>
          <w:rFonts w:ascii="Times New Roman" w:hAnsi="Times New Roman" w:cs="Times New Roman"/>
          <w:sz w:val="20"/>
          <w:szCs w:val="20"/>
        </w:rPr>
        <w:t xml:space="preserve">                                                                                                Приложение №5</w:t>
      </w:r>
    </w:p>
    <w:p w:rsidR="0065433F" w:rsidRPr="00B77539" w:rsidRDefault="0065433F" w:rsidP="0065433F">
      <w:pPr>
        <w:spacing w:after="0"/>
        <w:jc w:val="center"/>
        <w:rPr>
          <w:rFonts w:ascii="Times New Roman" w:hAnsi="Times New Roman" w:cs="Times New Roman"/>
          <w:sz w:val="20"/>
          <w:szCs w:val="20"/>
        </w:rPr>
      </w:pPr>
      <w:r w:rsidRPr="0095022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tt-RU"/>
        </w:rPr>
        <w:t xml:space="preserve">       </w:t>
      </w:r>
      <w:r w:rsidR="00C84231">
        <w:rPr>
          <w:rFonts w:ascii="Times New Roman" w:hAnsi="Times New Roman" w:cs="Times New Roman"/>
          <w:lang w:val="tt-RU"/>
        </w:rPr>
        <w:t xml:space="preserve">                      </w:t>
      </w:r>
      <w:r>
        <w:rPr>
          <w:rFonts w:ascii="Times New Roman" w:hAnsi="Times New Roman" w:cs="Times New Roman"/>
          <w:lang w:val="tt-RU"/>
        </w:rPr>
        <w:t xml:space="preserve"> </w:t>
      </w:r>
      <w:r w:rsidRPr="00B77539">
        <w:rPr>
          <w:rFonts w:ascii="Times New Roman" w:hAnsi="Times New Roman" w:cs="Times New Roman"/>
          <w:sz w:val="20"/>
          <w:szCs w:val="20"/>
        </w:rPr>
        <w:t xml:space="preserve">к решению  Совета </w:t>
      </w:r>
      <w:r w:rsidR="00C84231">
        <w:rPr>
          <w:rFonts w:ascii="Times New Roman" w:hAnsi="Times New Roman" w:cs="Times New Roman"/>
          <w:sz w:val="20"/>
          <w:szCs w:val="20"/>
        </w:rPr>
        <w:t>Киятского сельского поселения</w:t>
      </w:r>
    </w:p>
    <w:p w:rsidR="0065433F" w:rsidRPr="00B77539" w:rsidRDefault="0065433F" w:rsidP="0065433F">
      <w:pPr>
        <w:spacing w:after="0"/>
        <w:rPr>
          <w:rFonts w:ascii="Times New Roman" w:hAnsi="Times New Roman" w:cs="Times New Roman"/>
          <w:sz w:val="20"/>
          <w:szCs w:val="20"/>
        </w:rPr>
      </w:pPr>
      <w:r w:rsidRPr="00B77539">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sidRPr="00B77539">
        <w:rPr>
          <w:rFonts w:ascii="Times New Roman" w:hAnsi="Times New Roman" w:cs="Times New Roman"/>
          <w:sz w:val="20"/>
          <w:szCs w:val="20"/>
        </w:rPr>
        <w:t xml:space="preserve"> «О</w:t>
      </w:r>
      <w:r>
        <w:rPr>
          <w:rFonts w:ascii="Times New Roman" w:hAnsi="Times New Roman" w:cs="Times New Roman"/>
          <w:sz w:val="20"/>
          <w:szCs w:val="20"/>
        </w:rPr>
        <w:t xml:space="preserve"> проекте бюджета</w:t>
      </w:r>
      <w:r w:rsidRPr="00B77539">
        <w:rPr>
          <w:rFonts w:ascii="Times New Roman" w:hAnsi="Times New Roman" w:cs="Times New Roman"/>
          <w:sz w:val="20"/>
          <w:szCs w:val="20"/>
        </w:rPr>
        <w:t xml:space="preserve">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сельского поселения</w:t>
      </w:r>
    </w:p>
    <w:p w:rsidR="0065433F" w:rsidRPr="00B77539" w:rsidRDefault="0065433F" w:rsidP="0065433F">
      <w:pPr>
        <w:spacing w:after="0"/>
        <w:jc w:val="center"/>
        <w:rPr>
          <w:rFonts w:ascii="Times New Roman" w:hAnsi="Times New Roman" w:cs="Times New Roman"/>
          <w:sz w:val="20"/>
          <w:szCs w:val="20"/>
        </w:rPr>
      </w:pPr>
      <w:r w:rsidRPr="00B7753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539">
        <w:rPr>
          <w:rFonts w:ascii="Times New Roman" w:hAnsi="Times New Roman" w:cs="Times New Roman"/>
          <w:sz w:val="20"/>
          <w:szCs w:val="20"/>
        </w:rPr>
        <w:t>на 201</w:t>
      </w:r>
      <w:r>
        <w:rPr>
          <w:rFonts w:ascii="Times New Roman" w:hAnsi="Times New Roman" w:cs="Times New Roman"/>
          <w:sz w:val="20"/>
          <w:szCs w:val="20"/>
          <w:lang w:val="tt-RU"/>
        </w:rPr>
        <w:t>6</w:t>
      </w:r>
      <w:r>
        <w:rPr>
          <w:rFonts w:ascii="Times New Roman" w:hAnsi="Times New Roman" w:cs="Times New Roman"/>
          <w:sz w:val="20"/>
          <w:szCs w:val="20"/>
        </w:rPr>
        <w:t xml:space="preserve"> год»</w:t>
      </w:r>
      <w:r w:rsidRPr="008A212E">
        <w:rPr>
          <w:rFonts w:ascii="Times New Roman" w:hAnsi="Times New Roman" w:cs="Times New Roman"/>
          <w:sz w:val="20"/>
          <w:szCs w:val="20"/>
        </w:rPr>
        <w:t xml:space="preserve"> </w:t>
      </w:r>
      <w:r>
        <w:rPr>
          <w:rFonts w:ascii="Times New Roman" w:hAnsi="Times New Roman" w:cs="Times New Roman"/>
          <w:sz w:val="20"/>
          <w:szCs w:val="20"/>
        </w:rPr>
        <w:t>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p>
    <w:p w:rsidR="0065433F" w:rsidRPr="0095022E" w:rsidRDefault="0065433F" w:rsidP="0065433F">
      <w:pPr>
        <w:spacing w:after="0"/>
        <w:jc w:val="right"/>
        <w:rPr>
          <w:rFonts w:ascii="Times New Roman" w:hAnsi="Times New Roman" w:cs="Times New Roman"/>
          <w:sz w:val="28"/>
          <w:szCs w:val="28"/>
        </w:rPr>
      </w:pPr>
    </w:p>
    <w:p w:rsidR="0065433F" w:rsidRPr="0095022E" w:rsidRDefault="0065433F" w:rsidP="0065433F">
      <w:pPr>
        <w:jc w:val="right"/>
        <w:rPr>
          <w:rFonts w:ascii="Times New Roman" w:hAnsi="Times New Roman" w:cs="Times New Roman"/>
          <w:sz w:val="28"/>
          <w:szCs w:val="28"/>
        </w:rPr>
      </w:pPr>
    </w:p>
    <w:p w:rsidR="0065433F" w:rsidRDefault="0065433F" w:rsidP="0065433F">
      <w:pPr>
        <w:jc w:val="center"/>
        <w:rPr>
          <w:rFonts w:ascii="Times New Roman" w:hAnsi="Times New Roman" w:cs="Times New Roman"/>
          <w:bCs/>
          <w:sz w:val="28"/>
          <w:szCs w:val="28"/>
        </w:rPr>
      </w:pPr>
      <w:r w:rsidRPr="0095022E">
        <w:rPr>
          <w:rFonts w:ascii="Times New Roman" w:hAnsi="Times New Roman" w:cs="Times New Roman"/>
          <w:bCs/>
          <w:sz w:val="28"/>
          <w:szCs w:val="28"/>
        </w:rPr>
        <w:t xml:space="preserve">Распределение бюджетных ассигнований по разделам и подразделам, </w:t>
      </w:r>
      <w:r>
        <w:rPr>
          <w:rFonts w:ascii="Times New Roman" w:hAnsi="Times New Roman" w:cs="Times New Roman"/>
          <w:bCs/>
          <w:sz w:val="28"/>
          <w:szCs w:val="28"/>
        </w:rPr>
        <w:t xml:space="preserve">                              </w:t>
      </w:r>
      <w:r w:rsidRPr="0095022E">
        <w:rPr>
          <w:rFonts w:ascii="Times New Roman" w:hAnsi="Times New Roman" w:cs="Times New Roman"/>
          <w:bCs/>
          <w:sz w:val="28"/>
          <w:szCs w:val="28"/>
        </w:rPr>
        <w:t xml:space="preserve">целевым статьям и </w:t>
      </w:r>
      <w:r>
        <w:rPr>
          <w:rFonts w:ascii="Times New Roman" w:hAnsi="Times New Roman" w:cs="Times New Roman"/>
          <w:bCs/>
          <w:sz w:val="28"/>
          <w:szCs w:val="28"/>
        </w:rPr>
        <w:t>группам видов</w:t>
      </w:r>
      <w:r w:rsidRPr="0095022E">
        <w:rPr>
          <w:rFonts w:ascii="Times New Roman" w:hAnsi="Times New Roman" w:cs="Times New Roman"/>
          <w:bCs/>
          <w:sz w:val="28"/>
          <w:szCs w:val="28"/>
        </w:rPr>
        <w:t xml:space="preserve"> расходов классификации расходов бюджета</w:t>
      </w:r>
    </w:p>
    <w:p w:rsidR="0065433F" w:rsidRPr="0095022E" w:rsidRDefault="0065433F" w:rsidP="0065433F">
      <w:pPr>
        <w:jc w:val="center"/>
        <w:rPr>
          <w:rFonts w:ascii="Times New Roman" w:hAnsi="Times New Roman" w:cs="Times New Roman"/>
          <w:bCs/>
          <w:sz w:val="28"/>
          <w:szCs w:val="28"/>
        </w:rPr>
      </w:pPr>
      <w:r>
        <w:rPr>
          <w:rFonts w:ascii="Times New Roman" w:hAnsi="Times New Roman" w:cs="Times New Roman"/>
          <w:sz w:val="28"/>
          <w:szCs w:val="28"/>
        </w:rPr>
        <w:t xml:space="preserve">Киятского </w:t>
      </w:r>
      <w:r w:rsidRPr="0095022E">
        <w:rPr>
          <w:rFonts w:ascii="Times New Roman" w:hAnsi="Times New Roman" w:cs="Times New Roman"/>
          <w:bCs/>
          <w:sz w:val="28"/>
          <w:szCs w:val="28"/>
        </w:rPr>
        <w:t>сельского поселения</w:t>
      </w:r>
    </w:p>
    <w:p w:rsidR="0065433F" w:rsidRPr="0095022E" w:rsidRDefault="0065433F" w:rsidP="0065433F">
      <w:pPr>
        <w:jc w:val="center"/>
        <w:rPr>
          <w:rFonts w:ascii="Times New Roman" w:hAnsi="Times New Roman" w:cs="Times New Roman"/>
          <w:bCs/>
          <w:sz w:val="28"/>
          <w:szCs w:val="28"/>
        </w:rPr>
      </w:pPr>
      <w:r w:rsidRPr="0095022E">
        <w:rPr>
          <w:rFonts w:ascii="Times New Roman" w:hAnsi="Times New Roman" w:cs="Times New Roman"/>
          <w:bCs/>
          <w:sz w:val="28"/>
          <w:szCs w:val="28"/>
        </w:rPr>
        <w:t>Буинского муниципального района Республики Татарстан на 201</w:t>
      </w:r>
      <w:r>
        <w:rPr>
          <w:rFonts w:ascii="Times New Roman" w:hAnsi="Times New Roman" w:cs="Times New Roman"/>
          <w:bCs/>
          <w:sz w:val="28"/>
          <w:szCs w:val="28"/>
        </w:rPr>
        <w:t>6</w:t>
      </w:r>
      <w:r w:rsidRPr="0095022E">
        <w:rPr>
          <w:rFonts w:ascii="Times New Roman" w:hAnsi="Times New Roman" w:cs="Times New Roman"/>
          <w:bCs/>
          <w:sz w:val="28"/>
          <w:szCs w:val="28"/>
        </w:rPr>
        <w:t xml:space="preserve"> год</w:t>
      </w:r>
    </w:p>
    <w:p w:rsidR="0065433F" w:rsidRDefault="0065433F" w:rsidP="0065433F">
      <w:pPr>
        <w:ind w:left="-720"/>
        <w:jc w:val="center"/>
        <w:rPr>
          <w:rFonts w:ascii="Times New Roman" w:hAnsi="Times New Roman" w:cs="Times New Roman"/>
          <w:sz w:val="24"/>
          <w:szCs w:val="24"/>
        </w:rPr>
      </w:pPr>
    </w:p>
    <w:tbl>
      <w:tblPr>
        <w:tblW w:w="107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936"/>
        <w:gridCol w:w="936"/>
        <w:gridCol w:w="1941"/>
        <w:gridCol w:w="1296"/>
        <w:gridCol w:w="1654"/>
      </w:tblGrid>
      <w:tr w:rsidR="0065433F" w:rsidTr="00420B3A">
        <w:tc>
          <w:tcPr>
            <w:tcW w:w="3988"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Наименование</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РЗ</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ПР</w:t>
            </w:r>
          </w:p>
        </w:tc>
        <w:tc>
          <w:tcPr>
            <w:tcW w:w="1941"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ЦСР</w:t>
            </w:r>
          </w:p>
        </w:tc>
        <w:tc>
          <w:tcPr>
            <w:tcW w:w="129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ВР</w:t>
            </w:r>
          </w:p>
        </w:tc>
        <w:tc>
          <w:tcPr>
            <w:tcW w:w="1654"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Сумма</w:t>
            </w: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(тыс. руб.)</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Общегосударственные вопросы</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tc>
        <w:tc>
          <w:tcPr>
            <w:tcW w:w="1941" w:type="dxa"/>
            <w:vAlign w:val="bottom"/>
          </w:tcPr>
          <w:p w:rsidR="0065433F" w:rsidRPr="002C7709" w:rsidRDefault="0065433F" w:rsidP="00420B3A">
            <w:pPr>
              <w:jc w:val="center"/>
              <w:rPr>
                <w:rFonts w:ascii="Times New Roman" w:hAnsi="Times New Roman" w:cs="Times New Roman"/>
                <w:sz w:val="24"/>
                <w:szCs w:val="24"/>
              </w:rPr>
            </w:pP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934,0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Функционирование высшего должностного лица субъекта РФ и муниципального образования</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tc>
        <w:tc>
          <w:tcPr>
            <w:tcW w:w="129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Tr="00420B3A">
        <w:trPr>
          <w:trHeight w:val="327"/>
        </w:trPr>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Глава муниципального образования</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9900002030</w:t>
            </w:r>
          </w:p>
        </w:tc>
        <w:tc>
          <w:tcPr>
            <w:tcW w:w="129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9900002030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Tr="00420B3A">
        <w:trPr>
          <w:trHeight w:val="867"/>
        </w:trPr>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lastRenderedPageBreak/>
              <w:t>Функционирование высших органов исполнительной власти субъектов РФ и муниципальных образований</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65433F" w:rsidRPr="002C7709" w:rsidRDefault="0065433F" w:rsidP="00420B3A">
            <w:pPr>
              <w:jc w:val="center"/>
              <w:rPr>
                <w:rFonts w:ascii="Times New Roman" w:hAnsi="Times New Roman" w:cs="Times New Roman"/>
                <w:sz w:val="24"/>
                <w:szCs w:val="24"/>
              </w:rPr>
            </w:pP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Центральный аппарат</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222,6</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89,4</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Иные бюджетные ассигнования</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0 4</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6,5</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Другие общегосударственные вопросы</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216,6</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Государственная регистрация актов гражданского состояния</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9900059300</w:t>
            </w:r>
          </w:p>
        </w:tc>
        <w:tc>
          <w:tcPr>
            <w:tcW w:w="1296" w:type="dxa"/>
            <w:vAlign w:val="bottom"/>
          </w:tcPr>
          <w:p w:rsidR="0065433F" w:rsidRPr="002C7709" w:rsidRDefault="0065433F" w:rsidP="00420B3A">
            <w:pPr>
              <w:jc w:val="center"/>
              <w:rPr>
                <w:rFonts w:ascii="Times New Roman" w:hAnsi="Times New Roman" w:cs="Times New Roman"/>
                <w:b/>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9900059300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65433F" w:rsidRPr="009D27A7" w:rsidTr="00420B3A">
        <w:tc>
          <w:tcPr>
            <w:tcW w:w="3988" w:type="dxa"/>
            <w:vAlign w:val="bottom"/>
          </w:tcPr>
          <w:p w:rsidR="0065433F" w:rsidRDefault="0065433F" w:rsidP="00420B3A">
            <w:pPr>
              <w:rPr>
                <w:rFonts w:ascii="Times New Roman" w:hAnsi="Times New Roman" w:cs="Times New Roman"/>
                <w:sz w:val="24"/>
                <w:szCs w:val="24"/>
              </w:rPr>
            </w:pPr>
            <w:r>
              <w:rPr>
                <w:rFonts w:ascii="Times New Roman" w:hAnsi="Times New Roman" w:cs="Times New Roman"/>
                <w:sz w:val="24"/>
                <w:szCs w:val="24"/>
              </w:rPr>
              <w:t>Обеспечение деятельности централизованных бухгалтерий</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65433F" w:rsidRPr="00973398" w:rsidRDefault="0065433F" w:rsidP="00420B3A">
            <w:pPr>
              <w:jc w:val="center"/>
              <w:rPr>
                <w:rFonts w:ascii="Times New Roman" w:hAnsi="Times New Roman" w:cs="Times New Roman"/>
                <w:sz w:val="24"/>
                <w:szCs w:val="24"/>
              </w:rPr>
            </w:pPr>
          </w:p>
        </w:tc>
        <w:tc>
          <w:tcPr>
            <w:tcW w:w="1654" w:type="dxa"/>
            <w:vAlign w:val="bottom"/>
          </w:tcPr>
          <w:p w:rsidR="0065433F" w:rsidRPr="009D27A7" w:rsidRDefault="0065433F" w:rsidP="00420B3A">
            <w:pPr>
              <w:jc w:val="center"/>
              <w:rPr>
                <w:rFonts w:ascii="Times New Roman" w:hAnsi="Times New Roman" w:cs="Times New Roman"/>
                <w:sz w:val="24"/>
                <w:szCs w:val="24"/>
                <w:highlight w:val="yellow"/>
              </w:rPr>
            </w:pPr>
            <w:r>
              <w:rPr>
                <w:rFonts w:ascii="Times New Roman" w:hAnsi="Times New Roman" w:cs="Times New Roman"/>
                <w:sz w:val="24"/>
                <w:szCs w:val="24"/>
              </w:rPr>
              <w:t>196,0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65433F" w:rsidRPr="00973398" w:rsidRDefault="0065433F" w:rsidP="00420B3A">
            <w:pPr>
              <w:jc w:val="center"/>
              <w:rPr>
                <w:rFonts w:ascii="Times New Roman" w:hAnsi="Times New Roman" w:cs="Times New Roman"/>
                <w:sz w:val="24"/>
                <w:szCs w:val="24"/>
              </w:rPr>
            </w:pPr>
            <w:r w:rsidRPr="00973398">
              <w:rPr>
                <w:rFonts w:ascii="Times New Roman" w:hAnsi="Times New Roman" w:cs="Times New Roman"/>
                <w:sz w:val="24"/>
                <w:szCs w:val="24"/>
              </w:rPr>
              <w:t>100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134,0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9900029900</w:t>
            </w:r>
          </w:p>
        </w:tc>
        <w:tc>
          <w:tcPr>
            <w:tcW w:w="1296" w:type="dxa"/>
            <w:vAlign w:val="bottom"/>
          </w:tcPr>
          <w:p w:rsidR="0065433F" w:rsidRPr="00973398" w:rsidRDefault="0065433F" w:rsidP="00420B3A">
            <w:pPr>
              <w:jc w:val="center"/>
              <w:rPr>
                <w:rFonts w:ascii="Times New Roman" w:hAnsi="Times New Roman" w:cs="Times New Roman"/>
                <w:sz w:val="24"/>
                <w:szCs w:val="24"/>
              </w:rPr>
            </w:pPr>
            <w:r w:rsidRPr="00973398">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62,0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lastRenderedPageBreak/>
              <w:t>Уплата налога на имущество организаций и земельного налога</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9900002950</w:t>
            </w:r>
          </w:p>
        </w:tc>
        <w:tc>
          <w:tcPr>
            <w:tcW w:w="1296" w:type="dxa"/>
            <w:vAlign w:val="bottom"/>
          </w:tcPr>
          <w:p w:rsidR="0065433F" w:rsidRPr="002C7709" w:rsidRDefault="0065433F" w:rsidP="00420B3A">
            <w:pPr>
              <w:jc w:val="center"/>
              <w:rPr>
                <w:rFonts w:ascii="Times New Roman" w:hAnsi="Times New Roman" w:cs="Times New Roman"/>
                <w:sz w:val="24"/>
                <w:szCs w:val="24"/>
                <w:lang w:val="en-US"/>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Иные бюджетные ассигнования</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01</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13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9900002950</w:t>
            </w:r>
          </w:p>
        </w:tc>
        <w:tc>
          <w:tcPr>
            <w:tcW w:w="1296" w:type="dxa"/>
            <w:vAlign w:val="bottom"/>
          </w:tcPr>
          <w:p w:rsidR="0065433F" w:rsidRPr="004673C5" w:rsidRDefault="0065433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Национальная оборона</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936" w:type="dxa"/>
            <w:vAlign w:val="bottom"/>
          </w:tcPr>
          <w:p w:rsidR="0065433F" w:rsidRPr="002C7709" w:rsidRDefault="0065433F" w:rsidP="00420B3A">
            <w:pPr>
              <w:jc w:val="center"/>
              <w:rPr>
                <w:rFonts w:ascii="Times New Roman" w:hAnsi="Times New Roman" w:cs="Times New Roman"/>
                <w:sz w:val="24"/>
                <w:szCs w:val="24"/>
              </w:rPr>
            </w:pPr>
          </w:p>
        </w:tc>
        <w:tc>
          <w:tcPr>
            <w:tcW w:w="1941" w:type="dxa"/>
            <w:vAlign w:val="bottom"/>
          </w:tcPr>
          <w:p w:rsidR="0065433F" w:rsidRPr="002C7709" w:rsidRDefault="0065433F" w:rsidP="00420B3A">
            <w:pPr>
              <w:jc w:val="center"/>
              <w:rPr>
                <w:rFonts w:ascii="Times New Roman" w:hAnsi="Times New Roman" w:cs="Times New Roman"/>
                <w:b/>
                <w:sz w:val="24"/>
                <w:szCs w:val="24"/>
              </w:rPr>
            </w:pPr>
          </w:p>
        </w:tc>
        <w:tc>
          <w:tcPr>
            <w:tcW w:w="1296" w:type="dxa"/>
            <w:vAlign w:val="bottom"/>
          </w:tcPr>
          <w:p w:rsidR="0065433F" w:rsidRPr="002C7709" w:rsidRDefault="0065433F" w:rsidP="00420B3A">
            <w:pPr>
              <w:jc w:val="center"/>
              <w:rPr>
                <w:rFonts w:ascii="Times New Roman" w:hAnsi="Times New Roman" w:cs="Times New Roman"/>
                <w:b/>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lang w:val="en-US"/>
              </w:rPr>
              <w:t>Мобилизационная  и вневойсковая подготовка</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0 2</w:t>
            </w:r>
          </w:p>
        </w:tc>
        <w:tc>
          <w:tcPr>
            <w:tcW w:w="936" w:type="dxa"/>
            <w:vAlign w:val="bottom"/>
          </w:tcPr>
          <w:p w:rsidR="0065433F" w:rsidRPr="002C7709" w:rsidRDefault="0065433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t xml:space="preserve">0 </w:t>
            </w:r>
            <w:r w:rsidRPr="002C7709">
              <w:rPr>
                <w:rFonts w:ascii="Times New Roman" w:hAnsi="Times New Roman" w:cs="Times New Roman"/>
                <w:sz w:val="24"/>
                <w:szCs w:val="24"/>
                <w:lang w:val="en-US"/>
              </w:rPr>
              <w:t>3</w:t>
            </w:r>
          </w:p>
        </w:tc>
        <w:tc>
          <w:tcPr>
            <w:tcW w:w="1941" w:type="dxa"/>
            <w:vAlign w:val="bottom"/>
          </w:tcPr>
          <w:p w:rsidR="0065433F" w:rsidRPr="00556914" w:rsidRDefault="0065433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6" w:type="dxa"/>
            <w:vAlign w:val="bottom"/>
          </w:tcPr>
          <w:p w:rsidR="0065433F" w:rsidRPr="002C7709" w:rsidRDefault="0065433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t xml:space="preserve">0 </w:t>
            </w:r>
            <w:r w:rsidRPr="002C7709">
              <w:rPr>
                <w:rFonts w:ascii="Times New Roman" w:hAnsi="Times New Roman" w:cs="Times New Roman"/>
                <w:sz w:val="24"/>
                <w:szCs w:val="24"/>
                <w:lang w:val="en-US"/>
              </w:rPr>
              <w:t>2</w:t>
            </w:r>
          </w:p>
        </w:tc>
        <w:tc>
          <w:tcPr>
            <w:tcW w:w="936" w:type="dxa"/>
            <w:vAlign w:val="bottom"/>
          </w:tcPr>
          <w:p w:rsidR="0065433F" w:rsidRPr="002C7709" w:rsidRDefault="0065433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lang w:val="en-US"/>
              </w:rPr>
              <w:t>0</w:t>
            </w:r>
            <w:r w:rsidRPr="002C7709">
              <w:rPr>
                <w:rFonts w:ascii="Times New Roman" w:hAnsi="Times New Roman" w:cs="Times New Roman"/>
                <w:sz w:val="24"/>
                <w:szCs w:val="24"/>
              </w:rPr>
              <w:t xml:space="preserve"> </w:t>
            </w:r>
            <w:r w:rsidRPr="002C7709">
              <w:rPr>
                <w:rFonts w:ascii="Times New Roman" w:hAnsi="Times New Roman" w:cs="Times New Roman"/>
                <w:sz w:val="24"/>
                <w:szCs w:val="24"/>
                <w:lang w:val="en-US"/>
              </w:rPr>
              <w:t>3</w:t>
            </w:r>
          </w:p>
        </w:tc>
        <w:tc>
          <w:tcPr>
            <w:tcW w:w="1941" w:type="dxa"/>
            <w:vAlign w:val="bottom"/>
          </w:tcPr>
          <w:p w:rsidR="0065433F" w:rsidRPr="004673C5" w:rsidRDefault="0065433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65433F" w:rsidRPr="004673C5" w:rsidRDefault="0065433F" w:rsidP="00420B3A">
            <w:pPr>
              <w:jc w:val="center"/>
              <w:rPr>
                <w:rFonts w:ascii="Times New Roman" w:hAnsi="Times New Roman" w:cs="Times New Roman"/>
                <w:sz w:val="24"/>
                <w:szCs w:val="24"/>
              </w:rPr>
            </w:pPr>
            <w:r w:rsidRPr="004673C5">
              <w:rPr>
                <w:rFonts w:ascii="Times New Roman" w:hAnsi="Times New Roman" w:cs="Times New Roman"/>
                <w:sz w:val="24"/>
                <w:szCs w:val="24"/>
              </w:rPr>
              <w:t>100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66,9</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rPr>
              <w:t xml:space="preserve">0 </w:t>
            </w:r>
            <w:r w:rsidRPr="002C7709">
              <w:rPr>
                <w:rFonts w:ascii="Times New Roman" w:hAnsi="Times New Roman" w:cs="Times New Roman"/>
                <w:sz w:val="24"/>
                <w:szCs w:val="24"/>
                <w:lang w:val="en-US"/>
              </w:rPr>
              <w:t>2</w:t>
            </w:r>
          </w:p>
        </w:tc>
        <w:tc>
          <w:tcPr>
            <w:tcW w:w="936" w:type="dxa"/>
            <w:vAlign w:val="bottom"/>
          </w:tcPr>
          <w:p w:rsidR="0065433F" w:rsidRPr="002C7709" w:rsidRDefault="0065433F" w:rsidP="00420B3A">
            <w:pPr>
              <w:jc w:val="center"/>
              <w:rPr>
                <w:rFonts w:ascii="Times New Roman" w:hAnsi="Times New Roman" w:cs="Times New Roman"/>
                <w:sz w:val="24"/>
                <w:szCs w:val="24"/>
                <w:lang w:val="en-US"/>
              </w:rPr>
            </w:pPr>
            <w:r w:rsidRPr="002C7709">
              <w:rPr>
                <w:rFonts w:ascii="Times New Roman" w:hAnsi="Times New Roman" w:cs="Times New Roman"/>
                <w:sz w:val="24"/>
                <w:szCs w:val="24"/>
                <w:lang w:val="en-US"/>
              </w:rPr>
              <w:t>0</w:t>
            </w:r>
            <w:r w:rsidRPr="002C7709">
              <w:rPr>
                <w:rFonts w:ascii="Times New Roman" w:hAnsi="Times New Roman" w:cs="Times New Roman"/>
                <w:sz w:val="24"/>
                <w:szCs w:val="24"/>
              </w:rPr>
              <w:t xml:space="preserve"> </w:t>
            </w:r>
            <w:r w:rsidRPr="002C7709">
              <w:rPr>
                <w:rFonts w:ascii="Times New Roman" w:hAnsi="Times New Roman" w:cs="Times New Roman"/>
                <w:sz w:val="24"/>
                <w:szCs w:val="24"/>
                <w:lang w:val="en-US"/>
              </w:rPr>
              <w:t>3</w:t>
            </w:r>
          </w:p>
        </w:tc>
        <w:tc>
          <w:tcPr>
            <w:tcW w:w="1941" w:type="dxa"/>
            <w:vAlign w:val="bottom"/>
          </w:tcPr>
          <w:p w:rsidR="0065433F" w:rsidRPr="004673C5" w:rsidRDefault="0065433F" w:rsidP="00420B3A">
            <w:pPr>
              <w:jc w:val="center"/>
              <w:rPr>
                <w:rFonts w:ascii="Times New Roman" w:hAnsi="Times New Roman" w:cs="Times New Roman"/>
                <w:sz w:val="24"/>
                <w:szCs w:val="24"/>
              </w:rPr>
            </w:pPr>
            <w:r w:rsidRPr="00556914">
              <w:rPr>
                <w:rFonts w:ascii="Times New Roman" w:hAnsi="Times New Roman" w:cs="Times New Roman"/>
                <w:sz w:val="24"/>
                <w:szCs w:val="24"/>
              </w:rPr>
              <w:t>9900051180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Жилищно-коммунальное хозяйство</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b/>
                <w:sz w:val="24"/>
                <w:szCs w:val="24"/>
              </w:rPr>
            </w:pPr>
          </w:p>
        </w:tc>
        <w:tc>
          <w:tcPr>
            <w:tcW w:w="1941" w:type="dxa"/>
            <w:vAlign w:val="bottom"/>
          </w:tcPr>
          <w:p w:rsidR="0065433F" w:rsidRPr="002C7709" w:rsidRDefault="0065433F" w:rsidP="00420B3A">
            <w:pPr>
              <w:jc w:val="center"/>
              <w:rPr>
                <w:rFonts w:ascii="Times New Roman" w:hAnsi="Times New Roman" w:cs="Times New Roman"/>
                <w:b/>
                <w:sz w:val="24"/>
                <w:szCs w:val="24"/>
              </w:rPr>
            </w:pP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Благоустройство</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9900078000</w:t>
            </w: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Уличное освещение</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9900078010</w:t>
            </w: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9900078010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Прочие мероприятия по благоустройству городских округов и поселений</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0 3</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65433F" w:rsidTr="00420B3A">
        <w:tc>
          <w:tcPr>
            <w:tcW w:w="3988" w:type="dxa"/>
            <w:vAlign w:val="bottom"/>
          </w:tcPr>
          <w:p w:rsidR="0065433F" w:rsidRDefault="0065433F" w:rsidP="00420B3A">
            <w:pPr>
              <w:rPr>
                <w:rFonts w:ascii="Times New Roman" w:hAnsi="Times New Roman" w:cs="Times New Roman"/>
                <w:sz w:val="24"/>
                <w:szCs w:val="24"/>
              </w:rPr>
            </w:pPr>
            <w:r>
              <w:rPr>
                <w:rFonts w:ascii="Times New Roman" w:hAnsi="Times New Roman" w:cs="Times New Roman"/>
                <w:sz w:val="24"/>
                <w:szCs w:val="24"/>
              </w:rPr>
              <w:t>Уплата налога на имущество организаций и земельного налога</w:t>
            </w:r>
          </w:p>
        </w:tc>
        <w:tc>
          <w:tcPr>
            <w:tcW w:w="93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0 5</w:t>
            </w:r>
          </w:p>
        </w:tc>
        <w:tc>
          <w:tcPr>
            <w:tcW w:w="936"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0 3</w:t>
            </w:r>
          </w:p>
        </w:tc>
        <w:tc>
          <w:tcPr>
            <w:tcW w:w="1941" w:type="dxa"/>
            <w:vAlign w:val="bottom"/>
          </w:tcPr>
          <w:p w:rsidR="0065433F"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1296" w:type="dxa"/>
            <w:vAlign w:val="bottom"/>
          </w:tcPr>
          <w:p w:rsidR="0065433F" w:rsidRDefault="0065433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65433F"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14,1</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sidRPr="002C7709">
              <w:rPr>
                <w:rFonts w:ascii="Times New Roman" w:hAnsi="Times New Roman" w:cs="Times New Roman"/>
                <w:sz w:val="24"/>
                <w:szCs w:val="24"/>
              </w:rPr>
              <w:t>Культура</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65433F" w:rsidRPr="002C7709" w:rsidRDefault="0065433F" w:rsidP="00420B3A">
            <w:pPr>
              <w:jc w:val="center"/>
              <w:rPr>
                <w:rFonts w:ascii="Times New Roman" w:hAnsi="Times New Roman" w:cs="Times New Roman"/>
                <w:sz w:val="24"/>
                <w:szCs w:val="24"/>
              </w:rPr>
            </w:pPr>
          </w:p>
        </w:tc>
        <w:tc>
          <w:tcPr>
            <w:tcW w:w="1296" w:type="dxa"/>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Обеспечение деятельности клубов и культурно-досуговых центров</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Pr>
                <w:rFonts w:ascii="Times New Roman" w:hAnsi="Times New Roman" w:cs="Times New Roman"/>
                <w:sz w:val="24"/>
                <w:szCs w:val="24"/>
              </w:rPr>
              <w:lastRenderedPageBreak/>
              <w:t>казенными учреждениями, органами управления государственными внебюджетными фондами</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lastRenderedPageBreak/>
              <w:t>0 8</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r>
              <w:rPr>
                <w:rFonts w:ascii="Times New Roman" w:hAnsi="Times New Roman" w:cs="Times New Roman"/>
                <w:sz w:val="24"/>
                <w:szCs w:val="24"/>
              </w:rPr>
              <w:t>100</w:t>
            </w:r>
          </w:p>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lastRenderedPageBreak/>
              <w:t>99,7</w:t>
            </w:r>
          </w:p>
        </w:tc>
      </w:tr>
      <w:tr w:rsidR="0065433F" w:rsidTr="00420B3A">
        <w:tc>
          <w:tcPr>
            <w:tcW w:w="3988" w:type="dxa"/>
            <w:vAlign w:val="bottom"/>
          </w:tcPr>
          <w:p w:rsidR="0065433F" w:rsidRPr="002C7709" w:rsidRDefault="0065433F" w:rsidP="00420B3A">
            <w:pPr>
              <w:rPr>
                <w:rFonts w:ascii="Times New Roman" w:hAnsi="Times New Roman" w:cs="Times New Roman"/>
                <w:sz w:val="24"/>
                <w:szCs w:val="24"/>
              </w:rPr>
            </w:pPr>
            <w:r>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65433F" w:rsidRDefault="0065433F" w:rsidP="00420B3A">
            <w:pPr>
              <w:jc w:val="center"/>
              <w:rPr>
                <w:rFonts w:ascii="Times New Roman" w:hAnsi="Times New Roman" w:cs="Times New Roman"/>
                <w:sz w:val="24"/>
                <w:szCs w:val="24"/>
              </w:rPr>
            </w:pPr>
          </w:p>
          <w:p w:rsidR="0065433F" w:rsidRDefault="0065433F" w:rsidP="00420B3A">
            <w:pPr>
              <w:jc w:val="center"/>
              <w:rPr>
                <w:rFonts w:ascii="Times New Roman" w:hAnsi="Times New Roman" w:cs="Times New Roman"/>
                <w:sz w:val="24"/>
                <w:szCs w:val="24"/>
              </w:rPr>
            </w:pPr>
          </w:p>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200</w:t>
            </w:r>
          </w:p>
        </w:tc>
        <w:tc>
          <w:tcPr>
            <w:tcW w:w="1654"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442,9</w:t>
            </w:r>
          </w:p>
        </w:tc>
      </w:tr>
      <w:tr w:rsidR="0065433F" w:rsidRPr="003608C1" w:rsidTr="00420B3A">
        <w:tc>
          <w:tcPr>
            <w:tcW w:w="3988" w:type="dxa"/>
            <w:vAlign w:val="bottom"/>
          </w:tcPr>
          <w:p w:rsidR="0065433F" w:rsidRPr="002C7709" w:rsidRDefault="0065433F" w:rsidP="00420B3A">
            <w:pPr>
              <w:rPr>
                <w:rFonts w:ascii="Times New Roman" w:hAnsi="Times New Roman" w:cs="Times New Roman"/>
                <w:b/>
                <w:bCs/>
                <w:sz w:val="24"/>
                <w:szCs w:val="24"/>
              </w:rPr>
            </w:pPr>
            <w:r>
              <w:rPr>
                <w:rFonts w:ascii="Times New Roman" w:hAnsi="Times New Roman" w:cs="Times New Roman"/>
                <w:sz w:val="24"/>
                <w:szCs w:val="24"/>
              </w:rPr>
              <w:t>Иные бюджетные ассигнования</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0 8</w:t>
            </w:r>
          </w:p>
        </w:tc>
        <w:tc>
          <w:tcPr>
            <w:tcW w:w="936" w:type="dxa"/>
            <w:vAlign w:val="bottom"/>
          </w:tcPr>
          <w:p w:rsidR="0065433F" w:rsidRPr="002C7709" w:rsidRDefault="0065433F" w:rsidP="00420B3A">
            <w:pPr>
              <w:jc w:val="center"/>
              <w:rPr>
                <w:rFonts w:ascii="Times New Roman" w:hAnsi="Times New Roman" w:cs="Times New Roman"/>
                <w:sz w:val="24"/>
                <w:szCs w:val="24"/>
              </w:rPr>
            </w:pPr>
            <w:r w:rsidRPr="002C7709">
              <w:rPr>
                <w:rFonts w:ascii="Times New Roman" w:hAnsi="Times New Roman" w:cs="Times New Roman"/>
                <w:sz w:val="24"/>
                <w:szCs w:val="24"/>
              </w:rPr>
              <w:t>0 1</w:t>
            </w:r>
          </w:p>
        </w:tc>
        <w:tc>
          <w:tcPr>
            <w:tcW w:w="1941"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0840144091</w:t>
            </w:r>
          </w:p>
        </w:tc>
        <w:tc>
          <w:tcPr>
            <w:tcW w:w="1296" w:type="dxa"/>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800</w:t>
            </w:r>
          </w:p>
        </w:tc>
        <w:tc>
          <w:tcPr>
            <w:tcW w:w="1654" w:type="dxa"/>
            <w:vAlign w:val="bottom"/>
          </w:tcPr>
          <w:p w:rsidR="0065433F" w:rsidRPr="003608C1"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14,8</w:t>
            </w:r>
          </w:p>
        </w:tc>
      </w:tr>
      <w:tr w:rsidR="0065433F" w:rsidTr="00420B3A">
        <w:tc>
          <w:tcPr>
            <w:tcW w:w="3988" w:type="dxa"/>
            <w:vAlign w:val="bottom"/>
          </w:tcPr>
          <w:p w:rsidR="0065433F" w:rsidRPr="002C7709" w:rsidRDefault="0065433F" w:rsidP="00420B3A">
            <w:pPr>
              <w:rPr>
                <w:rFonts w:ascii="Times New Roman" w:hAnsi="Times New Roman" w:cs="Times New Roman"/>
                <w:b/>
                <w:bCs/>
                <w:sz w:val="24"/>
                <w:szCs w:val="24"/>
              </w:rPr>
            </w:pPr>
            <w:r w:rsidRPr="002C7709">
              <w:rPr>
                <w:rFonts w:ascii="Times New Roman" w:hAnsi="Times New Roman" w:cs="Times New Roman"/>
                <w:b/>
                <w:bCs/>
                <w:sz w:val="24"/>
                <w:szCs w:val="24"/>
              </w:rPr>
              <w:t>Всего расходов</w:t>
            </w:r>
          </w:p>
        </w:tc>
        <w:tc>
          <w:tcPr>
            <w:tcW w:w="936" w:type="dxa"/>
            <w:vAlign w:val="bottom"/>
          </w:tcPr>
          <w:p w:rsidR="0065433F" w:rsidRPr="002C7709" w:rsidRDefault="0065433F" w:rsidP="00420B3A">
            <w:pPr>
              <w:jc w:val="center"/>
              <w:rPr>
                <w:rFonts w:ascii="Times New Roman" w:hAnsi="Times New Roman" w:cs="Times New Roman"/>
                <w:b/>
                <w:bCs/>
                <w:sz w:val="24"/>
                <w:szCs w:val="24"/>
              </w:rPr>
            </w:pPr>
          </w:p>
        </w:tc>
        <w:tc>
          <w:tcPr>
            <w:tcW w:w="936" w:type="dxa"/>
            <w:vAlign w:val="bottom"/>
          </w:tcPr>
          <w:p w:rsidR="0065433F" w:rsidRPr="002C7709" w:rsidRDefault="0065433F" w:rsidP="00420B3A">
            <w:pPr>
              <w:jc w:val="center"/>
              <w:rPr>
                <w:rFonts w:ascii="Times New Roman" w:hAnsi="Times New Roman" w:cs="Times New Roman"/>
                <w:sz w:val="24"/>
                <w:szCs w:val="24"/>
              </w:rPr>
            </w:pPr>
          </w:p>
        </w:tc>
        <w:tc>
          <w:tcPr>
            <w:tcW w:w="1941" w:type="dxa"/>
          </w:tcPr>
          <w:p w:rsidR="0065433F" w:rsidRPr="002C7709" w:rsidRDefault="0065433F" w:rsidP="00420B3A">
            <w:pPr>
              <w:jc w:val="center"/>
              <w:rPr>
                <w:rFonts w:ascii="Times New Roman" w:hAnsi="Times New Roman" w:cs="Times New Roman"/>
                <w:sz w:val="24"/>
                <w:szCs w:val="24"/>
              </w:rPr>
            </w:pPr>
          </w:p>
        </w:tc>
        <w:tc>
          <w:tcPr>
            <w:tcW w:w="1296" w:type="dxa"/>
          </w:tcPr>
          <w:p w:rsidR="0065433F" w:rsidRPr="002C7709" w:rsidRDefault="0065433F" w:rsidP="00420B3A">
            <w:pPr>
              <w:jc w:val="center"/>
              <w:rPr>
                <w:rFonts w:ascii="Times New Roman" w:hAnsi="Times New Roman" w:cs="Times New Roman"/>
                <w:sz w:val="24"/>
                <w:szCs w:val="24"/>
              </w:rPr>
            </w:pPr>
          </w:p>
        </w:tc>
        <w:tc>
          <w:tcPr>
            <w:tcW w:w="1654" w:type="dxa"/>
            <w:vAlign w:val="bottom"/>
          </w:tcPr>
          <w:p w:rsidR="0065433F" w:rsidRPr="002C7709" w:rsidRDefault="0065433F" w:rsidP="00420B3A">
            <w:pPr>
              <w:jc w:val="center"/>
              <w:rPr>
                <w:rFonts w:ascii="Times New Roman" w:hAnsi="Times New Roman" w:cs="Times New Roman"/>
                <w:b/>
                <w:sz w:val="24"/>
                <w:szCs w:val="24"/>
              </w:rPr>
            </w:pPr>
            <w:r>
              <w:rPr>
                <w:rFonts w:ascii="Times New Roman" w:hAnsi="Times New Roman" w:cs="Times New Roman"/>
                <w:b/>
                <w:sz w:val="24"/>
                <w:szCs w:val="24"/>
              </w:rPr>
              <w:t>1988,0</w:t>
            </w:r>
          </w:p>
        </w:tc>
      </w:tr>
    </w:tbl>
    <w:p w:rsidR="0065433F" w:rsidRDefault="0065433F" w:rsidP="0065433F">
      <w:pPr>
        <w:rPr>
          <w:rFonts w:ascii="Times New Roman" w:hAnsi="Times New Roman" w:cs="Times New Roman"/>
          <w:sz w:val="24"/>
          <w:szCs w:val="24"/>
          <w:lang w:val="tt-RU"/>
        </w:rPr>
      </w:pPr>
    </w:p>
    <w:p w:rsidR="0065433F" w:rsidRDefault="0065433F" w:rsidP="0065433F">
      <w:pPr>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Default="0065433F" w:rsidP="0065433F">
      <w:pPr>
        <w:ind w:left="-720"/>
        <w:rPr>
          <w:rFonts w:ascii="Times New Roman" w:hAnsi="Times New Roman" w:cs="Times New Roman"/>
          <w:sz w:val="24"/>
          <w:szCs w:val="24"/>
          <w:lang w:val="tt-RU"/>
        </w:rPr>
      </w:pPr>
    </w:p>
    <w:p w:rsidR="0065433F" w:rsidRPr="00C84231" w:rsidRDefault="0065433F" w:rsidP="00C84231">
      <w:pPr>
        <w:jc w:val="right"/>
        <w:rPr>
          <w:rFonts w:ascii="Times New Roman" w:hAnsi="Times New Roman" w:cs="Times New Roman"/>
          <w:sz w:val="24"/>
          <w:szCs w:val="24"/>
          <w:lang w:val="tt-RU"/>
        </w:rPr>
      </w:pPr>
      <w:r>
        <w:rPr>
          <w:rFonts w:ascii="Times New Roman" w:hAnsi="Times New Roman" w:cs="Times New Roman"/>
          <w:sz w:val="24"/>
          <w:szCs w:val="24"/>
          <w:lang w:val="tt-RU"/>
        </w:rPr>
        <w:t xml:space="preserve"> </w:t>
      </w:r>
      <w:r>
        <w:rPr>
          <w:rFonts w:ascii="Times New Roman" w:hAnsi="Times New Roman" w:cs="Times New Roman"/>
          <w:sz w:val="20"/>
          <w:szCs w:val="20"/>
        </w:rPr>
        <w:t>Приложение №6</w:t>
      </w:r>
    </w:p>
    <w:p w:rsidR="0065433F" w:rsidRPr="0007450C" w:rsidRDefault="0065433F" w:rsidP="0065433F">
      <w:pPr>
        <w:spacing w:after="0"/>
        <w:jc w:val="center"/>
        <w:rPr>
          <w:rFonts w:ascii="Times New Roman" w:hAnsi="Times New Roman" w:cs="Times New Roman"/>
          <w:sz w:val="20"/>
          <w:szCs w:val="20"/>
        </w:rPr>
      </w:pPr>
      <w:r w:rsidRPr="0007450C">
        <w:rPr>
          <w:rFonts w:ascii="Times New Roman" w:hAnsi="Times New Roman" w:cs="Times New Roman"/>
          <w:sz w:val="20"/>
          <w:szCs w:val="20"/>
        </w:rPr>
        <w:t xml:space="preserve">                                                           </w:t>
      </w:r>
      <w:r w:rsidRPr="0007450C">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Pr>
          <w:rFonts w:ascii="Times New Roman" w:hAnsi="Times New Roman" w:cs="Times New Roman"/>
          <w:sz w:val="20"/>
          <w:szCs w:val="20"/>
          <w:lang w:val="tt-RU"/>
        </w:rPr>
        <w:t xml:space="preserve"> </w:t>
      </w:r>
      <w:r w:rsidRPr="0007450C">
        <w:rPr>
          <w:rFonts w:ascii="Times New Roman" w:hAnsi="Times New Roman" w:cs="Times New Roman"/>
          <w:sz w:val="20"/>
          <w:szCs w:val="20"/>
        </w:rPr>
        <w:t xml:space="preserve">к решению  Совета </w:t>
      </w:r>
      <w:r w:rsidR="00C84231">
        <w:rPr>
          <w:rFonts w:ascii="Times New Roman" w:hAnsi="Times New Roman" w:cs="Times New Roman"/>
          <w:sz w:val="20"/>
          <w:szCs w:val="20"/>
        </w:rPr>
        <w:t>Киятского сельского поселения</w:t>
      </w:r>
    </w:p>
    <w:p w:rsidR="0065433F" w:rsidRPr="0007450C" w:rsidRDefault="0065433F" w:rsidP="0065433F">
      <w:pPr>
        <w:spacing w:after="0"/>
        <w:rPr>
          <w:rFonts w:ascii="Times New Roman" w:hAnsi="Times New Roman" w:cs="Times New Roman"/>
          <w:sz w:val="20"/>
          <w:szCs w:val="20"/>
        </w:rPr>
      </w:pPr>
      <w:r w:rsidRPr="0007450C">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00C84231">
        <w:rPr>
          <w:rFonts w:ascii="Times New Roman" w:hAnsi="Times New Roman" w:cs="Times New Roman"/>
          <w:sz w:val="20"/>
          <w:szCs w:val="20"/>
          <w:lang w:val="tt-RU"/>
        </w:rPr>
        <w:t xml:space="preserve">                             </w:t>
      </w:r>
      <w:r>
        <w:rPr>
          <w:rFonts w:ascii="Times New Roman" w:hAnsi="Times New Roman" w:cs="Times New Roman"/>
          <w:sz w:val="20"/>
          <w:szCs w:val="20"/>
        </w:rPr>
        <w:t>«О проекте бюджета</w:t>
      </w:r>
      <w:r w:rsidRPr="0007450C">
        <w:rPr>
          <w:rFonts w:ascii="Times New Roman" w:hAnsi="Times New Roman" w:cs="Times New Roman"/>
          <w:sz w:val="20"/>
          <w:szCs w:val="20"/>
        </w:rPr>
        <w:t xml:space="preserve"> </w:t>
      </w:r>
      <w:r>
        <w:rPr>
          <w:rFonts w:ascii="Times New Roman" w:hAnsi="Times New Roman" w:cs="Times New Roman"/>
          <w:sz w:val="20"/>
          <w:szCs w:val="20"/>
        </w:rPr>
        <w:t>Киятского</w:t>
      </w:r>
      <w:r w:rsidRPr="00B77539">
        <w:rPr>
          <w:rFonts w:ascii="Times New Roman" w:hAnsi="Times New Roman" w:cs="Times New Roman"/>
          <w:sz w:val="20"/>
          <w:szCs w:val="20"/>
        </w:rPr>
        <w:t xml:space="preserve"> </w:t>
      </w:r>
      <w:r w:rsidRPr="0007450C">
        <w:rPr>
          <w:rFonts w:ascii="Times New Roman" w:hAnsi="Times New Roman" w:cs="Times New Roman"/>
          <w:sz w:val="20"/>
          <w:szCs w:val="20"/>
        </w:rPr>
        <w:t>сельского поселения</w:t>
      </w:r>
    </w:p>
    <w:p w:rsidR="0065433F" w:rsidRPr="0007450C" w:rsidRDefault="0065433F" w:rsidP="0065433F">
      <w:pPr>
        <w:spacing w:after="0"/>
        <w:jc w:val="center"/>
        <w:rPr>
          <w:rFonts w:ascii="Times New Roman" w:hAnsi="Times New Roman" w:cs="Times New Roman"/>
          <w:sz w:val="20"/>
          <w:szCs w:val="20"/>
        </w:rPr>
      </w:pPr>
      <w:r w:rsidRPr="0007450C">
        <w:rPr>
          <w:rFonts w:ascii="Times New Roman" w:hAnsi="Times New Roman" w:cs="Times New Roman"/>
          <w:sz w:val="20"/>
          <w:szCs w:val="20"/>
        </w:rPr>
        <w:t xml:space="preserve">                                                      </w:t>
      </w:r>
      <w:r>
        <w:rPr>
          <w:rFonts w:ascii="Times New Roman" w:hAnsi="Times New Roman" w:cs="Times New Roman"/>
          <w:sz w:val="20"/>
          <w:szCs w:val="20"/>
          <w:lang w:val="tt-RU"/>
        </w:rPr>
        <w:t xml:space="preserve">                                                           </w:t>
      </w:r>
      <w:r w:rsidRPr="0007450C">
        <w:rPr>
          <w:rFonts w:ascii="Times New Roman" w:hAnsi="Times New Roman" w:cs="Times New Roman"/>
          <w:sz w:val="20"/>
          <w:szCs w:val="20"/>
        </w:rPr>
        <w:t>на 201</w:t>
      </w:r>
      <w:r>
        <w:rPr>
          <w:rFonts w:ascii="Times New Roman" w:hAnsi="Times New Roman" w:cs="Times New Roman"/>
          <w:sz w:val="20"/>
          <w:szCs w:val="20"/>
        </w:rPr>
        <w:t xml:space="preserve">6 год </w:t>
      </w:r>
      <w:r w:rsidRPr="0007450C">
        <w:rPr>
          <w:rFonts w:ascii="Times New Roman" w:hAnsi="Times New Roman" w:cs="Times New Roman"/>
          <w:sz w:val="20"/>
          <w:szCs w:val="20"/>
        </w:rPr>
        <w:t>»</w:t>
      </w:r>
      <w:r w:rsidRPr="008A212E">
        <w:rPr>
          <w:rFonts w:ascii="Times New Roman" w:hAnsi="Times New Roman" w:cs="Times New Roman"/>
          <w:sz w:val="20"/>
          <w:szCs w:val="20"/>
        </w:rPr>
        <w:t xml:space="preserve"> </w:t>
      </w:r>
      <w:r>
        <w:rPr>
          <w:rFonts w:ascii="Times New Roman" w:hAnsi="Times New Roman" w:cs="Times New Roman"/>
          <w:sz w:val="20"/>
          <w:szCs w:val="20"/>
        </w:rPr>
        <w:t>о</w:t>
      </w:r>
      <w:r w:rsidRPr="008A212E">
        <w:rPr>
          <w:rFonts w:ascii="Times New Roman" w:hAnsi="Times New Roman" w:cs="Times New Roman"/>
          <w:sz w:val="20"/>
          <w:szCs w:val="20"/>
        </w:rPr>
        <w:t>т 16 ноября 2015 года № 3-1</w:t>
      </w:r>
      <w:r w:rsidRPr="008A212E">
        <w:rPr>
          <w:rFonts w:ascii="Times New Roman" w:hAnsi="Times New Roman" w:cs="Times New Roman"/>
          <w:sz w:val="20"/>
          <w:szCs w:val="20"/>
        </w:rPr>
        <w:tab/>
      </w:r>
    </w:p>
    <w:p w:rsidR="0065433F" w:rsidRDefault="0065433F" w:rsidP="0065433F">
      <w:pPr>
        <w:spacing w:after="0"/>
        <w:rPr>
          <w:rFonts w:ascii="Times New Roman" w:hAnsi="Times New Roman" w:cs="Times New Roman"/>
          <w:sz w:val="24"/>
          <w:szCs w:val="24"/>
        </w:rPr>
      </w:pPr>
    </w:p>
    <w:p w:rsidR="0065433F" w:rsidRPr="00EB7388" w:rsidRDefault="0065433F" w:rsidP="0065433F">
      <w:pPr>
        <w:spacing w:after="0"/>
        <w:jc w:val="center"/>
        <w:rPr>
          <w:rFonts w:ascii="Times New Roman" w:hAnsi="Times New Roman" w:cs="Times New Roman"/>
          <w:bCs/>
          <w:sz w:val="28"/>
          <w:szCs w:val="28"/>
          <w:lang w:val="tt-RU"/>
        </w:rPr>
      </w:pPr>
      <w:r w:rsidRPr="00EB7388">
        <w:rPr>
          <w:rFonts w:ascii="Times New Roman" w:hAnsi="Times New Roman" w:cs="Times New Roman"/>
          <w:bCs/>
          <w:sz w:val="28"/>
          <w:szCs w:val="28"/>
        </w:rPr>
        <w:t xml:space="preserve">Ведомственная структура расходов бюджета </w:t>
      </w:r>
    </w:p>
    <w:p w:rsidR="0065433F" w:rsidRPr="00EB7388" w:rsidRDefault="0065433F" w:rsidP="0065433F">
      <w:pPr>
        <w:spacing w:after="0"/>
        <w:jc w:val="center"/>
        <w:rPr>
          <w:rFonts w:ascii="Times New Roman" w:hAnsi="Times New Roman" w:cs="Times New Roman"/>
          <w:bCs/>
          <w:sz w:val="28"/>
          <w:szCs w:val="28"/>
        </w:rPr>
      </w:pPr>
      <w:r>
        <w:rPr>
          <w:rFonts w:ascii="Times New Roman" w:hAnsi="Times New Roman" w:cs="Times New Roman"/>
          <w:sz w:val="28"/>
          <w:szCs w:val="28"/>
        </w:rPr>
        <w:t xml:space="preserve">Киятского </w:t>
      </w:r>
      <w:r w:rsidRPr="00EB7388">
        <w:rPr>
          <w:rFonts w:ascii="Times New Roman" w:hAnsi="Times New Roman" w:cs="Times New Roman"/>
          <w:bCs/>
          <w:sz w:val="28"/>
          <w:szCs w:val="28"/>
        </w:rPr>
        <w:t>сельского поселения</w:t>
      </w:r>
    </w:p>
    <w:p w:rsidR="0065433F" w:rsidRDefault="0065433F" w:rsidP="0065433F">
      <w:pPr>
        <w:spacing w:after="0"/>
        <w:jc w:val="center"/>
        <w:rPr>
          <w:rFonts w:ascii="Times New Roman" w:hAnsi="Times New Roman" w:cs="Times New Roman"/>
          <w:bCs/>
          <w:sz w:val="28"/>
          <w:szCs w:val="28"/>
        </w:rPr>
      </w:pPr>
      <w:r w:rsidRPr="00EB7388">
        <w:rPr>
          <w:rFonts w:ascii="Times New Roman" w:hAnsi="Times New Roman" w:cs="Times New Roman"/>
          <w:bCs/>
          <w:sz w:val="28"/>
          <w:szCs w:val="28"/>
        </w:rPr>
        <w:t>Буинского муниципального района Республики Татарстан на 201</w:t>
      </w:r>
      <w:r>
        <w:rPr>
          <w:rFonts w:ascii="Times New Roman" w:hAnsi="Times New Roman" w:cs="Times New Roman"/>
          <w:bCs/>
          <w:sz w:val="28"/>
          <w:szCs w:val="28"/>
        </w:rPr>
        <w:t>6</w:t>
      </w:r>
      <w:r w:rsidRPr="00EB7388">
        <w:rPr>
          <w:rFonts w:ascii="Times New Roman" w:hAnsi="Times New Roman" w:cs="Times New Roman"/>
          <w:bCs/>
          <w:sz w:val="28"/>
          <w:szCs w:val="28"/>
        </w:rPr>
        <w:t xml:space="preserve"> год</w:t>
      </w:r>
    </w:p>
    <w:p w:rsidR="0065433F" w:rsidRPr="00EB7388" w:rsidRDefault="0065433F" w:rsidP="0065433F">
      <w:pPr>
        <w:spacing w:after="0"/>
        <w:jc w:val="center"/>
        <w:rPr>
          <w:rFonts w:ascii="Times New Roman" w:hAnsi="Times New Roman" w:cs="Times New Roman"/>
          <w:bCs/>
          <w:sz w:val="28"/>
          <w:szCs w:val="28"/>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
        <w:gridCol w:w="706"/>
        <w:gridCol w:w="930"/>
        <w:gridCol w:w="2504"/>
        <w:gridCol w:w="900"/>
        <w:gridCol w:w="1585"/>
      </w:tblGrid>
      <w:tr w:rsidR="0065433F" w:rsidRPr="00765E28" w:rsidTr="00420B3A">
        <w:tc>
          <w:tcPr>
            <w:tcW w:w="2988"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Наименование</w:t>
            </w:r>
          </w:p>
        </w:tc>
        <w:tc>
          <w:tcPr>
            <w:tcW w:w="720" w:type="dxa"/>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КВСР</w:t>
            </w:r>
          </w:p>
        </w:tc>
        <w:tc>
          <w:tcPr>
            <w:tcW w:w="706"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РЗ</w:t>
            </w:r>
          </w:p>
        </w:tc>
        <w:tc>
          <w:tcPr>
            <w:tcW w:w="930"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ПР</w:t>
            </w:r>
          </w:p>
        </w:tc>
        <w:tc>
          <w:tcPr>
            <w:tcW w:w="2504"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ЦСР</w:t>
            </w:r>
          </w:p>
        </w:tc>
        <w:tc>
          <w:tcPr>
            <w:tcW w:w="900"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ВР</w:t>
            </w:r>
          </w:p>
        </w:tc>
        <w:tc>
          <w:tcPr>
            <w:tcW w:w="1585"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Сумма (тыс.руб.)</w:t>
            </w:r>
          </w:p>
        </w:tc>
      </w:tr>
      <w:tr w:rsidR="0065433F" w:rsidRPr="00765E28" w:rsidTr="00420B3A">
        <w:tc>
          <w:tcPr>
            <w:tcW w:w="2988" w:type="dxa"/>
            <w:vAlign w:val="bottom"/>
          </w:tcPr>
          <w:p w:rsidR="0065433F" w:rsidRPr="00765E28" w:rsidRDefault="0065433F" w:rsidP="00420B3A">
            <w:pPr>
              <w:rPr>
                <w:rFonts w:ascii="Times New Roman" w:hAnsi="Times New Roman" w:cs="Times New Roman"/>
              </w:rPr>
            </w:pPr>
            <w:r w:rsidRPr="00765E28">
              <w:rPr>
                <w:rFonts w:ascii="Times New Roman" w:hAnsi="Times New Roman" w:cs="Times New Roman"/>
              </w:rPr>
              <w:t xml:space="preserve">Исполнительный комитет </w:t>
            </w:r>
            <w:r>
              <w:rPr>
                <w:rFonts w:ascii="Times New Roman" w:hAnsi="Times New Roman" w:cs="Times New Roman"/>
              </w:rPr>
              <w:t xml:space="preserve">Киятского </w:t>
            </w:r>
            <w:r w:rsidRPr="00765E28">
              <w:rPr>
                <w:rFonts w:ascii="Times New Roman" w:hAnsi="Times New Roman" w:cs="Times New Roman"/>
              </w:rPr>
              <w:t>СП</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tcPr>
          <w:p w:rsidR="0065433F" w:rsidRPr="00765E28" w:rsidRDefault="0065433F" w:rsidP="00420B3A">
            <w:pPr>
              <w:jc w:val="center"/>
              <w:rPr>
                <w:rFonts w:ascii="Times New Roman" w:hAnsi="Times New Roman" w:cs="Times New Roman"/>
              </w:rPr>
            </w:pPr>
          </w:p>
        </w:tc>
        <w:tc>
          <w:tcPr>
            <w:tcW w:w="930" w:type="dxa"/>
          </w:tcPr>
          <w:p w:rsidR="0065433F" w:rsidRPr="00765E28" w:rsidRDefault="0065433F" w:rsidP="00420B3A">
            <w:pPr>
              <w:jc w:val="center"/>
              <w:rPr>
                <w:rFonts w:ascii="Times New Roman" w:hAnsi="Times New Roman" w:cs="Times New Roman"/>
              </w:rPr>
            </w:pPr>
          </w:p>
        </w:tc>
        <w:tc>
          <w:tcPr>
            <w:tcW w:w="2504" w:type="dxa"/>
          </w:tcPr>
          <w:p w:rsidR="0065433F" w:rsidRPr="00765E28" w:rsidRDefault="0065433F" w:rsidP="00420B3A">
            <w:pPr>
              <w:jc w:val="center"/>
              <w:rPr>
                <w:rFonts w:ascii="Times New Roman" w:hAnsi="Times New Roman" w:cs="Times New Roman"/>
              </w:rPr>
            </w:pPr>
          </w:p>
        </w:tc>
        <w:tc>
          <w:tcPr>
            <w:tcW w:w="900" w:type="dxa"/>
          </w:tcPr>
          <w:p w:rsidR="0065433F" w:rsidRPr="00765E28" w:rsidRDefault="0065433F" w:rsidP="00420B3A">
            <w:pPr>
              <w:jc w:val="center"/>
              <w:rPr>
                <w:rFonts w:ascii="Times New Roman" w:hAnsi="Times New Roman" w:cs="Times New Roman"/>
              </w:rPr>
            </w:pPr>
          </w:p>
        </w:tc>
        <w:tc>
          <w:tcPr>
            <w:tcW w:w="1585" w:type="dxa"/>
          </w:tcPr>
          <w:p w:rsidR="0065433F" w:rsidRPr="009C6482" w:rsidRDefault="0065433F" w:rsidP="00420B3A">
            <w:pPr>
              <w:jc w:val="center"/>
              <w:rPr>
                <w:rFonts w:ascii="Times New Roman" w:hAnsi="Times New Roman" w:cs="Times New Roman"/>
                <w:sz w:val="24"/>
                <w:szCs w:val="24"/>
              </w:rPr>
            </w:pPr>
            <w:r w:rsidRPr="009C6482">
              <w:rPr>
                <w:rFonts w:ascii="Times New Roman" w:hAnsi="Times New Roman" w:cs="Times New Roman"/>
                <w:sz w:val="24"/>
                <w:szCs w:val="24"/>
              </w:rPr>
              <w:t>934,0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Общегосударственные вопросы</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tc>
        <w:tc>
          <w:tcPr>
            <w:tcW w:w="2504" w:type="dxa"/>
            <w:vAlign w:val="bottom"/>
          </w:tcPr>
          <w:p w:rsidR="0065433F" w:rsidRPr="00765E28" w:rsidRDefault="0065433F" w:rsidP="00420B3A">
            <w:pPr>
              <w:jc w:val="center"/>
              <w:rPr>
                <w:rFonts w:ascii="Times New Roman" w:hAnsi="Times New Roman" w:cs="Times New Roman"/>
                <w:sz w:val="24"/>
                <w:szCs w:val="24"/>
              </w:rPr>
            </w:pP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934,0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Функционирование высшего должностного лица субъекта РФ и муниципального образования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tc>
        <w:tc>
          <w:tcPr>
            <w:tcW w:w="90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Глава муниципального образования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9900002030</w:t>
            </w:r>
          </w:p>
        </w:tc>
        <w:tc>
          <w:tcPr>
            <w:tcW w:w="90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65E28">
              <w:rPr>
                <w:rFonts w:ascii="Times New Roman" w:hAnsi="Times New Roman" w:cs="Times New Roman"/>
                <w:sz w:val="24"/>
                <w:szCs w:val="24"/>
              </w:rPr>
              <w:lastRenderedPageBreak/>
              <w:t>внебюджетными фондами</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lastRenderedPageBreak/>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9900002030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398,9</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lastRenderedPageBreak/>
              <w:t>Функционирование высших органов исполнительной власти субъектов РФ и муниципальных образований</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65433F" w:rsidRPr="00765E28" w:rsidRDefault="0065433F" w:rsidP="00420B3A">
            <w:pPr>
              <w:jc w:val="center"/>
              <w:rPr>
                <w:rFonts w:ascii="Times New Roman" w:hAnsi="Times New Roman" w:cs="Times New Roman"/>
                <w:sz w:val="24"/>
                <w:szCs w:val="24"/>
              </w:rPr>
            </w:pP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Центральный аппарат</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318,5</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222,6</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89,4</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Иные бюджетные ассигнования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0 4</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9900002040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6,5</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Другие общегосударственные вопросы</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216,6</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Государственная регистрация актов гражданского состояния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9900059300</w:t>
            </w:r>
          </w:p>
        </w:tc>
        <w:tc>
          <w:tcPr>
            <w:tcW w:w="900" w:type="dxa"/>
            <w:vAlign w:val="bottom"/>
          </w:tcPr>
          <w:p w:rsidR="0065433F" w:rsidRPr="00765E28" w:rsidRDefault="0065433F" w:rsidP="00420B3A">
            <w:pPr>
              <w:jc w:val="center"/>
              <w:rPr>
                <w:rFonts w:ascii="Times New Roman" w:hAnsi="Times New Roman" w:cs="Times New Roman"/>
                <w:b/>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9900059300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Обеспечение деятельности централизованных бухгалтерий</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9D27A7" w:rsidRDefault="0065433F" w:rsidP="00420B3A">
            <w:pPr>
              <w:jc w:val="center"/>
              <w:rPr>
                <w:rFonts w:ascii="Times New Roman" w:hAnsi="Times New Roman" w:cs="Times New Roman"/>
                <w:sz w:val="24"/>
                <w:szCs w:val="24"/>
                <w:highlight w:val="yellow"/>
              </w:rPr>
            </w:pPr>
            <w:r>
              <w:rPr>
                <w:rFonts w:ascii="Times New Roman" w:hAnsi="Times New Roman" w:cs="Times New Roman"/>
                <w:sz w:val="24"/>
                <w:szCs w:val="24"/>
              </w:rPr>
              <w:t>196,0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 xml:space="preserve">Расходы на выплаты персоналу в целях </w:t>
            </w:r>
            <w:r w:rsidRPr="00765E28">
              <w:rPr>
                <w:rFonts w:ascii="Times New Roman" w:hAnsi="Times New Roman" w:cs="Times New Roman"/>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lastRenderedPageBreak/>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134,0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9900029900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62,0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Уплата налога на имущество организаций и земельного налога</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9900002950</w:t>
            </w:r>
          </w:p>
        </w:tc>
        <w:tc>
          <w:tcPr>
            <w:tcW w:w="900" w:type="dxa"/>
            <w:vAlign w:val="bottom"/>
          </w:tcPr>
          <w:p w:rsidR="0065433F" w:rsidRPr="00765E28" w:rsidRDefault="0065433F" w:rsidP="00420B3A">
            <w:pPr>
              <w:jc w:val="center"/>
              <w:rPr>
                <w:rFonts w:ascii="Times New Roman" w:hAnsi="Times New Roman" w:cs="Times New Roman"/>
                <w:sz w:val="24"/>
                <w:szCs w:val="24"/>
                <w:lang w:val="en-US"/>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Иные бюджетные ассигнования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01</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9900002950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Национальная оборона</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930" w:type="dxa"/>
            <w:vAlign w:val="bottom"/>
          </w:tcPr>
          <w:p w:rsidR="0065433F" w:rsidRPr="00765E28" w:rsidRDefault="0065433F" w:rsidP="00420B3A">
            <w:pPr>
              <w:jc w:val="center"/>
              <w:rPr>
                <w:rFonts w:ascii="Times New Roman" w:hAnsi="Times New Roman" w:cs="Times New Roman"/>
                <w:sz w:val="24"/>
                <w:szCs w:val="24"/>
              </w:rPr>
            </w:pPr>
          </w:p>
        </w:tc>
        <w:tc>
          <w:tcPr>
            <w:tcW w:w="2504" w:type="dxa"/>
            <w:vAlign w:val="bottom"/>
          </w:tcPr>
          <w:p w:rsidR="0065433F" w:rsidRPr="00765E28" w:rsidRDefault="0065433F" w:rsidP="00420B3A">
            <w:pPr>
              <w:jc w:val="center"/>
              <w:rPr>
                <w:rFonts w:ascii="Times New Roman" w:hAnsi="Times New Roman" w:cs="Times New Roman"/>
                <w:b/>
                <w:sz w:val="24"/>
                <w:szCs w:val="24"/>
              </w:rPr>
            </w:pPr>
          </w:p>
        </w:tc>
        <w:tc>
          <w:tcPr>
            <w:tcW w:w="900" w:type="dxa"/>
            <w:vAlign w:val="bottom"/>
          </w:tcPr>
          <w:p w:rsidR="0065433F" w:rsidRPr="00765E28" w:rsidRDefault="0065433F" w:rsidP="00420B3A">
            <w:pPr>
              <w:jc w:val="center"/>
              <w:rPr>
                <w:rFonts w:ascii="Times New Roman" w:hAnsi="Times New Roman" w:cs="Times New Roman"/>
                <w:b/>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lang w:val="en-US"/>
              </w:rPr>
              <w:t>Мобилизационная  и вневойсковая подготовка</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0 2</w:t>
            </w:r>
          </w:p>
        </w:tc>
        <w:tc>
          <w:tcPr>
            <w:tcW w:w="930" w:type="dxa"/>
            <w:vAlign w:val="bottom"/>
          </w:tcPr>
          <w:p w:rsidR="0065433F" w:rsidRPr="00765E28" w:rsidRDefault="0065433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73,5</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2</w:t>
            </w:r>
          </w:p>
        </w:tc>
        <w:tc>
          <w:tcPr>
            <w:tcW w:w="930" w:type="dxa"/>
            <w:vAlign w:val="bottom"/>
          </w:tcPr>
          <w:p w:rsidR="0065433F" w:rsidRPr="00765E28" w:rsidRDefault="0065433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lang w:val="en-US"/>
              </w:rPr>
              <w:t>0</w:t>
            </w:r>
            <w:r w:rsidRPr="00765E28">
              <w:rPr>
                <w:rFonts w:ascii="Times New Roman" w:hAnsi="Times New Roman" w:cs="Times New Roman"/>
                <w:sz w:val="24"/>
                <w:szCs w:val="24"/>
              </w:rPr>
              <w:t xml:space="preserve"> </w:t>
            </w:r>
            <w:r w:rsidRPr="00765E28">
              <w:rPr>
                <w:rFonts w:ascii="Times New Roman" w:hAnsi="Times New Roman" w:cs="Times New Roman"/>
                <w:sz w:val="24"/>
                <w:szCs w:val="24"/>
                <w:lang w:val="en-US"/>
              </w:rPr>
              <w:t>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66,9</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rPr>
              <w:t xml:space="preserve">0 </w:t>
            </w:r>
            <w:r w:rsidRPr="00765E28">
              <w:rPr>
                <w:rFonts w:ascii="Times New Roman" w:hAnsi="Times New Roman" w:cs="Times New Roman"/>
                <w:sz w:val="24"/>
                <w:szCs w:val="24"/>
                <w:lang w:val="en-US"/>
              </w:rPr>
              <w:t>2</w:t>
            </w:r>
          </w:p>
        </w:tc>
        <w:tc>
          <w:tcPr>
            <w:tcW w:w="930" w:type="dxa"/>
            <w:vAlign w:val="bottom"/>
          </w:tcPr>
          <w:p w:rsidR="0065433F" w:rsidRPr="00765E28" w:rsidRDefault="0065433F" w:rsidP="00420B3A">
            <w:pPr>
              <w:jc w:val="center"/>
              <w:rPr>
                <w:rFonts w:ascii="Times New Roman" w:hAnsi="Times New Roman" w:cs="Times New Roman"/>
                <w:sz w:val="24"/>
                <w:szCs w:val="24"/>
                <w:lang w:val="en-US"/>
              </w:rPr>
            </w:pPr>
            <w:r w:rsidRPr="00765E28">
              <w:rPr>
                <w:rFonts w:ascii="Times New Roman" w:hAnsi="Times New Roman" w:cs="Times New Roman"/>
                <w:sz w:val="24"/>
                <w:szCs w:val="24"/>
                <w:lang w:val="en-US"/>
              </w:rPr>
              <w:t>0</w:t>
            </w:r>
            <w:r w:rsidRPr="00765E28">
              <w:rPr>
                <w:rFonts w:ascii="Times New Roman" w:hAnsi="Times New Roman" w:cs="Times New Roman"/>
                <w:sz w:val="24"/>
                <w:szCs w:val="24"/>
              </w:rPr>
              <w:t xml:space="preserve"> </w:t>
            </w:r>
            <w:r w:rsidRPr="00765E28">
              <w:rPr>
                <w:rFonts w:ascii="Times New Roman" w:hAnsi="Times New Roman" w:cs="Times New Roman"/>
                <w:sz w:val="24"/>
                <w:szCs w:val="24"/>
                <w:lang w:val="en-US"/>
              </w:rPr>
              <w:t>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9900051180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6,6</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Жилищно-коммунальное хозяйство</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b/>
                <w:sz w:val="24"/>
                <w:szCs w:val="24"/>
              </w:rPr>
            </w:pPr>
          </w:p>
        </w:tc>
        <w:tc>
          <w:tcPr>
            <w:tcW w:w="2504" w:type="dxa"/>
            <w:vAlign w:val="bottom"/>
          </w:tcPr>
          <w:p w:rsidR="0065433F" w:rsidRPr="00765E28" w:rsidRDefault="0065433F" w:rsidP="00420B3A">
            <w:pPr>
              <w:jc w:val="center"/>
              <w:rPr>
                <w:rFonts w:ascii="Times New Roman" w:hAnsi="Times New Roman" w:cs="Times New Roman"/>
                <w:b/>
                <w:sz w:val="24"/>
                <w:szCs w:val="24"/>
              </w:rPr>
            </w:pP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Благоустройство</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9900078000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423,1</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Уличное освещение</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9900078010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9900078010</w:t>
            </w:r>
          </w:p>
        </w:tc>
        <w:tc>
          <w:tcPr>
            <w:tcW w:w="90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379,0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Прочие мероприятия по благоустройству городских округов и поселений</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9900078050</w:t>
            </w:r>
          </w:p>
        </w:tc>
        <w:tc>
          <w:tcPr>
            <w:tcW w:w="900" w:type="dxa"/>
            <w:vAlign w:val="bottom"/>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9900078050</w:t>
            </w:r>
          </w:p>
        </w:tc>
        <w:tc>
          <w:tcPr>
            <w:tcW w:w="900"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30,0</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Pr>
                <w:rFonts w:ascii="Times New Roman" w:hAnsi="Times New Roman" w:cs="Times New Roman"/>
                <w:sz w:val="24"/>
                <w:szCs w:val="24"/>
              </w:rPr>
              <w:t>Уплата налога на имущество организаций и земельного налога</w:t>
            </w:r>
          </w:p>
        </w:tc>
        <w:tc>
          <w:tcPr>
            <w:tcW w:w="720" w:type="dxa"/>
          </w:tcPr>
          <w:p w:rsidR="0065433F" w:rsidRPr="00765E28" w:rsidRDefault="0065433F" w:rsidP="00420B3A">
            <w:pPr>
              <w:jc w:val="center"/>
              <w:rPr>
                <w:rFonts w:ascii="Times New Roman" w:hAnsi="Times New Roman" w:cs="Times New Roman"/>
              </w:rPr>
            </w:pPr>
            <w:r>
              <w:rPr>
                <w:rFonts w:ascii="Times New Roman" w:hAnsi="Times New Roman" w:cs="Times New Roman"/>
              </w:rPr>
              <w:t xml:space="preserve">401 </w:t>
            </w:r>
          </w:p>
        </w:tc>
        <w:tc>
          <w:tcPr>
            <w:tcW w:w="706" w:type="dxa"/>
            <w:vAlign w:val="bottom"/>
          </w:tcPr>
          <w:p w:rsidR="0065433F" w:rsidRPr="00765E28" w:rsidRDefault="0065433F" w:rsidP="00420B3A">
            <w:pPr>
              <w:jc w:val="center"/>
              <w:rPr>
                <w:rFonts w:ascii="Times New Roman" w:hAnsi="Times New Roman" w:cs="Times New Roman"/>
                <w:sz w:val="24"/>
                <w:szCs w:val="24"/>
              </w:rPr>
            </w:pPr>
            <w:r>
              <w:rPr>
                <w:rFonts w:ascii="Times New Roman" w:hAnsi="Times New Roman" w:cs="Times New Roman"/>
                <w:sz w:val="24"/>
                <w:szCs w:val="24"/>
              </w:rPr>
              <w:t>0 5</w:t>
            </w:r>
          </w:p>
        </w:tc>
        <w:tc>
          <w:tcPr>
            <w:tcW w:w="930" w:type="dxa"/>
            <w:vAlign w:val="bottom"/>
          </w:tcPr>
          <w:p w:rsidR="0065433F" w:rsidRPr="00765E28" w:rsidRDefault="0065433F" w:rsidP="00420B3A">
            <w:pPr>
              <w:jc w:val="center"/>
              <w:rPr>
                <w:rFonts w:ascii="Times New Roman" w:hAnsi="Times New Roman" w:cs="Times New Roman"/>
                <w:sz w:val="24"/>
                <w:szCs w:val="24"/>
              </w:rPr>
            </w:pPr>
            <w:r>
              <w:rPr>
                <w:rFonts w:ascii="Times New Roman" w:hAnsi="Times New Roman" w:cs="Times New Roman"/>
                <w:sz w:val="24"/>
                <w:szCs w:val="24"/>
              </w:rPr>
              <w:t>0 3</w:t>
            </w:r>
          </w:p>
        </w:tc>
        <w:tc>
          <w:tcPr>
            <w:tcW w:w="2504" w:type="dxa"/>
            <w:vAlign w:val="bottom"/>
          </w:tcPr>
          <w:p w:rsidR="0065433F" w:rsidRPr="00765E28"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9900078050</w:t>
            </w:r>
          </w:p>
        </w:tc>
        <w:tc>
          <w:tcPr>
            <w:tcW w:w="900" w:type="dxa"/>
            <w:vAlign w:val="bottom"/>
          </w:tcPr>
          <w:p w:rsidR="0065433F" w:rsidRPr="00765E28" w:rsidRDefault="0065433F" w:rsidP="00420B3A">
            <w:pPr>
              <w:rPr>
                <w:rFonts w:ascii="Times New Roman" w:hAnsi="Times New Roman" w:cs="Times New Roman"/>
                <w:sz w:val="24"/>
                <w:szCs w:val="24"/>
              </w:rPr>
            </w:pPr>
            <w:r>
              <w:rPr>
                <w:rFonts w:ascii="Times New Roman" w:hAnsi="Times New Roman" w:cs="Times New Roman"/>
                <w:sz w:val="24"/>
                <w:szCs w:val="24"/>
              </w:rPr>
              <w:t>800</w:t>
            </w:r>
          </w:p>
        </w:tc>
        <w:tc>
          <w:tcPr>
            <w:tcW w:w="1585" w:type="dxa"/>
            <w:vAlign w:val="bottom"/>
          </w:tcPr>
          <w:p w:rsidR="0065433F"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14,1</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Культура</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65433F" w:rsidRPr="00765E28" w:rsidRDefault="0065433F" w:rsidP="00420B3A">
            <w:pPr>
              <w:jc w:val="center"/>
              <w:rPr>
                <w:rFonts w:ascii="Times New Roman" w:hAnsi="Times New Roman" w:cs="Times New Roman"/>
                <w:sz w:val="24"/>
                <w:szCs w:val="24"/>
              </w:rPr>
            </w:pPr>
          </w:p>
        </w:tc>
        <w:tc>
          <w:tcPr>
            <w:tcW w:w="900" w:type="dxa"/>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Обеспечение деятельности клубов и культурно-досуговых центров</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557,4</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100</w:t>
            </w: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99,7</w:t>
            </w:r>
          </w:p>
        </w:tc>
      </w:tr>
      <w:tr w:rsidR="0065433F" w:rsidRPr="00765E28" w:rsidTr="00420B3A">
        <w:tc>
          <w:tcPr>
            <w:tcW w:w="2988" w:type="dxa"/>
            <w:vAlign w:val="bottom"/>
          </w:tcPr>
          <w:p w:rsidR="0065433F" w:rsidRPr="00765E28" w:rsidRDefault="0065433F" w:rsidP="00420B3A">
            <w:pPr>
              <w:rPr>
                <w:rFonts w:ascii="Times New Roman" w:hAnsi="Times New Roman" w:cs="Times New Roman"/>
                <w:sz w:val="24"/>
                <w:szCs w:val="24"/>
              </w:rPr>
            </w:pPr>
            <w:r w:rsidRPr="00765E28">
              <w:rPr>
                <w:rFonts w:ascii="Times New Roman" w:hAnsi="Times New Roman" w:cs="Times New Roman"/>
                <w:sz w:val="24"/>
                <w:szCs w:val="24"/>
              </w:rPr>
              <w:t>Закупка товаров, работ и услуг для государственных (муниципальных) нужд</w:t>
            </w:r>
          </w:p>
        </w:tc>
        <w:tc>
          <w:tcPr>
            <w:tcW w:w="720" w:type="dxa"/>
          </w:tcPr>
          <w:p w:rsidR="0065433F" w:rsidRPr="00765E28" w:rsidRDefault="0065433F" w:rsidP="00420B3A">
            <w:pPr>
              <w:jc w:val="center"/>
              <w:rPr>
                <w:rFonts w:ascii="Times New Roman" w:hAnsi="Times New Roman" w:cs="Times New Roman"/>
              </w:rPr>
            </w:pPr>
          </w:p>
          <w:p w:rsidR="0065433F" w:rsidRPr="00765E28" w:rsidRDefault="0065433F" w:rsidP="00420B3A">
            <w:pPr>
              <w:jc w:val="center"/>
              <w:rPr>
                <w:rFonts w:ascii="Times New Roman" w:hAnsi="Times New Roman" w:cs="Times New Roman"/>
              </w:rPr>
            </w:pPr>
          </w:p>
          <w:p w:rsidR="0065433F" w:rsidRPr="00765E28" w:rsidRDefault="0065433F" w:rsidP="00420B3A">
            <w:pPr>
              <w:jc w:val="center"/>
              <w:rPr>
                <w:rFonts w:ascii="Times New Roman" w:hAnsi="Times New Roman" w:cs="Times New Roman"/>
              </w:rPr>
            </w:pPr>
          </w:p>
          <w:p w:rsidR="0065433F" w:rsidRPr="00765E28" w:rsidRDefault="0065433F" w:rsidP="00420B3A">
            <w:pPr>
              <w:jc w:val="center"/>
              <w:rPr>
                <w:rFonts w:ascii="Times New Roman" w:hAnsi="Times New Roman" w:cs="Times New Roman"/>
              </w:rPr>
            </w:pPr>
          </w:p>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p>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200</w:t>
            </w:r>
          </w:p>
        </w:tc>
        <w:tc>
          <w:tcPr>
            <w:tcW w:w="1585" w:type="dxa"/>
            <w:vAlign w:val="bottom"/>
          </w:tcPr>
          <w:p w:rsidR="0065433F" w:rsidRPr="002C7709" w:rsidRDefault="0065433F" w:rsidP="00420B3A">
            <w:pPr>
              <w:jc w:val="center"/>
              <w:rPr>
                <w:rFonts w:ascii="Times New Roman" w:hAnsi="Times New Roman" w:cs="Times New Roman"/>
                <w:sz w:val="24"/>
                <w:szCs w:val="24"/>
              </w:rPr>
            </w:pPr>
            <w:r>
              <w:rPr>
                <w:rFonts w:ascii="Times New Roman" w:hAnsi="Times New Roman" w:cs="Times New Roman"/>
                <w:sz w:val="24"/>
                <w:szCs w:val="24"/>
              </w:rPr>
              <w:t>442,9</w:t>
            </w:r>
          </w:p>
        </w:tc>
      </w:tr>
      <w:tr w:rsidR="0065433F" w:rsidRPr="00765E28" w:rsidTr="00420B3A">
        <w:tc>
          <w:tcPr>
            <w:tcW w:w="2988" w:type="dxa"/>
            <w:vAlign w:val="bottom"/>
          </w:tcPr>
          <w:p w:rsidR="0065433F" w:rsidRPr="00765E28" w:rsidRDefault="0065433F" w:rsidP="00420B3A">
            <w:pPr>
              <w:rPr>
                <w:rFonts w:ascii="Times New Roman" w:hAnsi="Times New Roman" w:cs="Times New Roman"/>
                <w:b/>
                <w:bCs/>
                <w:sz w:val="24"/>
                <w:szCs w:val="24"/>
              </w:rPr>
            </w:pPr>
            <w:r w:rsidRPr="00765E28">
              <w:rPr>
                <w:rFonts w:ascii="Times New Roman" w:hAnsi="Times New Roman" w:cs="Times New Roman"/>
                <w:sz w:val="24"/>
                <w:szCs w:val="24"/>
              </w:rPr>
              <w:t>Иные бюджетные ассигнования</w:t>
            </w:r>
          </w:p>
        </w:tc>
        <w:tc>
          <w:tcPr>
            <w:tcW w:w="720" w:type="dxa"/>
          </w:tcPr>
          <w:p w:rsidR="0065433F" w:rsidRPr="00765E28" w:rsidRDefault="0065433F" w:rsidP="00420B3A">
            <w:pPr>
              <w:jc w:val="center"/>
              <w:rPr>
                <w:rFonts w:ascii="Times New Roman" w:hAnsi="Times New Roman" w:cs="Times New Roman"/>
              </w:rPr>
            </w:pPr>
            <w:r w:rsidRPr="00765E28">
              <w:rPr>
                <w:rFonts w:ascii="Times New Roman" w:hAnsi="Times New Roman" w:cs="Times New Roman"/>
              </w:rPr>
              <w:t>401</w:t>
            </w:r>
          </w:p>
        </w:tc>
        <w:tc>
          <w:tcPr>
            <w:tcW w:w="706"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0 8</w:t>
            </w:r>
          </w:p>
        </w:tc>
        <w:tc>
          <w:tcPr>
            <w:tcW w:w="930"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0 1</w:t>
            </w:r>
          </w:p>
        </w:tc>
        <w:tc>
          <w:tcPr>
            <w:tcW w:w="2504" w:type="dxa"/>
            <w:vAlign w:val="bottom"/>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0840144091</w:t>
            </w:r>
          </w:p>
        </w:tc>
        <w:tc>
          <w:tcPr>
            <w:tcW w:w="900" w:type="dxa"/>
          </w:tcPr>
          <w:p w:rsidR="0065433F" w:rsidRPr="00765E28" w:rsidRDefault="0065433F" w:rsidP="00420B3A">
            <w:pPr>
              <w:jc w:val="center"/>
              <w:rPr>
                <w:rFonts w:ascii="Times New Roman" w:hAnsi="Times New Roman" w:cs="Times New Roman"/>
                <w:sz w:val="24"/>
                <w:szCs w:val="24"/>
              </w:rPr>
            </w:pPr>
            <w:r w:rsidRPr="00765E28">
              <w:rPr>
                <w:rFonts w:ascii="Times New Roman" w:hAnsi="Times New Roman" w:cs="Times New Roman"/>
                <w:sz w:val="24"/>
                <w:szCs w:val="24"/>
              </w:rPr>
              <w:t>800</w:t>
            </w:r>
          </w:p>
        </w:tc>
        <w:tc>
          <w:tcPr>
            <w:tcW w:w="1585" w:type="dxa"/>
            <w:vAlign w:val="bottom"/>
          </w:tcPr>
          <w:p w:rsidR="0065433F" w:rsidRPr="003608C1" w:rsidRDefault="0065433F" w:rsidP="00420B3A">
            <w:pPr>
              <w:jc w:val="center"/>
              <w:rPr>
                <w:rFonts w:ascii="Times New Roman" w:hAnsi="Times New Roman" w:cs="Times New Roman"/>
                <w:sz w:val="24"/>
                <w:szCs w:val="24"/>
              </w:rPr>
            </w:pPr>
            <w:r>
              <w:rPr>
                <w:rFonts w:ascii="Times New Roman" w:hAnsi="Times New Roman" w:cs="Times New Roman"/>
                <w:sz w:val="24"/>
                <w:szCs w:val="24"/>
              </w:rPr>
              <w:t>14,8</w:t>
            </w:r>
          </w:p>
        </w:tc>
      </w:tr>
      <w:tr w:rsidR="0065433F" w:rsidRPr="00765E28" w:rsidTr="00420B3A">
        <w:tc>
          <w:tcPr>
            <w:tcW w:w="2988" w:type="dxa"/>
            <w:vAlign w:val="bottom"/>
          </w:tcPr>
          <w:p w:rsidR="0065433F" w:rsidRPr="00765E28" w:rsidRDefault="0065433F" w:rsidP="00420B3A">
            <w:pPr>
              <w:rPr>
                <w:rFonts w:ascii="Times New Roman" w:hAnsi="Times New Roman" w:cs="Times New Roman"/>
                <w:b/>
                <w:bCs/>
                <w:sz w:val="24"/>
                <w:szCs w:val="24"/>
              </w:rPr>
            </w:pPr>
            <w:r w:rsidRPr="00765E28">
              <w:rPr>
                <w:rFonts w:ascii="Times New Roman" w:hAnsi="Times New Roman" w:cs="Times New Roman"/>
                <w:b/>
                <w:bCs/>
                <w:sz w:val="24"/>
                <w:szCs w:val="24"/>
              </w:rPr>
              <w:t>Всего расходов</w:t>
            </w:r>
          </w:p>
        </w:tc>
        <w:tc>
          <w:tcPr>
            <w:tcW w:w="720" w:type="dxa"/>
          </w:tcPr>
          <w:p w:rsidR="0065433F" w:rsidRPr="00765E28" w:rsidRDefault="0065433F" w:rsidP="00420B3A">
            <w:pPr>
              <w:jc w:val="center"/>
              <w:rPr>
                <w:rFonts w:ascii="Times New Roman" w:hAnsi="Times New Roman" w:cs="Times New Roman"/>
              </w:rPr>
            </w:pPr>
          </w:p>
        </w:tc>
        <w:tc>
          <w:tcPr>
            <w:tcW w:w="706" w:type="dxa"/>
            <w:vAlign w:val="bottom"/>
          </w:tcPr>
          <w:p w:rsidR="0065433F" w:rsidRPr="00765E28" w:rsidRDefault="0065433F" w:rsidP="00420B3A">
            <w:pPr>
              <w:jc w:val="center"/>
              <w:rPr>
                <w:rFonts w:ascii="Times New Roman" w:hAnsi="Times New Roman" w:cs="Times New Roman"/>
                <w:b/>
                <w:bCs/>
                <w:sz w:val="24"/>
                <w:szCs w:val="24"/>
              </w:rPr>
            </w:pPr>
          </w:p>
        </w:tc>
        <w:tc>
          <w:tcPr>
            <w:tcW w:w="930" w:type="dxa"/>
            <w:vAlign w:val="bottom"/>
          </w:tcPr>
          <w:p w:rsidR="0065433F" w:rsidRPr="00765E28" w:rsidRDefault="0065433F" w:rsidP="00420B3A">
            <w:pPr>
              <w:jc w:val="center"/>
              <w:rPr>
                <w:rFonts w:ascii="Times New Roman" w:hAnsi="Times New Roman" w:cs="Times New Roman"/>
                <w:sz w:val="24"/>
                <w:szCs w:val="24"/>
              </w:rPr>
            </w:pPr>
          </w:p>
        </w:tc>
        <w:tc>
          <w:tcPr>
            <w:tcW w:w="2504" w:type="dxa"/>
          </w:tcPr>
          <w:p w:rsidR="0065433F" w:rsidRPr="00765E28" w:rsidRDefault="0065433F" w:rsidP="00420B3A">
            <w:pPr>
              <w:jc w:val="center"/>
              <w:rPr>
                <w:rFonts w:ascii="Times New Roman" w:hAnsi="Times New Roman" w:cs="Times New Roman"/>
                <w:sz w:val="24"/>
                <w:szCs w:val="24"/>
              </w:rPr>
            </w:pPr>
          </w:p>
        </w:tc>
        <w:tc>
          <w:tcPr>
            <w:tcW w:w="900" w:type="dxa"/>
          </w:tcPr>
          <w:p w:rsidR="0065433F" w:rsidRPr="00765E28" w:rsidRDefault="0065433F" w:rsidP="00420B3A">
            <w:pPr>
              <w:jc w:val="center"/>
              <w:rPr>
                <w:rFonts w:ascii="Times New Roman" w:hAnsi="Times New Roman" w:cs="Times New Roman"/>
                <w:sz w:val="24"/>
                <w:szCs w:val="24"/>
              </w:rPr>
            </w:pPr>
          </w:p>
        </w:tc>
        <w:tc>
          <w:tcPr>
            <w:tcW w:w="1585" w:type="dxa"/>
            <w:vAlign w:val="bottom"/>
          </w:tcPr>
          <w:p w:rsidR="0065433F" w:rsidRPr="002C7709" w:rsidRDefault="0065433F" w:rsidP="00420B3A">
            <w:pPr>
              <w:ind w:firstLine="612"/>
              <w:jc w:val="center"/>
              <w:rPr>
                <w:rFonts w:ascii="Times New Roman" w:hAnsi="Times New Roman" w:cs="Times New Roman"/>
                <w:b/>
                <w:sz w:val="24"/>
                <w:szCs w:val="24"/>
              </w:rPr>
            </w:pPr>
            <w:r>
              <w:rPr>
                <w:rFonts w:ascii="Times New Roman" w:hAnsi="Times New Roman" w:cs="Times New Roman"/>
                <w:b/>
                <w:sz w:val="24"/>
                <w:szCs w:val="24"/>
              </w:rPr>
              <w:t>1988,0</w:t>
            </w:r>
          </w:p>
        </w:tc>
      </w:tr>
    </w:tbl>
    <w:p w:rsidR="0065433F" w:rsidRDefault="0065433F" w:rsidP="0065433F">
      <w:pPr>
        <w:rPr>
          <w:rFonts w:ascii="Times New Roman" w:hAnsi="Times New Roman" w:cs="Times New Roman"/>
          <w:sz w:val="28"/>
          <w:szCs w:val="28"/>
          <w:lang w:val="tt-RU"/>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65433F" w:rsidRDefault="0065433F" w:rsidP="0065433F">
      <w:pPr>
        <w:autoSpaceDE w:val="0"/>
        <w:autoSpaceDN w:val="0"/>
        <w:adjustRightInd w:val="0"/>
        <w:spacing w:after="0" w:line="240" w:lineRule="auto"/>
        <w:ind w:firstLine="709"/>
        <w:rPr>
          <w:rFonts w:ascii="Times New Roman" w:hAnsi="Times New Roman" w:cs="Times New Roman"/>
          <w:b/>
          <w:sz w:val="24"/>
          <w:szCs w:val="24"/>
        </w:rPr>
      </w:pPr>
    </w:p>
    <w:p w:rsidR="002B0AED" w:rsidRDefault="002B0AED"/>
    <w:sectPr w:rsidR="002B0AED" w:rsidSect="00C84231">
      <w:pgSz w:w="11906" w:h="16838"/>
      <w:pgMar w:top="113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360"/>
    <w:multiLevelType w:val="hybridMultilevel"/>
    <w:tmpl w:val="F650D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97025"/>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E1A42"/>
    <w:multiLevelType w:val="hybridMultilevel"/>
    <w:tmpl w:val="43A21F94"/>
    <w:lvl w:ilvl="0" w:tplc="AE6E45C6">
      <w:start w:val="1"/>
      <w:numFmt w:val="decimal"/>
      <w:lvlText w:val="%1."/>
      <w:lvlJc w:val="left"/>
      <w:pPr>
        <w:tabs>
          <w:tab w:val="num" w:pos="1665"/>
        </w:tabs>
        <w:ind w:left="1665" w:hanging="945"/>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EA60D8"/>
    <w:multiLevelType w:val="hybridMultilevel"/>
    <w:tmpl w:val="A8DEE65E"/>
    <w:lvl w:ilvl="0" w:tplc="43F47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8C232F"/>
    <w:multiLevelType w:val="hybridMultilevel"/>
    <w:tmpl w:val="79E4B5CE"/>
    <w:lvl w:ilvl="0" w:tplc="A2EA8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D33572"/>
    <w:multiLevelType w:val="hybridMultilevel"/>
    <w:tmpl w:val="AC50FF44"/>
    <w:lvl w:ilvl="0" w:tplc="871A796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1ADA502A"/>
    <w:multiLevelType w:val="hybridMultilevel"/>
    <w:tmpl w:val="1E7CC84C"/>
    <w:lvl w:ilvl="0" w:tplc="F09E62B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1B1A7C51"/>
    <w:multiLevelType w:val="hybridMultilevel"/>
    <w:tmpl w:val="C0E8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1B587C"/>
    <w:multiLevelType w:val="hybridMultilevel"/>
    <w:tmpl w:val="DB0CDEA8"/>
    <w:lvl w:ilvl="0" w:tplc="0192793E">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9">
    <w:nsid w:val="1F0B3004"/>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8D608F"/>
    <w:multiLevelType w:val="hybridMultilevel"/>
    <w:tmpl w:val="970884CE"/>
    <w:lvl w:ilvl="0" w:tplc="F7529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2456E78"/>
    <w:multiLevelType w:val="hybridMultilevel"/>
    <w:tmpl w:val="66C40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nsid w:val="28226D4C"/>
    <w:multiLevelType w:val="hybridMultilevel"/>
    <w:tmpl w:val="BC70A55C"/>
    <w:lvl w:ilvl="0" w:tplc="5B02BE0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28A322A1"/>
    <w:multiLevelType w:val="hybridMultilevel"/>
    <w:tmpl w:val="2676CB86"/>
    <w:lvl w:ilvl="0" w:tplc="9DBA959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AE4F16"/>
    <w:multiLevelType w:val="hybridMultilevel"/>
    <w:tmpl w:val="09323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9916705"/>
    <w:multiLevelType w:val="hybridMultilevel"/>
    <w:tmpl w:val="D6400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163F24"/>
    <w:multiLevelType w:val="hybridMultilevel"/>
    <w:tmpl w:val="5B24D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3F6B18"/>
    <w:multiLevelType w:val="hybridMultilevel"/>
    <w:tmpl w:val="3D50A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FA2CD3"/>
    <w:multiLevelType w:val="hybridMultilevel"/>
    <w:tmpl w:val="AB2A1ABE"/>
    <w:lvl w:ilvl="0" w:tplc="4DB0A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B70DCE"/>
    <w:multiLevelType w:val="hybridMultilevel"/>
    <w:tmpl w:val="B2585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012D6D"/>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EC7BA5"/>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C47E33"/>
    <w:multiLevelType w:val="hybridMultilevel"/>
    <w:tmpl w:val="9A229ECE"/>
    <w:lvl w:ilvl="0" w:tplc="626AEF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6DC3147"/>
    <w:multiLevelType w:val="hybridMultilevel"/>
    <w:tmpl w:val="5D2E0A9C"/>
    <w:lvl w:ilvl="0" w:tplc="943A07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8C85CCE"/>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E25477"/>
    <w:multiLevelType w:val="hybridMultilevel"/>
    <w:tmpl w:val="AC82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FC2053"/>
    <w:multiLevelType w:val="hybridMultilevel"/>
    <w:tmpl w:val="142A1716"/>
    <w:lvl w:ilvl="0" w:tplc="D8EEE22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nsid w:val="4F5D792B"/>
    <w:multiLevelType w:val="multilevel"/>
    <w:tmpl w:val="43022C2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13A5625"/>
    <w:multiLevelType w:val="hybridMultilevel"/>
    <w:tmpl w:val="09323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2F718D0"/>
    <w:multiLevelType w:val="hybridMultilevel"/>
    <w:tmpl w:val="7098E890"/>
    <w:lvl w:ilvl="0" w:tplc="5DEC93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5240C38"/>
    <w:multiLevelType w:val="hybridMultilevel"/>
    <w:tmpl w:val="F9F4C330"/>
    <w:lvl w:ilvl="0" w:tplc="AEF6967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A452E9"/>
    <w:multiLevelType w:val="hybridMultilevel"/>
    <w:tmpl w:val="8A42A926"/>
    <w:lvl w:ilvl="0" w:tplc="1604E4D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A176F2E"/>
    <w:multiLevelType w:val="hybridMultilevel"/>
    <w:tmpl w:val="C32E601C"/>
    <w:lvl w:ilvl="0" w:tplc="B036A5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5CEC2035"/>
    <w:multiLevelType w:val="hybridMultilevel"/>
    <w:tmpl w:val="84FC49FA"/>
    <w:lvl w:ilvl="0" w:tplc="243EE94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5D194395"/>
    <w:multiLevelType w:val="hybridMultilevel"/>
    <w:tmpl w:val="AA2842AC"/>
    <w:lvl w:ilvl="0" w:tplc="F678E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6E2505"/>
    <w:multiLevelType w:val="hybridMultilevel"/>
    <w:tmpl w:val="26B659E8"/>
    <w:lvl w:ilvl="0" w:tplc="9E3CCAB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1E6733F"/>
    <w:multiLevelType w:val="hybridMultilevel"/>
    <w:tmpl w:val="970884CE"/>
    <w:lvl w:ilvl="0" w:tplc="F7529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31E50F5"/>
    <w:multiLevelType w:val="hybridMultilevel"/>
    <w:tmpl w:val="79E4B5CE"/>
    <w:lvl w:ilvl="0" w:tplc="A2EA8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364037"/>
    <w:multiLevelType w:val="hybridMultilevel"/>
    <w:tmpl w:val="2A183ACA"/>
    <w:lvl w:ilvl="0" w:tplc="02BA18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5D571E"/>
    <w:multiLevelType w:val="hybridMultilevel"/>
    <w:tmpl w:val="9298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1F3A01"/>
    <w:multiLevelType w:val="hybridMultilevel"/>
    <w:tmpl w:val="322AD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CE3529D"/>
    <w:multiLevelType w:val="hybridMultilevel"/>
    <w:tmpl w:val="C1C070EE"/>
    <w:lvl w:ilvl="0" w:tplc="E1D2EF9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6">
    <w:nsid w:val="7D1C7FBB"/>
    <w:multiLevelType w:val="hybridMultilevel"/>
    <w:tmpl w:val="AC82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
  </w:num>
  <w:num w:numId="3">
    <w:abstractNumId w:val="30"/>
  </w:num>
  <w:num w:numId="4">
    <w:abstractNumId w:val="34"/>
  </w:num>
  <w:num w:numId="5">
    <w:abstractNumId w:val="43"/>
  </w:num>
  <w:num w:numId="6">
    <w:abstractNumId w:val="19"/>
  </w:num>
  <w:num w:numId="7">
    <w:abstractNumId w:val="18"/>
  </w:num>
  <w:num w:numId="8">
    <w:abstractNumId w:val="12"/>
  </w:num>
  <w:num w:numId="9">
    <w:abstractNumId w:val="7"/>
  </w:num>
  <w:num w:numId="10">
    <w:abstractNumId w:val="35"/>
  </w:num>
  <w:num w:numId="11">
    <w:abstractNumId w:val="17"/>
  </w:num>
  <w:num w:numId="12">
    <w:abstractNumId w:val="16"/>
  </w:num>
  <w:num w:numId="13">
    <w:abstractNumId w:val="6"/>
  </w:num>
  <w:num w:numId="14">
    <w:abstractNumId w:val="1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9"/>
  </w:num>
  <w:num w:numId="19">
    <w:abstractNumId w:val="40"/>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1"/>
  </w:num>
  <w:num w:numId="23">
    <w:abstractNumId w:val="22"/>
  </w:num>
  <w:num w:numId="24">
    <w:abstractNumId w:val="24"/>
  </w:num>
  <w:num w:numId="25">
    <w:abstractNumId w:val="42"/>
  </w:num>
  <w:num w:numId="26">
    <w:abstractNumId w:val="23"/>
  </w:num>
  <w:num w:numId="27">
    <w:abstractNumId w:val="33"/>
  </w:num>
  <w:num w:numId="28">
    <w:abstractNumId w:val="26"/>
  </w:num>
  <w:num w:numId="29">
    <w:abstractNumId w:val="20"/>
  </w:num>
  <w:num w:numId="30">
    <w:abstractNumId w:val="5"/>
  </w:num>
  <w:num w:numId="31">
    <w:abstractNumId w:val="11"/>
  </w:num>
  <w:num w:numId="32">
    <w:abstractNumId w:val="0"/>
  </w:num>
  <w:num w:numId="33">
    <w:abstractNumId w:val="31"/>
  </w:num>
  <w:num w:numId="34">
    <w:abstractNumId w:val="32"/>
  </w:num>
  <w:num w:numId="35">
    <w:abstractNumId w:val="28"/>
  </w:num>
  <w:num w:numId="36">
    <w:abstractNumId w:val="2"/>
  </w:num>
  <w:num w:numId="37">
    <w:abstractNumId w:val="46"/>
  </w:num>
  <w:num w:numId="38">
    <w:abstractNumId w:val="8"/>
  </w:num>
  <w:num w:numId="39">
    <w:abstractNumId w:val="25"/>
  </w:num>
  <w:num w:numId="40">
    <w:abstractNumId w:val="4"/>
  </w:num>
  <w:num w:numId="41">
    <w:abstractNumId w:val="39"/>
  </w:num>
  <w:num w:numId="42">
    <w:abstractNumId w:val="29"/>
  </w:num>
  <w:num w:numId="43">
    <w:abstractNumId w:val="27"/>
  </w:num>
  <w:num w:numId="44">
    <w:abstractNumId w:val="13"/>
  </w:num>
  <w:num w:numId="45">
    <w:abstractNumId w:val="45"/>
  </w:num>
  <w:num w:numId="46">
    <w:abstractNumId w:val="3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3F"/>
    <w:rsid w:val="002B0AED"/>
    <w:rsid w:val="00643349"/>
    <w:rsid w:val="0065433F"/>
    <w:rsid w:val="00824414"/>
    <w:rsid w:val="00C84231"/>
    <w:rsid w:val="00D8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5433F"/>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Разделы документа"/>
    <w:basedOn w:val="a"/>
    <w:next w:val="a"/>
    <w:link w:val="20"/>
    <w:unhideWhenUsed/>
    <w:qFormat/>
    <w:rsid w:val="006543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qFormat/>
    <w:rsid w:val="0065433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rPr>
  </w:style>
  <w:style w:type="paragraph" w:styleId="4">
    <w:name w:val="heading 4"/>
    <w:aliases w:val="!Параграфы/Статьи документа"/>
    <w:basedOn w:val="a"/>
    <w:link w:val="40"/>
    <w:uiPriority w:val="9"/>
    <w:qFormat/>
    <w:rsid w:val="0065433F"/>
    <w:pPr>
      <w:spacing w:after="0" w:line="240" w:lineRule="auto"/>
      <w:ind w:firstLine="567"/>
      <w:jc w:val="both"/>
      <w:outlineLvl w:val="3"/>
    </w:pPr>
    <w:rPr>
      <w:rFonts w:ascii="Arial" w:eastAsia="Times New Roman" w:hAnsi="Arial" w:cs="Times New Roman"/>
      <w:b/>
      <w:bCs/>
      <w:sz w:val="26"/>
      <w:szCs w:val="28"/>
    </w:rPr>
  </w:style>
  <w:style w:type="paragraph" w:styleId="5">
    <w:name w:val="heading 5"/>
    <w:basedOn w:val="a"/>
    <w:next w:val="a"/>
    <w:link w:val="50"/>
    <w:uiPriority w:val="9"/>
    <w:semiHidden/>
    <w:unhideWhenUsed/>
    <w:qFormat/>
    <w:rsid w:val="006543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5433F"/>
    <w:rPr>
      <w:rFonts w:ascii="Times New Roman" w:eastAsia="Times New Roman" w:hAnsi="Times New Roman" w:cs="Times New Roman"/>
      <w:sz w:val="28"/>
      <w:szCs w:val="20"/>
    </w:rPr>
  </w:style>
  <w:style w:type="character" w:customStyle="1" w:styleId="20">
    <w:name w:val="Заголовок 2 Знак"/>
    <w:aliases w:val="!Разделы документа Знак"/>
    <w:basedOn w:val="a0"/>
    <w:link w:val="2"/>
    <w:rsid w:val="0065433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rsid w:val="0065433F"/>
    <w:rPr>
      <w:rFonts w:ascii="Cambria" w:eastAsia="Times New Roman" w:hAnsi="Cambria" w:cs="Times New Roman"/>
      <w:b/>
      <w:bCs/>
      <w:sz w:val="26"/>
      <w:szCs w:val="26"/>
    </w:rPr>
  </w:style>
  <w:style w:type="character" w:customStyle="1" w:styleId="40">
    <w:name w:val="Заголовок 4 Знак"/>
    <w:aliases w:val="!Параграфы/Статьи документа Знак"/>
    <w:basedOn w:val="a0"/>
    <w:link w:val="4"/>
    <w:uiPriority w:val="9"/>
    <w:rsid w:val="0065433F"/>
    <w:rPr>
      <w:rFonts w:ascii="Arial" w:eastAsia="Times New Roman" w:hAnsi="Arial" w:cs="Times New Roman"/>
      <w:b/>
      <w:bCs/>
      <w:sz w:val="26"/>
      <w:szCs w:val="28"/>
    </w:rPr>
  </w:style>
  <w:style w:type="character" w:customStyle="1" w:styleId="50">
    <w:name w:val="Заголовок 5 Знак"/>
    <w:basedOn w:val="a0"/>
    <w:link w:val="5"/>
    <w:uiPriority w:val="9"/>
    <w:semiHidden/>
    <w:rsid w:val="0065433F"/>
    <w:rPr>
      <w:rFonts w:asciiTheme="majorHAnsi" w:eastAsiaTheme="majorEastAsia" w:hAnsiTheme="majorHAnsi" w:cstheme="majorBidi"/>
      <w:color w:val="243F60" w:themeColor="accent1" w:themeShade="7F"/>
    </w:rPr>
  </w:style>
  <w:style w:type="paragraph" w:styleId="a3">
    <w:name w:val="Title"/>
    <w:basedOn w:val="a"/>
    <w:link w:val="a4"/>
    <w:qFormat/>
    <w:rsid w:val="0065433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65433F"/>
    <w:rPr>
      <w:rFonts w:ascii="Arial" w:eastAsia="Times New Roman" w:hAnsi="Arial" w:cs="Times New Roman"/>
      <w:b/>
      <w:sz w:val="32"/>
      <w:szCs w:val="20"/>
    </w:rPr>
  </w:style>
  <w:style w:type="paragraph" w:customStyle="1" w:styleId="ConsPlusTitle">
    <w:name w:val="ConsPlusTitle"/>
    <w:rsid w:val="0065433F"/>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Balloon Text"/>
    <w:basedOn w:val="a"/>
    <w:link w:val="a6"/>
    <w:semiHidden/>
    <w:unhideWhenUsed/>
    <w:rsid w:val="0065433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65433F"/>
    <w:rPr>
      <w:rFonts w:ascii="Tahoma" w:hAnsi="Tahoma" w:cs="Tahoma"/>
      <w:sz w:val="16"/>
      <w:szCs w:val="16"/>
    </w:rPr>
  </w:style>
  <w:style w:type="paragraph" w:styleId="a7">
    <w:name w:val="List Paragraph"/>
    <w:basedOn w:val="a"/>
    <w:uiPriority w:val="99"/>
    <w:qFormat/>
    <w:rsid w:val="0065433F"/>
    <w:pPr>
      <w:ind w:left="720"/>
      <w:contextualSpacing/>
    </w:pPr>
  </w:style>
  <w:style w:type="paragraph" w:customStyle="1" w:styleId="ConsPlusNonformat">
    <w:name w:val="ConsPlusNonformat"/>
    <w:rsid w:val="0065433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8">
    <w:name w:val="Цветовое выделение"/>
    <w:rsid w:val="0065433F"/>
    <w:rPr>
      <w:b/>
      <w:bCs/>
      <w:color w:val="000080"/>
      <w:sz w:val="22"/>
      <w:szCs w:val="22"/>
    </w:rPr>
  </w:style>
  <w:style w:type="paragraph" w:customStyle="1" w:styleId="ConsPlusNormal">
    <w:name w:val="ConsPlusNormal"/>
    <w:rsid w:val="006543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65433F"/>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a">
    <w:name w:val="Основной текст Знак"/>
    <w:basedOn w:val="a0"/>
    <w:link w:val="a9"/>
    <w:rsid w:val="0065433F"/>
    <w:rPr>
      <w:rFonts w:ascii="Arial" w:eastAsia="Times New Roman" w:hAnsi="Arial" w:cs="Arial"/>
    </w:rPr>
  </w:style>
  <w:style w:type="character" w:customStyle="1" w:styleId="apple-converted-space">
    <w:name w:val="apple-converted-space"/>
    <w:basedOn w:val="a0"/>
    <w:rsid w:val="0065433F"/>
  </w:style>
  <w:style w:type="character" w:styleId="ab">
    <w:name w:val="Hyperlink"/>
    <w:uiPriority w:val="99"/>
    <w:rsid w:val="0065433F"/>
    <w:rPr>
      <w:color w:val="0000FF"/>
      <w:u w:val="single"/>
    </w:rPr>
  </w:style>
  <w:style w:type="paragraph" w:customStyle="1" w:styleId="ac">
    <w:name w:val="Таблицы (моноширинный)"/>
    <w:basedOn w:val="a"/>
    <w:next w:val="a"/>
    <w:rsid w:val="0065433F"/>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Title">
    <w:name w:val="ConsTitle"/>
    <w:rsid w:val="0065433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ad">
    <w:name w:val="Гипертекстовая ссылка"/>
    <w:rsid w:val="0065433F"/>
    <w:rPr>
      <w:b/>
      <w:bCs/>
      <w:color w:val="008000"/>
      <w:sz w:val="22"/>
      <w:szCs w:val="22"/>
      <w:u w:val="single"/>
    </w:rPr>
  </w:style>
  <w:style w:type="paragraph" w:customStyle="1" w:styleId="ae">
    <w:name w:val="Текст (лев. подпись)"/>
    <w:basedOn w:val="a"/>
    <w:next w:val="a"/>
    <w:rsid w:val="0065433F"/>
    <w:pPr>
      <w:widowControl w:val="0"/>
      <w:autoSpaceDE w:val="0"/>
      <w:autoSpaceDN w:val="0"/>
      <w:adjustRightInd w:val="0"/>
      <w:spacing w:after="0" w:line="240" w:lineRule="auto"/>
    </w:pPr>
    <w:rPr>
      <w:rFonts w:ascii="Arial" w:eastAsia="Times New Roman" w:hAnsi="Arial" w:cs="Arial"/>
    </w:rPr>
  </w:style>
  <w:style w:type="paragraph" w:customStyle="1" w:styleId="af">
    <w:name w:val="Текст (прав. подпись)"/>
    <w:basedOn w:val="a"/>
    <w:next w:val="a"/>
    <w:rsid w:val="0065433F"/>
    <w:pPr>
      <w:widowControl w:val="0"/>
      <w:autoSpaceDE w:val="0"/>
      <w:autoSpaceDN w:val="0"/>
      <w:adjustRightInd w:val="0"/>
      <w:spacing w:after="0" w:line="240" w:lineRule="auto"/>
      <w:jc w:val="right"/>
    </w:pPr>
    <w:rPr>
      <w:rFonts w:ascii="Arial" w:eastAsia="Times New Roman" w:hAnsi="Arial" w:cs="Arial"/>
    </w:rPr>
  </w:style>
  <w:style w:type="paragraph" w:styleId="af0">
    <w:name w:val="header"/>
    <w:basedOn w:val="a"/>
    <w:link w:val="af1"/>
    <w:rsid w:val="0065433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1">
    <w:name w:val="Верхний колонтитул Знак"/>
    <w:basedOn w:val="a0"/>
    <w:link w:val="af0"/>
    <w:rsid w:val="0065433F"/>
    <w:rPr>
      <w:rFonts w:ascii="Arial" w:eastAsia="Times New Roman" w:hAnsi="Arial" w:cs="Arial"/>
    </w:rPr>
  </w:style>
  <w:style w:type="character" w:styleId="af2">
    <w:name w:val="page number"/>
    <w:basedOn w:val="a0"/>
    <w:rsid w:val="0065433F"/>
  </w:style>
  <w:style w:type="paragraph" w:styleId="af3">
    <w:name w:val="footer"/>
    <w:basedOn w:val="a"/>
    <w:link w:val="af4"/>
    <w:rsid w:val="0065433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4">
    <w:name w:val="Нижний колонтитул Знак"/>
    <w:basedOn w:val="a0"/>
    <w:link w:val="af3"/>
    <w:rsid w:val="0065433F"/>
    <w:rPr>
      <w:rFonts w:ascii="Arial" w:eastAsia="Times New Roman" w:hAnsi="Arial" w:cs="Arial"/>
    </w:rPr>
  </w:style>
  <w:style w:type="character" w:customStyle="1" w:styleId="af5">
    <w:name w:val="Схема документа Знак"/>
    <w:basedOn w:val="a0"/>
    <w:link w:val="af6"/>
    <w:semiHidden/>
    <w:rsid w:val="0065433F"/>
    <w:rPr>
      <w:rFonts w:ascii="Tahoma" w:eastAsia="Times New Roman" w:hAnsi="Tahoma" w:cs="Tahoma"/>
      <w:sz w:val="20"/>
      <w:szCs w:val="20"/>
      <w:shd w:val="clear" w:color="auto" w:fill="000080"/>
    </w:rPr>
  </w:style>
  <w:style w:type="paragraph" w:styleId="af6">
    <w:name w:val="Document Map"/>
    <w:basedOn w:val="a"/>
    <w:link w:val="af5"/>
    <w:semiHidden/>
    <w:rsid w:val="0065433F"/>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11">
    <w:name w:val="Схема документа Знак1"/>
    <w:basedOn w:val="a0"/>
    <w:uiPriority w:val="99"/>
    <w:semiHidden/>
    <w:rsid w:val="0065433F"/>
    <w:rPr>
      <w:rFonts w:ascii="Tahoma" w:hAnsi="Tahoma" w:cs="Tahoma"/>
      <w:sz w:val="16"/>
      <w:szCs w:val="16"/>
    </w:rPr>
  </w:style>
  <w:style w:type="paragraph" w:customStyle="1" w:styleId="ConsNormal">
    <w:name w:val="ConsNormal"/>
    <w:link w:val="ConsNormal0"/>
    <w:rsid w:val="0065433F"/>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7">
    <w:name w:val="Table Grid"/>
    <w:basedOn w:val="a1"/>
    <w:rsid w:val="00654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65433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65433F"/>
    <w:rPr>
      <w:b/>
      <w:bCs/>
    </w:rPr>
  </w:style>
  <w:style w:type="paragraph" w:customStyle="1" w:styleId="afa">
    <w:name w:val="Знак"/>
    <w:basedOn w:val="a"/>
    <w:next w:val="a"/>
    <w:autoRedefine/>
    <w:uiPriority w:val="99"/>
    <w:rsid w:val="0065433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b">
    <w:name w:val="Нормальный (таблица)"/>
    <w:basedOn w:val="a"/>
    <w:next w:val="a"/>
    <w:uiPriority w:val="99"/>
    <w:rsid w:val="0065433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Прижатый влево"/>
    <w:basedOn w:val="a"/>
    <w:next w:val="a"/>
    <w:uiPriority w:val="99"/>
    <w:rsid w:val="0065433F"/>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lk3">
    <w:name w:val="blk3"/>
    <w:rsid w:val="0065433F"/>
    <w:rPr>
      <w:vanish w:val="0"/>
      <w:webHidden w:val="0"/>
      <w:specVanish/>
    </w:rPr>
  </w:style>
  <w:style w:type="paragraph" w:customStyle="1" w:styleId="msonormalcxspmiddle">
    <w:name w:val="msonormalcxspmiddle"/>
    <w:basedOn w:val="a"/>
    <w:rsid w:val="006543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65433F"/>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Indent"/>
    <w:basedOn w:val="a"/>
    <w:link w:val="afe"/>
    <w:unhideWhenUsed/>
    <w:rsid w:val="0065433F"/>
    <w:pPr>
      <w:spacing w:after="120"/>
      <w:ind w:left="283"/>
    </w:pPr>
  </w:style>
  <w:style w:type="character" w:customStyle="1" w:styleId="afe">
    <w:name w:val="Основной текст с отступом Знак"/>
    <w:basedOn w:val="a0"/>
    <w:link w:val="afd"/>
    <w:rsid w:val="0065433F"/>
  </w:style>
  <w:style w:type="paragraph" w:styleId="aff">
    <w:name w:val="caption"/>
    <w:basedOn w:val="a"/>
    <w:next w:val="a"/>
    <w:qFormat/>
    <w:rsid w:val="0065433F"/>
    <w:pPr>
      <w:spacing w:after="0" w:line="240" w:lineRule="auto"/>
      <w:jc w:val="center"/>
    </w:pPr>
    <w:rPr>
      <w:rFonts w:ascii="Times New Roman" w:eastAsia="Times New Roman" w:hAnsi="Times New Roman" w:cs="Times New Roman"/>
      <w:b/>
      <w:bCs/>
      <w:sz w:val="18"/>
      <w:szCs w:val="20"/>
    </w:rPr>
  </w:style>
  <w:style w:type="paragraph" w:styleId="aff0">
    <w:name w:val="Plain Text"/>
    <w:basedOn w:val="a"/>
    <w:link w:val="aff1"/>
    <w:uiPriority w:val="99"/>
    <w:semiHidden/>
    <w:unhideWhenUsed/>
    <w:rsid w:val="0065433F"/>
    <w:pPr>
      <w:spacing w:after="0" w:line="240" w:lineRule="auto"/>
    </w:pPr>
    <w:rPr>
      <w:rFonts w:ascii="Consolas" w:eastAsia="Times New Roman" w:hAnsi="Consolas" w:cs="Times New Roman"/>
      <w:sz w:val="21"/>
      <w:szCs w:val="21"/>
    </w:rPr>
  </w:style>
  <w:style w:type="character" w:customStyle="1" w:styleId="aff1">
    <w:name w:val="Текст Знак"/>
    <w:basedOn w:val="a0"/>
    <w:link w:val="aff0"/>
    <w:uiPriority w:val="99"/>
    <w:semiHidden/>
    <w:rsid w:val="0065433F"/>
    <w:rPr>
      <w:rFonts w:ascii="Consolas" w:eastAsia="Times New Roman" w:hAnsi="Consolas" w:cs="Times New Roman"/>
      <w:sz w:val="21"/>
      <w:szCs w:val="21"/>
    </w:rPr>
  </w:style>
  <w:style w:type="paragraph" w:customStyle="1" w:styleId="Title">
    <w:name w:val="Title!Название НПА"/>
    <w:basedOn w:val="a"/>
    <w:rsid w:val="0065433F"/>
    <w:pPr>
      <w:spacing w:before="240" w:after="60" w:line="240" w:lineRule="auto"/>
      <w:jc w:val="center"/>
      <w:outlineLvl w:val="0"/>
    </w:pPr>
    <w:rPr>
      <w:rFonts w:ascii="Times New Roman" w:eastAsia="Times New Roman" w:hAnsi="Times New Roman" w:cs="Arial"/>
      <w:b/>
      <w:bCs/>
      <w:kern w:val="28"/>
      <w:sz w:val="32"/>
      <w:szCs w:val="32"/>
    </w:rPr>
  </w:style>
  <w:style w:type="paragraph" w:customStyle="1" w:styleId="12">
    <w:name w:val="Название объекта1"/>
    <w:basedOn w:val="a"/>
    <w:rsid w:val="0065433F"/>
    <w:pPr>
      <w:spacing w:before="240" w:after="60" w:line="240" w:lineRule="auto"/>
      <w:ind w:firstLine="567"/>
      <w:jc w:val="center"/>
    </w:pPr>
    <w:rPr>
      <w:rFonts w:ascii="Arial" w:eastAsia="Times New Roman" w:hAnsi="Arial" w:cs="Arial"/>
      <w:b/>
      <w:bCs/>
      <w:sz w:val="32"/>
      <w:szCs w:val="32"/>
    </w:rPr>
  </w:style>
  <w:style w:type="character" w:customStyle="1" w:styleId="aff2">
    <w:name w:val="Текст примечания Знак"/>
    <w:aliases w:val="!Равноширинный текст документа Знак"/>
    <w:basedOn w:val="a0"/>
    <w:link w:val="aff3"/>
    <w:uiPriority w:val="99"/>
    <w:semiHidden/>
    <w:rsid w:val="0065433F"/>
    <w:rPr>
      <w:rFonts w:ascii="Courier" w:hAnsi="Courier"/>
    </w:rPr>
  </w:style>
  <w:style w:type="paragraph" w:styleId="aff3">
    <w:name w:val="annotation text"/>
    <w:aliases w:val="!Равноширинный текст документа"/>
    <w:basedOn w:val="a"/>
    <w:link w:val="aff2"/>
    <w:uiPriority w:val="99"/>
    <w:semiHidden/>
    <w:unhideWhenUsed/>
    <w:rsid w:val="0065433F"/>
    <w:pPr>
      <w:spacing w:after="0" w:line="240" w:lineRule="auto"/>
      <w:ind w:firstLine="567"/>
      <w:jc w:val="both"/>
    </w:pPr>
    <w:rPr>
      <w:rFonts w:ascii="Courier" w:hAnsi="Courier"/>
    </w:rPr>
  </w:style>
  <w:style w:type="character" w:customStyle="1" w:styleId="13">
    <w:name w:val="Текст примечания Знак1"/>
    <w:basedOn w:val="a0"/>
    <w:uiPriority w:val="99"/>
    <w:semiHidden/>
    <w:rsid w:val="0065433F"/>
    <w:rPr>
      <w:sz w:val="20"/>
      <w:szCs w:val="20"/>
    </w:rPr>
  </w:style>
  <w:style w:type="paragraph" w:customStyle="1" w:styleId="text">
    <w:name w:val="text"/>
    <w:basedOn w:val="a"/>
    <w:rsid w:val="0065433F"/>
    <w:pPr>
      <w:spacing w:after="0" w:line="240" w:lineRule="auto"/>
      <w:ind w:firstLine="567"/>
      <w:jc w:val="both"/>
    </w:pPr>
    <w:rPr>
      <w:rFonts w:ascii="Arial" w:eastAsia="Times New Roman" w:hAnsi="Arial" w:cs="Arial"/>
      <w:sz w:val="24"/>
      <w:szCs w:val="24"/>
    </w:rPr>
  </w:style>
  <w:style w:type="paragraph" w:customStyle="1" w:styleId="21">
    <w:name w:val="Название объекта2"/>
    <w:basedOn w:val="a"/>
    <w:rsid w:val="0065433F"/>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65433F"/>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65433F"/>
    <w:pPr>
      <w:spacing w:after="0" w:line="240" w:lineRule="auto"/>
      <w:ind w:firstLine="567"/>
      <w:jc w:val="both"/>
    </w:pPr>
    <w:rPr>
      <w:rFonts w:ascii="Arial" w:eastAsia="Times New Roman" w:hAnsi="Arial" w:cs="Arial"/>
      <w:sz w:val="28"/>
      <w:szCs w:val="28"/>
    </w:rPr>
  </w:style>
  <w:style w:type="paragraph" w:customStyle="1" w:styleId="Application">
    <w:name w:val="Application!Приложение"/>
    <w:rsid w:val="0065433F"/>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65433F"/>
    <w:pPr>
      <w:spacing w:after="0" w:line="240" w:lineRule="auto"/>
    </w:pPr>
    <w:rPr>
      <w:rFonts w:ascii="Arial" w:eastAsia="Times New Roman" w:hAnsi="Arial" w:cs="Arial"/>
      <w:bCs/>
      <w:kern w:val="28"/>
      <w:sz w:val="24"/>
      <w:szCs w:val="32"/>
    </w:rPr>
  </w:style>
  <w:style w:type="paragraph" w:customStyle="1" w:styleId="Table0">
    <w:name w:val="Table!"/>
    <w:next w:val="Table"/>
    <w:rsid w:val="0065433F"/>
    <w:pPr>
      <w:spacing w:after="0" w:line="240" w:lineRule="auto"/>
      <w:jc w:val="center"/>
    </w:pPr>
    <w:rPr>
      <w:rFonts w:ascii="Arial" w:eastAsia="Times New Roman" w:hAnsi="Arial" w:cs="Arial"/>
      <w:b/>
      <w:bCs/>
      <w:kern w:val="28"/>
      <w:sz w:val="24"/>
      <w:szCs w:val="32"/>
    </w:rPr>
  </w:style>
  <w:style w:type="character" w:customStyle="1" w:styleId="aff4">
    <w:name w:val="Основной текст_"/>
    <w:basedOn w:val="a0"/>
    <w:link w:val="14"/>
    <w:locked/>
    <w:rsid w:val="0065433F"/>
    <w:rPr>
      <w:rFonts w:ascii="Sylfaen" w:eastAsia="Sylfaen" w:hAnsi="Sylfaen" w:cs="Sylfaen"/>
      <w:sz w:val="26"/>
      <w:szCs w:val="26"/>
      <w:shd w:val="clear" w:color="auto" w:fill="FFFFFF"/>
    </w:rPr>
  </w:style>
  <w:style w:type="paragraph" w:customStyle="1" w:styleId="14">
    <w:name w:val="Основной текст1"/>
    <w:basedOn w:val="a"/>
    <w:link w:val="aff4"/>
    <w:rsid w:val="0065433F"/>
    <w:pPr>
      <w:shd w:val="clear" w:color="auto" w:fill="FFFFFF"/>
      <w:spacing w:before="240" w:after="0" w:line="322" w:lineRule="exact"/>
      <w:jc w:val="both"/>
    </w:pPr>
    <w:rPr>
      <w:rFonts w:ascii="Sylfaen" w:eastAsia="Sylfaen" w:hAnsi="Sylfaen" w:cs="Sylfaen"/>
      <w:sz w:val="26"/>
      <w:szCs w:val="26"/>
    </w:rPr>
  </w:style>
  <w:style w:type="character" w:customStyle="1" w:styleId="15">
    <w:name w:val="Верхний колонтитул Знак1"/>
    <w:basedOn w:val="a0"/>
    <w:uiPriority w:val="99"/>
    <w:semiHidden/>
    <w:locked/>
    <w:rsid w:val="0065433F"/>
    <w:rPr>
      <w:rFonts w:ascii="Arial" w:hAnsi="Arial"/>
      <w:sz w:val="24"/>
      <w:szCs w:val="24"/>
    </w:rPr>
  </w:style>
  <w:style w:type="character" w:customStyle="1" w:styleId="16">
    <w:name w:val="Нижний колонтитул Знак1"/>
    <w:basedOn w:val="a0"/>
    <w:uiPriority w:val="99"/>
    <w:semiHidden/>
    <w:locked/>
    <w:rsid w:val="0065433F"/>
    <w:rPr>
      <w:rFonts w:ascii="Arial" w:hAnsi="Arial"/>
      <w:sz w:val="24"/>
      <w:szCs w:val="24"/>
    </w:rPr>
  </w:style>
  <w:style w:type="paragraph" w:styleId="aff5">
    <w:name w:val="No Spacing"/>
    <w:uiPriority w:val="1"/>
    <w:qFormat/>
    <w:rsid w:val="0065433F"/>
    <w:pPr>
      <w:spacing w:after="0" w:line="240" w:lineRule="auto"/>
    </w:pPr>
    <w:rPr>
      <w:rFonts w:ascii="Calibri" w:eastAsia="Calibri" w:hAnsi="Calibri" w:cs="Times New Roman"/>
      <w:lang w:eastAsia="en-US"/>
    </w:rPr>
  </w:style>
  <w:style w:type="paragraph" w:customStyle="1" w:styleId="normal32">
    <w:name w:val="normal32"/>
    <w:basedOn w:val="a"/>
    <w:rsid w:val="0065433F"/>
    <w:pPr>
      <w:spacing w:after="0" w:line="240" w:lineRule="auto"/>
      <w:ind w:firstLine="567"/>
      <w:jc w:val="center"/>
    </w:pPr>
    <w:rPr>
      <w:rFonts w:ascii="Arial" w:eastAsia="Times New Roman" w:hAnsi="Arial" w:cs="Arial"/>
      <w:sz w:val="34"/>
      <w:szCs w:val="34"/>
    </w:rPr>
  </w:style>
  <w:style w:type="paragraph" w:customStyle="1" w:styleId="section">
    <w:name w:val="section"/>
    <w:basedOn w:val="a"/>
    <w:rsid w:val="0065433F"/>
    <w:pPr>
      <w:spacing w:after="0" w:line="240" w:lineRule="auto"/>
      <w:ind w:firstLine="567"/>
      <w:jc w:val="center"/>
    </w:pPr>
    <w:rPr>
      <w:rFonts w:ascii="Arial" w:eastAsia="Times New Roman" w:hAnsi="Arial" w:cs="Arial"/>
      <w:sz w:val="30"/>
      <w:szCs w:val="30"/>
    </w:rPr>
  </w:style>
  <w:style w:type="character" w:customStyle="1" w:styleId="Absatz-Standardschriftart">
    <w:name w:val="Absatz-Standardschriftart"/>
    <w:rsid w:val="0065433F"/>
  </w:style>
  <w:style w:type="character" w:customStyle="1" w:styleId="WW-Absatz-Standardschriftart1">
    <w:name w:val="WW-Absatz-Standardschriftart1"/>
    <w:rsid w:val="0065433F"/>
  </w:style>
  <w:style w:type="paragraph" w:customStyle="1" w:styleId="ConsNonformat">
    <w:name w:val="ConsNonformat"/>
    <w:rsid w:val="0065433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2">
    <w:name w:val="Body Text Indent 2"/>
    <w:basedOn w:val="a"/>
    <w:link w:val="23"/>
    <w:uiPriority w:val="99"/>
    <w:semiHidden/>
    <w:unhideWhenUsed/>
    <w:rsid w:val="0065433F"/>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65433F"/>
    <w:rPr>
      <w:rFonts w:ascii="Times New Roman" w:eastAsia="Times New Roman" w:hAnsi="Times New Roman" w:cs="Times New Roman"/>
      <w:sz w:val="24"/>
      <w:szCs w:val="24"/>
    </w:rPr>
  </w:style>
  <w:style w:type="character" w:styleId="aff6">
    <w:name w:val="Placeholder Text"/>
    <w:basedOn w:val="a0"/>
    <w:uiPriority w:val="99"/>
    <w:semiHidden/>
    <w:rsid w:val="0065433F"/>
    <w:rPr>
      <w:color w:val="808080"/>
    </w:rPr>
  </w:style>
  <w:style w:type="character" w:customStyle="1" w:styleId="ConsNormal0">
    <w:name w:val="ConsNormal Знак"/>
    <w:basedOn w:val="a0"/>
    <w:link w:val="ConsNormal"/>
    <w:locked/>
    <w:rsid w:val="0065433F"/>
    <w:rPr>
      <w:rFonts w:ascii="Arial" w:eastAsia="Times New Roman" w:hAnsi="Arial" w:cs="Arial"/>
      <w:sz w:val="20"/>
      <w:szCs w:val="20"/>
    </w:rPr>
  </w:style>
  <w:style w:type="character" w:styleId="aff7">
    <w:name w:val="FollowedHyperlink"/>
    <w:basedOn w:val="a0"/>
    <w:uiPriority w:val="99"/>
    <w:semiHidden/>
    <w:unhideWhenUsed/>
    <w:rsid w:val="0065433F"/>
    <w:rPr>
      <w:color w:val="800080"/>
      <w:u w:val="single"/>
    </w:rPr>
  </w:style>
  <w:style w:type="character" w:styleId="aff8">
    <w:name w:val="footnote reference"/>
    <w:semiHidden/>
    <w:unhideWhenUsed/>
    <w:rsid w:val="0065433F"/>
    <w:rPr>
      <w:vertAlign w:val="superscript"/>
    </w:rPr>
  </w:style>
  <w:style w:type="character" w:customStyle="1" w:styleId="FontStyle12">
    <w:name w:val="Font Style12"/>
    <w:uiPriority w:val="99"/>
    <w:rsid w:val="0065433F"/>
    <w:rPr>
      <w:rFonts w:ascii="Times New Roman" w:hAnsi="Times New Roman" w:cs="Times New Roman"/>
      <w:b/>
      <w:bCs/>
      <w:sz w:val="26"/>
      <w:szCs w:val="26"/>
    </w:rPr>
  </w:style>
  <w:style w:type="paragraph" w:customStyle="1" w:styleId="Style2">
    <w:name w:val="Style2"/>
    <w:basedOn w:val="a"/>
    <w:uiPriority w:val="99"/>
    <w:rsid w:val="0065433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65433F"/>
    <w:pPr>
      <w:keepNext/>
      <w:spacing w:after="0" w:line="240" w:lineRule="auto"/>
      <w:outlineLvl w:val="0"/>
    </w:pPr>
    <w:rPr>
      <w:rFonts w:ascii="Times New Roman" w:eastAsia="Times New Roman" w:hAnsi="Times New Roman" w:cs="Times New Roman"/>
      <w:sz w:val="28"/>
      <w:szCs w:val="20"/>
    </w:rPr>
  </w:style>
  <w:style w:type="paragraph" w:styleId="2">
    <w:name w:val="heading 2"/>
    <w:aliases w:val="!Разделы документа"/>
    <w:basedOn w:val="a"/>
    <w:next w:val="a"/>
    <w:link w:val="20"/>
    <w:unhideWhenUsed/>
    <w:qFormat/>
    <w:rsid w:val="006543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qFormat/>
    <w:rsid w:val="0065433F"/>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rPr>
  </w:style>
  <w:style w:type="paragraph" w:styleId="4">
    <w:name w:val="heading 4"/>
    <w:aliases w:val="!Параграфы/Статьи документа"/>
    <w:basedOn w:val="a"/>
    <w:link w:val="40"/>
    <w:uiPriority w:val="9"/>
    <w:qFormat/>
    <w:rsid w:val="0065433F"/>
    <w:pPr>
      <w:spacing w:after="0" w:line="240" w:lineRule="auto"/>
      <w:ind w:firstLine="567"/>
      <w:jc w:val="both"/>
      <w:outlineLvl w:val="3"/>
    </w:pPr>
    <w:rPr>
      <w:rFonts w:ascii="Arial" w:eastAsia="Times New Roman" w:hAnsi="Arial" w:cs="Times New Roman"/>
      <w:b/>
      <w:bCs/>
      <w:sz w:val="26"/>
      <w:szCs w:val="28"/>
    </w:rPr>
  </w:style>
  <w:style w:type="paragraph" w:styleId="5">
    <w:name w:val="heading 5"/>
    <w:basedOn w:val="a"/>
    <w:next w:val="a"/>
    <w:link w:val="50"/>
    <w:uiPriority w:val="9"/>
    <w:semiHidden/>
    <w:unhideWhenUsed/>
    <w:qFormat/>
    <w:rsid w:val="006543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5433F"/>
    <w:rPr>
      <w:rFonts w:ascii="Times New Roman" w:eastAsia="Times New Roman" w:hAnsi="Times New Roman" w:cs="Times New Roman"/>
      <w:sz w:val="28"/>
      <w:szCs w:val="20"/>
    </w:rPr>
  </w:style>
  <w:style w:type="character" w:customStyle="1" w:styleId="20">
    <w:name w:val="Заголовок 2 Знак"/>
    <w:aliases w:val="!Разделы документа Знак"/>
    <w:basedOn w:val="a0"/>
    <w:link w:val="2"/>
    <w:rsid w:val="0065433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rsid w:val="0065433F"/>
    <w:rPr>
      <w:rFonts w:ascii="Cambria" w:eastAsia="Times New Roman" w:hAnsi="Cambria" w:cs="Times New Roman"/>
      <w:b/>
      <w:bCs/>
      <w:sz w:val="26"/>
      <w:szCs w:val="26"/>
    </w:rPr>
  </w:style>
  <w:style w:type="character" w:customStyle="1" w:styleId="40">
    <w:name w:val="Заголовок 4 Знак"/>
    <w:aliases w:val="!Параграфы/Статьи документа Знак"/>
    <w:basedOn w:val="a0"/>
    <w:link w:val="4"/>
    <w:uiPriority w:val="9"/>
    <w:rsid w:val="0065433F"/>
    <w:rPr>
      <w:rFonts w:ascii="Arial" w:eastAsia="Times New Roman" w:hAnsi="Arial" w:cs="Times New Roman"/>
      <w:b/>
      <w:bCs/>
      <w:sz w:val="26"/>
      <w:szCs w:val="28"/>
    </w:rPr>
  </w:style>
  <w:style w:type="character" w:customStyle="1" w:styleId="50">
    <w:name w:val="Заголовок 5 Знак"/>
    <w:basedOn w:val="a0"/>
    <w:link w:val="5"/>
    <w:uiPriority w:val="9"/>
    <w:semiHidden/>
    <w:rsid w:val="0065433F"/>
    <w:rPr>
      <w:rFonts w:asciiTheme="majorHAnsi" w:eastAsiaTheme="majorEastAsia" w:hAnsiTheme="majorHAnsi" w:cstheme="majorBidi"/>
      <w:color w:val="243F60" w:themeColor="accent1" w:themeShade="7F"/>
    </w:rPr>
  </w:style>
  <w:style w:type="paragraph" w:styleId="a3">
    <w:name w:val="Title"/>
    <w:basedOn w:val="a"/>
    <w:link w:val="a4"/>
    <w:qFormat/>
    <w:rsid w:val="0065433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65433F"/>
    <w:rPr>
      <w:rFonts w:ascii="Arial" w:eastAsia="Times New Roman" w:hAnsi="Arial" w:cs="Times New Roman"/>
      <w:b/>
      <w:sz w:val="32"/>
      <w:szCs w:val="20"/>
    </w:rPr>
  </w:style>
  <w:style w:type="paragraph" w:customStyle="1" w:styleId="ConsPlusTitle">
    <w:name w:val="ConsPlusTitle"/>
    <w:rsid w:val="0065433F"/>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Balloon Text"/>
    <w:basedOn w:val="a"/>
    <w:link w:val="a6"/>
    <w:semiHidden/>
    <w:unhideWhenUsed/>
    <w:rsid w:val="0065433F"/>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65433F"/>
    <w:rPr>
      <w:rFonts w:ascii="Tahoma" w:hAnsi="Tahoma" w:cs="Tahoma"/>
      <w:sz w:val="16"/>
      <w:szCs w:val="16"/>
    </w:rPr>
  </w:style>
  <w:style w:type="paragraph" w:styleId="a7">
    <w:name w:val="List Paragraph"/>
    <w:basedOn w:val="a"/>
    <w:uiPriority w:val="99"/>
    <w:qFormat/>
    <w:rsid w:val="0065433F"/>
    <w:pPr>
      <w:ind w:left="720"/>
      <w:contextualSpacing/>
    </w:pPr>
  </w:style>
  <w:style w:type="paragraph" w:customStyle="1" w:styleId="ConsPlusNonformat">
    <w:name w:val="ConsPlusNonformat"/>
    <w:rsid w:val="0065433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8">
    <w:name w:val="Цветовое выделение"/>
    <w:rsid w:val="0065433F"/>
    <w:rPr>
      <w:b/>
      <w:bCs/>
      <w:color w:val="000080"/>
      <w:sz w:val="22"/>
      <w:szCs w:val="22"/>
    </w:rPr>
  </w:style>
  <w:style w:type="paragraph" w:customStyle="1" w:styleId="ConsPlusNormal">
    <w:name w:val="ConsPlusNormal"/>
    <w:rsid w:val="0065433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rsid w:val="0065433F"/>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a">
    <w:name w:val="Основной текст Знак"/>
    <w:basedOn w:val="a0"/>
    <w:link w:val="a9"/>
    <w:rsid w:val="0065433F"/>
    <w:rPr>
      <w:rFonts w:ascii="Arial" w:eastAsia="Times New Roman" w:hAnsi="Arial" w:cs="Arial"/>
    </w:rPr>
  </w:style>
  <w:style w:type="character" w:customStyle="1" w:styleId="apple-converted-space">
    <w:name w:val="apple-converted-space"/>
    <w:basedOn w:val="a0"/>
    <w:rsid w:val="0065433F"/>
  </w:style>
  <w:style w:type="character" w:styleId="ab">
    <w:name w:val="Hyperlink"/>
    <w:uiPriority w:val="99"/>
    <w:rsid w:val="0065433F"/>
    <w:rPr>
      <w:color w:val="0000FF"/>
      <w:u w:val="single"/>
    </w:rPr>
  </w:style>
  <w:style w:type="paragraph" w:customStyle="1" w:styleId="ac">
    <w:name w:val="Таблицы (моноширинный)"/>
    <w:basedOn w:val="a"/>
    <w:next w:val="a"/>
    <w:rsid w:val="0065433F"/>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Title">
    <w:name w:val="ConsTitle"/>
    <w:rsid w:val="0065433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ad">
    <w:name w:val="Гипертекстовая ссылка"/>
    <w:rsid w:val="0065433F"/>
    <w:rPr>
      <w:b/>
      <w:bCs/>
      <w:color w:val="008000"/>
      <w:sz w:val="22"/>
      <w:szCs w:val="22"/>
      <w:u w:val="single"/>
    </w:rPr>
  </w:style>
  <w:style w:type="paragraph" w:customStyle="1" w:styleId="ae">
    <w:name w:val="Текст (лев. подпись)"/>
    <w:basedOn w:val="a"/>
    <w:next w:val="a"/>
    <w:rsid w:val="0065433F"/>
    <w:pPr>
      <w:widowControl w:val="0"/>
      <w:autoSpaceDE w:val="0"/>
      <w:autoSpaceDN w:val="0"/>
      <w:adjustRightInd w:val="0"/>
      <w:spacing w:after="0" w:line="240" w:lineRule="auto"/>
    </w:pPr>
    <w:rPr>
      <w:rFonts w:ascii="Arial" w:eastAsia="Times New Roman" w:hAnsi="Arial" w:cs="Arial"/>
    </w:rPr>
  </w:style>
  <w:style w:type="paragraph" w:customStyle="1" w:styleId="af">
    <w:name w:val="Текст (прав. подпись)"/>
    <w:basedOn w:val="a"/>
    <w:next w:val="a"/>
    <w:rsid w:val="0065433F"/>
    <w:pPr>
      <w:widowControl w:val="0"/>
      <w:autoSpaceDE w:val="0"/>
      <w:autoSpaceDN w:val="0"/>
      <w:adjustRightInd w:val="0"/>
      <w:spacing w:after="0" w:line="240" w:lineRule="auto"/>
      <w:jc w:val="right"/>
    </w:pPr>
    <w:rPr>
      <w:rFonts w:ascii="Arial" w:eastAsia="Times New Roman" w:hAnsi="Arial" w:cs="Arial"/>
    </w:rPr>
  </w:style>
  <w:style w:type="paragraph" w:styleId="af0">
    <w:name w:val="header"/>
    <w:basedOn w:val="a"/>
    <w:link w:val="af1"/>
    <w:rsid w:val="0065433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1">
    <w:name w:val="Верхний колонтитул Знак"/>
    <w:basedOn w:val="a0"/>
    <w:link w:val="af0"/>
    <w:rsid w:val="0065433F"/>
    <w:rPr>
      <w:rFonts w:ascii="Arial" w:eastAsia="Times New Roman" w:hAnsi="Arial" w:cs="Arial"/>
    </w:rPr>
  </w:style>
  <w:style w:type="character" w:styleId="af2">
    <w:name w:val="page number"/>
    <w:basedOn w:val="a0"/>
    <w:rsid w:val="0065433F"/>
  </w:style>
  <w:style w:type="paragraph" w:styleId="af3">
    <w:name w:val="footer"/>
    <w:basedOn w:val="a"/>
    <w:link w:val="af4"/>
    <w:rsid w:val="0065433F"/>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4">
    <w:name w:val="Нижний колонтитул Знак"/>
    <w:basedOn w:val="a0"/>
    <w:link w:val="af3"/>
    <w:rsid w:val="0065433F"/>
    <w:rPr>
      <w:rFonts w:ascii="Arial" w:eastAsia="Times New Roman" w:hAnsi="Arial" w:cs="Arial"/>
    </w:rPr>
  </w:style>
  <w:style w:type="character" w:customStyle="1" w:styleId="af5">
    <w:name w:val="Схема документа Знак"/>
    <w:basedOn w:val="a0"/>
    <w:link w:val="af6"/>
    <w:semiHidden/>
    <w:rsid w:val="0065433F"/>
    <w:rPr>
      <w:rFonts w:ascii="Tahoma" w:eastAsia="Times New Roman" w:hAnsi="Tahoma" w:cs="Tahoma"/>
      <w:sz w:val="20"/>
      <w:szCs w:val="20"/>
      <w:shd w:val="clear" w:color="auto" w:fill="000080"/>
    </w:rPr>
  </w:style>
  <w:style w:type="paragraph" w:styleId="af6">
    <w:name w:val="Document Map"/>
    <w:basedOn w:val="a"/>
    <w:link w:val="af5"/>
    <w:semiHidden/>
    <w:rsid w:val="0065433F"/>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11">
    <w:name w:val="Схема документа Знак1"/>
    <w:basedOn w:val="a0"/>
    <w:uiPriority w:val="99"/>
    <w:semiHidden/>
    <w:rsid w:val="0065433F"/>
    <w:rPr>
      <w:rFonts w:ascii="Tahoma" w:hAnsi="Tahoma" w:cs="Tahoma"/>
      <w:sz w:val="16"/>
      <w:szCs w:val="16"/>
    </w:rPr>
  </w:style>
  <w:style w:type="paragraph" w:customStyle="1" w:styleId="ConsNormal">
    <w:name w:val="ConsNormal"/>
    <w:link w:val="ConsNormal0"/>
    <w:rsid w:val="0065433F"/>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7">
    <w:name w:val="Table Grid"/>
    <w:basedOn w:val="a1"/>
    <w:rsid w:val="00654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
    <w:uiPriority w:val="99"/>
    <w:unhideWhenUsed/>
    <w:rsid w:val="0065433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65433F"/>
    <w:rPr>
      <w:b/>
      <w:bCs/>
    </w:rPr>
  </w:style>
  <w:style w:type="paragraph" w:customStyle="1" w:styleId="afa">
    <w:name w:val="Знак"/>
    <w:basedOn w:val="a"/>
    <w:next w:val="a"/>
    <w:autoRedefine/>
    <w:uiPriority w:val="99"/>
    <w:rsid w:val="0065433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b">
    <w:name w:val="Нормальный (таблица)"/>
    <w:basedOn w:val="a"/>
    <w:next w:val="a"/>
    <w:uiPriority w:val="99"/>
    <w:rsid w:val="0065433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c">
    <w:name w:val="Прижатый влево"/>
    <w:basedOn w:val="a"/>
    <w:next w:val="a"/>
    <w:uiPriority w:val="99"/>
    <w:rsid w:val="0065433F"/>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blk3">
    <w:name w:val="blk3"/>
    <w:rsid w:val="0065433F"/>
    <w:rPr>
      <w:vanish w:val="0"/>
      <w:webHidden w:val="0"/>
      <w:specVanish/>
    </w:rPr>
  </w:style>
  <w:style w:type="paragraph" w:customStyle="1" w:styleId="msonormalcxspmiddle">
    <w:name w:val="msonormalcxspmiddle"/>
    <w:basedOn w:val="a"/>
    <w:rsid w:val="006543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65433F"/>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Body Text Indent"/>
    <w:basedOn w:val="a"/>
    <w:link w:val="afe"/>
    <w:unhideWhenUsed/>
    <w:rsid w:val="0065433F"/>
    <w:pPr>
      <w:spacing w:after="120"/>
      <w:ind w:left="283"/>
    </w:pPr>
  </w:style>
  <w:style w:type="character" w:customStyle="1" w:styleId="afe">
    <w:name w:val="Основной текст с отступом Знак"/>
    <w:basedOn w:val="a0"/>
    <w:link w:val="afd"/>
    <w:rsid w:val="0065433F"/>
  </w:style>
  <w:style w:type="paragraph" w:styleId="aff">
    <w:name w:val="caption"/>
    <w:basedOn w:val="a"/>
    <w:next w:val="a"/>
    <w:qFormat/>
    <w:rsid w:val="0065433F"/>
    <w:pPr>
      <w:spacing w:after="0" w:line="240" w:lineRule="auto"/>
      <w:jc w:val="center"/>
    </w:pPr>
    <w:rPr>
      <w:rFonts w:ascii="Times New Roman" w:eastAsia="Times New Roman" w:hAnsi="Times New Roman" w:cs="Times New Roman"/>
      <w:b/>
      <w:bCs/>
      <w:sz w:val="18"/>
      <w:szCs w:val="20"/>
    </w:rPr>
  </w:style>
  <w:style w:type="paragraph" w:styleId="aff0">
    <w:name w:val="Plain Text"/>
    <w:basedOn w:val="a"/>
    <w:link w:val="aff1"/>
    <w:uiPriority w:val="99"/>
    <w:semiHidden/>
    <w:unhideWhenUsed/>
    <w:rsid w:val="0065433F"/>
    <w:pPr>
      <w:spacing w:after="0" w:line="240" w:lineRule="auto"/>
    </w:pPr>
    <w:rPr>
      <w:rFonts w:ascii="Consolas" w:eastAsia="Times New Roman" w:hAnsi="Consolas" w:cs="Times New Roman"/>
      <w:sz w:val="21"/>
      <w:szCs w:val="21"/>
    </w:rPr>
  </w:style>
  <w:style w:type="character" w:customStyle="1" w:styleId="aff1">
    <w:name w:val="Текст Знак"/>
    <w:basedOn w:val="a0"/>
    <w:link w:val="aff0"/>
    <w:uiPriority w:val="99"/>
    <w:semiHidden/>
    <w:rsid w:val="0065433F"/>
    <w:rPr>
      <w:rFonts w:ascii="Consolas" w:eastAsia="Times New Roman" w:hAnsi="Consolas" w:cs="Times New Roman"/>
      <w:sz w:val="21"/>
      <w:szCs w:val="21"/>
    </w:rPr>
  </w:style>
  <w:style w:type="paragraph" w:customStyle="1" w:styleId="Title">
    <w:name w:val="Title!Название НПА"/>
    <w:basedOn w:val="a"/>
    <w:rsid w:val="0065433F"/>
    <w:pPr>
      <w:spacing w:before="240" w:after="60" w:line="240" w:lineRule="auto"/>
      <w:jc w:val="center"/>
      <w:outlineLvl w:val="0"/>
    </w:pPr>
    <w:rPr>
      <w:rFonts w:ascii="Times New Roman" w:eastAsia="Times New Roman" w:hAnsi="Times New Roman" w:cs="Arial"/>
      <w:b/>
      <w:bCs/>
      <w:kern w:val="28"/>
      <w:sz w:val="32"/>
      <w:szCs w:val="32"/>
    </w:rPr>
  </w:style>
  <w:style w:type="paragraph" w:customStyle="1" w:styleId="12">
    <w:name w:val="Название объекта1"/>
    <w:basedOn w:val="a"/>
    <w:rsid w:val="0065433F"/>
    <w:pPr>
      <w:spacing w:before="240" w:after="60" w:line="240" w:lineRule="auto"/>
      <w:ind w:firstLine="567"/>
      <w:jc w:val="center"/>
    </w:pPr>
    <w:rPr>
      <w:rFonts w:ascii="Arial" w:eastAsia="Times New Roman" w:hAnsi="Arial" w:cs="Arial"/>
      <w:b/>
      <w:bCs/>
      <w:sz w:val="32"/>
      <w:szCs w:val="32"/>
    </w:rPr>
  </w:style>
  <w:style w:type="character" w:customStyle="1" w:styleId="aff2">
    <w:name w:val="Текст примечания Знак"/>
    <w:aliases w:val="!Равноширинный текст документа Знак"/>
    <w:basedOn w:val="a0"/>
    <w:link w:val="aff3"/>
    <w:uiPriority w:val="99"/>
    <w:semiHidden/>
    <w:rsid w:val="0065433F"/>
    <w:rPr>
      <w:rFonts w:ascii="Courier" w:hAnsi="Courier"/>
    </w:rPr>
  </w:style>
  <w:style w:type="paragraph" w:styleId="aff3">
    <w:name w:val="annotation text"/>
    <w:aliases w:val="!Равноширинный текст документа"/>
    <w:basedOn w:val="a"/>
    <w:link w:val="aff2"/>
    <w:uiPriority w:val="99"/>
    <w:semiHidden/>
    <w:unhideWhenUsed/>
    <w:rsid w:val="0065433F"/>
    <w:pPr>
      <w:spacing w:after="0" w:line="240" w:lineRule="auto"/>
      <w:ind w:firstLine="567"/>
      <w:jc w:val="both"/>
    </w:pPr>
    <w:rPr>
      <w:rFonts w:ascii="Courier" w:hAnsi="Courier"/>
    </w:rPr>
  </w:style>
  <w:style w:type="character" w:customStyle="1" w:styleId="13">
    <w:name w:val="Текст примечания Знак1"/>
    <w:basedOn w:val="a0"/>
    <w:uiPriority w:val="99"/>
    <w:semiHidden/>
    <w:rsid w:val="0065433F"/>
    <w:rPr>
      <w:sz w:val="20"/>
      <w:szCs w:val="20"/>
    </w:rPr>
  </w:style>
  <w:style w:type="paragraph" w:customStyle="1" w:styleId="text">
    <w:name w:val="text"/>
    <w:basedOn w:val="a"/>
    <w:rsid w:val="0065433F"/>
    <w:pPr>
      <w:spacing w:after="0" w:line="240" w:lineRule="auto"/>
      <w:ind w:firstLine="567"/>
      <w:jc w:val="both"/>
    </w:pPr>
    <w:rPr>
      <w:rFonts w:ascii="Arial" w:eastAsia="Times New Roman" w:hAnsi="Arial" w:cs="Arial"/>
      <w:sz w:val="24"/>
      <w:szCs w:val="24"/>
    </w:rPr>
  </w:style>
  <w:style w:type="paragraph" w:customStyle="1" w:styleId="21">
    <w:name w:val="Название объекта2"/>
    <w:basedOn w:val="a"/>
    <w:rsid w:val="0065433F"/>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65433F"/>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65433F"/>
    <w:pPr>
      <w:spacing w:after="0" w:line="240" w:lineRule="auto"/>
      <w:ind w:firstLine="567"/>
      <w:jc w:val="both"/>
    </w:pPr>
    <w:rPr>
      <w:rFonts w:ascii="Arial" w:eastAsia="Times New Roman" w:hAnsi="Arial" w:cs="Arial"/>
      <w:sz w:val="28"/>
      <w:szCs w:val="28"/>
    </w:rPr>
  </w:style>
  <w:style w:type="paragraph" w:customStyle="1" w:styleId="Application">
    <w:name w:val="Application!Приложение"/>
    <w:rsid w:val="0065433F"/>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65433F"/>
    <w:pPr>
      <w:spacing w:after="0" w:line="240" w:lineRule="auto"/>
    </w:pPr>
    <w:rPr>
      <w:rFonts w:ascii="Arial" w:eastAsia="Times New Roman" w:hAnsi="Arial" w:cs="Arial"/>
      <w:bCs/>
      <w:kern w:val="28"/>
      <w:sz w:val="24"/>
      <w:szCs w:val="32"/>
    </w:rPr>
  </w:style>
  <w:style w:type="paragraph" w:customStyle="1" w:styleId="Table0">
    <w:name w:val="Table!"/>
    <w:next w:val="Table"/>
    <w:rsid w:val="0065433F"/>
    <w:pPr>
      <w:spacing w:after="0" w:line="240" w:lineRule="auto"/>
      <w:jc w:val="center"/>
    </w:pPr>
    <w:rPr>
      <w:rFonts w:ascii="Arial" w:eastAsia="Times New Roman" w:hAnsi="Arial" w:cs="Arial"/>
      <w:b/>
      <w:bCs/>
      <w:kern w:val="28"/>
      <w:sz w:val="24"/>
      <w:szCs w:val="32"/>
    </w:rPr>
  </w:style>
  <w:style w:type="character" w:customStyle="1" w:styleId="aff4">
    <w:name w:val="Основной текст_"/>
    <w:basedOn w:val="a0"/>
    <w:link w:val="14"/>
    <w:locked/>
    <w:rsid w:val="0065433F"/>
    <w:rPr>
      <w:rFonts w:ascii="Sylfaen" w:eastAsia="Sylfaen" w:hAnsi="Sylfaen" w:cs="Sylfaen"/>
      <w:sz w:val="26"/>
      <w:szCs w:val="26"/>
      <w:shd w:val="clear" w:color="auto" w:fill="FFFFFF"/>
    </w:rPr>
  </w:style>
  <w:style w:type="paragraph" w:customStyle="1" w:styleId="14">
    <w:name w:val="Основной текст1"/>
    <w:basedOn w:val="a"/>
    <w:link w:val="aff4"/>
    <w:rsid w:val="0065433F"/>
    <w:pPr>
      <w:shd w:val="clear" w:color="auto" w:fill="FFFFFF"/>
      <w:spacing w:before="240" w:after="0" w:line="322" w:lineRule="exact"/>
      <w:jc w:val="both"/>
    </w:pPr>
    <w:rPr>
      <w:rFonts w:ascii="Sylfaen" w:eastAsia="Sylfaen" w:hAnsi="Sylfaen" w:cs="Sylfaen"/>
      <w:sz w:val="26"/>
      <w:szCs w:val="26"/>
    </w:rPr>
  </w:style>
  <w:style w:type="character" w:customStyle="1" w:styleId="15">
    <w:name w:val="Верхний колонтитул Знак1"/>
    <w:basedOn w:val="a0"/>
    <w:uiPriority w:val="99"/>
    <w:semiHidden/>
    <w:locked/>
    <w:rsid w:val="0065433F"/>
    <w:rPr>
      <w:rFonts w:ascii="Arial" w:hAnsi="Arial"/>
      <w:sz w:val="24"/>
      <w:szCs w:val="24"/>
    </w:rPr>
  </w:style>
  <w:style w:type="character" w:customStyle="1" w:styleId="16">
    <w:name w:val="Нижний колонтитул Знак1"/>
    <w:basedOn w:val="a0"/>
    <w:uiPriority w:val="99"/>
    <w:semiHidden/>
    <w:locked/>
    <w:rsid w:val="0065433F"/>
    <w:rPr>
      <w:rFonts w:ascii="Arial" w:hAnsi="Arial"/>
      <w:sz w:val="24"/>
      <w:szCs w:val="24"/>
    </w:rPr>
  </w:style>
  <w:style w:type="paragraph" w:styleId="aff5">
    <w:name w:val="No Spacing"/>
    <w:uiPriority w:val="1"/>
    <w:qFormat/>
    <w:rsid w:val="0065433F"/>
    <w:pPr>
      <w:spacing w:after="0" w:line="240" w:lineRule="auto"/>
    </w:pPr>
    <w:rPr>
      <w:rFonts w:ascii="Calibri" w:eastAsia="Calibri" w:hAnsi="Calibri" w:cs="Times New Roman"/>
      <w:lang w:eastAsia="en-US"/>
    </w:rPr>
  </w:style>
  <w:style w:type="paragraph" w:customStyle="1" w:styleId="normal32">
    <w:name w:val="normal32"/>
    <w:basedOn w:val="a"/>
    <w:rsid w:val="0065433F"/>
    <w:pPr>
      <w:spacing w:after="0" w:line="240" w:lineRule="auto"/>
      <w:ind w:firstLine="567"/>
      <w:jc w:val="center"/>
    </w:pPr>
    <w:rPr>
      <w:rFonts w:ascii="Arial" w:eastAsia="Times New Roman" w:hAnsi="Arial" w:cs="Arial"/>
      <w:sz w:val="34"/>
      <w:szCs w:val="34"/>
    </w:rPr>
  </w:style>
  <w:style w:type="paragraph" w:customStyle="1" w:styleId="section">
    <w:name w:val="section"/>
    <w:basedOn w:val="a"/>
    <w:rsid w:val="0065433F"/>
    <w:pPr>
      <w:spacing w:after="0" w:line="240" w:lineRule="auto"/>
      <w:ind w:firstLine="567"/>
      <w:jc w:val="center"/>
    </w:pPr>
    <w:rPr>
      <w:rFonts w:ascii="Arial" w:eastAsia="Times New Roman" w:hAnsi="Arial" w:cs="Arial"/>
      <w:sz w:val="30"/>
      <w:szCs w:val="30"/>
    </w:rPr>
  </w:style>
  <w:style w:type="character" w:customStyle="1" w:styleId="Absatz-Standardschriftart">
    <w:name w:val="Absatz-Standardschriftart"/>
    <w:rsid w:val="0065433F"/>
  </w:style>
  <w:style w:type="character" w:customStyle="1" w:styleId="WW-Absatz-Standardschriftart1">
    <w:name w:val="WW-Absatz-Standardschriftart1"/>
    <w:rsid w:val="0065433F"/>
  </w:style>
  <w:style w:type="paragraph" w:customStyle="1" w:styleId="ConsNonformat">
    <w:name w:val="ConsNonformat"/>
    <w:rsid w:val="0065433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2">
    <w:name w:val="Body Text Indent 2"/>
    <w:basedOn w:val="a"/>
    <w:link w:val="23"/>
    <w:uiPriority w:val="99"/>
    <w:semiHidden/>
    <w:unhideWhenUsed/>
    <w:rsid w:val="0065433F"/>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65433F"/>
    <w:rPr>
      <w:rFonts w:ascii="Times New Roman" w:eastAsia="Times New Roman" w:hAnsi="Times New Roman" w:cs="Times New Roman"/>
      <w:sz w:val="24"/>
      <w:szCs w:val="24"/>
    </w:rPr>
  </w:style>
  <w:style w:type="character" w:styleId="aff6">
    <w:name w:val="Placeholder Text"/>
    <w:basedOn w:val="a0"/>
    <w:uiPriority w:val="99"/>
    <w:semiHidden/>
    <w:rsid w:val="0065433F"/>
    <w:rPr>
      <w:color w:val="808080"/>
    </w:rPr>
  </w:style>
  <w:style w:type="character" w:customStyle="1" w:styleId="ConsNormal0">
    <w:name w:val="ConsNormal Знак"/>
    <w:basedOn w:val="a0"/>
    <w:link w:val="ConsNormal"/>
    <w:locked/>
    <w:rsid w:val="0065433F"/>
    <w:rPr>
      <w:rFonts w:ascii="Arial" w:eastAsia="Times New Roman" w:hAnsi="Arial" w:cs="Arial"/>
      <w:sz w:val="20"/>
      <w:szCs w:val="20"/>
    </w:rPr>
  </w:style>
  <w:style w:type="character" w:styleId="aff7">
    <w:name w:val="FollowedHyperlink"/>
    <w:basedOn w:val="a0"/>
    <w:uiPriority w:val="99"/>
    <w:semiHidden/>
    <w:unhideWhenUsed/>
    <w:rsid w:val="0065433F"/>
    <w:rPr>
      <w:color w:val="800080"/>
      <w:u w:val="single"/>
    </w:rPr>
  </w:style>
  <w:style w:type="character" w:styleId="aff8">
    <w:name w:val="footnote reference"/>
    <w:semiHidden/>
    <w:unhideWhenUsed/>
    <w:rsid w:val="0065433F"/>
    <w:rPr>
      <w:vertAlign w:val="superscript"/>
    </w:rPr>
  </w:style>
  <w:style w:type="character" w:customStyle="1" w:styleId="FontStyle12">
    <w:name w:val="Font Style12"/>
    <w:uiPriority w:val="99"/>
    <w:rsid w:val="0065433F"/>
    <w:rPr>
      <w:rFonts w:ascii="Times New Roman" w:hAnsi="Times New Roman" w:cs="Times New Roman"/>
      <w:b/>
      <w:bCs/>
      <w:sz w:val="26"/>
      <w:szCs w:val="26"/>
    </w:rPr>
  </w:style>
  <w:style w:type="paragraph" w:customStyle="1" w:styleId="Style2">
    <w:name w:val="Style2"/>
    <w:basedOn w:val="a"/>
    <w:uiPriority w:val="99"/>
    <w:rsid w:val="0065433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5713</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Секретарь</cp:lastModifiedBy>
  <cp:revision>2</cp:revision>
  <dcterms:created xsi:type="dcterms:W3CDTF">2016-01-08T10:04:00Z</dcterms:created>
  <dcterms:modified xsi:type="dcterms:W3CDTF">2016-01-08T10:04:00Z</dcterms:modified>
</cp:coreProperties>
</file>