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AB" w:rsidRDefault="001F08AB" w:rsidP="001F08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49618D" w:rsidRPr="0049618D" w:rsidTr="00062A42">
        <w:trPr>
          <w:trHeight w:val="1847"/>
        </w:trPr>
        <w:tc>
          <w:tcPr>
            <w:tcW w:w="4323" w:type="dxa"/>
            <w:shd w:val="clear" w:color="auto" w:fill="auto"/>
            <w:vAlign w:val="center"/>
          </w:tcPr>
          <w:p w:rsidR="0049618D" w:rsidRPr="0049618D" w:rsidRDefault="0049618D" w:rsidP="0049618D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961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49618D" w:rsidRPr="0049618D" w:rsidRDefault="0049618D" w:rsidP="0049618D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961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 w:rsidR="0049618D" w:rsidRPr="0049618D" w:rsidRDefault="0049618D" w:rsidP="0049618D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961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 w:rsidR="0049618D" w:rsidRPr="0049618D" w:rsidRDefault="002D1905" w:rsidP="0049618D">
            <w:pPr>
              <w:spacing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БЮРГАНСКОГО</w:t>
            </w:r>
            <w:r w:rsidR="0049618D" w:rsidRPr="004961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49618D" w:rsidRPr="0049618D" w:rsidRDefault="0049618D" w:rsidP="0049618D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en-US"/>
              </w:rPr>
            </w:pPr>
            <w:r w:rsidRPr="0049618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73EF02" wp14:editId="5BA50195">
                  <wp:extent cx="723900" cy="9048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49618D" w:rsidRPr="0049618D" w:rsidRDefault="0049618D" w:rsidP="0049618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961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49618D" w:rsidRPr="0049618D" w:rsidRDefault="0049618D" w:rsidP="00496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61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БУА </w:t>
            </w:r>
          </w:p>
          <w:p w:rsidR="0049618D" w:rsidRPr="0049618D" w:rsidRDefault="0049618D" w:rsidP="00496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61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 РАЙОНЫ</w:t>
            </w:r>
          </w:p>
          <w:p w:rsidR="0049618D" w:rsidRPr="0049618D" w:rsidRDefault="002D1905" w:rsidP="00496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БОЕРГАН</w:t>
            </w:r>
          </w:p>
          <w:p w:rsidR="0049618D" w:rsidRPr="0049618D" w:rsidRDefault="0049618D" w:rsidP="00496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61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АВЫЛ ЖИРЛЕГЕ  </w:t>
            </w:r>
          </w:p>
          <w:p w:rsidR="0049618D" w:rsidRPr="0049618D" w:rsidRDefault="0049618D" w:rsidP="00496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4961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49618D" w:rsidRPr="0049618D" w:rsidTr="00062A42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49618D" w:rsidRPr="0049618D" w:rsidRDefault="0049618D" w:rsidP="0049618D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49618D" w:rsidRPr="0049618D" w:rsidTr="00062A42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9618D" w:rsidRPr="0049618D" w:rsidRDefault="0049618D" w:rsidP="0049618D">
            <w:pPr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618D">
              <w:rPr>
                <w:rFonts w:ascii="Times New Roman" w:eastAsia="Calibri" w:hAnsi="Times New Roman" w:cs="Times New Roman"/>
                <w:sz w:val="28"/>
                <w:lang w:eastAsia="en-US"/>
              </w:rPr>
              <w:t>ПОСТАНОВЛЕНИЕ</w:t>
            </w:r>
            <w:r w:rsidRPr="0049618D">
              <w:rPr>
                <w:rFonts w:ascii="Times New Roman" w:eastAsia="Calibri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C875C" wp14:editId="53D1D213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4445" t="1905" r="0" b="6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18D" w:rsidRPr="00DA2C74" w:rsidRDefault="0049618D" w:rsidP="0049618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" filled="f" stroked="f" strokecolor="white">
                      <v:textbox inset="0,0,0,0">
                        <w:txbxContent>
                          <w:p w:rsidR="0049618D" w:rsidRPr="00DA2C74" w:rsidRDefault="0049618D" w:rsidP="004961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9618D" w:rsidRPr="0049618D" w:rsidRDefault="0049618D" w:rsidP="0049618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49618D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КАРАР</w:t>
            </w:r>
          </w:p>
          <w:p w:rsidR="0049618D" w:rsidRPr="0049618D" w:rsidRDefault="0049618D" w:rsidP="0049618D">
            <w:pPr>
              <w:rPr>
                <w:rFonts w:ascii="Calibri" w:eastAsia="Calibri" w:hAnsi="Calibri" w:cs="Times New Roman"/>
              </w:rPr>
            </w:pPr>
          </w:p>
        </w:tc>
      </w:tr>
    </w:tbl>
    <w:p w:rsidR="00D2513A" w:rsidRPr="0049618D" w:rsidRDefault="00272FF5" w:rsidP="00D25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14</w:t>
      </w:r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</w:t>
      </w:r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B11900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021E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11900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2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08B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</w:t>
      </w:r>
      <w:bookmarkStart w:id="0" w:name="_GoBack"/>
      <w:bookmarkEnd w:id="0"/>
    </w:p>
    <w:p w:rsidR="00D2513A" w:rsidRPr="00D2513A" w:rsidRDefault="00D2513A" w:rsidP="00D25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6204"/>
        <w:gridCol w:w="4002"/>
      </w:tblGrid>
      <w:tr w:rsidR="001F08AB" w:rsidRPr="000F5F52" w:rsidTr="00AF42E1">
        <w:tc>
          <w:tcPr>
            <w:tcW w:w="6204" w:type="dxa"/>
          </w:tcPr>
          <w:p w:rsidR="001F08AB" w:rsidRDefault="0091731F" w:rsidP="00AC0570">
            <w:pPr>
              <w:tabs>
                <w:tab w:val="left" w:pos="6700"/>
              </w:tabs>
              <w:spacing w:after="0" w:line="240" w:lineRule="auto"/>
              <w:ind w:right="-9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противопаводковых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мероприятиях</w:t>
            </w:r>
          </w:p>
          <w:p w:rsidR="0091731F" w:rsidRDefault="00272FF5" w:rsidP="00AC0570">
            <w:pPr>
              <w:tabs>
                <w:tab w:val="left" w:pos="6700"/>
              </w:tabs>
              <w:spacing w:after="0" w:line="240" w:lineRule="auto"/>
              <w:ind w:right="-9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17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весенне-летний период 202</w:t>
            </w:r>
            <w:r w:rsidR="0002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17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91731F" w:rsidRPr="00B11900" w:rsidRDefault="0091731F" w:rsidP="00AC0570">
            <w:pPr>
              <w:tabs>
                <w:tab w:val="left" w:pos="6700"/>
              </w:tabs>
              <w:spacing w:after="0" w:line="240" w:lineRule="auto"/>
              <w:ind w:right="-9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2" w:type="dxa"/>
          </w:tcPr>
          <w:p w:rsidR="001F08AB" w:rsidRPr="000F5F52" w:rsidRDefault="001F08AB" w:rsidP="0091731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F08AB" w:rsidRPr="000F5F52" w:rsidRDefault="001F08AB" w:rsidP="001F08AB">
      <w:pPr>
        <w:tabs>
          <w:tab w:val="left" w:pos="6700"/>
        </w:tabs>
        <w:spacing w:after="0" w:line="240" w:lineRule="auto"/>
        <w:ind w:left="-1080" w:right="-9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8AB" w:rsidRPr="000F5F52" w:rsidRDefault="001F08AB" w:rsidP="001F08AB">
      <w:pPr>
        <w:tabs>
          <w:tab w:val="left" w:pos="6700"/>
        </w:tabs>
        <w:spacing w:after="0" w:line="240" w:lineRule="auto"/>
        <w:ind w:left="-1080" w:right="-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2FF5" w:rsidRDefault="0091731F" w:rsidP="00272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14 Федерального закона от 06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131-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ФЗ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21.12.1994 года №68-ФЗ «О защите населения и территории от чрезвычайных ситуаций природного и техногенного характера», в целях защиты населения и материальных ценностей в весенне-лет</w:t>
      </w:r>
      <w:r w:rsid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ний паводковый период 202</w:t>
      </w:r>
      <w:r w:rsidR="00021E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272FF5" w:rsidRPr="00272FF5" w:rsidRDefault="00272FF5" w:rsidP="00272F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2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91731F" w:rsidRDefault="0091731F" w:rsidP="00515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31F" w:rsidRPr="00272FF5" w:rsidRDefault="00272FF5" w:rsidP="00272FF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</w:t>
      </w:r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proofErr w:type="spellStart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противопаводковой</w:t>
      </w:r>
      <w:proofErr w:type="spellEnd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</w:t>
      </w:r>
      <w:proofErr w:type="spellStart"/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>Бюрганского</w:t>
      </w:r>
      <w:proofErr w:type="spellEnd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весенне-летний период 202</w:t>
      </w:r>
      <w:r w:rsidR="00021E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согласно приложению</w:t>
      </w:r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FF5" w:rsidRDefault="00272FF5" w:rsidP="009173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(обнародовать) настоящее постановление на официальном сайте </w:t>
      </w:r>
      <w:proofErr w:type="spellStart"/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>Бюрганск</w:t>
      </w:r>
      <w:r w:rsidR="0049618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Буинского муниципального района Республики Татарстан.</w:t>
      </w:r>
    </w:p>
    <w:p w:rsidR="00272FF5" w:rsidRPr="0091731F" w:rsidRDefault="00272FF5" w:rsidP="009173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данного постановления оставляю за собой.</w:t>
      </w:r>
    </w:p>
    <w:p w:rsidR="006B4D6F" w:rsidRDefault="006B4D6F" w:rsidP="00316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8AB" w:rsidRDefault="001F08AB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6F" w:rsidRDefault="006B4D6F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6F" w:rsidRPr="000F5F52" w:rsidRDefault="006B4D6F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DE7" w:rsidRPr="000F5F52" w:rsidRDefault="00CC2DE7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3A" w:rsidRDefault="00D2513A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>Бюрганск</w:t>
      </w:r>
      <w:r w:rsidR="0049618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6B4D6F" w:rsidRPr="006B4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6846" w:rsidRDefault="006B4D6F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7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Буинского </w:t>
      </w:r>
    </w:p>
    <w:p w:rsidR="001F08AB" w:rsidRPr="000F5F52" w:rsidRDefault="00367054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91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2D1905">
        <w:rPr>
          <w:rFonts w:ascii="Times New Roman" w:eastAsia="Times New Roman" w:hAnsi="Times New Roman" w:cs="Times New Roman"/>
          <w:color w:val="000000"/>
          <w:sz w:val="28"/>
          <w:szCs w:val="28"/>
        </w:rPr>
        <w:t>И.В.Малышева</w:t>
      </w:r>
      <w:proofErr w:type="spellEnd"/>
    </w:p>
    <w:p w:rsidR="001F08AB" w:rsidRPr="000F5F52" w:rsidRDefault="001F08AB" w:rsidP="001F08A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2DE7" w:rsidRDefault="00CC2DE7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:rsidR="00FB1D4C" w:rsidRDefault="00FB1D4C"/>
    <w:p w:rsidR="007A1389" w:rsidRDefault="007A1389"/>
    <w:p w:rsidR="007A1389" w:rsidRDefault="007A1389"/>
    <w:p w:rsidR="007A1389" w:rsidRDefault="007A1389"/>
    <w:p w:rsidR="00E76B53" w:rsidRDefault="00E76B53" w:rsidP="00E7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5190" w:rsidRPr="00251206" w:rsidRDefault="007C5190" w:rsidP="007C51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0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C5190" w:rsidRPr="00251206" w:rsidRDefault="007C5190" w:rsidP="007C51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1206">
        <w:rPr>
          <w:rFonts w:ascii="Times New Roman" w:hAnsi="Times New Roman" w:cs="Times New Roman"/>
          <w:sz w:val="28"/>
          <w:szCs w:val="28"/>
        </w:rPr>
        <w:t xml:space="preserve">мероприятий по защите населения и по подготовке </w:t>
      </w:r>
      <w:proofErr w:type="gramStart"/>
      <w:r w:rsidRPr="00251206">
        <w:rPr>
          <w:rFonts w:ascii="Times New Roman" w:hAnsi="Times New Roman" w:cs="Times New Roman"/>
          <w:sz w:val="28"/>
          <w:szCs w:val="28"/>
        </w:rPr>
        <w:t>эпидемический</w:t>
      </w:r>
      <w:proofErr w:type="gramEnd"/>
      <w:r w:rsidRPr="00251206">
        <w:rPr>
          <w:rFonts w:ascii="Times New Roman" w:hAnsi="Times New Roman" w:cs="Times New Roman"/>
          <w:sz w:val="28"/>
          <w:szCs w:val="28"/>
        </w:rPr>
        <w:t xml:space="preserve"> значимых объектов на территории </w:t>
      </w:r>
      <w:proofErr w:type="spellStart"/>
      <w:r w:rsidR="002D1905" w:rsidRPr="00251206">
        <w:rPr>
          <w:rFonts w:ascii="Times New Roman" w:hAnsi="Times New Roman" w:cs="Times New Roman"/>
          <w:sz w:val="28"/>
          <w:szCs w:val="28"/>
        </w:rPr>
        <w:t>Бюрганск</w:t>
      </w:r>
      <w:r w:rsidR="0049618D" w:rsidRPr="0025120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512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C5190" w:rsidRPr="00251206" w:rsidRDefault="007C5190" w:rsidP="007C51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1206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</w:p>
    <w:p w:rsidR="007C5190" w:rsidRPr="00251206" w:rsidRDefault="007C5190" w:rsidP="007C51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1206">
        <w:rPr>
          <w:rFonts w:ascii="Times New Roman" w:hAnsi="Times New Roman" w:cs="Times New Roman"/>
          <w:sz w:val="28"/>
          <w:szCs w:val="28"/>
        </w:rPr>
        <w:t>в период весеннего половодья 202</w:t>
      </w:r>
      <w:r w:rsidR="00021E5B" w:rsidRPr="00251206">
        <w:rPr>
          <w:rFonts w:ascii="Times New Roman" w:hAnsi="Times New Roman" w:cs="Times New Roman"/>
          <w:sz w:val="28"/>
          <w:szCs w:val="28"/>
        </w:rPr>
        <w:t>5</w:t>
      </w:r>
      <w:r w:rsidRPr="002512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5190" w:rsidRPr="00821B11" w:rsidRDefault="007C5190" w:rsidP="007C5190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059"/>
        <w:gridCol w:w="3327"/>
        <w:gridCol w:w="2126"/>
      </w:tblGrid>
      <w:tr w:rsidR="007C5190" w:rsidRPr="00821B11" w:rsidTr="002D1905">
        <w:tc>
          <w:tcPr>
            <w:tcW w:w="660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59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27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  <w:tc>
          <w:tcPr>
            <w:tcW w:w="2126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7C5190" w:rsidRPr="00821B11" w:rsidTr="002D1905">
        <w:tc>
          <w:tcPr>
            <w:tcW w:w="10172" w:type="dxa"/>
            <w:gridSpan w:val="4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C5190" w:rsidRPr="00821B11" w:rsidTr="002D1905">
        <w:tc>
          <w:tcPr>
            <w:tcW w:w="660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Организовать временные пункты наблюдений за подъемом уровня воды на водных объектах.</w:t>
            </w:r>
          </w:p>
        </w:tc>
        <w:tc>
          <w:tcPr>
            <w:tcW w:w="3327" w:type="dxa"/>
          </w:tcPr>
          <w:p w:rsidR="002D1905" w:rsidRDefault="002D1905" w:rsidP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190">
              <w:rPr>
                <w:rFonts w:ascii="Times New Roman" w:hAnsi="Times New Roman" w:cs="Times New Roman"/>
                <w:sz w:val="28"/>
                <w:szCs w:val="28"/>
              </w:rPr>
              <w:t xml:space="preserve">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="0049618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7C5190"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</w:p>
          <w:p w:rsidR="007C5190" w:rsidRPr="00821B11" w:rsidRDefault="002D1905" w:rsidP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С.А.Малышев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Гигант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190" w:rsidRPr="00821B11" w:rsidTr="002D1905">
        <w:tc>
          <w:tcPr>
            <w:tcW w:w="660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9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рабочей группы</w:t>
            </w:r>
            <w:r w:rsidR="002D1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противопаводковой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  <w:proofErr w:type="spellStart"/>
            <w:r w:rsidR="002D1905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="0049618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осуществлению </w:t>
            </w:r>
            <w:proofErr w:type="spell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3327" w:type="dxa"/>
          </w:tcPr>
          <w:p w:rsidR="007C5190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7C5190" w:rsidRPr="00821B11" w:rsidRDefault="00367C6A" w:rsidP="0036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7C5190"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7C5190" w:rsidRPr="00821B11" w:rsidTr="002D1905">
        <w:tc>
          <w:tcPr>
            <w:tcW w:w="660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9" w:type="dxa"/>
          </w:tcPr>
          <w:p w:rsidR="007C5190" w:rsidRPr="00821B11" w:rsidRDefault="007C5190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Проверить работоспособность систем оповещения населения.</w:t>
            </w:r>
          </w:p>
        </w:tc>
        <w:tc>
          <w:tcPr>
            <w:tcW w:w="3327" w:type="dxa"/>
          </w:tcPr>
          <w:p w:rsidR="007C5190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7C5190" w:rsidRPr="00821B11" w:rsidRDefault="00367C6A" w:rsidP="0036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6A">
              <w:rPr>
                <w:rFonts w:ascii="Times New Roman" w:hAnsi="Times New Roman" w:cs="Times New Roman"/>
                <w:sz w:val="28"/>
                <w:szCs w:val="28"/>
              </w:rPr>
              <w:t>до 1  апреля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 Взять на контроль систему централизованного водоснабжения, общественных туалетов, надворных туалетов, выгребных ям </w:t>
            </w:r>
          </w:p>
        </w:tc>
        <w:tc>
          <w:tcPr>
            <w:tcW w:w="3327" w:type="dxa"/>
          </w:tcPr>
          <w:p w:rsidR="002D1905" w:rsidRPr="00821B11" w:rsidRDefault="002D1905" w:rsidP="00CE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2D1905" w:rsidRPr="00821B11" w:rsidRDefault="00367C6A" w:rsidP="0036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6A">
              <w:rPr>
                <w:rFonts w:ascii="Times New Roman" w:hAnsi="Times New Roman" w:cs="Times New Roman"/>
                <w:sz w:val="28"/>
                <w:szCs w:val="28"/>
              </w:rPr>
              <w:t>до 1  апреля</w:t>
            </w:r>
          </w:p>
        </w:tc>
      </w:tr>
      <w:tr w:rsidR="002D1905" w:rsidRPr="00821B11" w:rsidTr="002D1905">
        <w:tc>
          <w:tcPr>
            <w:tcW w:w="10172" w:type="dxa"/>
            <w:gridSpan w:val="4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мероприятия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Произвести очистку водопропускных труб, ливневых стоков, каналов для пропуска максимальных объемов талых вод.</w:t>
            </w:r>
          </w:p>
        </w:tc>
        <w:tc>
          <w:tcPr>
            <w:tcW w:w="3327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и в период половодья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 На возможно затопляемых зонах паводковыми водами обеспечить очистку населением от навоза, выгребных ям, провести дезинфекцию.</w:t>
            </w:r>
          </w:p>
        </w:tc>
        <w:tc>
          <w:tcPr>
            <w:tcW w:w="3327" w:type="dxa"/>
          </w:tcPr>
          <w:p w:rsidR="002D1905" w:rsidRPr="002D1905" w:rsidRDefault="002D1905" w:rsidP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</w:p>
          <w:p w:rsidR="002D1905" w:rsidRPr="00821B11" w:rsidRDefault="002D1905" w:rsidP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С.А.Малышев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gram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Гигант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2D1905" w:rsidRPr="002D1905" w:rsidRDefault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До начала и в период половодья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Очистку и обеззараживание нецентрализованных систем водоснабжения.</w:t>
            </w:r>
          </w:p>
        </w:tc>
        <w:tc>
          <w:tcPr>
            <w:tcW w:w="3327" w:type="dxa"/>
          </w:tcPr>
          <w:p w:rsidR="002D1905" w:rsidRPr="002D1905" w:rsidRDefault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2D1905" w:rsidRPr="002D1905" w:rsidRDefault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До начала и в период половодья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Разъяснить жителям о проведении работ по прокопке траншей и канав для отвода талых вод.</w:t>
            </w:r>
          </w:p>
        </w:tc>
        <w:tc>
          <w:tcPr>
            <w:tcW w:w="3327" w:type="dxa"/>
          </w:tcPr>
          <w:p w:rsidR="002D1905" w:rsidRPr="002D1905" w:rsidRDefault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2D1905" w:rsidRPr="002D1905" w:rsidRDefault="002D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До начала и в период половодья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 Провести подготовительные работы по организации оказания медицинской помощи пострадавшим людям при подтоплении и наводнении. Обеспечить необходимый резерв медикаментов.</w:t>
            </w:r>
          </w:p>
        </w:tc>
        <w:tc>
          <w:tcPr>
            <w:tcW w:w="3327" w:type="dxa"/>
          </w:tcPr>
          <w:p w:rsidR="002D1905" w:rsidRDefault="002D1905" w:rsidP="007C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И.И.Бутылкина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– заведующая</w:t>
            </w:r>
            <w:r w:rsidR="00284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78D">
              <w:rPr>
                <w:rFonts w:ascii="Times New Roman" w:hAnsi="Times New Roman" w:cs="Times New Roman"/>
                <w:sz w:val="28"/>
                <w:szCs w:val="28"/>
              </w:rPr>
              <w:t>Бюрганским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78D" w:rsidRPr="00821B11" w:rsidRDefault="0028478D" w:rsidP="007C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И.В.Ярылкина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заведующая Старо-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Бурундуковским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126" w:type="dxa"/>
          </w:tcPr>
          <w:p w:rsidR="002D1905" w:rsidRPr="00821B11" w:rsidRDefault="00367C6A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До начала и в период половодья</w:t>
            </w:r>
          </w:p>
        </w:tc>
      </w:tr>
      <w:tr w:rsidR="002D1905" w:rsidRPr="00821B11" w:rsidTr="002D1905">
        <w:tc>
          <w:tcPr>
            <w:tcW w:w="10172" w:type="dxa"/>
            <w:gridSpan w:val="4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руководителями предприятий и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плана мероприятий по подготовке к паводковому периоду, обеспечению сохранности жизни людей.</w:t>
            </w:r>
          </w:p>
        </w:tc>
        <w:tc>
          <w:tcPr>
            <w:tcW w:w="3327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2D1905" w:rsidRPr="00821B11" w:rsidRDefault="00367C6A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До начала и в период половодья</w:t>
            </w:r>
          </w:p>
        </w:tc>
      </w:tr>
      <w:tr w:rsidR="002D1905" w:rsidRPr="00821B11" w:rsidTr="002D1905">
        <w:tc>
          <w:tcPr>
            <w:tcW w:w="660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9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информирование население о ходе подготовки и пропуска весенних вод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Буинского муниципального района РТ.</w:t>
            </w:r>
          </w:p>
        </w:tc>
        <w:tc>
          <w:tcPr>
            <w:tcW w:w="3327" w:type="dxa"/>
          </w:tcPr>
          <w:p w:rsidR="002D1905" w:rsidRPr="00821B11" w:rsidRDefault="002D1905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И.В.Малышева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Бюрганского</w:t>
            </w:r>
            <w:proofErr w:type="spellEnd"/>
            <w:r w:rsidRPr="002D1905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2D1905" w:rsidRPr="00821B11" w:rsidRDefault="00367C6A" w:rsidP="00D0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905">
              <w:rPr>
                <w:rFonts w:ascii="Times New Roman" w:hAnsi="Times New Roman" w:cs="Times New Roman"/>
                <w:sz w:val="28"/>
                <w:szCs w:val="28"/>
              </w:rPr>
              <w:t>До начала и в период половодья</w:t>
            </w:r>
          </w:p>
        </w:tc>
      </w:tr>
    </w:tbl>
    <w:p w:rsidR="007C5190" w:rsidRPr="00821B11" w:rsidRDefault="007C5190" w:rsidP="007C5190">
      <w:pPr>
        <w:rPr>
          <w:rFonts w:ascii="Times New Roman" w:hAnsi="Times New Roman" w:cs="Times New Roman"/>
          <w:sz w:val="28"/>
          <w:szCs w:val="28"/>
        </w:rPr>
      </w:pPr>
    </w:p>
    <w:p w:rsidR="007C5190" w:rsidRDefault="007C5190" w:rsidP="007C5190">
      <w:pPr>
        <w:rPr>
          <w:rFonts w:ascii="Times New Roman" w:hAnsi="Times New Roman" w:cs="Times New Roman"/>
          <w:sz w:val="28"/>
          <w:szCs w:val="28"/>
        </w:rPr>
      </w:pPr>
    </w:p>
    <w:p w:rsidR="0080393D" w:rsidRDefault="0080393D" w:rsidP="007C5190">
      <w:pPr>
        <w:rPr>
          <w:rFonts w:ascii="Times New Roman" w:hAnsi="Times New Roman" w:cs="Times New Roman"/>
          <w:sz w:val="28"/>
          <w:szCs w:val="28"/>
        </w:rPr>
      </w:pPr>
    </w:p>
    <w:p w:rsidR="0080393D" w:rsidRDefault="0080393D" w:rsidP="0080393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proofErr w:type="spellStart"/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противопаводковой</w:t>
      </w:r>
      <w:proofErr w:type="spellEnd"/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</w:t>
      </w:r>
    </w:p>
    <w:p w:rsidR="0080393D" w:rsidRDefault="002D1905" w:rsidP="0080393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Бюрганск</w:t>
      </w:r>
      <w:r w:rsidR="0049618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80393D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80393D" w:rsidRPr="00821B11" w:rsidRDefault="0080393D" w:rsidP="0080393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1B11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</w:p>
    <w:p w:rsidR="0080393D" w:rsidRPr="007A1389" w:rsidRDefault="0080393D" w:rsidP="00803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весенне-летний период 202</w:t>
      </w:r>
      <w:r w:rsidR="00021E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80393D" w:rsidRDefault="0080393D" w:rsidP="007C5190">
      <w:pPr>
        <w:rPr>
          <w:rFonts w:ascii="Times New Roman" w:hAnsi="Times New Roman" w:cs="Times New Roman"/>
          <w:sz w:val="28"/>
          <w:szCs w:val="28"/>
        </w:rPr>
      </w:pPr>
    </w:p>
    <w:p w:rsidR="00606034" w:rsidRDefault="00606034" w:rsidP="00284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6034" w:rsidRDefault="001B2908" w:rsidP="0028478D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290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Бюрганск</w:t>
      </w:r>
      <w:r w:rsidR="0049618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B2908">
        <w:rPr>
          <w:rFonts w:ascii="Times New Roman" w:hAnsi="Times New Roman" w:cs="Times New Roman"/>
          <w:sz w:val="28"/>
          <w:szCs w:val="28"/>
        </w:rPr>
        <w:t xml:space="preserve"> СП </w:t>
      </w:r>
      <w:r w:rsidR="0049618D">
        <w:rPr>
          <w:rFonts w:ascii="Times New Roman" w:hAnsi="Times New Roman" w:cs="Times New Roman"/>
          <w:sz w:val="28"/>
          <w:szCs w:val="28"/>
        </w:rPr>
        <w:t>–</w:t>
      </w:r>
      <w:r w:rsidRPr="001B2908">
        <w:rPr>
          <w:rFonts w:ascii="Times New Roman" w:hAnsi="Times New Roman" w:cs="Times New Roman"/>
          <w:sz w:val="28"/>
          <w:szCs w:val="28"/>
        </w:rPr>
        <w:t xml:space="preserve"> </w:t>
      </w:r>
      <w:r w:rsidR="002D1905">
        <w:rPr>
          <w:rFonts w:ascii="Times New Roman" w:hAnsi="Times New Roman" w:cs="Times New Roman"/>
          <w:sz w:val="28"/>
          <w:szCs w:val="28"/>
        </w:rPr>
        <w:t>Малышева  Ирина  Валерьевна</w:t>
      </w:r>
    </w:p>
    <w:p w:rsidR="0028478D" w:rsidRPr="001B2908" w:rsidRDefault="0028478D" w:rsidP="0028478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393D" w:rsidRDefault="001B2908" w:rsidP="0028478D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2908">
        <w:rPr>
          <w:rFonts w:ascii="Times New Roman" w:hAnsi="Times New Roman" w:cs="Times New Roman"/>
          <w:sz w:val="28"/>
          <w:szCs w:val="28"/>
        </w:rPr>
        <w:t xml:space="preserve">Фельдшер 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Бюрганск</w:t>
      </w:r>
      <w:r w:rsidR="0049618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B2908">
        <w:rPr>
          <w:rFonts w:ascii="Times New Roman" w:hAnsi="Times New Roman" w:cs="Times New Roman"/>
          <w:sz w:val="28"/>
          <w:szCs w:val="28"/>
        </w:rPr>
        <w:t xml:space="preserve"> ФАП </w:t>
      </w:r>
      <w:r w:rsidR="0049618D">
        <w:rPr>
          <w:rFonts w:ascii="Times New Roman" w:hAnsi="Times New Roman" w:cs="Times New Roman"/>
          <w:sz w:val="28"/>
          <w:szCs w:val="28"/>
        </w:rPr>
        <w:t>–</w:t>
      </w:r>
      <w:r w:rsidRPr="001B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Инзиля</w:t>
      </w:r>
      <w:proofErr w:type="spellEnd"/>
      <w:r w:rsidR="002D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Инсафатдиновна</w:t>
      </w:r>
      <w:proofErr w:type="spellEnd"/>
      <w:r w:rsidR="002D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Бутылкина</w:t>
      </w:r>
      <w:proofErr w:type="spellEnd"/>
    </w:p>
    <w:p w:rsidR="0028478D" w:rsidRDefault="0028478D" w:rsidP="0028478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478D" w:rsidRDefault="00C20C7A" w:rsidP="0028478D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Фельдшер </w:t>
      </w:r>
      <w:r w:rsidR="002D1905">
        <w:rPr>
          <w:rFonts w:ascii="Times New Roman" w:hAnsi="Times New Roman" w:cs="Times New Roman"/>
          <w:sz w:val="28"/>
          <w:szCs w:val="28"/>
        </w:rPr>
        <w:t>Старо-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2D1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ФАП – 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Ярылкина</w:t>
      </w:r>
      <w:proofErr w:type="spellEnd"/>
      <w:r w:rsidR="002D1905">
        <w:rPr>
          <w:rFonts w:ascii="Times New Roman" w:hAnsi="Times New Roman" w:cs="Times New Roman"/>
          <w:sz w:val="28"/>
          <w:szCs w:val="28"/>
        </w:rPr>
        <w:t xml:space="preserve"> Ирина </w:t>
      </w:r>
    </w:p>
    <w:p w:rsidR="00C20C7A" w:rsidRPr="001B2908" w:rsidRDefault="002D1905" w:rsidP="0028478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606034" w:rsidRDefault="001B2908" w:rsidP="0028478D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2D1905">
        <w:rPr>
          <w:rFonts w:ascii="Times New Roman" w:hAnsi="Times New Roman" w:cs="Times New Roman"/>
          <w:sz w:val="28"/>
          <w:szCs w:val="28"/>
        </w:rPr>
        <w:t>Бюрганск</w:t>
      </w:r>
      <w:r w:rsidR="0049618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1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r w:rsidR="0049618D">
        <w:rPr>
          <w:rFonts w:ascii="Times New Roman" w:hAnsi="Times New Roman" w:cs="Times New Roman"/>
          <w:sz w:val="28"/>
          <w:szCs w:val="28"/>
        </w:rPr>
        <w:t>–</w:t>
      </w:r>
      <w:r w:rsidRPr="001B2908">
        <w:rPr>
          <w:rFonts w:ascii="Times New Roman" w:hAnsi="Times New Roman" w:cs="Times New Roman"/>
          <w:sz w:val="28"/>
          <w:szCs w:val="28"/>
        </w:rPr>
        <w:t xml:space="preserve"> </w:t>
      </w:r>
      <w:r w:rsidR="00AA3329">
        <w:rPr>
          <w:rFonts w:ascii="Times New Roman" w:hAnsi="Times New Roman" w:cs="Times New Roman"/>
          <w:sz w:val="28"/>
          <w:szCs w:val="28"/>
        </w:rPr>
        <w:t>Емельянов Андрей Иванович</w:t>
      </w:r>
    </w:p>
    <w:p w:rsidR="0028478D" w:rsidRPr="001B2908" w:rsidRDefault="0028478D" w:rsidP="0028478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6034" w:rsidRDefault="001B2908" w:rsidP="0028478D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B2908">
        <w:rPr>
          <w:rFonts w:ascii="Times New Roman" w:hAnsi="Times New Roman" w:cs="Times New Roman"/>
          <w:sz w:val="28"/>
          <w:szCs w:val="28"/>
        </w:rPr>
        <w:t>Заведующая ОСП</w:t>
      </w:r>
      <w:proofErr w:type="gramEnd"/>
      <w:r w:rsidRPr="001B2908">
        <w:rPr>
          <w:rFonts w:ascii="Times New Roman" w:hAnsi="Times New Roman" w:cs="Times New Roman"/>
          <w:sz w:val="28"/>
          <w:szCs w:val="28"/>
        </w:rPr>
        <w:t xml:space="preserve"> № </w:t>
      </w:r>
      <w:r w:rsidR="00AA3329">
        <w:rPr>
          <w:rFonts w:ascii="Times New Roman" w:hAnsi="Times New Roman" w:cs="Times New Roman"/>
          <w:sz w:val="28"/>
          <w:szCs w:val="28"/>
        </w:rPr>
        <w:t>60</w:t>
      </w:r>
      <w:r w:rsidRPr="001B29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8478D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1B29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E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78D">
        <w:rPr>
          <w:rFonts w:ascii="Times New Roman" w:hAnsi="Times New Roman" w:cs="Times New Roman"/>
          <w:sz w:val="28"/>
          <w:szCs w:val="28"/>
        </w:rPr>
        <w:t>Юркина Ольга Владимировна</w:t>
      </w:r>
    </w:p>
    <w:p w:rsidR="0028478D" w:rsidRPr="001B2908" w:rsidRDefault="0028478D" w:rsidP="0028478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6034" w:rsidRPr="001B2908" w:rsidRDefault="001B2908" w:rsidP="0028478D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2908">
        <w:rPr>
          <w:rFonts w:ascii="Times New Roman" w:hAnsi="Times New Roman" w:cs="Times New Roman"/>
          <w:sz w:val="28"/>
          <w:szCs w:val="28"/>
        </w:rPr>
        <w:t xml:space="preserve">Заведующая ОСП № </w:t>
      </w:r>
      <w:r w:rsidR="00AA3329">
        <w:rPr>
          <w:rFonts w:ascii="Times New Roman" w:hAnsi="Times New Roman" w:cs="Times New Roman"/>
          <w:sz w:val="28"/>
          <w:szCs w:val="28"/>
        </w:rPr>
        <w:t>61</w:t>
      </w:r>
      <w:r w:rsidRPr="001B29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8478D">
        <w:rPr>
          <w:rFonts w:ascii="Times New Roman" w:hAnsi="Times New Roman" w:cs="Times New Roman"/>
          <w:sz w:val="28"/>
          <w:szCs w:val="28"/>
        </w:rPr>
        <w:t>Старые-Бурундуки</w:t>
      </w:r>
      <w:proofErr w:type="gramEnd"/>
      <w:r w:rsidRPr="001B29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E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78D">
        <w:rPr>
          <w:rFonts w:ascii="Times New Roman" w:hAnsi="Times New Roman" w:cs="Times New Roman"/>
          <w:sz w:val="28"/>
          <w:szCs w:val="28"/>
        </w:rPr>
        <w:t>Кириллова Ирина Александровна</w:t>
      </w:r>
    </w:p>
    <w:p w:rsidR="00606034" w:rsidRPr="001B2908" w:rsidRDefault="00606034" w:rsidP="0028478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06034" w:rsidRPr="001B2908" w:rsidSect="0049618D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954"/>
    <w:multiLevelType w:val="hybridMultilevel"/>
    <w:tmpl w:val="0622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18BC"/>
    <w:multiLevelType w:val="hybridMultilevel"/>
    <w:tmpl w:val="CD58460A"/>
    <w:lvl w:ilvl="0" w:tplc="1B16A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E91746"/>
    <w:multiLevelType w:val="hybridMultilevel"/>
    <w:tmpl w:val="39D89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A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617"/>
    <w:rsid w:val="00016C24"/>
    <w:rsid w:val="00016FED"/>
    <w:rsid w:val="000172AC"/>
    <w:rsid w:val="00017645"/>
    <w:rsid w:val="00017E72"/>
    <w:rsid w:val="00021020"/>
    <w:rsid w:val="00021E5B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BE9"/>
    <w:rsid w:val="00104D26"/>
    <w:rsid w:val="00104D74"/>
    <w:rsid w:val="00105717"/>
    <w:rsid w:val="0010595A"/>
    <w:rsid w:val="00106136"/>
    <w:rsid w:val="00106206"/>
    <w:rsid w:val="001062A0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2E6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0A95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9FB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5DD5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26F"/>
    <w:rsid w:val="001B13FB"/>
    <w:rsid w:val="001B1981"/>
    <w:rsid w:val="001B24C7"/>
    <w:rsid w:val="001B2908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960"/>
    <w:rsid w:val="001B6D32"/>
    <w:rsid w:val="001B6F5A"/>
    <w:rsid w:val="001B79AC"/>
    <w:rsid w:val="001B7F66"/>
    <w:rsid w:val="001C02FD"/>
    <w:rsid w:val="001C0410"/>
    <w:rsid w:val="001C08BC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8AB"/>
    <w:rsid w:val="001F0CBE"/>
    <w:rsid w:val="001F122B"/>
    <w:rsid w:val="001F141F"/>
    <w:rsid w:val="001F17F4"/>
    <w:rsid w:val="001F19AF"/>
    <w:rsid w:val="001F1F7A"/>
    <w:rsid w:val="001F24BC"/>
    <w:rsid w:val="001F27C3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206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2FF5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78D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771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3E5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AF9"/>
    <w:rsid w:val="002C7CB0"/>
    <w:rsid w:val="002D0CAD"/>
    <w:rsid w:val="002D0E81"/>
    <w:rsid w:val="002D14F6"/>
    <w:rsid w:val="002D1905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2F7D7C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869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5F1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054"/>
    <w:rsid w:val="003679C0"/>
    <w:rsid w:val="00367C6A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38E4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9DA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618D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6D4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205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07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088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846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5BD6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034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68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00E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6F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5CE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A2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6B2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389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628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190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53C1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A24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93D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8AB"/>
    <w:rsid w:val="00872BDF"/>
    <w:rsid w:val="00872E9A"/>
    <w:rsid w:val="008731F8"/>
    <w:rsid w:val="008733C7"/>
    <w:rsid w:val="00873A5B"/>
    <w:rsid w:val="00873A60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22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070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77F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ED7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261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1731F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279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5DF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31F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3329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570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387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2E1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900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C69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254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0D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7C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0C7A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6A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788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1EEF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2DE7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117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E74AE"/>
    <w:rsid w:val="00CF15D5"/>
    <w:rsid w:val="00CF195C"/>
    <w:rsid w:val="00CF1F06"/>
    <w:rsid w:val="00CF3542"/>
    <w:rsid w:val="00CF3551"/>
    <w:rsid w:val="00CF4C09"/>
    <w:rsid w:val="00CF4E08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3D6C"/>
    <w:rsid w:val="00D24383"/>
    <w:rsid w:val="00D247DD"/>
    <w:rsid w:val="00D249F8"/>
    <w:rsid w:val="00D24C81"/>
    <w:rsid w:val="00D2513A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A50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85C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2EA6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76B53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48C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2FC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410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A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910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731F"/>
    <w:pPr>
      <w:ind w:left="720"/>
      <w:contextualSpacing/>
    </w:pPr>
  </w:style>
  <w:style w:type="table" w:styleId="a7">
    <w:name w:val="Table Grid"/>
    <w:basedOn w:val="a1"/>
    <w:uiPriority w:val="59"/>
    <w:rsid w:val="00606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A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910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731F"/>
    <w:pPr>
      <w:ind w:left="720"/>
      <w:contextualSpacing/>
    </w:pPr>
  </w:style>
  <w:style w:type="table" w:styleId="a7">
    <w:name w:val="Table Grid"/>
    <w:basedOn w:val="a1"/>
    <w:uiPriority w:val="59"/>
    <w:rsid w:val="00606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2BB0-7BF5-43CA-9764-9D92CAD0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Hewlett-Packard Company</cp:lastModifiedBy>
  <cp:revision>5</cp:revision>
  <cp:lastPrinted>2025-02-14T07:48:00Z</cp:lastPrinted>
  <dcterms:created xsi:type="dcterms:W3CDTF">2025-02-14T07:43:00Z</dcterms:created>
  <dcterms:modified xsi:type="dcterms:W3CDTF">2025-02-14T07:48:00Z</dcterms:modified>
</cp:coreProperties>
</file>