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5D49A7" w:rsidRPr="005D49A7" w:rsidTr="000B6CC1">
        <w:trPr>
          <w:trHeight w:val="1560"/>
        </w:trPr>
        <w:tc>
          <w:tcPr>
            <w:tcW w:w="4323" w:type="dxa"/>
            <w:vAlign w:val="center"/>
          </w:tcPr>
          <w:p w:rsidR="005D49A7" w:rsidRPr="005D49A7" w:rsidRDefault="005D49A7" w:rsidP="005D49A7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D49A7" w:rsidRPr="005D49A7" w:rsidRDefault="005D49A7" w:rsidP="005D49A7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5D49A7" w:rsidRPr="005D49A7" w:rsidRDefault="005D49A7" w:rsidP="005D49A7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5D49A7" w:rsidRPr="005D49A7" w:rsidRDefault="005D49A7" w:rsidP="005D49A7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  <w:p w:rsidR="005D49A7" w:rsidRPr="005D49A7" w:rsidRDefault="005D49A7" w:rsidP="005D49A7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КИЯТСКОГО</w:t>
            </w:r>
          </w:p>
          <w:p w:rsidR="005D49A7" w:rsidRPr="005D49A7" w:rsidRDefault="005D49A7" w:rsidP="005D49A7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</w:tcPr>
          <w:p w:rsidR="005D49A7" w:rsidRPr="005D49A7" w:rsidRDefault="005D49A7" w:rsidP="005D49A7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D49A7" w:rsidRPr="005D49A7" w:rsidRDefault="005D49A7" w:rsidP="005D49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</w:t>
            </w:r>
          </w:p>
          <w:p w:rsidR="005D49A7" w:rsidRPr="005D49A7" w:rsidRDefault="005D49A7" w:rsidP="005D49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D49A7" w:rsidRPr="005D49A7" w:rsidRDefault="005D49A7" w:rsidP="005D49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КЫЯТ </w:t>
            </w:r>
          </w:p>
          <w:p w:rsidR="005D49A7" w:rsidRPr="005D49A7" w:rsidRDefault="005D49A7" w:rsidP="005D49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 ЖИРЛЕГЕ СОВЕТЫ</w:t>
            </w:r>
          </w:p>
        </w:tc>
      </w:tr>
      <w:tr w:rsidR="005D49A7" w:rsidRPr="005D49A7" w:rsidTr="000B6CC1">
        <w:trPr>
          <w:trHeight w:val="680"/>
        </w:trPr>
        <w:tc>
          <w:tcPr>
            <w:tcW w:w="9705" w:type="dxa"/>
            <w:gridSpan w:val="4"/>
            <w:vAlign w:val="bottom"/>
          </w:tcPr>
          <w:p w:rsidR="005D49A7" w:rsidRPr="005D49A7" w:rsidRDefault="005D49A7" w:rsidP="005D49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1021"/>
        </w:trPr>
        <w:tc>
          <w:tcPr>
            <w:tcW w:w="4852" w:type="dxa"/>
            <w:gridSpan w:val="2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5D4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3175" r="127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6CC1" w:rsidRPr="00435161" w:rsidRDefault="000B6CC1" w:rsidP="005D49A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435161">
                                    <w:rPr>
                                      <w:rFonts w:ascii="Times New Roman" w:hAnsi="Times New Roman"/>
                                    </w:rPr>
                                    <w:t>с</w:t>
                                  </w:r>
                                  <w:proofErr w:type="gramStart"/>
                                  <w:r w:rsidRPr="00435161">
                                    <w:rPr>
                                      <w:rFonts w:ascii="Times New Roman" w:hAnsi="Times New Roman"/>
                                    </w:rPr>
                                    <w:t>.К</w:t>
                                  </w:r>
                                  <w:proofErr w:type="gramEnd"/>
                                  <w:r w:rsidRPr="00435161">
                                    <w:rPr>
                                      <w:rFonts w:ascii="Times New Roman" w:hAnsi="Times New Roman"/>
                                    </w:rPr>
                                    <w:t>ият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0B6CC1" w:rsidRPr="00435161" w:rsidRDefault="000B6CC1" w:rsidP="005D49A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435161">
                              <w:rPr>
                                <w:rFonts w:ascii="Times New Roman" w:hAnsi="Times New Roman"/>
                              </w:rPr>
                              <w:t>с</w:t>
                            </w:r>
                            <w:proofErr w:type="gramStart"/>
                            <w:r w:rsidRPr="00435161">
                              <w:rPr>
                                <w:rFonts w:ascii="Times New Roman" w:hAnsi="Times New Roman"/>
                              </w:rPr>
                              <w:t>.К</w:t>
                            </w:r>
                            <w:proofErr w:type="gramEnd"/>
                            <w:r w:rsidRPr="00435161">
                              <w:rPr>
                                <w:rFonts w:ascii="Times New Roman" w:hAnsi="Times New Roman"/>
                              </w:rPr>
                              <w:t>ият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года                                                         </w:t>
            </w:r>
          </w:p>
        </w:tc>
        <w:tc>
          <w:tcPr>
            <w:tcW w:w="4853" w:type="dxa"/>
            <w:gridSpan w:val="2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5D4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1-101</w:t>
            </w:r>
          </w:p>
        </w:tc>
      </w:tr>
      <w:tr w:rsidR="005D49A7" w:rsidRPr="005D49A7" w:rsidTr="000B6CC1">
        <w:trPr>
          <w:trHeight w:val="80"/>
        </w:trPr>
        <w:tc>
          <w:tcPr>
            <w:tcW w:w="9705" w:type="dxa"/>
            <w:gridSpan w:val="4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49A7" w:rsidRPr="005D49A7" w:rsidRDefault="005D49A7" w:rsidP="005D49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</w:t>
      </w:r>
      <w:r w:rsidRPr="005D4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исполнении бюджета </w:t>
      </w:r>
      <w:proofErr w:type="spellStart"/>
      <w:r w:rsidRPr="005D4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Буинского муниципального района за 2024 год»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Уставом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Совет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ого поселения </w:t>
      </w:r>
      <w:r w:rsidRPr="005D4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в первом чтении проект отчета об исполнении бюджета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 по доходам в сумме 6 716,8 тыс. рублей, по расходам в сумме 6 366,6</w:t>
      </w:r>
      <w:r w:rsidRPr="005D49A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с превышением доходов над расходами в сумме 350,2 тыс. рублей со следующими показателями: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доходам бюджета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 по кодам классификации доходов бюджетов согласно приложению 1 к настоящему Решению;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расходов бюджета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ведомственной структуре расходов бюджета согласно приложению 2 к настоящему Решению;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расходов бюджета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 по разделам, подразделам, бюджетов согласно приложению 3 к настоящему Решению;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источникам финансирования дефицита бюджета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кодам классификации источников финансирования дефицита бюджетов за 2024 год согласно приложению 4 к настоящему Решению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о проекте исполнении бюджета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 на официальном сайте Буинского муниципального района в сети «Интернет» и обнародовать путем размещения на информационных стендах в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Киятском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доме культуры.</w:t>
      </w:r>
    </w:p>
    <w:p w:rsidR="005D49A7" w:rsidRPr="005D49A7" w:rsidRDefault="005D49A7" w:rsidP="005D49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бюджетно-финансовым вопросам.</w:t>
      </w:r>
    </w:p>
    <w:p w:rsidR="005D49A7" w:rsidRPr="005D49A7" w:rsidRDefault="005D49A7" w:rsidP="005D49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49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Глав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5D49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D49A7">
        <w:rPr>
          <w:rFonts w:ascii="Times New Roman" w:eastAsia="Calibri" w:hAnsi="Times New Roman" w:cs="Times New Roman"/>
          <w:color w:val="000000"/>
          <w:sz w:val="24"/>
          <w:szCs w:val="24"/>
        </w:rPr>
        <w:t>Киятского</w:t>
      </w:r>
      <w:proofErr w:type="spellEnd"/>
      <w:r w:rsidRPr="005D49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D49A7" w:rsidRPr="005D49A7" w:rsidRDefault="005D49A7" w:rsidP="005D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Мишин</w:t>
      </w:r>
      <w:proofErr w:type="gram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к решению Совета </w:t>
      </w:r>
      <w:proofErr w:type="spellStart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сельского поселения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0B6CC1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</w:t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исполнении бюджета      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proofErr w:type="spellStart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поселения  Буинского муниципального   района за  2024 год»                                                                                                                                                                                                  </w:t>
      </w: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бюджета </w:t>
      </w: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 </w:t>
      </w: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кодам классификации доходов бюджета</w:t>
      </w: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за 2024 год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787"/>
        <w:gridCol w:w="1418"/>
      </w:tblGrid>
      <w:tr w:rsidR="005D49A7" w:rsidRPr="005D49A7" w:rsidTr="000B6CC1">
        <w:trPr>
          <w:trHeight w:val="545"/>
        </w:trPr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2 129,1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296,8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1 01 02000 00 0000 000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296,8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1 01 02010 01 0000 110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296,8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НАЛОГ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1 05 00000 00 0000 000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(сумма платежа,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636,1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1 06 06033 10 1000 110 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540,5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5D49A7" w:rsidRPr="005D49A7" w:rsidTr="000B6CC1">
        <w:tc>
          <w:tcPr>
            <w:tcW w:w="6062" w:type="dxa"/>
            <w:vAlign w:val="center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5D49A7" w:rsidRPr="005D49A7" w:rsidTr="000B6CC1">
        <w:trPr>
          <w:trHeight w:val="400"/>
        </w:trPr>
        <w:tc>
          <w:tcPr>
            <w:tcW w:w="6062" w:type="dxa"/>
            <w:vAlign w:val="center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2 00 00000 00 0000 150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4 587,7</w:t>
            </w:r>
          </w:p>
        </w:tc>
      </w:tr>
      <w:tr w:rsidR="005D49A7" w:rsidRPr="005D49A7" w:rsidTr="000B6CC1">
        <w:trPr>
          <w:trHeight w:val="718"/>
        </w:trPr>
        <w:tc>
          <w:tcPr>
            <w:tcW w:w="6062" w:type="dxa"/>
            <w:vAlign w:val="center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2 02 00000 00 0000 150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4 587,7</w:t>
            </w:r>
          </w:p>
        </w:tc>
      </w:tr>
      <w:tr w:rsidR="005D49A7" w:rsidRPr="005D49A7" w:rsidTr="000B6CC1">
        <w:trPr>
          <w:trHeight w:val="1000"/>
        </w:trPr>
        <w:tc>
          <w:tcPr>
            <w:tcW w:w="6062" w:type="dxa"/>
          </w:tcPr>
          <w:p w:rsidR="005D49A7" w:rsidRPr="005D49A7" w:rsidRDefault="005D49A7" w:rsidP="005D49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3 074,7</w:t>
            </w:r>
          </w:p>
        </w:tc>
      </w:tr>
      <w:tr w:rsidR="005D49A7" w:rsidRPr="005D49A7" w:rsidTr="000B6CC1">
        <w:trPr>
          <w:trHeight w:val="974"/>
        </w:trPr>
        <w:tc>
          <w:tcPr>
            <w:tcW w:w="6062" w:type="dxa"/>
            <w:vAlign w:val="center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5D49A7" w:rsidRPr="005D49A7" w:rsidTr="000B6CC1">
        <w:trPr>
          <w:trHeight w:val="679"/>
        </w:trPr>
        <w:tc>
          <w:tcPr>
            <w:tcW w:w="6062" w:type="dxa"/>
            <w:vAlign w:val="center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1 360,3</w:t>
            </w:r>
          </w:p>
        </w:tc>
      </w:tr>
      <w:tr w:rsidR="005D49A7" w:rsidRPr="005D49A7" w:rsidTr="000B6CC1">
        <w:trPr>
          <w:trHeight w:val="380"/>
        </w:trPr>
        <w:tc>
          <w:tcPr>
            <w:tcW w:w="6062" w:type="dxa"/>
            <w:vAlign w:val="center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87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6 716,8</w:t>
            </w:r>
          </w:p>
        </w:tc>
      </w:tr>
    </w:tbl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Приложение 2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к решению Совета </w:t>
      </w:r>
      <w:proofErr w:type="spellStart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сельского поселения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0B6CC1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</w:t>
      </w: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исполнении бюджета      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proofErr w:type="spellStart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поселения Буинского муниципального   района за  2024 год»   </w:t>
      </w: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Расходы бюджета по ведомственной структуре расходов бюджета </w:t>
      </w: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5D4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Буинского муниципального района </w:t>
      </w: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 за 2024 год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(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900"/>
        <w:gridCol w:w="540"/>
        <w:gridCol w:w="720"/>
        <w:gridCol w:w="1933"/>
        <w:gridCol w:w="851"/>
        <w:gridCol w:w="1842"/>
      </w:tblGrid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54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33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842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Киятского</w:t>
            </w:r>
            <w:proofErr w:type="spellEnd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Буинского муниципального района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6 366,6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1 798,3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1 006,6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1 006,6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1 006,6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775,9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775,9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00" w:type="dxa"/>
            <w:vAlign w:val="center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636,4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135,9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Страхование муниципальных служащих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</w:tcPr>
          <w:p w:rsidR="005D49A7" w:rsidRPr="005D49A7" w:rsidRDefault="005D49A7" w:rsidP="005D49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916,3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916,3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в рамках благоустройства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908,5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5D49A7" w:rsidRPr="005D49A7" w:rsidTr="000B6CC1">
        <w:trPr>
          <w:trHeight w:val="61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2 126,8</w:t>
            </w:r>
          </w:p>
        </w:tc>
      </w:tr>
      <w:tr w:rsidR="005D49A7" w:rsidRPr="005D49A7" w:rsidTr="000B6CC1">
        <w:trPr>
          <w:trHeight w:val="61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D49A7" w:rsidRPr="005D49A7" w:rsidTr="000B6CC1">
        <w:trPr>
          <w:trHeight w:val="61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бюджетов поселений в бюджет района по соглашениям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D49A7" w:rsidRPr="005D49A7" w:rsidTr="000B6CC1">
        <w:trPr>
          <w:trHeight w:val="61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361,8</w:t>
            </w:r>
          </w:p>
        </w:tc>
      </w:tr>
      <w:tr w:rsidR="005D49A7" w:rsidRPr="005D49A7" w:rsidTr="000B6CC1">
        <w:trPr>
          <w:trHeight w:val="598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коммунальному хозяйству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361,8</w:t>
            </w:r>
          </w:p>
        </w:tc>
      </w:tr>
      <w:tr w:rsidR="005D49A7" w:rsidRPr="005D49A7" w:rsidTr="000B6CC1">
        <w:trPr>
          <w:trHeight w:val="32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361,8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1 755,0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825,9</w:t>
            </w:r>
          </w:p>
        </w:tc>
      </w:tr>
      <w:tr w:rsidR="005D49A7" w:rsidRPr="005D49A7" w:rsidTr="000B6CC1">
        <w:trPr>
          <w:trHeight w:val="101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825,9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</w:tr>
      <w:tr w:rsidR="005D49A7" w:rsidRPr="005D49A7" w:rsidTr="000B6CC1">
        <w:trPr>
          <w:trHeight w:val="26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</w:tr>
      <w:tr w:rsidR="005D49A7" w:rsidRPr="005D49A7" w:rsidTr="000B6CC1">
        <w:trPr>
          <w:trHeight w:val="976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870,7</w:t>
            </w:r>
          </w:p>
        </w:tc>
      </w:tr>
      <w:tr w:rsidR="005D49A7" w:rsidRPr="005D49A7" w:rsidTr="000B6CC1">
        <w:trPr>
          <w:trHeight w:val="267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697,3</w:t>
            </w:r>
          </w:p>
        </w:tc>
      </w:tr>
      <w:tr w:rsidR="005D49A7" w:rsidRPr="005D49A7" w:rsidTr="000B6CC1">
        <w:trPr>
          <w:trHeight w:val="316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D49A7" w:rsidRPr="005D49A7" w:rsidRDefault="005D49A7" w:rsidP="005D4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</w:tc>
      </w:tr>
      <w:tr w:rsidR="005D49A7" w:rsidRPr="005D49A7" w:rsidTr="000B6CC1">
        <w:tc>
          <w:tcPr>
            <w:tcW w:w="3846" w:type="dxa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1 372,5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1 372,5</w:t>
            </w:r>
          </w:p>
        </w:tc>
      </w:tr>
      <w:tr w:rsidR="005D49A7" w:rsidRPr="005D49A7" w:rsidTr="000B6CC1">
        <w:trPr>
          <w:trHeight w:val="679"/>
        </w:trPr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1 254,4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893,5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9940144091</w:t>
            </w: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</w:t>
            </w:r>
          </w:p>
        </w:tc>
      </w:tr>
      <w:tr w:rsidR="005D49A7" w:rsidRPr="005D49A7" w:rsidTr="000B6CC1">
        <w:tc>
          <w:tcPr>
            <w:tcW w:w="3846" w:type="dxa"/>
            <w:vAlign w:val="bottom"/>
          </w:tcPr>
          <w:p w:rsidR="005D49A7" w:rsidRPr="005D49A7" w:rsidRDefault="005D49A7" w:rsidP="005D49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00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6 366,6</w:t>
            </w:r>
          </w:p>
        </w:tc>
      </w:tr>
    </w:tbl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к решению Совета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сельского поселения                                                              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B6CC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бюджета                    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поселения Буинского муниципального района за  2024 год» </w:t>
      </w: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0B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5D4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асходы бюджета 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</w:t>
      </w:r>
      <w:r w:rsidRPr="005D4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</w:p>
    <w:p w:rsidR="005D49A7" w:rsidRPr="005D49A7" w:rsidRDefault="005D49A7" w:rsidP="005D49A7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по разделам и подразделам </w:t>
      </w:r>
    </w:p>
    <w:p w:rsidR="005D49A7" w:rsidRPr="005D49A7" w:rsidRDefault="005D49A7" w:rsidP="005D49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бюджетов за 2024 год</w:t>
      </w:r>
    </w:p>
    <w:p w:rsidR="005D49A7" w:rsidRPr="005D49A7" w:rsidRDefault="005D49A7" w:rsidP="005D49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5D49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418"/>
        <w:gridCol w:w="1701"/>
        <w:gridCol w:w="1559"/>
      </w:tblGrid>
      <w:tr w:rsidR="005D49A7" w:rsidRPr="005D49A7" w:rsidTr="000B6CC1">
        <w:trPr>
          <w:trHeight w:val="591"/>
        </w:trPr>
        <w:tc>
          <w:tcPr>
            <w:tcW w:w="5812" w:type="dxa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701" w:type="dxa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5D49A7" w:rsidRPr="005D49A7" w:rsidTr="000B6CC1">
        <w:trPr>
          <w:trHeight w:val="357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1 798,3</w:t>
            </w:r>
          </w:p>
        </w:tc>
      </w:tr>
      <w:tr w:rsidR="005D49A7" w:rsidRPr="005D49A7" w:rsidTr="000B6CC1"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1 006,6</w:t>
            </w:r>
          </w:p>
        </w:tc>
      </w:tr>
      <w:tr w:rsidR="005D49A7" w:rsidRPr="005D49A7" w:rsidTr="000B6CC1">
        <w:trPr>
          <w:trHeight w:val="1062"/>
        </w:trPr>
        <w:tc>
          <w:tcPr>
            <w:tcW w:w="5812" w:type="dxa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775,9</w:t>
            </w:r>
          </w:p>
        </w:tc>
      </w:tr>
      <w:tr w:rsidR="005D49A7" w:rsidRPr="005D49A7" w:rsidTr="000B6CC1">
        <w:trPr>
          <w:trHeight w:val="341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15,8</w:t>
            </w:r>
          </w:p>
        </w:tc>
      </w:tr>
      <w:tr w:rsidR="005D49A7" w:rsidRPr="005D49A7" w:rsidTr="000B6CC1">
        <w:trPr>
          <w:trHeight w:val="363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5D49A7" w:rsidRPr="005D49A7" w:rsidTr="000B6CC1">
        <w:trPr>
          <w:trHeight w:val="413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916,3</w:t>
            </w:r>
          </w:p>
        </w:tc>
      </w:tr>
      <w:tr w:rsidR="005D49A7" w:rsidRPr="005D49A7" w:rsidTr="000B6CC1">
        <w:trPr>
          <w:trHeight w:val="307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2 126,8</w:t>
            </w:r>
          </w:p>
        </w:tc>
      </w:tr>
      <w:tr w:rsidR="005D49A7" w:rsidRPr="005D49A7" w:rsidTr="000B6CC1">
        <w:trPr>
          <w:trHeight w:val="307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8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D49A7" w:rsidRPr="005D49A7" w:rsidTr="000B6CC1">
        <w:trPr>
          <w:trHeight w:val="343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361,8</w:t>
            </w:r>
          </w:p>
        </w:tc>
      </w:tr>
      <w:tr w:rsidR="005D49A7" w:rsidRPr="005D49A7" w:rsidTr="000B6CC1">
        <w:tc>
          <w:tcPr>
            <w:tcW w:w="5812" w:type="dxa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1 755,0</w:t>
            </w:r>
          </w:p>
        </w:tc>
      </w:tr>
      <w:tr w:rsidR="005D49A7" w:rsidRPr="005D49A7" w:rsidTr="000B6CC1"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1 372,5</w:t>
            </w:r>
          </w:p>
        </w:tc>
      </w:tr>
      <w:tr w:rsidR="005D49A7" w:rsidRPr="005D49A7" w:rsidTr="000B6CC1">
        <w:trPr>
          <w:trHeight w:val="289"/>
        </w:trPr>
        <w:tc>
          <w:tcPr>
            <w:tcW w:w="5812" w:type="dxa"/>
            <w:vAlign w:val="bottom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18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D49A7" w:rsidRPr="005D49A7" w:rsidRDefault="005D49A7" w:rsidP="005D49A7">
            <w:pPr>
              <w:tabs>
                <w:tab w:val="left" w:pos="4042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6 366,6</w:t>
            </w:r>
          </w:p>
        </w:tc>
      </w:tr>
    </w:tbl>
    <w:p w:rsidR="005D49A7" w:rsidRPr="005D49A7" w:rsidRDefault="005D49A7" w:rsidP="005D49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9A7" w:rsidRPr="005D49A7" w:rsidRDefault="005D49A7" w:rsidP="005D49A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49A7" w:rsidRPr="005D49A7" w:rsidRDefault="005D49A7" w:rsidP="005D49A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"/>
        <w:gridCol w:w="2218"/>
        <w:gridCol w:w="1985"/>
        <w:gridCol w:w="567"/>
        <w:gridCol w:w="709"/>
        <w:gridCol w:w="2976"/>
        <w:gridCol w:w="604"/>
        <w:gridCol w:w="80"/>
        <w:gridCol w:w="1159"/>
      </w:tblGrid>
      <w:tr w:rsidR="005D49A7" w:rsidRPr="005D49A7" w:rsidTr="000B6CC1">
        <w:trPr>
          <w:gridAfter w:val="1"/>
          <w:wAfter w:w="1159" w:type="dxa"/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1" w:type="dxa"/>
            <w:gridSpan w:val="5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Приложение 4</w:t>
            </w:r>
          </w:p>
        </w:tc>
        <w:tc>
          <w:tcPr>
            <w:tcW w:w="80" w:type="dxa"/>
          </w:tcPr>
          <w:p w:rsidR="005D49A7" w:rsidRPr="005D49A7" w:rsidRDefault="005D49A7" w:rsidP="005D49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7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к решению Совета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Киятского</w:t>
            </w:r>
            <w:proofErr w:type="spellEnd"/>
          </w:p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сельского    поселения 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7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  <w:r w:rsidR="000B6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</w:t>
            </w: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исполнении бюджета 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080" w:type="dxa"/>
            <w:gridSpan w:val="7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Киятского</w:t>
            </w:r>
            <w:proofErr w:type="spellEnd"/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сельского поселения </w:t>
            </w:r>
          </w:p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 муниципального</w:t>
            </w:r>
          </w:p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района за 2024 год»                             </w:t>
            </w:r>
          </w:p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5D49A7" w:rsidRPr="005D49A7" w:rsidTr="000B6CC1">
        <w:trPr>
          <w:trHeight w:val="397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7"/>
          </w:tcPr>
          <w:p w:rsidR="005D49A7" w:rsidRPr="005D49A7" w:rsidRDefault="000B6CC1" w:rsidP="000B6C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="005D49A7"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7"/>
          </w:tcPr>
          <w:p w:rsidR="005D49A7" w:rsidRPr="005D49A7" w:rsidRDefault="005D49A7" w:rsidP="000B6C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финансирования дефицита бюджета </w:t>
            </w:r>
            <w:proofErr w:type="spellStart"/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Киятского</w:t>
            </w:r>
            <w:proofErr w:type="spellEnd"/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Буинского</w:t>
            </w:r>
          </w:p>
          <w:p w:rsidR="005D49A7" w:rsidRPr="005D49A7" w:rsidRDefault="005D49A7" w:rsidP="000B6C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Республики Татарстан за 2024 год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7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( тыс. рублей)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</w:t>
            </w:r>
          </w:p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5D49A7" w:rsidRPr="005D49A7" w:rsidTr="000B6CC1">
        <w:trPr>
          <w:trHeight w:val="100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vMerge/>
            <w:tcBorders>
              <w:left w:val="single" w:sz="6" w:space="0" w:color="auto"/>
              <w:right w:val="nil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поступлений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</w:t>
            </w: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-350,2</w:t>
            </w:r>
          </w:p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 средств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-350,2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-6 716,8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-6 716,8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-6 716,8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- 6 716,8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6 366,6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6 366,6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6 366,6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9A7" w:rsidRPr="005D49A7" w:rsidRDefault="005D49A7" w:rsidP="005D49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6 366,6</w:t>
            </w: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6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221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132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9A7" w:rsidRPr="005D49A7" w:rsidTr="000B6CC1">
        <w:trPr>
          <w:trHeight w:val="94"/>
        </w:trPr>
        <w:tc>
          <w:tcPr>
            <w:tcW w:w="80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D49A7" w:rsidRPr="005D49A7" w:rsidRDefault="005D49A7" w:rsidP="005D49A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49A7" w:rsidRPr="005D49A7" w:rsidRDefault="005D49A7" w:rsidP="005D49A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6CC1" w:rsidRDefault="000B6CC1"/>
    <w:sectPr w:rsidR="000B6CC1" w:rsidSect="000B6CC1">
      <w:footerReference w:type="default" r:id="rId9"/>
      <w:pgSz w:w="11906" w:h="16838"/>
      <w:pgMar w:top="567" w:right="567" w:bottom="567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D5" w:rsidRDefault="00187CD5">
      <w:pPr>
        <w:spacing w:after="0" w:line="240" w:lineRule="auto"/>
      </w:pPr>
      <w:r>
        <w:separator/>
      </w:r>
    </w:p>
  </w:endnote>
  <w:endnote w:type="continuationSeparator" w:id="0">
    <w:p w:rsidR="00187CD5" w:rsidRDefault="0018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C1" w:rsidRPr="00EB6FE0" w:rsidRDefault="000B6CC1">
    <w:pPr>
      <w:pStyle w:val="a3"/>
      <w:jc w:val="right"/>
      <w:rPr>
        <w:sz w:val="20"/>
        <w:szCs w:val="20"/>
      </w:rPr>
    </w:pPr>
    <w:r w:rsidRPr="00EB6FE0">
      <w:rPr>
        <w:sz w:val="20"/>
        <w:szCs w:val="20"/>
      </w:rPr>
      <w:fldChar w:fldCharType="begin"/>
    </w:r>
    <w:r w:rsidRPr="00EB6FE0">
      <w:rPr>
        <w:sz w:val="20"/>
        <w:szCs w:val="20"/>
      </w:rPr>
      <w:instrText xml:space="preserve"> PAGE   \* MERGEFORMAT </w:instrText>
    </w:r>
    <w:r w:rsidRPr="00EB6FE0">
      <w:rPr>
        <w:sz w:val="20"/>
        <w:szCs w:val="20"/>
      </w:rPr>
      <w:fldChar w:fldCharType="separate"/>
    </w:r>
    <w:r w:rsidR="00585C2B">
      <w:rPr>
        <w:noProof/>
        <w:sz w:val="20"/>
        <w:szCs w:val="20"/>
      </w:rPr>
      <w:t>8</w:t>
    </w:r>
    <w:r w:rsidRPr="00EB6FE0">
      <w:rPr>
        <w:sz w:val="20"/>
        <w:szCs w:val="20"/>
      </w:rPr>
      <w:fldChar w:fldCharType="end"/>
    </w:r>
  </w:p>
  <w:p w:rsidR="000B6CC1" w:rsidRDefault="000B6C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D5" w:rsidRDefault="00187CD5">
      <w:pPr>
        <w:spacing w:after="0" w:line="240" w:lineRule="auto"/>
      </w:pPr>
      <w:r>
        <w:separator/>
      </w:r>
    </w:p>
  </w:footnote>
  <w:footnote w:type="continuationSeparator" w:id="0">
    <w:p w:rsidR="00187CD5" w:rsidRDefault="00187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E2"/>
    <w:rsid w:val="000B6CC1"/>
    <w:rsid w:val="00187CD5"/>
    <w:rsid w:val="002F5178"/>
    <w:rsid w:val="00585C2B"/>
    <w:rsid w:val="005D49A7"/>
    <w:rsid w:val="00AE3FE2"/>
    <w:rsid w:val="00C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49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9A7"/>
    <w:rPr>
      <w:rFonts w:ascii="Times New Roman" w:eastAsia="Times New Roman" w:hAnsi="Times New Roman" w:cs="Times New Roman"/>
      <w:b/>
      <w:color w:val="0000FF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D49A7"/>
  </w:style>
  <w:style w:type="paragraph" w:customStyle="1" w:styleId="ConsPlusNormal">
    <w:name w:val="ConsPlusNormal"/>
    <w:rsid w:val="005D4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D4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5D49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D49A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5D49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5D4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49A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A7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49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9A7"/>
    <w:rPr>
      <w:rFonts w:ascii="Times New Roman" w:eastAsia="Times New Roman" w:hAnsi="Times New Roman" w:cs="Times New Roman"/>
      <w:b/>
      <w:color w:val="0000FF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D49A7"/>
  </w:style>
  <w:style w:type="paragraph" w:customStyle="1" w:styleId="ConsPlusNormal">
    <w:name w:val="ConsPlusNormal"/>
    <w:rsid w:val="005D4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D4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5D49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D49A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5D49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5D4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49A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A7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C6FF-456B-43E5-8322-F4245A78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Киять</dc:creator>
  <cp:keywords/>
  <dc:description/>
  <cp:lastModifiedBy>Киять</cp:lastModifiedBy>
  <cp:revision>3</cp:revision>
  <cp:lastPrinted>2025-06-03T06:17:00Z</cp:lastPrinted>
  <dcterms:created xsi:type="dcterms:W3CDTF">2025-06-02T05:30:00Z</dcterms:created>
  <dcterms:modified xsi:type="dcterms:W3CDTF">2025-06-03T06:19:00Z</dcterms:modified>
</cp:coreProperties>
</file>