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780"/>
        <w:gridCol w:w="271"/>
        <w:gridCol w:w="4173"/>
        <w:gridCol w:w="446"/>
      </w:tblGrid>
      <w:tr w:rsidR="002148E7">
        <w:trPr>
          <w:trHeight w:val="1560"/>
        </w:trPr>
        <w:tc>
          <w:tcPr>
            <w:tcW w:w="4485" w:type="dxa"/>
            <w:tcBorders>
              <w:bottom w:val="single" w:sz="4" w:space="0" w:color="000000"/>
            </w:tcBorders>
            <w:vAlign w:val="center"/>
          </w:tcPr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БУИНСКОГО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2148E7" w:rsidRDefault="002148E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  <w:vAlign w:val="center"/>
          </w:tcPr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2630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" t="-6" r="-8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gridSpan w:val="2"/>
            <w:tcBorders>
              <w:bottom w:val="single" w:sz="4" w:space="0" w:color="000000"/>
            </w:tcBorders>
            <w:vAlign w:val="center"/>
          </w:tcPr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ТАТАРСТАН РЕСПУБЛИКАСЫ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БУА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148E7">
        <w:trPr>
          <w:trHeight w:val="1627"/>
        </w:trPr>
        <w:tc>
          <w:tcPr>
            <w:tcW w:w="5265" w:type="dxa"/>
            <w:gridSpan w:val="2"/>
            <w:tcMar>
              <w:bottom w:w="0" w:type="dxa"/>
            </w:tcMar>
          </w:tcPr>
          <w:p w:rsidR="002148E7" w:rsidRDefault="002148E7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148E7" w:rsidRDefault="002148E7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РЕШЕНИЕ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22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148E7" w:rsidRDefault="00467263">
                                  <w:pPr>
                                    <w:widowControl w:val="0"/>
                                    <w:ind w:left="142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</w:rPr>
                                    <w:t>г. Буинск</w:t>
                                  </w:r>
                                </w:p>
                              </w:txbxContent>
                            </wps:txbx>
                            <wps:bodyPr lIns="720" tIns="720" rIns="720" bIns="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222pt;margin-top:7.6pt;width:65pt;height:17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" filled="f" stroked="f" strokeweight="0">
                      <v:textbox inset=".02mm,.02mm,.02mm,.02mm">
                        <w:txbxContent>
                          <w:p w:rsidR="002148E7" w:rsidRDefault="00467263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>г. Буинск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 мая 2025 года</w:t>
            </w:r>
          </w:p>
        </w:tc>
        <w:tc>
          <w:tcPr>
            <w:tcW w:w="4444" w:type="dxa"/>
            <w:gridSpan w:val="2"/>
            <w:tcMar>
              <w:bottom w:w="0" w:type="dxa"/>
            </w:tcMar>
          </w:tcPr>
          <w:p w:rsidR="002148E7" w:rsidRDefault="002148E7">
            <w:pPr>
              <w:keepNext/>
              <w:widowControl w:val="0"/>
              <w:snapToGri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148E7" w:rsidRDefault="002148E7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148E7" w:rsidRDefault="00467263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КАРАР</w:t>
            </w:r>
          </w:p>
          <w:p w:rsidR="002148E7" w:rsidRDefault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2148E7" w:rsidRDefault="00467263" w:rsidP="004672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№ 4-78 </w:t>
            </w:r>
          </w:p>
        </w:tc>
        <w:tc>
          <w:tcPr>
            <w:tcW w:w="446" w:type="dxa"/>
            <w:tcMar>
              <w:bottom w:w="0" w:type="dxa"/>
            </w:tcMar>
          </w:tcPr>
          <w:p w:rsidR="002148E7" w:rsidRDefault="002148E7">
            <w:pPr>
              <w:widowControl w:val="0"/>
            </w:pPr>
          </w:p>
        </w:tc>
      </w:tr>
    </w:tbl>
    <w:p w:rsidR="002148E7" w:rsidRDefault="002148E7">
      <w:pPr>
        <w:tabs>
          <w:tab w:val="left" w:pos="10260"/>
        </w:tabs>
        <w:ind w:right="-227"/>
        <w:jc w:val="both"/>
        <w:rPr>
          <w:rFonts w:cs="Times New Roman"/>
          <w:highlight w:val="yellow"/>
        </w:rPr>
      </w:pPr>
    </w:p>
    <w:p w:rsidR="002148E7" w:rsidRDefault="002148E7">
      <w:pPr>
        <w:jc w:val="both"/>
        <w:rPr>
          <w:rFonts w:cs="Times New Roman"/>
          <w:highlight w:val="yellow"/>
        </w:rPr>
      </w:pPr>
    </w:p>
    <w:p w:rsidR="002148E7" w:rsidRDefault="00467263" w:rsidP="00467263">
      <w:pPr>
        <w:spacing w:line="240" w:lineRule="auto"/>
        <w:ind w:right="4393"/>
        <w:rPr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</w:t>
      </w:r>
      <w:bookmarkStart w:id="0" w:name="_Hlk77671647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Буинского муниципального района Республики Татарстан </w:t>
      </w:r>
    </w:p>
    <w:p w:rsidR="002148E7" w:rsidRDefault="002148E7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48E7" w:rsidRDefault="002148E7" w:rsidP="0046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«Буинский муниципальный район Республики Татарстан»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Совет Буинского муниципального района Республики Татарстан </w:t>
      </w: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РЕШИЛ: </w:t>
      </w:r>
    </w:p>
    <w:p w:rsidR="002148E7" w:rsidRDefault="002148E7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Буинского муниципального района Республики Татарстан»,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187C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Буинского муниципального района Республики Татарстан от 22 ноября 2021 г</w:t>
      </w:r>
      <w:r w:rsidR="00187C9A">
        <w:rPr>
          <w:rFonts w:ascii="Times New Roman" w:hAnsi="Times New Roman" w:cs="Times New Roman"/>
          <w:sz w:val="28"/>
          <w:szCs w:val="28"/>
        </w:rPr>
        <w:t>ода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№ 3-21, внести следующие изменения: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1.1. пункт 2.11. изложить в следующей редакции: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«2.11. Профилактический визит:</w:t>
      </w:r>
    </w:p>
    <w:p w:rsidR="002148E7" w:rsidRDefault="00467263" w:rsidP="00467263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 1)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</w:t>
      </w:r>
      <w:r>
        <w:rPr>
          <w:rFonts w:ascii="Times New Roman" w:hAnsi="Times New Roman"/>
          <w:sz w:val="28"/>
          <w:szCs w:val="28"/>
        </w:rPr>
        <w:lastRenderedPageBreak/>
        <w:t>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3)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148E7" w:rsidRDefault="00467263" w:rsidP="00467263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закона.»;</w:t>
      </w: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абзац четвертый подпункта 3.1.3. части 3 изменить в следующей редакции: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«Срок проведения документарной проверки не может превышать десять рабочих дней. </w:t>
      </w:r>
    </w:p>
    <w:p w:rsidR="002148E7" w:rsidRDefault="00467263" w:rsidP="00467263">
      <w:pPr>
        <w:spacing w:line="240" w:lineRule="auto"/>
        <w:jc w:val="both"/>
      </w:pP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 xml:space="preserve">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письменные объяснения</w:t>
      </w:r>
      <w:r>
        <w:rPr>
          <w:rFonts w:ascii="Times New Roman" w:hAnsi="Times New Roman"/>
          <w:sz w:val="28"/>
          <w:szCs w:val="28"/>
        </w:rPr>
        <w:t xml:space="preserve"> до момента представления указанных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письменных объяснений</w:t>
      </w:r>
      <w:r>
        <w:rPr>
          <w:rFonts w:ascii="Times New Roman" w:hAnsi="Times New Roman"/>
          <w:sz w:val="28"/>
          <w:szCs w:val="28"/>
        </w:rPr>
        <w:t xml:space="preserve"> в контрольный (надзорный) орган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исчисление срока проведения документарной проверки приостанавливается</w:t>
      </w:r>
      <w:r>
        <w:rPr>
          <w:rFonts w:ascii="Times New Roman" w:hAnsi="Times New Roman"/>
          <w:sz w:val="28"/>
          <w:szCs w:val="28"/>
        </w:rPr>
        <w:t>.»;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1.3. подпункт 3.1.3. части 3 дополнить пятым абзацем следующего содержания: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«Внеплановая документарная проверка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может проводиться только по согласованию</w:t>
      </w:r>
      <w:r>
        <w:rPr>
          <w:rFonts w:ascii="Times New Roman" w:hAnsi="Times New Roman"/>
          <w:sz w:val="28"/>
          <w:szCs w:val="28"/>
        </w:rPr>
        <w:t xml:space="preserve"> с органами прокуратуры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, за исключением случая ее проведения в соответствии с 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пунктами 3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4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6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8 части 1 статьи 57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настоящего Федерального закона</w:t>
      </w:r>
      <w:r>
        <w:rPr>
          <w:rFonts w:ascii="Times New Roman" w:hAnsi="Times New Roman"/>
          <w:sz w:val="28"/>
          <w:szCs w:val="28"/>
        </w:rPr>
        <w:t>.»;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абзац 5 подпункта 3.1.6. части 3 признать утратившим силу;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1.5. в Пояснительной записке </w:t>
      </w:r>
      <w:r>
        <w:rPr>
          <w:rFonts w:ascii="Times New Roman" w:hAnsi="Times New Roman"/>
          <w:bCs/>
          <w:color w:val="000000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абзац 2 пункта 3 слова «наблюдение за соблюдением обязательных требований, выездное обследование» заменить словами «контрольных (надзорных) мероприятий без взаимодействия».</w:t>
      </w: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на официальном сайте Буинского муниципального района и на официальном портале правовой информации Республики Татарстан http://pravo.tatarstan.ru.</w:t>
      </w:r>
    </w:p>
    <w:p w:rsidR="002148E7" w:rsidRDefault="00467263" w:rsidP="004672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решения оставляю за собой.</w:t>
      </w:r>
    </w:p>
    <w:p w:rsidR="002148E7" w:rsidRDefault="002148E7" w:rsidP="0046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Буинского </w:t>
      </w:r>
    </w:p>
    <w:p w:rsidR="002148E7" w:rsidRDefault="00467263" w:rsidP="0046726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2148E7" w:rsidRDefault="00467263" w:rsidP="00651F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Камартдинов</w:t>
      </w:r>
      <w:proofErr w:type="spellEnd"/>
    </w:p>
    <w:sectPr w:rsidR="002148E7" w:rsidSect="00651F18">
      <w:pgSz w:w="11906" w:h="16838"/>
      <w:pgMar w:top="851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7"/>
    <w:rsid w:val="00187C9A"/>
    <w:rsid w:val="002148E7"/>
    <w:rsid w:val="00467263"/>
    <w:rsid w:val="006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875E-D15E-4217-B7E1-212EB716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7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Tik_gorod</cp:lastModifiedBy>
  <cp:revision>65</cp:revision>
  <cp:lastPrinted>2025-05-26T10:23:00Z</cp:lastPrinted>
  <dcterms:created xsi:type="dcterms:W3CDTF">2025-02-28T10:51:00Z</dcterms:created>
  <dcterms:modified xsi:type="dcterms:W3CDTF">2025-05-26T11:38:00Z</dcterms:modified>
  <dc:language>ru-RU</dc:language>
</cp:coreProperties>
</file>