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5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780"/>
        <w:gridCol w:w="273"/>
        <w:gridCol w:w="4171"/>
        <w:gridCol w:w="446"/>
      </w:tblGrid>
      <w:tr w:rsidR="0052483F">
        <w:trPr>
          <w:trHeight w:val="1560"/>
        </w:trPr>
        <w:tc>
          <w:tcPr>
            <w:tcW w:w="4485" w:type="dxa"/>
            <w:tcBorders>
              <w:bottom w:val="single" w:sz="4" w:space="0" w:color="000000"/>
            </w:tcBorders>
            <w:vAlign w:val="center"/>
          </w:tcPr>
          <w:p w:rsidR="0052483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52483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52483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52483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52483F" w:rsidRDefault="0052483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000000"/>
            </w:tcBorders>
            <w:vAlign w:val="center"/>
          </w:tcPr>
          <w:p w:rsidR="0052483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2630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7" w:type="dxa"/>
            <w:gridSpan w:val="2"/>
            <w:tcBorders>
              <w:bottom w:val="single" w:sz="4" w:space="0" w:color="000000"/>
            </w:tcBorders>
            <w:vAlign w:val="center"/>
          </w:tcPr>
          <w:p w:rsidR="0052483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52483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52483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52483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2483F">
        <w:trPr>
          <w:trHeight w:val="1627"/>
        </w:trPr>
        <w:tc>
          <w:tcPr>
            <w:tcW w:w="5265" w:type="dxa"/>
            <w:gridSpan w:val="2"/>
            <w:tcMar>
              <w:bottom w:w="0" w:type="dxa"/>
            </w:tcMar>
          </w:tcPr>
          <w:p w:rsidR="0052483F" w:rsidRDefault="0052483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2483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РЕШЕНИЕ</w:t>
            </w:r>
          </w:p>
          <w:p w:rsidR="0052483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2483F" w:rsidRDefault="00EB4E46">
                                  <w:pPr>
                                    <w:widowControl w:val="0"/>
                                    <w:ind w:left="142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lIns="720" tIns="720" r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222pt;margin-top:7.6pt;width:65pt;height:17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" filled="f" stroked="f" strokeweight="0">
                      <v:textbox inset=".02mm,.02mm,.02mm,.02mm">
                        <w:txbxContent>
                          <w:p w:rsidR="0052483F" w:rsidRDefault="00EB4E46">
                            <w:pPr>
                              <w:widowControl w:val="0"/>
                              <w:ind w:left="142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г. 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83F" w:rsidRDefault="00477DEF" w:rsidP="00477DE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 w:rsidR="00EB4E4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сентября 2025 года </w:t>
            </w:r>
          </w:p>
        </w:tc>
        <w:tc>
          <w:tcPr>
            <w:tcW w:w="4444" w:type="dxa"/>
            <w:gridSpan w:val="2"/>
            <w:tcMar>
              <w:bottom w:w="0" w:type="dxa"/>
            </w:tcMar>
          </w:tcPr>
          <w:p w:rsidR="0052483F" w:rsidRDefault="0052483F">
            <w:pPr>
              <w:keepNext/>
              <w:widowControl w:val="0"/>
              <w:snapToGri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2483F" w:rsidRDefault="00EB4E46">
            <w:pPr>
              <w:keepNext/>
              <w:widowControl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КАРАР</w:t>
            </w:r>
          </w:p>
          <w:p w:rsidR="0052483F" w:rsidRPr="00477DEF" w:rsidRDefault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7D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</w:p>
          <w:p w:rsidR="0052483F" w:rsidRDefault="00EB4E46" w:rsidP="00EB4E4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77D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446" w:type="dxa"/>
            <w:tcMar>
              <w:bottom w:w="0" w:type="dxa"/>
            </w:tcMar>
          </w:tcPr>
          <w:p w:rsidR="0052483F" w:rsidRDefault="0052483F">
            <w:pPr>
              <w:widowControl w:val="0"/>
            </w:pPr>
          </w:p>
        </w:tc>
      </w:tr>
    </w:tbl>
    <w:p w:rsidR="0052483F" w:rsidRDefault="0052483F">
      <w:pPr>
        <w:ind w:right="-283"/>
        <w:jc w:val="both"/>
        <w:rPr>
          <w:rFonts w:cs="Times New Roman"/>
          <w:highlight w:val="yellow"/>
        </w:rPr>
      </w:pPr>
    </w:p>
    <w:p w:rsidR="008320DD" w:rsidRDefault="00EB4E46" w:rsidP="00477D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</w:p>
    <w:p w:rsidR="008320DD" w:rsidRDefault="008320DD" w:rsidP="00477D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B4E46">
        <w:rPr>
          <w:rFonts w:ascii="Times New Roman" w:hAnsi="Times New Roman" w:cs="Times New Roman"/>
          <w:sz w:val="28"/>
          <w:szCs w:val="28"/>
        </w:rPr>
        <w:t xml:space="preserve">муниципальном жилищном контроле </w:t>
      </w:r>
    </w:p>
    <w:p w:rsidR="008320DD" w:rsidRDefault="00EB4E46" w:rsidP="00477D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2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Буинском муниципальном районе </w:t>
      </w:r>
    </w:p>
    <w:p w:rsidR="0052483F" w:rsidRDefault="00EB4E46" w:rsidP="008320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8320DD">
        <w:rPr>
          <w:rFonts w:ascii="Times New Roman" w:hAnsi="Times New Roman" w:cs="Times New Roman"/>
          <w:sz w:val="28"/>
          <w:szCs w:val="28"/>
        </w:rPr>
        <w:t xml:space="preserve"> Татарстан</w:t>
      </w:r>
      <w:bookmarkStart w:id="0" w:name="_GoBack"/>
      <w:bookmarkEnd w:id="0"/>
    </w:p>
    <w:p w:rsidR="0052483F" w:rsidRDefault="0052483F" w:rsidP="00477D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3F" w:rsidRDefault="00EB4E46" w:rsidP="00477D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20 Жилищного кодекса Российской Федерации, Федеральным законом от 31.07.2020 №248-ФЗ «О государственном контроле (надзоре) и муниципальном контроле в Российской Федерации», Уставом муниципального образования «Буинский муниципальный район Республики Татарстан», Совет Буинского муниципального района Республики Татарстан</w:t>
      </w:r>
    </w:p>
    <w:p w:rsidR="0052483F" w:rsidRDefault="00EB4E46" w:rsidP="00477D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83F" w:rsidRDefault="00EB4E46" w:rsidP="00477D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РЕШИЛ: </w:t>
      </w:r>
    </w:p>
    <w:p w:rsidR="0052483F" w:rsidRDefault="0052483F" w:rsidP="00477D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3F" w:rsidRDefault="00EB4E46" w:rsidP="00477DE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Положение о муниципальном жилищном контроле в Буинском муниципальном районе Республики Татарстан, утвержденного решением Совета Буинского муниципального района Республики Татарстан от 22 ноября 2021 г. №1-21 (в редакции решений от 15.12.2023 г. № 6-56, 30.05.2025 г. № 3-77), внести следующие изменения и дополнения:</w:t>
      </w:r>
    </w:p>
    <w:p w:rsidR="0052483F" w:rsidRDefault="00EB4E46" w:rsidP="00477D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1.1. В подпункте 1 пункта 3.20 п</w:t>
      </w:r>
      <w:r>
        <w:rPr>
          <w:rFonts w:ascii="Times New Roman" w:hAnsi="Times New Roman"/>
          <w:sz w:val="28"/>
          <w:szCs w:val="28"/>
        </w:rPr>
        <w:t>осле слов «предписание об устранении выявленных нарушений» дополнить словами «обязательных требований», слова «и (или) о проведении мероприятий по предотвращению причинения вреда (ущерба) охраняемым законом ценностям» исключить.</w:t>
      </w:r>
    </w:p>
    <w:p w:rsidR="0052483F" w:rsidRDefault="00EB4E46" w:rsidP="00477D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http://pravo.tatarstan.ru.</w:t>
      </w:r>
    </w:p>
    <w:p w:rsidR="0052483F" w:rsidRDefault="00EB4E46" w:rsidP="00477D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3. Контроль за исполнением настоящего решения оставляю за собой.</w:t>
      </w:r>
    </w:p>
    <w:p w:rsidR="0052483F" w:rsidRDefault="0052483F" w:rsidP="00477D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3F" w:rsidRDefault="0052483F" w:rsidP="00477D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83F" w:rsidRDefault="00EB4E46" w:rsidP="00477DEF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Буинского </w:t>
      </w:r>
    </w:p>
    <w:p w:rsidR="0052483F" w:rsidRDefault="00EB4E46" w:rsidP="00477DEF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:rsidR="0052483F" w:rsidRDefault="00EB4E46" w:rsidP="00477DEF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Р.Р. Камартдинов</w:t>
      </w:r>
    </w:p>
    <w:p w:rsidR="0052483F" w:rsidRDefault="0052483F" w:rsidP="00477DEF">
      <w:pPr>
        <w:pStyle w:val="a6"/>
        <w:spacing w:line="240" w:lineRule="auto"/>
        <w:jc w:val="both"/>
        <w:rPr>
          <w:rFonts w:cs="Times New Roman"/>
        </w:rPr>
      </w:pPr>
    </w:p>
    <w:sectPr w:rsidR="0052483F" w:rsidSect="00477DEF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3F"/>
    <w:rsid w:val="00477DEF"/>
    <w:rsid w:val="0052483F"/>
    <w:rsid w:val="008320DD"/>
    <w:rsid w:val="00E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19AA5-0815-4AAB-8C6F-00EDE409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Содержимое врезки"/>
    <w:basedOn w:val="a"/>
    <w:qFormat/>
  </w:style>
  <w:style w:type="paragraph" w:styleId="ab">
    <w:name w:val="Balloon Text"/>
    <w:basedOn w:val="a"/>
    <w:link w:val="ac"/>
    <w:uiPriority w:val="99"/>
    <w:semiHidden/>
    <w:unhideWhenUsed/>
    <w:rsid w:val="00477D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7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Tik_gorod</cp:lastModifiedBy>
  <cp:revision>56</cp:revision>
  <cp:lastPrinted>2025-09-24T10:54:00Z</cp:lastPrinted>
  <dcterms:created xsi:type="dcterms:W3CDTF">2025-02-28T10:51:00Z</dcterms:created>
  <dcterms:modified xsi:type="dcterms:W3CDTF">2025-09-24T13:57:00Z</dcterms:modified>
  <dc:language>ru-RU</dc:language>
</cp:coreProperties>
</file>