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8A" w:rsidRPr="00BE76B2" w:rsidRDefault="00F84D8A" w:rsidP="00F84D8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E76B2">
        <w:rPr>
          <w:rFonts w:ascii="Times New Roman" w:hAnsi="Times New Roman" w:cs="Times New Roman"/>
          <w:b/>
          <w:bCs/>
          <w:sz w:val="28"/>
        </w:rPr>
        <w:t>Перечень организаций, в отношении которых проводится независимая оценка качества оказания услуг в 202</w:t>
      </w:r>
      <w:r>
        <w:rPr>
          <w:rFonts w:ascii="Times New Roman" w:hAnsi="Times New Roman" w:cs="Times New Roman"/>
          <w:b/>
          <w:bCs/>
          <w:sz w:val="28"/>
        </w:rPr>
        <w:t>6</w:t>
      </w:r>
      <w:r w:rsidRPr="00BE76B2">
        <w:rPr>
          <w:rFonts w:ascii="Times New Roman" w:hAnsi="Times New Roman" w:cs="Times New Roman"/>
          <w:b/>
          <w:bCs/>
          <w:sz w:val="28"/>
        </w:rPr>
        <w:t xml:space="preserve"> году</w:t>
      </w:r>
      <w:r>
        <w:rPr>
          <w:rFonts w:ascii="Times New Roman" w:hAnsi="Times New Roman" w:cs="Times New Roman"/>
          <w:b/>
          <w:bCs/>
          <w:sz w:val="28"/>
        </w:rPr>
        <w:t xml:space="preserve"> в Буинском муниципальном районе РТ</w:t>
      </w:r>
    </w:p>
    <w:p w:rsidR="00524438" w:rsidRPr="00F84D8A" w:rsidRDefault="00F84D8A" w:rsidP="00F84D8A">
      <w:pPr>
        <w:rPr>
          <w:rFonts w:ascii="Times New Roman" w:hAnsi="Times New Roman" w:cs="Times New Roman"/>
          <w:b/>
          <w:bCs/>
          <w:sz w:val="28"/>
        </w:rPr>
      </w:pPr>
      <w:r w:rsidRPr="00BE76B2">
        <w:rPr>
          <w:rFonts w:ascii="Times New Roman" w:hAnsi="Times New Roman" w:cs="Times New Roman"/>
          <w:b/>
          <w:bCs/>
          <w:sz w:val="28"/>
        </w:rPr>
        <w:t>Образование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Наименование учреждений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№1 с углубленным изучением отдельных предметов» г. Буинска Республики Татарстан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бюджетная общеобразовательная организация «Лицей №2 г. Буинска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Татарстан» 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«Гимназия №5 г. Буинска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«Лицей - интернат (школа для одаренных детей) г. Буинска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имени академика Р.З. Сагдеева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«Гимназия имени М.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Вахитова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города Буинска РТ»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Бюргановская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Киятская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Альшиховская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1B621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Рунгинская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6215">
              <w:rPr>
                <w:rFonts w:ascii="Times New Roman" w:hAnsi="Times New Roman"/>
                <w:color w:val="000000"/>
                <w:sz w:val="28"/>
                <w:szCs w:val="28"/>
              </w:rPr>
              <w:t>основна</w:t>
            </w: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«Нижне-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Наратбашская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12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Адав-Тулумбаевская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средняя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13</w:t>
            </w:r>
          </w:p>
        </w:tc>
        <w:tc>
          <w:tcPr>
            <w:tcW w:w="8817" w:type="dxa"/>
          </w:tcPr>
          <w:p w:rsidR="005D5A09" w:rsidRPr="00BF076A" w:rsidRDefault="005D5A09" w:rsidP="001B6215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Новотинчалинская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B6215">
              <w:rPr>
                <w:rFonts w:ascii="Times New Roman" w:hAnsi="Times New Roman"/>
                <w:sz w:val="28"/>
                <w:szCs w:val="24"/>
              </w:rPr>
              <w:t>основная</w:t>
            </w:r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общеобразовательная школа имени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Н.Г.Фаизова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lastRenderedPageBreak/>
              <w:t>14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"Сорок-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Сайдакская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15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"Кошки-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Теняковская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16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"Больше-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Фроловская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17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Кайбицкая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18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Аксунская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средняя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19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Черки-Кильдуразская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средняя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20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Верхнелащинская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21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Черки-Гришинская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22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Протопоповская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средняя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23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Камбродская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24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Мещеряковская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25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Старостуденецкая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средняя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26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Муниципальное бюджетное общеобразовательное учреждение "Старо-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Тинчалинская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27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"Ново-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Чечкабская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lastRenderedPageBreak/>
              <w:t>28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Чувашско-Кищаковская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29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Альшеевская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30</w:t>
            </w:r>
          </w:p>
        </w:tc>
        <w:tc>
          <w:tcPr>
            <w:tcW w:w="8817" w:type="dxa"/>
          </w:tcPr>
          <w:p w:rsidR="005D5A09" w:rsidRPr="00BF076A" w:rsidRDefault="005D5A09" w:rsidP="001B6215">
            <w:pPr>
              <w:rPr>
                <w:rFonts w:ascii="Times New Roman" w:hAnsi="Times New Roman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Энтуганская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215">
              <w:rPr>
                <w:rFonts w:ascii="Times New Roman" w:hAnsi="Times New Roman"/>
                <w:sz w:val="28"/>
                <w:szCs w:val="28"/>
              </w:rPr>
              <w:t>основная</w:t>
            </w:r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31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rPr>
                <w:rFonts w:ascii="Times New Roman" w:hAnsi="Times New Roman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Бик-Утеевская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32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МБДОУ «Детский сад "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Йолдызкай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города Буинска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33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МБДОУ «Детский сад общеразвивающего вида «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Алтынчеч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города Буинска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34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Вольностановский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детский сад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РТ»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35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«Детский сад общеразвивающего вида «Ромашка» города Буинска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36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«Детский сад общеразвивающего вида «Сказка» города Буинска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37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«Детский сад общеразвивающего вида «Солнышко» города Буинска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38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«Детский сад общеразвивающего вида «Теремок» города Буинска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39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МБДОУ «Детский сад общеразвивающего вида «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АБВГДЕЙКа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города Буинска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40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"Детский сад общеразвивающего вида "Аленушка" города Буинска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41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«Детский сад общеразвивающего вида «Ак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каен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города Буинска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42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 общеразвивающего вида "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Светофорик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" города Буинска</w:t>
            </w:r>
            <w:r w:rsidRPr="00BF0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774369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4</w:t>
            </w:r>
            <w:r w:rsidR="00774369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3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МБДОУ «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Альшеевский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детский сад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774369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4</w:t>
            </w:r>
            <w:r w:rsidR="00774369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4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МБДОУ «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Альшиховский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детский сад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774369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4</w:t>
            </w:r>
            <w:r w:rsidR="00774369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5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МБДОУ «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Ахмаметьевский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детский сад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774369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4</w:t>
            </w:r>
            <w:r w:rsidR="00774369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6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МБДОУ «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Адав-Тулумбаевский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детский сад № 6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47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МБДОУ «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Киятский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детский сад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муниципального района РТ»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lastRenderedPageBreak/>
              <w:t>48</w:t>
            </w:r>
          </w:p>
        </w:tc>
        <w:tc>
          <w:tcPr>
            <w:tcW w:w="8817" w:type="dxa"/>
            <w:vAlign w:val="center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МБДОУ «Кошки-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Шемякинский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детский сад </w:t>
            </w:r>
            <w:proofErr w:type="spellStart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муниципального района РТ»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49</w:t>
            </w:r>
          </w:p>
        </w:tc>
        <w:tc>
          <w:tcPr>
            <w:tcW w:w="8817" w:type="dxa"/>
          </w:tcPr>
          <w:p w:rsidR="005D5A09" w:rsidRPr="00BF076A" w:rsidRDefault="00F84D8A" w:rsidP="00F90A7A">
            <w:pPr>
              <w:shd w:val="clear" w:color="auto" w:fill="FFFFFF"/>
              <w:spacing w:after="100"/>
              <w:rPr>
                <w:rFonts w:ascii="Times New Roman" w:hAnsi="Times New Roman"/>
                <w:sz w:val="28"/>
                <w:szCs w:val="24"/>
              </w:rPr>
            </w:pPr>
            <w:hyperlink r:id="rId4" w:history="1"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МБДОУ «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Протопоповский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детский сад 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Буинского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муниципального района РТ»</w:t>
              </w:r>
            </w:hyperlink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5D5A09" w:rsidP="00774369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5</w:t>
            </w:r>
            <w:r w:rsidR="00774369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0</w:t>
            </w:r>
          </w:p>
        </w:tc>
        <w:tc>
          <w:tcPr>
            <w:tcW w:w="8817" w:type="dxa"/>
          </w:tcPr>
          <w:p w:rsidR="005D5A09" w:rsidRPr="00BF076A" w:rsidRDefault="005D5A09" w:rsidP="00F90A7A">
            <w:pPr>
              <w:shd w:val="clear" w:color="auto" w:fill="FFFFFF"/>
              <w:spacing w:after="10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076A">
              <w:rPr>
                <w:rFonts w:ascii="Times New Roman" w:hAnsi="Times New Roman"/>
                <w:sz w:val="28"/>
                <w:szCs w:val="24"/>
              </w:rPr>
              <w:t>МБДОУ «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Рунгинский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детский сад </w:t>
            </w:r>
            <w:proofErr w:type="spellStart"/>
            <w:r w:rsidRPr="00BF076A">
              <w:rPr>
                <w:rFonts w:ascii="Times New Roman" w:hAnsi="Times New Roman"/>
                <w:sz w:val="28"/>
                <w:szCs w:val="24"/>
              </w:rPr>
              <w:t>Буинского</w:t>
            </w:r>
            <w:proofErr w:type="spellEnd"/>
            <w:r w:rsidRPr="00BF076A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РТ»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51</w:t>
            </w:r>
          </w:p>
        </w:tc>
        <w:tc>
          <w:tcPr>
            <w:tcW w:w="8817" w:type="dxa"/>
          </w:tcPr>
          <w:p w:rsidR="005D5A09" w:rsidRPr="00BF076A" w:rsidRDefault="00F84D8A" w:rsidP="00F90A7A">
            <w:pPr>
              <w:shd w:val="clear" w:color="auto" w:fill="FFFFFF"/>
              <w:spacing w:after="100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5" w:history="1"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МБДОУ «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Старостуденецкий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детский сад 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Буинского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муниципального района РТ»</w:t>
              </w:r>
            </w:hyperlink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52</w:t>
            </w:r>
          </w:p>
        </w:tc>
        <w:tc>
          <w:tcPr>
            <w:tcW w:w="8817" w:type="dxa"/>
          </w:tcPr>
          <w:p w:rsidR="005D5A09" w:rsidRPr="00BF076A" w:rsidRDefault="00F84D8A" w:rsidP="00F90A7A">
            <w:pPr>
              <w:shd w:val="clear" w:color="auto" w:fill="FFFFFF"/>
              <w:spacing w:after="100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6" w:history="1"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МБДОУ «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Тингашский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детский сад 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Буинского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муниципального района РТ»</w:t>
              </w:r>
            </w:hyperlink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5</w:t>
            </w:r>
            <w:r w:rsidR="005D5A09"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3</w:t>
            </w:r>
          </w:p>
        </w:tc>
        <w:tc>
          <w:tcPr>
            <w:tcW w:w="8817" w:type="dxa"/>
          </w:tcPr>
          <w:p w:rsidR="005D5A09" w:rsidRPr="00BF076A" w:rsidRDefault="00F84D8A" w:rsidP="00F90A7A">
            <w:pPr>
              <w:shd w:val="clear" w:color="auto" w:fill="FFFFFF"/>
              <w:spacing w:after="100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7" w:history="1"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МБДОУ «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Черки-Кильдуразский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детский сад 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Буинского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муниципального района РТ»</w:t>
              </w:r>
            </w:hyperlink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5</w:t>
            </w:r>
            <w:r w:rsidR="005D5A09"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4</w:t>
            </w:r>
          </w:p>
        </w:tc>
        <w:tc>
          <w:tcPr>
            <w:tcW w:w="8817" w:type="dxa"/>
          </w:tcPr>
          <w:p w:rsidR="005D5A09" w:rsidRPr="00BF076A" w:rsidRDefault="00F84D8A" w:rsidP="00F90A7A">
            <w:pPr>
              <w:shd w:val="clear" w:color="auto" w:fill="FFFFFF"/>
              <w:spacing w:after="100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8" w:history="1"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МБДОУ «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Чувашско-Кищаковский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детский сад 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Буинского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муниципального района РТ»</w:t>
              </w:r>
            </w:hyperlink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5</w:t>
            </w:r>
            <w:r w:rsidR="005D5A09"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5</w:t>
            </w:r>
          </w:p>
        </w:tc>
        <w:tc>
          <w:tcPr>
            <w:tcW w:w="8817" w:type="dxa"/>
          </w:tcPr>
          <w:p w:rsidR="005D5A09" w:rsidRPr="00BF076A" w:rsidRDefault="00F84D8A" w:rsidP="00F90A7A">
            <w:pPr>
              <w:shd w:val="clear" w:color="auto" w:fill="FFFFFF"/>
              <w:spacing w:after="100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9" w:history="1"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МБДОУ «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Чураковский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детский сад «Радуга» 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Буинского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муниципального района РТ»</w:t>
              </w:r>
            </w:hyperlink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5</w:t>
            </w:r>
            <w:r w:rsidR="005D5A09"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6</w:t>
            </w:r>
          </w:p>
        </w:tc>
        <w:tc>
          <w:tcPr>
            <w:tcW w:w="8817" w:type="dxa"/>
          </w:tcPr>
          <w:p w:rsidR="005D5A09" w:rsidRPr="00BF076A" w:rsidRDefault="00F84D8A" w:rsidP="00F90A7A">
            <w:pPr>
              <w:shd w:val="clear" w:color="auto" w:fill="FFFFFF"/>
              <w:spacing w:after="100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10" w:history="1"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МБДОУ «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Малобуинковский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детский сад «Курочка ряба» 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Буинского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муниципального района РТ»</w:t>
              </w:r>
            </w:hyperlink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5</w:t>
            </w:r>
            <w:r w:rsidR="005D5A09"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7</w:t>
            </w:r>
          </w:p>
        </w:tc>
        <w:tc>
          <w:tcPr>
            <w:tcW w:w="8817" w:type="dxa"/>
          </w:tcPr>
          <w:p w:rsidR="005D5A09" w:rsidRPr="00BF076A" w:rsidRDefault="00F84D8A" w:rsidP="00F90A7A">
            <w:pPr>
              <w:shd w:val="clear" w:color="auto" w:fill="FFFFFF"/>
              <w:spacing w:after="100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11" w:history="1"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МБДОУ «Детский сад общеразвивающего вида «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Милэшкэй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» села 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Бикмуразово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</w:t>
              </w:r>
              <w:proofErr w:type="spellStart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>Буинского</w:t>
              </w:r>
              <w:proofErr w:type="spellEnd"/>
              <w:r w:rsidR="005D5A09" w:rsidRPr="00BF076A">
                <w:rPr>
                  <w:rFonts w:ascii="Times New Roman" w:hAnsi="Times New Roman"/>
                  <w:sz w:val="28"/>
                  <w:szCs w:val="24"/>
                </w:rPr>
                <w:t xml:space="preserve"> муниципального района РТ»</w:t>
              </w:r>
            </w:hyperlink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5</w:t>
            </w:r>
            <w:r w:rsidR="005D5A09"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8</w:t>
            </w:r>
          </w:p>
        </w:tc>
        <w:tc>
          <w:tcPr>
            <w:tcW w:w="8817" w:type="dxa"/>
            <w:vAlign w:val="bottom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"Центр внешкольной работы города Буинска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5</w:t>
            </w:r>
            <w:r w:rsidR="005D5A09" w:rsidRPr="00BF07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9</w:t>
            </w:r>
          </w:p>
        </w:tc>
        <w:tc>
          <w:tcPr>
            <w:tcW w:w="8817" w:type="dxa"/>
            <w:vAlign w:val="bottom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"Детская школа искусств города Буинска Республики Татарстан"</w:t>
            </w:r>
          </w:p>
        </w:tc>
      </w:tr>
      <w:tr w:rsidR="005D5A09" w:rsidRPr="00BF076A" w:rsidTr="00774369">
        <w:tc>
          <w:tcPr>
            <w:tcW w:w="528" w:type="dxa"/>
          </w:tcPr>
          <w:p w:rsidR="005D5A09" w:rsidRPr="00BF076A" w:rsidRDefault="00774369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6</w:t>
            </w:r>
            <w:r w:rsidR="005D5A09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0</w:t>
            </w:r>
          </w:p>
        </w:tc>
        <w:tc>
          <w:tcPr>
            <w:tcW w:w="8817" w:type="dxa"/>
            <w:vAlign w:val="bottom"/>
          </w:tcPr>
          <w:p w:rsidR="005D5A09" w:rsidRPr="00BF076A" w:rsidRDefault="005D5A09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"Детская школа искусств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№1 </w:t>
            </w:r>
            <w:r w:rsidRPr="00BF076A">
              <w:rPr>
                <w:rFonts w:ascii="Times New Roman" w:hAnsi="Times New Roman"/>
                <w:color w:val="000000"/>
                <w:sz w:val="28"/>
                <w:szCs w:val="28"/>
              </w:rPr>
              <w:t>города Буинска Республики Татарстан"</w:t>
            </w:r>
          </w:p>
        </w:tc>
      </w:tr>
      <w:tr w:rsidR="00A93706" w:rsidRPr="00BF076A" w:rsidTr="00774369">
        <w:tc>
          <w:tcPr>
            <w:tcW w:w="528" w:type="dxa"/>
          </w:tcPr>
          <w:p w:rsidR="00A93706" w:rsidRDefault="00A93706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61</w:t>
            </w:r>
          </w:p>
        </w:tc>
        <w:tc>
          <w:tcPr>
            <w:tcW w:w="8817" w:type="dxa"/>
            <w:vAlign w:val="bottom"/>
          </w:tcPr>
          <w:p w:rsidR="00A93706" w:rsidRPr="00BF076A" w:rsidRDefault="00A93706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37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Спортивная школа "Арктика" </w:t>
            </w:r>
            <w:proofErr w:type="spellStart"/>
            <w:r w:rsidRPr="00A93706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A937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93706" w:rsidRPr="00BF076A" w:rsidTr="00774369">
        <w:tc>
          <w:tcPr>
            <w:tcW w:w="528" w:type="dxa"/>
          </w:tcPr>
          <w:p w:rsidR="00A93706" w:rsidRDefault="00A93706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62</w:t>
            </w:r>
          </w:p>
        </w:tc>
        <w:tc>
          <w:tcPr>
            <w:tcW w:w="8817" w:type="dxa"/>
            <w:vAlign w:val="bottom"/>
          </w:tcPr>
          <w:p w:rsidR="00A93706" w:rsidRPr="00BF076A" w:rsidRDefault="00A93706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37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"Спортивная </w:t>
            </w:r>
            <w:proofErr w:type="spellStart"/>
            <w:r w:rsidRPr="00A93706">
              <w:rPr>
                <w:rFonts w:ascii="Times New Roman" w:hAnsi="Times New Roman"/>
                <w:color w:val="000000"/>
                <w:sz w:val="28"/>
                <w:szCs w:val="28"/>
              </w:rPr>
              <w:t>школа"Батыр</w:t>
            </w:r>
            <w:proofErr w:type="spellEnd"/>
            <w:r w:rsidRPr="00A937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93706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A937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Татарстан"</w:t>
            </w:r>
          </w:p>
        </w:tc>
      </w:tr>
      <w:tr w:rsidR="00A93706" w:rsidRPr="00BF076A" w:rsidTr="00774369">
        <w:tc>
          <w:tcPr>
            <w:tcW w:w="528" w:type="dxa"/>
          </w:tcPr>
          <w:p w:rsidR="00A93706" w:rsidRDefault="00A93706" w:rsidP="00F90A7A">
            <w:pPr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63</w:t>
            </w:r>
          </w:p>
        </w:tc>
        <w:tc>
          <w:tcPr>
            <w:tcW w:w="8817" w:type="dxa"/>
            <w:vAlign w:val="bottom"/>
          </w:tcPr>
          <w:p w:rsidR="00A93706" w:rsidRPr="00BF076A" w:rsidRDefault="00A93706" w:rsidP="00F90A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37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Спортивная школа "Юность" </w:t>
            </w:r>
            <w:proofErr w:type="spellStart"/>
            <w:r w:rsidRPr="00A93706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A937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айона Республики Татарстан</w:t>
            </w:r>
          </w:p>
        </w:tc>
      </w:tr>
    </w:tbl>
    <w:p w:rsidR="005D5A09" w:rsidRDefault="005D5A09" w:rsidP="00F84D8A">
      <w:pPr>
        <w:pStyle w:val="a4"/>
        <w:tabs>
          <w:tab w:val="left" w:pos="723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5A09" w:rsidRDefault="00067435" w:rsidP="00067435">
      <w:pPr>
        <w:pStyle w:val="a4"/>
        <w:tabs>
          <w:tab w:val="left" w:pos="723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674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учреждений культуры, по независимой оценке, качества</w:t>
      </w:r>
    </w:p>
    <w:p w:rsidR="00067435" w:rsidRDefault="00067435" w:rsidP="005D5A09">
      <w:pPr>
        <w:pStyle w:val="a4"/>
        <w:tabs>
          <w:tab w:val="left" w:pos="7230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5D5A09" w:rsidRPr="001004A8" w:rsidTr="00067435">
        <w:tc>
          <w:tcPr>
            <w:tcW w:w="529" w:type="dxa"/>
          </w:tcPr>
          <w:p w:rsidR="005D5A09" w:rsidRPr="001004A8" w:rsidRDefault="005D5A09" w:rsidP="00F90A7A">
            <w:pPr>
              <w:pStyle w:val="a4"/>
              <w:tabs>
                <w:tab w:val="left" w:pos="723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816" w:type="dxa"/>
          </w:tcPr>
          <w:p w:rsidR="005D5A09" w:rsidRPr="001004A8" w:rsidRDefault="005D5A09" w:rsidP="00F90A7A">
            <w:pPr>
              <w:pStyle w:val="a4"/>
              <w:tabs>
                <w:tab w:val="left" w:pos="723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Наименование учреждений</w:t>
            </w:r>
          </w:p>
        </w:tc>
      </w:tr>
      <w:tr w:rsidR="005D5A09" w:rsidRPr="001004A8" w:rsidTr="00067435">
        <w:tc>
          <w:tcPr>
            <w:tcW w:w="529" w:type="dxa"/>
          </w:tcPr>
          <w:p w:rsidR="005D5A09" w:rsidRPr="001004A8" w:rsidRDefault="005D5A09" w:rsidP="00F90A7A">
            <w:pPr>
              <w:pStyle w:val="a4"/>
              <w:tabs>
                <w:tab w:val="left" w:pos="723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16" w:type="dxa"/>
            <w:vAlign w:val="center"/>
          </w:tcPr>
          <w:p w:rsidR="005D5A09" w:rsidRPr="001004A8" w:rsidRDefault="005D5A09" w:rsidP="00F90A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</w:t>
            </w:r>
            <w:proofErr w:type="spellStart"/>
            <w:r w:rsidRPr="009C0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краеведческий музей»</w:t>
            </w:r>
          </w:p>
        </w:tc>
      </w:tr>
      <w:tr w:rsidR="005D5A09" w:rsidRPr="001004A8" w:rsidTr="00067435">
        <w:tc>
          <w:tcPr>
            <w:tcW w:w="529" w:type="dxa"/>
          </w:tcPr>
          <w:p w:rsidR="005D5A09" w:rsidRPr="001004A8" w:rsidRDefault="005D5A09" w:rsidP="00F90A7A">
            <w:pPr>
              <w:pStyle w:val="a4"/>
              <w:tabs>
                <w:tab w:val="left" w:pos="723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8816" w:type="dxa"/>
            <w:vAlign w:val="center"/>
          </w:tcPr>
          <w:p w:rsidR="005D5A09" w:rsidRPr="001004A8" w:rsidRDefault="005D5A09" w:rsidP="00F90A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ентр культурного развития»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D5A09" w:rsidRPr="001004A8" w:rsidTr="00067435">
        <w:tc>
          <w:tcPr>
            <w:tcW w:w="529" w:type="dxa"/>
          </w:tcPr>
          <w:p w:rsidR="005D5A09" w:rsidRPr="001004A8" w:rsidRDefault="005D5A09" w:rsidP="00F90A7A">
            <w:pPr>
              <w:pStyle w:val="a4"/>
              <w:tabs>
                <w:tab w:val="left" w:pos="723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16" w:type="dxa"/>
            <w:vAlign w:val="center"/>
          </w:tcPr>
          <w:p w:rsidR="005D5A09" w:rsidRPr="001004A8" w:rsidRDefault="005D5A09" w:rsidP="00F90A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</w:t>
            </w:r>
            <w:proofErr w:type="spellStart"/>
            <w:r w:rsidRPr="009C0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ежпоселенческая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РТ»</w:t>
            </w:r>
          </w:p>
        </w:tc>
      </w:tr>
      <w:tr w:rsidR="005D5A09" w:rsidRPr="001004A8" w:rsidTr="00067435">
        <w:tc>
          <w:tcPr>
            <w:tcW w:w="529" w:type="dxa"/>
          </w:tcPr>
          <w:p w:rsidR="005D5A09" w:rsidRPr="001004A8" w:rsidRDefault="005D5A09" w:rsidP="00F90A7A">
            <w:pPr>
              <w:pStyle w:val="a4"/>
              <w:tabs>
                <w:tab w:val="left" w:pos="723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816" w:type="dxa"/>
            <w:vAlign w:val="center"/>
          </w:tcPr>
          <w:p w:rsidR="005D5A09" w:rsidRPr="001004A8" w:rsidRDefault="005D5A09" w:rsidP="00F90A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осуговый центр</w:t>
            </w:r>
            <w:r w:rsidRPr="009C0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067435" w:rsidRDefault="00067435" w:rsidP="00067435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92B6B" w:rsidRDefault="00992B6B" w:rsidP="00067435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92B6B" w:rsidRDefault="00992B6B" w:rsidP="00067435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D5A09" w:rsidRPr="005D5A09" w:rsidRDefault="005D5A09" w:rsidP="00992B6B">
      <w:pPr>
        <w:spacing w:after="0" w:line="240" w:lineRule="auto"/>
        <w:contextualSpacing/>
        <w:jc w:val="both"/>
        <w:rPr>
          <w:rFonts w:ascii="Times New Roman" w:hAnsi="Times New Roman" w:cs="Times New Roman"/>
          <w:sz w:val="44"/>
        </w:rPr>
      </w:pPr>
      <w:bookmarkStart w:id="0" w:name="_GoBack"/>
      <w:bookmarkEnd w:id="0"/>
    </w:p>
    <w:sectPr w:rsidR="005D5A09" w:rsidRPr="005D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27"/>
    <w:rsid w:val="00067435"/>
    <w:rsid w:val="00091A27"/>
    <w:rsid w:val="001B6215"/>
    <w:rsid w:val="00524438"/>
    <w:rsid w:val="005D5A09"/>
    <w:rsid w:val="00662677"/>
    <w:rsid w:val="00774369"/>
    <w:rsid w:val="00992B6B"/>
    <w:rsid w:val="00A2506C"/>
    <w:rsid w:val="00A93706"/>
    <w:rsid w:val="00B0136E"/>
    <w:rsid w:val="00F8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9558"/>
  <w15:chartTrackingRefBased/>
  <w15:docId w15:val="{91E7E70F-262D-4981-82C3-21D0B5AA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A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A0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39"/>
    <w:rsid w:val="005D5A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buinsk/ch-kishaki/do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u.tatar.ru/buinsk/ch-grishino/dou/ch-kildurazy/do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tatar.ru/buinsk/tingash/dou" TargetMode="External"/><Relationship Id="rId11" Type="http://schemas.openxmlformats.org/officeDocument/2006/relationships/hyperlink" Target="https://edu.tatar.ru/buinsk/page3069068.htm" TargetMode="External"/><Relationship Id="rId5" Type="http://schemas.openxmlformats.org/officeDocument/2006/relationships/hyperlink" Target="https://edu.tatar.ru/buinsk/s-studenec/dou" TargetMode="External"/><Relationship Id="rId10" Type="http://schemas.openxmlformats.org/officeDocument/2006/relationships/hyperlink" Target="https://edu.tatar.ru/buinsk/page1026121.htm" TargetMode="External"/><Relationship Id="rId4" Type="http://schemas.openxmlformats.org/officeDocument/2006/relationships/hyperlink" Target="https://edu.tatar.ru/buinsk/m-savaleevo/dou" TargetMode="External"/><Relationship Id="rId9" Type="http://schemas.openxmlformats.org/officeDocument/2006/relationships/hyperlink" Target="https://edu.tatar.ru/buinsk/churarovo/d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2025-10-23T13:01:00Z</dcterms:created>
  <dcterms:modified xsi:type="dcterms:W3CDTF">2025-11-14T13:03:00Z</dcterms:modified>
</cp:coreProperties>
</file>