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2"/>
        <w:gridCol w:w="694"/>
        <w:gridCol w:w="4162"/>
        <w:gridCol w:w="83"/>
      </w:tblGrid>
      <w:tr w:rsidR="00771817">
        <w:trPr>
          <w:trHeight w:val="1560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 w:rsidR="00771817" w:rsidRDefault="00A320DA" w:rsidP="00C3648F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771817" w:rsidRDefault="00A320DA" w:rsidP="00C3648F">
            <w:pPr>
              <w:jc w:val="center"/>
            </w:pPr>
            <w:r>
              <w:t>СОВЕТ</w:t>
            </w:r>
          </w:p>
          <w:p w:rsidR="00771817" w:rsidRDefault="00A320DA" w:rsidP="00C3648F">
            <w:pPr>
              <w:jc w:val="center"/>
            </w:pPr>
            <w:r>
              <w:t>БУИНСКОГО</w:t>
            </w:r>
          </w:p>
          <w:p w:rsidR="00771817" w:rsidRDefault="00A320DA" w:rsidP="00C3648F">
            <w:pPr>
              <w:jc w:val="center"/>
            </w:pPr>
            <w:r>
              <w:t>МУНИЦИПАЛЬНОГО РАЙОНА</w:t>
            </w:r>
          </w:p>
          <w:p w:rsidR="00771817" w:rsidRDefault="00771817" w:rsidP="00C3648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 w:rsidR="00771817" w:rsidRDefault="00A320DA" w:rsidP="00C3648F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 w:rsidR="00771817" w:rsidRDefault="00A320DA" w:rsidP="00C3648F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71817" w:rsidRDefault="00A320DA" w:rsidP="00C3648F">
            <w:pPr>
              <w:jc w:val="center"/>
            </w:pPr>
            <w:r>
              <w:t>БУА</w:t>
            </w:r>
          </w:p>
          <w:p w:rsidR="00771817" w:rsidRDefault="00A320DA" w:rsidP="00C3648F">
            <w:pPr>
              <w:jc w:val="center"/>
            </w:pPr>
            <w:r>
              <w:t xml:space="preserve"> МУНИЦИПАЛЬ РАЙОНЫ</w:t>
            </w:r>
          </w:p>
          <w:p w:rsidR="00771817" w:rsidRDefault="00A320DA" w:rsidP="00C3648F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771817">
        <w:trPr>
          <w:trHeight w:val="1627"/>
        </w:trPr>
        <w:tc>
          <w:tcPr>
            <w:tcW w:w="4853" w:type="dxa"/>
            <w:gridSpan w:val="2"/>
            <w:tcMar>
              <w:bottom w:w="0" w:type="dxa"/>
            </w:tcMar>
          </w:tcPr>
          <w:p w:rsidR="00771817" w:rsidRDefault="00771817" w:rsidP="00C3648F">
            <w:pPr>
              <w:jc w:val="center"/>
              <w:rPr>
                <w:b/>
              </w:rPr>
            </w:pPr>
          </w:p>
          <w:p w:rsidR="00771817" w:rsidRDefault="00A320DA" w:rsidP="00C3648F">
            <w:pPr>
              <w:jc w:val="center"/>
              <w:rPr>
                <w:b/>
              </w:rPr>
            </w:pPr>
            <w:r w:rsidRPr="00A320DA">
              <w:t>РЕШЕНИЕ</w:t>
            </w:r>
          </w:p>
          <w:p w:rsidR="00A320DA" w:rsidRDefault="00A320DA" w:rsidP="00C3648F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71817" w:rsidRDefault="00A320DA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293F3" id="Поле 4" o:spid="_x0000_s1026" style="position:absolute;left:0;text-align:left;margin-left:213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ZS8AEAACwEAAAOAAAAZHJzL2Uyb0RvYy54bWysU12O0zAQfkfiDpbfadpoWVVR0xVitQgJ&#10;wYqFAziOnVjyn8Zuk56GU/CExBl6JMZO0l3gaREvzng83zcz30x2N6PR5CggKGdrulmtKRGWu1bZ&#10;rqZfv9y92lISIrMt086Kmp5EoDf7ly92g69E6XqnWwEESWyoBl/TPkZfFUXgvTAsrJwXFh+lA8Mi&#10;XqErWmADshtdlOv1dTE4aD04LkJA7+30SPeZX0rB4ycpg4hE1xRri/mEfDbpLPY7VnXAfK/4XAb7&#10;hyoMUxaTXqhuWWTkAOovKqM4uOBkXHFnCiel4iL3gN1s1n9089AzL3IvKE7wF5nC/6PlH4/3QFRb&#10;05ISywyO6Pzt/PP84/ydXCV1Bh8qDHrw9zDfApqp1VGCSV9sgoxZ0dNFUTFGwtG5LV9fbVF3jk9l&#10;eb1GG1mKR7CHEN8JZ0gyago4sKwjO34IcQpdQlIu6+6U1uhnlbZkSPl+cyOztpggVT3Vma140mLC&#10;fBYSu83lJkfg0DVvNZBpJXBnsdhlMTIZAlKgxLTPxM6QhBZ5E5+Jv4ByfmfjBW+UdZCFfNJdMuPY&#10;jPOUGteecLL6vcVtSZu/GLAYzWIwy3uHAkRKDh5U1+MgNrOubw7RSZUnkRJMrLPAuJJ5lvPvk3b+&#10;6T1HPf7k+18AAAD//wMAUEsDBBQABgAIAAAAIQB8SLIy3QAAAAkBAAAPAAAAZHJzL2Rvd25yZXYu&#10;eG1sTI9BT4QwEIXvJv6HZky8uUUiZEXKxiwh0ZuuXrx16QhEOgXaBfz3zp7c28y8lzffy3er7cWM&#10;k+8cKbjfRCCQamc6ahR8flR3WxA+aDK6d4QKftHDrri+ynVm3ELvOB9CIziEfKYVtCEMmZS+btFq&#10;v3EDEmvfbrI68Do10kx64XDbyziKUml1R/yh1QPuW6x/DieroJxSU/n9S1k9fi1leH0b51GOSt3e&#10;rM9PIAKu4d8MZ3xGh4KZju5ExotewUOccpfAQhKDYEOSnA9HHqItyCKXlw2KPwAAAP//AwBQSwEC&#10;LQAUAAYACAAAACEAtoM4kv4AAADhAQAAEwAAAAAAAAAAAAAAAAAAAAAAW0NvbnRlbnRfVHlwZXNd&#10;LnhtbFBLAQItABQABgAIAAAAIQA4/SH/1gAAAJQBAAALAAAAAAAAAAAAAAAAAC8BAABfcmVscy8u&#10;cmVsc1BLAQItABQABgAIAAAAIQD9NnZS8AEAACwEAAAOAAAAAAAAAAAAAAAAAC4CAABkcnMvZTJv&#10;RG9jLnhtbFBLAQItABQABgAIAAAAIQB8SLIy3QAAAAkBAAAPAAAAAAAAAAAAAAAAAEoEAABkcnMv&#10;ZG93bnJldi54bWxQSwUGAAAAAAQABADzAAAAVAUAAAAA&#10;" filled="f" stroked="f" strokeweight="0">
                      <v:textbox inset="0,0,0,0">
                        <w:txbxContent>
                          <w:p w:rsidR="00771817" w:rsidRDefault="00A320DA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71817" w:rsidRDefault="00A320DA" w:rsidP="00C3648F">
            <w:pPr>
              <w:jc w:val="center"/>
              <w:rPr>
                <w:color w:val="000000"/>
              </w:rPr>
            </w:pPr>
            <w:r>
              <w:t>9 апреля 2026 года</w:t>
            </w:r>
          </w:p>
        </w:tc>
        <w:tc>
          <w:tcPr>
            <w:tcW w:w="4856" w:type="dxa"/>
            <w:gridSpan w:val="2"/>
            <w:tcMar>
              <w:bottom w:w="0" w:type="dxa"/>
            </w:tcMar>
          </w:tcPr>
          <w:p w:rsidR="00771817" w:rsidRDefault="00771817" w:rsidP="00C3648F">
            <w:pPr>
              <w:keepNext/>
              <w:jc w:val="center"/>
              <w:outlineLvl w:val="0"/>
              <w:rPr>
                <w:b/>
              </w:rPr>
            </w:pPr>
          </w:p>
          <w:p w:rsidR="00771817" w:rsidRDefault="00A320DA" w:rsidP="00C3648F">
            <w:pPr>
              <w:keepNext/>
              <w:jc w:val="center"/>
              <w:outlineLvl w:val="0"/>
              <w:rPr>
                <w:b/>
              </w:rPr>
            </w:pPr>
            <w:r w:rsidRPr="00A320DA">
              <w:t>КАРАР</w:t>
            </w:r>
          </w:p>
          <w:p w:rsidR="00771817" w:rsidRDefault="00771817" w:rsidP="00C3648F">
            <w:pPr>
              <w:jc w:val="center"/>
            </w:pPr>
          </w:p>
          <w:p w:rsidR="00771817" w:rsidRDefault="00A320DA" w:rsidP="00C3648F">
            <w:pPr>
              <w:jc w:val="center"/>
              <w:rPr>
                <w:color w:val="000000"/>
                <w:sz w:val="24"/>
                <w:lang w:val="en-US"/>
              </w:rPr>
            </w:pPr>
            <w:r>
              <w:t>№ 7-10</w:t>
            </w:r>
          </w:p>
        </w:tc>
        <w:tc>
          <w:tcPr>
            <w:tcW w:w="83" w:type="dxa"/>
          </w:tcPr>
          <w:p w:rsidR="00771817" w:rsidRDefault="00771817" w:rsidP="00C3648F"/>
        </w:tc>
      </w:tr>
    </w:tbl>
    <w:p w:rsidR="00A320DA" w:rsidRDefault="00A320DA" w:rsidP="00C3648F">
      <w:pPr>
        <w:ind w:right="3798"/>
        <w:jc w:val="both"/>
      </w:pPr>
    </w:p>
    <w:p w:rsidR="00A320DA" w:rsidRDefault="00A320DA" w:rsidP="00C3648F">
      <w:pPr>
        <w:ind w:right="3798"/>
        <w:jc w:val="both"/>
      </w:pPr>
      <w:r>
        <w:t xml:space="preserve">О внесении изменений в решение Совета </w:t>
      </w:r>
    </w:p>
    <w:p w:rsidR="00A320DA" w:rsidRDefault="00A320DA" w:rsidP="00C3648F">
      <w:pPr>
        <w:ind w:right="3798"/>
        <w:jc w:val="both"/>
      </w:pPr>
      <w:r>
        <w:t xml:space="preserve">Буинского муниципального района </w:t>
      </w:r>
    </w:p>
    <w:p w:rsidR="00771817" w:rsidRDefault="00A320DA" w:rsidP="00C3648F">
      <w:pPr>
        <w:ind w:right="3798"/>
        <w:jc w:val="both"/>
      </w:pPr>
      <w:r>
        <w:t>Республики Татарстан от 22 ноября 2021 года №1-21 «Об утверждении Положения о муниципальном жилищном контроле в Буинском муниципальном районе Республики Татарстан»</w:t>
      </w:r>
    </w:p>
    <w:p w:rsidR="00C3648F" w:rsidRDefault="00C3648F" w:rsidP="00C3648F">
      <w:pPr>
        <w:ind w:right="3798"/>
        <w:jc w:val="both"/>
      </w:pPr>
    </w:p>
    <w:p w:rsidR="00771817" w:rsidRDefault="00771817" w:rsidP="00C3648F">
      <w:pPr>
        <w:jc w:val="both"/>
      </w:pPr>
    </w:p>
    <w:p w:rsidR="00771817" w:rsidRDefault="00A320DA" w:rsidP="00C3648F">
      <w:pPr>
        <w:jc w:val="both"/>
      </w:pPr>
      <w:r>
        <w:tab/>
        <w:t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Татарстан, постановляет:</w:t>
      </w:r>
    </w:p>
    <w:p w:rsidR="00771817" w:rsidRDefault="00771817" w:rsidP="00C3648F">
      <w:pPr>
        <w:jc w:val="both"/>
      </w:pPr>
    </w:p>
    <w:p w:rsidR="00771817" w:rsidRDefault="00A320DA" w:rsidP="00C3648F">
      <w:pPr>
        <w:jc w:val="both"/>
      </w:pPr>
      <w:r>
        <w:tab/>
        <w:t>1. Внести в решение Совета Буинского муниципального района Республики Татарстан от 22</w:t>
      </w:r>
      <w:r w:rsidR="00C3648F">
        <w:t xml:space="preserve"> ноября </w:t>
      </w:r>
      <w:r>
        <w:t>2021 г</w:t>
      </w:r>
      <w:r w:rsidR="00C3648F">
        <w:t>ода</w:t>
      </w:r>
      <w:r>
        <w:t xml:space="preserve"> №</w:t>
      </w:r>
      <w:r w:rsidR="00C3648F">
        <w:t xml:space="preserve"> </w:t>
      </w:r>
      <w:r>
        <w:t>1-21 «Об утверждении Положения о муниципальном жилищном контроле в Буинском муниципальном районе Республики Татарстан»</w:t>
      </w:r>
      <w:r w:rsidR="00C3648F">
        <w:t xml:space="preserve"> (в ред. Решений от 15 декабря 2023 года № 6-56, от 30 апреля 2025 года № 3-77)</w:t>
      </w:r>
      <w:r>
        <w:t xml:space="preserve"> следующие изменения и дополнения:</w:t>
      </w:r>
    </w:p>
    <w:p w:rsidR="00771817" w:rsidRDefault="00A320DA" w:rsidP="00C3648F">
      <w:pPr>
        <w:jc w:val="both"/>
      </w:pPr>
      <w:r>
        <w:tab/>
        <w:t>1.1. Пункт 1.2 в абзаце первом слова «, за исключением муниципального жилищного фонда» заменить словами «независимо от его формы собственности»;</w:t>
      </w:r>
    </w:p>
    <w:p w:rsidR="00771817" w:rsidRDefault="00A320DA" w:rsidP="00C3648F">
      <w:pPr>
        <w:jc w:val="both"/>
      </w:pPr>
      <w:r>
        <w:tab/>
        <w:t>пункт 9 изложить в следующей редакции:</w:t>
      </w:r>
    </w:p>
    <w:p w:rsidR="00771817" w:rsidRDefault="00A320DA" w:rsidP="00C3648F">
      <w:pPr>
        <w:jc w:val="both"/>
      </w:pPr>
      <w:r>
        <w:tab/>
        <w:t xml:space="preserve">«9) </w:t>
      </w:r>
      <w:bookmarkStart w:id="0" w:name="_GoBack"/>
      <w:bookmarkEnd w:id="0"/>
      <w:r>
        <w:t xml:space="preserve">требований к порядку размещения информации в системе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</w:t>
      </w:r>
      <w:r>
        <w:lastRenderedPageBreak/>
        <w:t>взаимодействию с собственниками и пользователями помещений в многоквартирных домах и жилых домов;»;</w:t>
      </w:r>
    </w:p>
    <w:p w:rsidR="00771817" w:rsidRDefault="00A320DA" w:rsidP="00C3648F">
      <w:pPr>
        <w:jc w:val="both"/>
      </w:pPr>
      <w:r>
        <w:tab/>
        <w:t>1.2.</w:t>
      </w:r>
      <w:r w:rsidR="00C3648F">
        <w:t xml:space="preserve"> </w:t>
      </w:r>
      <w:r>
        <w:t xml:space="preserve">Подпункт 9 пункта 1.2 изложить </w:t>
      </w:r>
      <w:bookmarkStart w:id="1" w:name="startSelection"/>
      <w:bookmarkStart w:id="2" w:name="P000B"/>
      <w:bookmarkEnd w:id="1"/>
      <w:bookmarkEnd w:id="2"/>
      <w:r>
        <w:t>в следующей редакции:</w:t>
      </w:r>
    </w:p>
    <w:p w:rsidR="00771817" w:rsidRDefault="00A320DA" w:rsidP="00C3648F">
      <w:pPr>
        <w:pStyle w:val="a5"/>
        <w:spacing w:after="26" w:line="240" w:lineRule="auto"/>
        <w:jc w:val="both"/>
      </w:pPr>
      <w:r>
        <w:tab/>
        <w:t xml:space="preserve">«и) требований к порядку размещения информации в системе жилищно-коммунального хозяйства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хозяйства;».</w:t>
      </w:r>
    </w:p>
    <w:p w:rsidR="00771817" w:rsidRDefault="00A320DA" w:rsidP="006F2F79">
      <w:pPr>
        <w:pStyle w:val="a5"/>
        <w:spacing w:after="0" w:line="240" w:lineRule="auto"/>
        <w:jc w:val="both"/>
      </w:pPr>
      <w:r>
        <w:tab/>
        <w:t xml:space="preserve"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</w:t>
      </w:r>
      <w:hyperlink r:id="rId5">
        <w:r>
          <w:rPr>
            <w:rStyle w:val="a3"/>
          </w:rPr>
          <w:t>http://pravo.tatarstan.ru</w:t>
        </w:r>
      </w:hyperlink>
      <w:r>
        <w:t>.</w:t>
      </w:r>
    </w:p>
    <w:p w:rsidR="00771817" w:rsidRDefault="00A320DA" w:rsidP="006F2F79">
      <w:pPr>
        <w:pStyle w:val="a5"/>
        <w:spacing w:after="0" w:line="240" w:lineRule="auto"/>
        <w:jc w:val="both"/>
      </w:pPr>
      <w:r>
        <w:tab/>
        <w:t xml:space="preserve">3. Контроль за исполнением настоящего </w:t>
      </w:r>
      <w:r w:rsidR="006F2F79">
        <w:t>Р</w:t>
      </w:r>
      <w:r>
        <w:t xml:space="preserve">ешения </w:t>
      </w:r>
      <w:r w:rsidR="006F2F79">
        <w:t>оставляю за собой</w:t>
      </w:r>
      <w:r>
        <w:t>.</w:t>
      </w:r>
    </w:p>
    <w:p w:rsidR="00771817" w:rsidRDefault="00771817" w:rsidP="006F2F79">
      <w:pPr>
        <w:pStyle w:val="a5"/>
        <w:spacing w:after="0" w:line="240" w:lineRule="auto"/>
        <w:jc w:val="both"/>
      </w:pPr>
    </w:p>
    <w:p w:rsidR="006F2F79" w:rsidRDefault="006F2F79" w:rsidP="006F2F79">
      <w:pPr>
        <w:pStyle w:val="a5"/>
        <w:spacing w:after="0" w:line="240" w:lineRule="auto"/>
        <w:jc w:val="both"/>
      </w:pPr>
    </w:p>
    <w:p w:rsidR="006F2F79" w:rsidRDefault="00A320DA" w:rsidP="006F2F79">
      <w:pPr>
        <w:pStyle w:val="a5"/>
        <w:spacing w:after="0" w:line="240" w:lineRule="auto"/>
        <w:jc w:val="both"/>
      </w:pPr>
      <w:proofErr w:type="spellStart"/>
      <w:r>
        <w:t>И.о</w:t>
      </w:r>
      <w:proofErr w:type="spellEnd"/>
      <w:r>
        <w:t xml:space="preserve">. главы Буинского </w:t>
      </w:r>
    </w:p>
    <w:p w:rsidR="00771817" w:rsidRDefault="00A320DA" w:rsidP="006F2F79">
      <w:pPr>
        <w:pStyle w:val="a5"/>
        <w:spacing w:after="0" w:line="240" w:lineRule="auto"/>
        <w:jc w:val="both"/>
      </w:pPr>
      <w:r>
        <w:t xml:space="preserve">муниципального района                  </w:t>
      </w:r>
      <w:r w:rsidR="006F2F79">
        <w:tab/>
      </w:r>
      <w:r w:rsidR="006F2F79">
        <w:tab/>
      </w:r>
      <w:r w:rsidR="006F2F79">
        <w:tab/>
      </w:r>
      <w:r w:rsidR="006F2F79">
        <w:tab/>
      </w:r>
      <w:r w:rsidR="006F2F79">
        <w:tab/>
      </w:r>
      <w:r w:rsidR="006F2F79">
        <w:tab/>
      </w:r>
      <w:r w:rsidR="006F2F79">
        <w:tab/>
      </w:r>
      <w:proofErr w:type="spellStart"/>
      <w:r>
        <w:t>И.Ф.Еремеев</w:t>
      </w:r>
      <w:proofErr w:type="spellEnd"/>
      <w:r>
        <w:t xml:space="preserve"> </w:t>
      </w:r>
    </w:p>
    <w:sectPr w:rsidR="00771817" w:rsidSect="00A320DA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17"/>
    <w:rsid w:val="006F2F79"/>
    <w:rsid w:val="00771817"/>
    <w:rsid w:val="00A320DA"/>
    <w:rsid w:val="00C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5664-E998-430A-B914-77464490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врезки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6F2F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2F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Tik_gorod</cp:lastModifiedBy>
  <cp:revision>8</cp:revision>
  <cp:lastPrinted>2026-04-09T08:21:00Z</cp:lastPrinted>
  <dcterms:created xsi:type="dcterms:W3CDTF">2020-06-23T05:10:00Z</dcterms:created>
  <dcterms:modified xsi:type="dcterms:W3CDTF">2026-04-09T08:21:00Z</dcterms:modified>
  <dc:language>ru-RU</dc:language>
</cp:coreProperties>
</file>