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2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99"/>
        <w:gridCol w:w="818"/>
        <w:gridCol w:w="4536"/>
      </w:tblGrid>
      <w:tr w:rsidR="00C036E5" w:rsidRPr="00C036E5" w:rsidTr="00C036E5">
        <w:trPr>
          <w:trHeight w:val="1560"/>
        </w:trPr>
        <w:tc>
          <w:tcPr>
            <w:tcW w:w="4253" w:type="dxa"/>
            <w:shd w:val="clear" w:color="auto" w:fill="auto"/>
            <w:vAlign w:val="center"/>
          </w:tcPr>
          <w:p w:rsidR="00C036E5" w:rsidRPr="00C036E5" w:rsidRDefault="00C036E5" w:rsidP="00C036E5">
            <w:pPr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</w:pPr>
            <w:bookmarkStart w:id="0" w:name="_GoBack"/>
            <w:bookmarkEnd w:id="0"/>
            <w:r w:rsidRPr="00C036E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  <w:t>РЕСПУБЛИКА ТАТАРСТАН</w:t>
            </w:r>
          </w:p>
          <w:p w:rsidR="00C036E5" w:rsidRPr="00C036E5" w:rsidRDefault="00C036E5" w:rsidP="00C036E5">
            <w:pPr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  <w:t>БУИНСКИЙ  МУНИЦИПАЛЬНЫЙ  РАЙОН</w:t>
            </w:r>
          </w:p>
          <w:p w:rsidR="00C036E5" w:rsidRPr="00C036E5" w:rsidRDefault="00C036E5" w:rsidP="00C036E5">
            <w:pPr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  <w:t xml:space="preserve">СОВЕТ </w:t>
            </w:r>
            <w:r w:rsidR="000C3079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  <w:t>СТАРОТИНЧАЛИНСКОГО</w:t>
            </w:r>
          </w:p>
          <w:p w:rsidR="00C036E5" w:rsidRPr="00C036E5" w:rsidRDefault="00C036E5" w:rsidP="00C036E5">
            <w:pPr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036E5" w:rsidRPr="00C036E5" w:rsidRDefault="00C036E5" w:rsidP="00C036E5">
            <w:pPr>
              <w:spacing w:after="0" w:line="240" w:lineRule="auto"/>
              <w:ind w:left="214" w:hanging="214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036E5" w:rsidRPr="00C036E5" w:rsidRDefault="00C036E5" w:rsidP="00C036E5">
            <w:pPr>
              <w:spacing w:after="0" w:line="300" w:lineRule="exact"/>
              <w:ind w:lef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32"/>
                <w:lang w:eastAsia="ru-RU"/>
              </w:rPr>
              <w:t>ТАТАРСТАН РЕСПУБЛИКАСЫ</w:t>
            </w:r>
          </w:p>
          <w:p w:rsidR="00C036E5" w:rsidRPr="00C036E5" w:rsidRDefault="00C036E5" w:rsidP="00C036E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БУА МУНИЦИПАЛЬ РАЙОНЫ</w:t>
            </w:r>
          </w:p>
          <w:p w:rsidR="000C3079" w:rsidRDefault="000C3079" w:rsidP="00C036E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ИСКЕ ТИНЧ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ӘЛЕ</w:t>
            </w:r>
            <w:r w:rsidR="00C036E5" w:rsidRPr="00C036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036E5" w:rsidRPr="00C036E5" w:rsidRDefault="00C036E5" w:rsidP="00C036E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АВЫЛ </w:t>
            </w:r>
            <w:r w:rsidRPr="00C036E5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C036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ИРЛЕГЕ</w:t>
            </w:r>
          </w:p>
          <w:p w:rsidR="00C036E5" w:rsidRPr="00C036E5" w:rsidRDefault="00C036E5" w:rsidP="00C036E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СОВЕТЫ</w:t>
            </w:r>
          </w:p>
        </w:tc>
      </w:tr>
      <w:tr w:rsidR="00C036E5" w:rsidRPr="00C036E5" w:rsidTr="00C036E5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C036E5" w:rsidRPr="00C036E5" w:rsidRDefault="00C036E5" w:rsidP="00C036E5">
            <w:pPr>
              <w:spacing w:after="0" w:line="240" w:lineRule="auto"/>
              <w:ind w:firstLine="567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2"/>
                <w:sz w:val="24"/>
                <w:szCs w:val="32"/>
                <w:lang w:eastAsia="ru-RU"/>
              </w:rPr>
            </w:pPr>
          </w:p>
        </w:tc>
      </w:tr>
      <w:tr w:rsidR="00C036E5" w:rsidRPr="00C036E5" w:rsidTr="00C036E5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036E5" w:rsidRPr="00C036E5" w:rsidRDefault="00C036E5" w:rsidP="00C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РЕШЕНИЕ</w:t>
            </w:r>
          </w:p>
          <w:p w:rsidR="00C036E5" w:rsidRPr="00C036E5" w:rsidRDefault="00C036E5" w:rsidP="00C03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036E5" w:rsidRPr="00C036E5" w:rsidRDefault="00B11730" w:rsidP="00C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704EF0" w:rsidRPr="00AF01D0" w:rsidRDefault="00704EF0" w:rsidP="00C036E5">
                        <w:pPr>
                          <w:jc w:val="center"/>
                        </w:pPr>
                        <w:r w:rsidRPr="00AF01D0">
                          <w:rPr>
                            <w:lang w:val="tt-RU"/>
                          </w:rPr>
                          <w:t>с</w:t>
                        </w:r>
                        <w:r w:rsidRPr="00AF01D0">
                          <w:t>.</w:t>
                        </w:r>
                        <w:r w:rsidR="000C3079">
                          <w:t xml:space="preserve">Старые </w:t>
                        </w:r>
                        <w:proofErr w:type="spellStart"/>
                        <w:r w:rsidR="000C3079">
                          <w:t>Тинчали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036E5" w:rsidRPr="00C036E5" w:rsidRDefault="000C3079" w:rsidP="000C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17.08.2016г.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C036E5" w:rsidRPr="00C036E5" w:rsidRDefault="00C036E5" w:rsidP="00C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C036E5" w:rsidRPr="00C036E5" w:rsidRDefault="00C036E5" w:rsidP="00C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E5" w:rsidRPr="00C036E5" w:rsidRDefault="00C036E5" w:rsidP="00C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E5" w:rsidRPr="000C3079" w:rsidRDefault="00C036E5" w:rsidP="000C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03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C307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17-1</w:t>
            </w:r>
          </w:p>
        </w:tc>
      </w:tr>
    </w:tbl>
    <w:p w:rsidR="00EE7031" w:rsidRDefault="00EE7031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031" w:rsidRPr="00EE7031" w:rsidRDefault="00EE7031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«Об утверждении Положения о представлении лицом,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поступающим на должность руководителя муниципального</w:t>
      </w:r>
    </w:p>
    <w:p w:rsidR="003C3317" w:rsidRPr="00C036E5" w:rsidRDefault="00AE2608" w:rsidP="00EE7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proofErr w:type="spellStart"/>
      <w:r w:rsidR="000C3079">
        <w:rPr>
          <w:rFonts w:ascii="Times New Roman" w:hAnsi="Times New Roman" w:cs="Times New Roman"/>
          <w:b/>
          <w:sz w:val="24"/>
          <w:szCs w:val="24"/>
        </w:rPr>
        <w:t>Старотинчалинского</w:t>
      </w:r>
      <w:proofErr w:type="spellEnd"/>
      <w:r w:rsidR="0082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317" w:rsidRPr="00C036E5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C036E5"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</w:p>
    <w:p w:rsidR="00EE7031" w:rsidRPr="00C036E5" w:rsidRDefault="00AE2608" w:rsidP="00EE7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EE7031" w:rsidRPr="00C036E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  <w:r w:rsidRPr="00C036E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E2608" w:rsidRPr="00C036E5" w:rsidRDefault="00EE7031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 xml:space="preserve">и руководителем </w:t>
      </w:r>
      <w:r w:rsidR="00AE2608" w:rsidRPr="00C036E5">
        <w:rPr>
          <w:rFonts w:ascii="Times New Roman" w:hAnsi="Times New Roman" w:cs="Times New Roman"/>
          <w:b/>
          <w:sz w:val="24"/>
          <w:szCs w:val="24"/>
        </w:rPr>
        <w:t>муниципального учреждения</w:t>
      </w:r>
    </w:p>
    <w:p w:rsidR="003C3317" w:rsidRPr="00C036E5" w:rsidRDefault="000C3079" w:rsidP="003C3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Старотинчалинского</w:t>
      </w:r>
      <w:proofErr w:type="spellEnd"/>
      <w:r w:rsidR="0082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317" w:rsidRPr="00C036E5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AE2608" w:rsidRPr="00C036E5"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</w:p>
    <w:p w:rsidR="00AE2608" w:rsidRPr="00C036E5" w:rsidRDefault="00AE2608" w:rsidP="003C3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муниципального района Республики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 xml:space="preserve">Татарстан сведений о доходах, </w:t>
      </w:r>
      <w:r w:rsidR="00D919BA" w:rsidRPr="00C036E5">
        <w:rPr>
          <w:rFonts w:ascii="Times New Roman" w:hAnsi="Times New Roman" w:cs="Times New Roman"/>
          <w:b/>
          <w:sz w:val="24"/>
          <w:szCs w:val="24"/>
        </w:rPr>
        <w:t>расходах</w:t>
      </w:r>
      <w:r w:rsidR="00584023" w:rsidRPr="00C036E5">
        <w:rPr>
          <w:rFonts w:ascii="Times New Roman" w:hAnsi="Times New Roman" w:cs="Times New Roman"/>
          <w:b/>
          <w:sz w:val="24"/>
          <w:szCs w:val="24"/>
        </w:rPr>
        <w:t>,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имущественного характера»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608" w:rsidRPr="00C036E5" w:rsidRDefault="00AE2608" w:rsidP="003C3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 Указом Президента Российской Федерации от 23.06.2014г.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Постановлением Кабинета министров </w:t>
      </w:r>
      <w:r w:rsidR="00820E56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C036E5">
        <w:rPr>
          <w:rFonts w:ascii="Times New Roman" w:hAnsi="Times New Roman" w:cs="Times New Roman"/>
          <w:sz w:val="24"/>
          <w:szCs w:val="24"/>
        </w:rPr>
        <w:t xml:space="preserve"> от 20.03.2015г. № 137 «</w:t>
      </w:r>
      <w:r w:rsidR="00471B6C" w:rsidRPr="00C036E5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="00820E56">
        <w:rPr>
          <w:rFonts w:ascii="Times New Roman" w:hAnsi="Times New Roman" w:cs="Times New Roman"/>
          <w:sz w:val="24"/>
          <w:szCs w:val="24"/>
        </w:rPr>
        <w:t xml:space="preserve"> </w:t>
      </w:r>
      <w:r w:rsidR="00471B6C" w:rsidRPr="00C036E5">
        <w:rPr>
          <w:rFonts w:ascii="Times New Roman" w:hAnsi="Times New Roman" w:cs="Times New Roman"/>
          <w:sz w:val="24"/>
          <w:szCs w:val="24"/>
        </w:rPr>
        <w:t>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</w:t>
      </w:r>
      <w:r w:rsidR="00D919BA" w:rsidRPr="00C036E5">
        <w:rPr>
          <w:rFonts w:ascii="Times New Roman" w:hAnsi="Times New Roman" w:cs="Times New Roman"/>
          <w:sz w:val="24"/>
          <w:szCs w:val="24"/>
        </w:rPr>
        <w:t xml:space="preserve"> расходах</w:t>
      </w:r>
      <w:r w:rsidR="00471B6C" w:rsidRPr="00C036E5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</w:t>
      </w:r>
      <w:r w:rsidR="000017F0" w:rsidRPr="00C036E5">
        <w:rPr>
          <w:rFonts w:ascii="Times New Roman" w:hAnsi="Times New Roman" w:cs="Times New Roman"/>
          <w:sz w:val="24"/>
          <w:szCs w:val="24"/>
        </w:rPr>
        <w:t>»</w:t>
      </w:r>
      <w:r w:rsidRPr="00C036E5">
        <w:rPr>
          <w:rFonts w:ascii="Times New Roman" w:hAnsi="Times New Roman" w:cs="Times New Roman"/>
          <w:sz w:val="24"/>
          <w:szCs w:val="24"/>
        </w:rPr>
        <w:t xml:space="preserve">, Совет </w:t>
      </w:r>
      <w:proofErr w:type="spellStart"/>
      <w:r w:rsidR="000C3079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820E56">
        <w:rPr>
          <w:rFonts w:ascii="Times New Roman" w:hAnsi="Times New Roman" w:cs="Times New Roman"/>
          <w:sz w:val="24"/>
          <w:szCs w:val="24"/>
        </w:rPr>
        <w:t xml:space="preserve"> </w:t>
      </w:r>
      <w:r w:rsidR="003C3317" w:rsidRPr="00C036E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C036E5">
        <w:rPr>
          <w:rFonts w:ascii="Times New Roman" w:hAnsi="Times New Roman" w:cs="Times New Roman"/>
          <w:sz w:val="24"/>
          <w:szCs w:val="24"/>
        </w:rPr>
        <w:t>Буинского муниципального района</w:t>
      </w:r>
    </w:p>
    <w:p w:rsidR="00471B6C" w:rsidRPr="00C036E5" w:rsidRDefault="00471B6C" w:rsidP="00C0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608" w:rsidRPr="00C036E5" w:rsidRDefault="00AE2608" w:rsidP="00C03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E2608" w:rsidRPr="00C036E5" w:rsidRDefault="000017F0" w:rsidP="00AE26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1</w:t>
      </w:r>
      <w:r w:rsidR="00AE2608" w:rsidRPr="00C036E5">
        <w:rPr>
          <w:rFonts w:ascii="Times New Roman" w:hAnsi="Times New Roman" w:cs="Times New Roman"/>
          <w:sz w:val="24"/>
          <w:szCs w:val="24"/>
        </w:rPr>
        <w:t>. Утвердить прилагаемые:</w:t>
      </w:r>
    </w:p>
    <w:p w:rsidR="00AE2608" w:rsidRPr="00C036E5" w:rsidRDefault="00C036E5" w:rsidP="003C3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 xml:space="preserve">- </w:t>
      </w:r>
      <w:r w:rsidR="00AE2608" w:rsidRPr="00C036E5">
        <w:rPr>
          <w:rFonts w:ascii="Times New Roman" w:hAnsi="Times New Roman" w:cs="Times New Roman"/>
          <w:sz w:val="24"/>
          <w:szCs w:val="24"/>
        </w:rPr>
        <w:t xml:space="preserve">Положение о представлении лицом, поступающим на должность руководителя муниципального учреждения </w:t>
      </w:r>
      <w:proofErr w:type="spellStart"/>
      <w:r w:rsidR="000C3079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820E56">
        <w:rPr>
          <w:rFonts w:ascii="Times New Roman" w:hAnsi="Times New Roman" w:cs="Times New Roman"/>
          <w:sz w:val="24"/>
          <w:szCs w:val="24"/>
        </w:rPr>
        <w:t xml:space="preserve"> </w:t>
      </w:r>
      <w:r w:rsidR="003C3317" w:rsidRPr="00C036E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E2608" w:rsidRPr="00C036E5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РТ, и руководителем муниципального учреждения </w:t>
      </w:r>
      <w:proofErr w:type="spellStart"/>
      <w:r w:rsidR="000C3079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820E56">
        <w:rPr>
          <w:rFonts w:ascii="Times New Roman" w:hAnsi="Times New Roman" w:cs="Times New Roman"/>
          <w:sz w:val="24"/>
          <w:szCs w:val="24"/>
        </w:rPr>
        <w:t xml:space="preserve"> </w:t>
      </w:r>
      <w:r w:rsidR="003C3317" w:rsidRPr="00C036E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E2608" w:rsidRPr="00C036E5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сведений о доходах, </w:t>
      </w:r>
      <w:r w:rsidR="00D919BA" w:rsidRPr="00C036E5">
        <w:rPr>
          <w:rFonts w:ascii="Times New Roman" w:hAnsi="Times New Roman" w:cs="Times New Roman"/>
          <w:sz w:val="24"/>
          <w:szCs w:val="24"/>
        </w:rPr>
        <w:t xml:space="preserve">расходах </w:t>
      </w:r>
      <w:r w:rsidR="00AE2608" w:rsidRPr="00C036E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AE2608" w:rsidRPr="00C036E5">
        <w:rPr>
          <w:rFonts w:ascii="Times New Roman" w:hAnsi="Times New Roman" w:cs="Times New Roman"/>
          <w:sz w:val="24"/>
          <w:szCs w:val="24"/>
        </w:rPr>
        <w:t>;</w:t>
      </w:r>
    </w:p>
    <w:p w:rsidR="00AE2608" w:rsidRPr="00C036E5" w:rsidRDefault="00C036E5" w:rsidP="006B72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 xml:space="preserve">- </w:t>
      </w:r>
      <w:r w:rsidR="006B725F" w:rsidRPr="00C036E5">
        <w:rPr>
          <w:rFonts w:ascii="Times New Roman" w:hAnsi="Times New Roman" w:cs="Times New Roman"/>
          <w:sz w:val="24"/>
          <w:szCs w:val="24"/>
        </w:rPr>
        <w:t>форму справки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AE2608" w:rsidRPr="00C036E5">
        <w:rPr>
          <w:rFonts w:ascii="Times New Roman" w:hAnsi="Times New Roman" w:cs="Times New Roman"/>
          <w:sz w:val="24"/>
          <w:szCs w:val="24"/>
        </w:rPr>
        <w:t>.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законную силу с момента </w:t>
      </w:r>
      <w:r w:rsidR="003C3317" w:rsidRPr="00C036E5">
        <w:rPr>
          <w:rFonts w:ascii="Times New Roman" w:hAnsi="Times New Roman" w:cs="Times New Roman"/>
          <w:sz w:val="24"/>
          <w:szCs w:val="24"/>
        </w:rPr>
        <w:t>подписания, подлежит размещению</w:t>
      </w:r>
      <w:r w:rsidRPr="00C036E5">
        <w:rPr>
          <w:rFonts w:ascii="Times New Roman" w:hAnsi="Times New Roman" w:cs="Times New Roman"/>
          <w:sz w:val="24"/>
          <w:szCs w:val="24"/>
        </w:rPr>
        <w:t xml:space="preserve"> текста на </w:t>
      </w:r>
      <w:r w:rsidR="00C036E5" w:rsidRPr="00C036E5">
        <w:rPr>
          <w:rFonts w:ascii="Times New Roman" w:hAnsi="Times New Roman" w:cs="Times New Roman"/>
          <w:sz w:val="24"/>
          <w:szCs w:val="24"/>
        </w:rPr>
        <w:t xml:space="preserve">Портале правовой информации Республики Татарстан, а также на </w:t>
      </w:r>
      <w:r w:rsidRPr="00C036E5">
        <w:rPr>
          <w:rFonts w:ascii="Times New Roman" w:hAnsi="Times New Roman" w:cs="Times New Roman"/>
          <w:sz w:val="24"/>
          <w:szCs w:val="24"/>
        </w:rPr>
        <w:t xml:space="preserve">официальном сайте района на Портале муниципальных образований </w:t>
      </w:r>
      <w:r w:rsidR="006B725F" w:rsidRPr="00C036E5">
        <w:rPr>
          <w:rFonts w:ascii="Times New Roman" w:hAnsi="Times New Roman" w:cs="Times New Roman"/>
          <w:sz w:val="24"/>
          <w:szCs w:val="24"/>
        </w:rPr>
        <w:t xml:space="preserve">в </w:t>
      </w:r>
      <w:r w:rsidRPr="00C036E5">
        <w:rPr>
          <w:rFonts w:ascii="Times New Roman" w:hAnsi="Times New Roman" w:cs="Times New Roman"/>
          <w:sz w:val="24"/>
          <w:szCs w:val="24"/>
        </w:rPr>
        <w:t xml:space="preserve">Буинском муниципальном районе в информационно-телекоммуникационной сети Интернет </w:t>
      </w:r>
      <w:r w:rsidR="000017F0" w:rsidRPr="00C036E5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9" w:history="1">
        <w:r w:rsidR="000017F0" w:rsidRPr="00C036E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http://Buinsk.tatarstan.ru</w:t>
        </w:r>
      </w:hyperlink>
      <w:r w:rsidRPr="00C03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608" w:rsidRPr="00C036E5" w:rsidRDefault="003C3317" w:rsidP="00C036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3</w:t>
      </w:r>
      <w:r w:rsidR="00AE2608" w:rsidRPr="00C036E5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 w:rsidR="000017F0" w:rsidRPr="00C036E5">
        <w:rPr>
          <w:rFonts w:ascii="Times New Roman" w:hAnsi="Times New Roman" w:cs="Times New Roman"/>
          <w:sz w:val="24"/>
          <w:szCs w:val="24"/>
        </w:rPr>
        <w:t>Решения оставляю за собой</w:t>
      </w: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317" w:rsidRPr="00C036E5" w:rsidRDefault="00AE2608" w:rsidP="00C036E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AE2608" w:rsidRPr="00C036E5" w:rsidRDefault="000C3079" w:rsidP="00C036E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Старотинчалинского</w:t>
      </w:r>
      <w:proofErr w:type="spellEnd"/>
      <w:r w:rsidR="0082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317" w:rsidRPr="00C036E5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6B725F" w:rsidRPr="000C3079" w:rsidRDefault="003C3317" w:rsidP="00C036E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36E5"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AE2608" w:rsidRPr="00C036E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</w:t>
      </w:r>
      <w:r w:rsidR="000C3079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</w:t>
      </w:r>
      <w:r w:rsidR="00820E5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</w:t>
      </w:r>
      <w:r w:rsidR="000C3079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Г</w:t>
      </w:r>
      <w:r w:rsidR="00C036E5">
        <w:rPr>
          <w:rFonts w:ascii="Times New Roman" w:hAnsi="Times New Roman" w:cs="Times New Roman"/>
          <w:b/>
          <w:sz w:val="24"/>
          <w:szCs w:val="24"/>
        </w:rPr>
        <w:t>.</w:t>
      </w:r>
      <w:r w:rsidR="000C3079">
        <w:rPr>
          <w:rFonts w:ascii="Times New Roman" w:hAnsi="Times New Roman" w:cs="Times New Roman"/>
          <w:b/>
          <w:sz w:val="24"/>
          <w:szCs w:val="24"/>
          <w:lang w:val="tt-RU"/>
        </w:rPr>
        <w:t>К.</w:t>
      </w:r>
      <w:r w:rsidR="00C03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079">
        <w:rPr>
          <w:rFonts w:ascii="Times New Roman" w:hAnsi="Times New Roman" w:cs="Times New Roman"/>
          <w:b/>
          <w:sz w:val="24"/>
          <w:szCs w:val="24"/>
          <w:lang w:val="tt-RU"/>
        </w:rPr>
        <w:t>Шакирова</w:t>
      </w:r>
    </w:p>
    <w:p w:rsidR="00C036E5" w:rsidRPr="00C036E5" w:rsidRDefault="00C036E5" w:rsidP="00C036E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17" w:rsidRPr="00C036E5" w:rsidRDefault="00C036E5" w:rsidP="00C036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036E5" w:rsidRDefault="00C036E5" w:rsidP="000017F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Утверждено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AE2608" w:rsidRPr="00C036E5" w:rsidRDefault="000C3079" w:rsidP="000017F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3C3317" w:rsidRPr="00C036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E2608" w:rsidRPr="00C036E5">
        <w:rPr>
          <w:rFonts w:ascii="Times New Roman" w:hAnsi="Times New Roman" w:cs="Times New Roman"/>
          <w:sz w:val="24"/>
          <w:szCs w:val="24"/>
        </w:rPr>
        <w:t>Буинского муниципального района</w:t>
      </w:r>
    </w:p>
    <w:p w:rsidR="00AE2608" w:rsidRPr="00C036E5" w:rsidRDefault="002559A9" w:rsidP="000017F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от «____» ____________ 2016</w:t>
      </w:r>
      <w:r w:rsidR="00AE2608" w:rsidRPr="00C036E5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6"/>
          <w:szCs w:val="26"/>
        </w:rPr>
      </w:pP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Положение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о представлении лицом, поступающим на должность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руководителя муниципального учреждения</w:t>
      </w:r>
    </w:p>
    <w:p w:rsidR="00C036E5" w:rsidRDefault="000C3079" w:rsidP="00C03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Старотинчалинского</w:t>
      </w:r>
      <w:proofErr w:type="spellEnd"/>
      <w:r w:rsidR="003C3317" w:rsidRPr="00C036E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AE2608" w:rsidRPr="00C036E5">
        <w:rPr>
          <w:rFonts w:ascii="Times New Roman" w:hAnsi="Times New Roman" w:cs="Times New Roman"/>
          <w:sz w:val="26"/>
          <w:szCs w:val="26"/>
        </w:rPr>
        <w:t xml:space="preserve">Буинского муниципального района РТ, </w:t>
      </w:r>
    </w:p>
    <w:p w:rsidR="00C036E5" w:rsidRDefault="00AE2608" w:rsidP="00C03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и руководителем муниципального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 xml:space="preserve">учреждения </w:t>
      </w:r>
      <w:proofErr w:type="spellStart"/>
      <w:r w:rsidR="000C3079">
        <w:rPr>
          <w:rFonts w:ascii="Times New Roman" w:hAnsi="Times New Roman" w:cs="Times New Roman"/>
          <w:sz w:val="26"/>
          <w:szCs w:val="26"/>
        </w:rPr>
        <w:t>Старотинчалинского</w:t>
      </w:r>
      <w:proofErr w:type="spellEnd"/>
      <w:r w:rsidR="003C3317" w:rsidRPr="00C036E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AE2608" w:rsidRPr="00C036E5" w:rsidRDefault="00AE2608" w:rsidP="00C03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Буинского муниципального района РТ сведений о доходах,</w:t>
      </w:r>
      <w:r w:rsidR="00D919BA" w:rsidRPr="00C036E5">
        <w:rPr>
          <w:rFonts w:ascii="Times New Roman" w:hAnsi="Times New Roman" w:cs="Times New Roman"/>
          <w:sz w:val="26"/>
          <w:szCs w:val="26"/>
        </w:rPr>
        <w:t xml:space="preserve"> расходах</w:t>
      </w:r>
      <w:r w:rsidR="002007E4" w:rsidRPr="00C036E5">
        <w:rPr>
          <w:rFonts w:ascii="Times New Roman" w:hAnsi="Times New Roman" w:cs="Times New Roman"/>
          <w:sz w:val="26"/>
          <w:szCs w:val="26"/>
        </w:rPr>
        <w:t>,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2608" w:rsidRPr="00C036E5" w:rsidRDefault="00AE2608" w:rsidP="00A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1. Настоящее Положение разработано в соответствии со статьей 275 Трудового кодекса Российской Федерации и определяет порядок представления лицами, поступающими на должности руководителей муниципальных учреждений Буинского муниципального района РТ, и руководителями муниципальных учреждений Буинского муниципального района РТ (далее - руководители муниципальных учреждений) сведений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2007E4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имуществе, принадлежащем им на праве собственности, и об их обязательствах имущественного характера, а также сведений о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доходах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 расходах</w:t>
      </w:r>
      <w:r w:rsidRPr="00C036E5">
        <w:rPr>
          <w:rFonts w:ascii="Times New Roman" w:hAnsi="Times New Roman" w:cs="Times New Roman"/>
          <w:sz w:val="26"/>
          <w:szCs w:val="26"/>
        </w:rPr>
        <w:t xml:space="preserve"> своих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2. Сведения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2007E4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представляются в исполнительный комитет Буинского муниципального района РТ: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     лицами, поступающими на должности руководителей муниципальных учреждений, - при поступлении на работу;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     руководителями муниципальных учреждений - ежегодно, не позднее 30 апреля года, следующего за отчетным.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3. Лицо, поступающее на должность руководителя муниципального учреждения, при поступлении на работу представляет сведения о доходах</w:t>
      </w:r>
      <w:r w:rsidR="002007E4" w:rsidRPr="00C036E5">
        <w:rPr>
          <w:rFonts w:ascii="Times New Roman" w:hAnsi="Times New Roman" w:cs="Times New Roman"/>
          <w:sz w:val="26"/>
          <w:szCs w:val="26"/>
        </w:rPr>
        <w:t xml:space="preserve">, </w:t>
      </w:r>
      <w:r w:rsidRPr="00C036E5">
        <w:rPr>
          <w:rFonts w:ascii="Times New Roman" w:hAnsi="Times New Roman" w:cs="Times New Roman"/>
          <w:sz w:val="26"/>
          <w:szCs w:val="26"/>
        </w:rPr>
        <w:t>полученных от всех источников (включая доходы по прежнему месту работы или месту замещения выборной должности, пенсии, пособия и иные выплаты)</w:t>
      </w:r>
      <w:r w:rsidR="002007E4" w:rsidRPr="00C036E5">
        <w:rPr>
          <w:rFonts w:ascii="Times New Roman" w:hAnsi="Times New Roman" w:cs="Times New Roman"/>
          <w:sz w:val="26"/>
          <w:szCs w:val="26"/>
        </w:rPr>
        <w:t xml:space="preserve">, расходах </w:t>
      </w:r>
      <w:r w:rsidRPr="00C036E5">
        <w:rPr>
          <w:rFonts w:ascii="Times New Roman" w:hAnsi="Times New Roman" w:cs="Times New Roman"/>
          <w:sz w:val="26"/>
          <w:szCs w:val="26"/>
        </w:rPr>
        <w:t xml:space="preserve">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 расходах</w:t>
      </w:r>
      <w:r w:rsidRPr="00C036E5">
        <w:rPr>
          <w:rFonts w:ascii="Times New Roman" w:hAnsi="Times New Roman" w:cs="Times New Roman"/>
          <w:sz w:val="26"/>
          <w:szCs w:val="26"/>
        </w:rPr>
        <w:t xml:space="preserve">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на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 xml:space="preserve">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Российской Федерации </w:t>
      </w:r>
      <w:r w:rsidRPr="00C036E5">
        <w:rPr>
          <w:rFonts w:ascii="Times New Roman" w:hAnsi="Times New Roman" w:cs="Times New Roman"/>
          <w:sz w:val="26"/>
          <w:szCs w:val="26"/>
        </w:rPr>
        <w:lastRenderedPageBreak/>
        <w:t>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>4. Руководитель муниципального учреждения ежегодно представляет сведения о своих доходах, за отчетный период (с 1 января по 31 декабря) от всех источников (включая заработную плату, пенсии, пособия и иные выплаты),</w:t>
      </w:r>
      <w:r w:rsidR="002007E4" w:rsidRPr="00C036E5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C036E5">
        <w:rPr>
          <w:rFonts w:ascii="Times New Roman" w:hAnsi="Times New Roman" w:cs="Times New Roman"/>
          <w:sz w:val="26"/>
          <w:szCs w:val="26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</w:t>
      </w:r>
      <w:r w:rsidR="002007E4" w:rsidRPr="00C036E5">
        <w:rPr>
          <w:rFonts w:ascii="Times New Roman" w:hAnsi="Times New Roman" w:cs="Times New Roman"/>
          <w:sz w:val="26"/>
          <w:szCs w:val="26"/>
        </w:rPr>
        <w:t>ыплаты), расходах,</w:t>
      </w:r>
      <w:r w:rsidRPr="00C036E5">
        <w:rPr>
          <w:rFonts w:ascii="Times New Roman" w:hAnsi="Times New Roman" w:cs="Times New Roman"/>
          <w:sz w:val="26"/>
          <w:szCs w:val="26"/>
        </w:rPr>
        <w:t xml:space="preserve">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5. В случае если руководитель муниципального учреждения обнаружил, что в представленных им сведениях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2007E4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настоящего Положения.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Положения.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6. Проверка достоверности и полноты сведений о доходах, </w:t>
      </w:r>
      <w:r w:rsidR="00584023" w:rsidRPr="00C036E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 представленных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учреждения, осуществляется по р</w:t>
      </w:r>
      <w:r w:rsidR="00C036E5">
        <w:rPr>
          <w:rFonts w:ascii="Times New Roman" w:hAnsi="Times New Roman" w:cs="Times New Roman"/>
          <w:sz w:val="26"/>
          <w:szCs w:val="26"/>
        </w:rPr>
        <w:t xml:space="preserve">ешению Исполнительного комитета </w:t>
      </w:r>
      <w:r w:rsidRPr="00C036E5">
        <w:rPr>
          <w:rFonts w:ascii="Times New Roman" w:hAnsi="Times New Roman" w:cs="Times New Roman"/>
          <w:sz w:val="26"/>
          <w:szCs w:val="26"/>
        </w:rPr>
        <w:t>Буинского муниципального района РТ, осуществляющего функции и полномочия учредителя муниципального учреждения (далее - учредитель),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7. Сведения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8. Должностные лица учредителя, в должностные обязанности которых входит работа со сведениями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9. Сведения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приобщаются к личному делу руководителя муниципального учреждения.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10. В случае если лицо, представившее в соответствии с настоящим Положением сведения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не было назначено на должность руководителя муниципального учреждения, указанные </w:t>
      </w:r>
      <w:r w:rsidRPr="00C036E5">
        <w:rPr>
          <w:rFonts w:ascii="Times New Roman" w:hAnsi="Times New Roman" w:cs="Times New Roman"/>
          <w:sz w:val="26"/>
          <w:szCs w:val="26"/>
        </w:rPr>
        <w:lastRenderedPageBreak/>
        <w:t>сведения возвращаются ему по его письменному заявлению вместе с другими документами, а при отсутствии письменного заявления подлежат уничтожению.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11. Непредставление либо представление заведомо недостоверных или неполных сведений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учреждения.</w:t>
      </w:r>
    </w:p>
    <w:p w:rsidR="00AE2608" w:rsidRPr="00C036E5" w:rsidRDefault="00AE2608" w:rsidP="000017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6E5">
        <w:rPr>
          <w:rFonts w:ascii="Times New Roman" w:hAnsi="Times New Roman" w:cs="Times New Roman"/>
          <w:sz w:val="26"/>
          <w:szCs w:val="26"/>
        </w:rPr>
        <w:t xml:space="preserve">12. Непредставление либо представление неполных или недостоверных сведений о доходах, </w:t>
      </w:r>
      <w:r w:rsidR="00D919BA" w:rsidRPr="00C036E5">
        <w:rPr>
          <w:rFonts w:ascii="Times New Roman" w:hAnsi="Times New Roman" w:cs="Times New Roman"/>
          <w:sz w:val="26"/>
          <w:szCs w:val="26"/>
        </w:rPr>
        <w:t>расходах</w:t>
      </w:r>
      <w:r w:rsidR="00584023" w:rsidRPr="00C036E5">
        <w:rPr>
          <w:rFonts w:ascii="Times New Roman" w:hAnsi="Times New Roman" w:cs="Times New Roman"/>
          <w:sz w:val="26"/>
          <w:szCs w:val="26"/>
        </w:rPr>
        <w:t>,</w:t>
      </w:r>
      <w:r w:rsidR="00820E56">
        <w:rPr>
          <w:rFonts w:ascii="Times New Roman" w:hAnsi="Times New Roman" w:cs="Times New Roman"/>
          <w:sz w:val="26"/>
          <w:szCs w:val="26"/>
        </w:rPr>
        <w:t xml:space="preserve"> </w:t>
      </w:r>
      <w:r w:rsidRPr="00C036E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(пункт 7.1 части 1 статьи 81 Трудового кодекса Российской Федерации).</w:t>
      </w:r>
    </w:p>
    <w:p w:rsidR="00567C79" w:rsidRPr="00C036E5" w:rsidRDefault="00567C79" w:rsidP="00FD6E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ar72"/>
      <w:bookmarkEnd w:id="1"/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Pr="00C036E5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FD6E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50" w:rsidRDefault="00FD6E50" w:rsidP="002559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036E5" w:rsidRDefault="00C036E5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07E4" w:rsidRPr="00C036E5" w:rsidRDefault="002007E4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Утверждена</w:t>
      </w:r>
    </w:p>
    <w:p w:rsidR="002007E4" w:rsidRPr="00C036E5" w:rsidRDefault="002007E4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2007E4" w:rsidRPr="00C036E5" w:rsidRDefault="002007E4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D6E50" w:rsidRPr="00C036E5" w:rsidRDefault="002007E4" w:rsidP="002007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36E5">
        <w:rPr>
          <w:rFonts w:ascii="Times New Roman" w:hAnsi="Times New Roman" w:cs="Times New Roman"/>
          <w:sz w:val="24"/>
          <w:szCs w:val="24"/>
        </w:rPr>
        <w:t>от 23 июня 2014 г. № 460</w:t>
      </w:r>
    </w:p>
    <w:p w:rsid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725F" w:rsidRDefault="006B725F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B725F" w:rsidRDefault="006B725F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В 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(указывается наименование кадрового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                  подразделения федерального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                государственного органа, иного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                   органа или организации)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      СПРАВКА </w:t>
      </w:r>
      <w:hyperlink w:anchor="Par540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о доходах, расходах, об имуществе и обязательствах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имущественного характера </w:t>
      </w:r>
      <w:hyperlink w:anchor="Par541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(фамилия, имя, отчество, дата рождения, серия и номер паспорта,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дата выдачи и орган, выдавший паспорт)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(место работы (службы), занимаемая (замещаемая) должность; в случае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отсутствия основного места работы (службы) - род занятий; должность,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на замещение которой претендует гражданин (если применимо))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зарегистрированный по адресу: ____________________________________________,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            (адрес места регистрации)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сообщаю   сведения   о   доходах,   расходах   своих,  супруги   (супруга),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несовершеннолетнего ребенка (нужное подчеркнуть)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(фамилия, имя, отчество, год рождения, серия и номер паспорта,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дата выдачи и орган, выдавший паспорт)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(адрес места регистрации, основное место работы (службы), занимаемая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(замещаемая) должность)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(в случае отсутствия основного места работы (службы) - род занятий)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за    отчетный   период   с  1  января  20__ г.   по   31  декабря  20__ г.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об                         имуществе,                         принадлежащем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на   праве   собственности,   о   вкладах  в  банках,  ценных  бумагах,  об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обязательствах имущественного характера по состоянию на "__" ______ 20__ г.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w:anchor="Par542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Величина дохода </w:t>
            </w:r>
            <w:hyperlink w:anchor="Par543" w:history="1">
              <w:r w:rsidRPr="00FD6E50">
                <w:rPr>
                  <w:rFonts w:ascii="Calibri" w:hAnsi="Calibri" w:cs="Calibri"/>
                  <w:color w:val="0000FF"/>
                </w:rPr>
                <w:t>&lt;4&gt;</w:t>
              </w:r>
            </w:hyperlink>
            <w:r w:rsidRPr="00FD6E50">
              <w:rPr>
                <w:rFonts w:ascii="Calibri" w:hAnsi="Calibri" w:cs="Calibri"/>
              </w:rPr>
              <w:t xml:space="preserve"> (руб.)</w:t>
            </w: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Раздел 2. Сведения о расходах </w:t>
      </w:r>
      <w:hyperlink w:anchor="Par544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FD6E50" w:rsidRPr="00FD6E5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Основание приобретения </w:t>
            </w:r>
            <w:hyperlink w:anchor="Par545" w:history="1">
              <w:r w:rsidRPr="00FD6E50"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</w:tr>
      <w:tr w:rsidR="00FD6E50" w:rsidRPr="00FD6E5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</w:tr>
      <w:tr w:rsidR="00FD6E50" w:rsidRPr="00FD6E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Раздел 3. Сведения об имуществе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3.1. Недвижимое имущество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FD6E50" w:rsidRPr="00FD6E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Вид собственности </w:t>
            </w:r>
            <w:hyperlink w:anchor="Par546" w:history="1">
              <w:r w:rsidRPr="00FD6E50"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Основание приобретения и источник средств </w:t>
            </w:r>
            <w:hyperlink w:anchor="Par547" w:history="1">
              <w:r w:rsidRPr="00FD6E50"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FD6E50" w:rsidRPr="00FD6E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Земельные участки </w:t>
            </w:r>
            <w:hyperlink w:anchor="Par548" w:history="1">
              <w:r w:rsidRPr="00FD6E50">
                <w:rPr>
                  <w:rFonts w:ascii="Calibri" w:hAnsi="Calibri" w:cs="Calibri"/>
                  <w:color w:val="0000FF"/>
                </w:rPr>
                <w:t>&lt;9&gt;</w:t>
              </w:r>
            </w:hyperlink>
            <w:r w:rsidRPr="00FD6E50">
              <w:rPr>
                <w:rFonts w:ascii="Calibri" w:hAnsi="Calibri" w:cs="Calibri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3.2. Транспортные средства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FD6E50" w:rsidRPr="00FD6E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Вид собственности </w:t>
            </w:r>
            <w:hyperlink w:anchor="Par549" w:history="1">
              <w:r w:rsidRPr="00FD6E50">
                <w:rPr>
                  <w:rFonts w:ascii="Calibri" w:hAnsi="Calibri" w:cs="Calibri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Место регистрации</w:t>
            </w:r>
          </w:p>
        </w:tc>
      </w:tr>
      <w:tr w:rsidR="00FD6E50" w:rsidRPr="00FD6E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D6E50">
              <w:rPr>
                <w:rFonts w:ascii="Calibri" w:hAnsi="Calibri" w:cs="Calibri"/>
              </w:rPr>
              <w:t>Мототранспортные</w:t>
            </w:r>
            <w:proofErr w:type="spellEnd"/>
            <w:r w:rsidRPr="00FD6E50">
              <w:rPr>
                <w:rFonts w:ascii="Calibri" w:hAnsi="Calibri" w:cs="Calibri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Раздел 4. Сведения о счетах в банках и иных кредитных организациях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FD6E50" w:rsidRPr="00FD6E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Вид и валюта счета </w:t>
            </w:r>
            <w:hyperlink w:anchor="Par550" w:history="1">
              <w:r w:rsidRPr="00FD6E50">
                <w:rPr>
                  <w:rFonts w:ascii="Calibri" w:hAnsi="Calibri" w:cs="Calibri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Остаток на счете </w:t>
            </w:r>
            <w:hyperlink w:anchor="Par551" w:history="1">
              <w:r w:rsidRPr="00FD6E50">
                <w:rPr>
                  <w:rFonts w:ascii="Calibri" w:hAnsi="Calibri" w:cs="Calibri"/>
                  <w:color w:val="0000FF"/>
                </w:rPr>
                <w:t>&lt;12&gt;</w:t>
              </w:r>
            </w:hyperlink>
            <w:r w:rsidRPr="00FD6E5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Сумма поступивших на счет денежных средств </w:t>
            </w:r>
            <w:hyperlink w:anchor="Par552" w:history="1">
              <w:r w:rsidRPr="00FD6E50">
                <w:rPr>
                  <w:rFonts w:ascii="Calibri" w:hAnsi="Calibri" w:cs="Calibri"/>
                  <w:color w:val="0000FF"/>
                </w:rPr>
                <w:t>&lt;13&gt;</w:t>
              </w:r>
            </w:hyperlink>
            <w:r w:rsidRPr="00FD6E50">
              <w:rPr>
                <w:rFonts w:ascii="Calibri" w:hAnsi="Calibri" w:cs="Calibri"/>
              </w:rPr>
              <w:t xml:space="preserve"> (руб.)</w:t>
            </w:r>
          </w:p>
        </w:tc>
      </w:tr>
      <w:tr w:rsidR="00FD6E50" w:rsidRPr="00FD6E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</w:tr>
      <w:tr w:rsidR="00FD6E50" w:rsidRPr="00FD6E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361"/>
      <w:bookmarkEnd w:id="2"/>
      <w:r w:rsidRPr="00FD6E50">
        <w:rPr>
          <w:rFonts w:ascii="Courier New" w:hAnsi="Courier New" w:cs="Courier New"/>
          <w:sz w:val="20"/>
          <w:szCs w:val="20"/>
        </w:rPr>
        <w:t xml:space="preserve">    Раздел 5. Сведения о ценных бумагах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363"/>
      <w:bookmarkEnd w:id="3"/>
      <w:r w:rsidRPr="00FD6E50">
        <w:rPr>
          <w:rFonts w:ascii="Courier New" w:hAnsi="Courier New" w:cs="Courier New"/>
          <w:sz w:val="20"/>
          <w:szCs w:val="20"/>
        </w:rPr>
        <w:t xml:space="preserve">    5.1. Акции и иное участие в коммерческих организациях и фондах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FD6E50">
                <w:rPr>
                  <w:rFonts w:ascii="Calibri" w:hAnsi="Calibri" w:cs="Calibri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Уставный капитал </w:t>
            </w:r>
            <w:hyperlink w:anchor="Par554" w:history="1">
              <w:r w:rsidRPr="00FD6E50">
                <w:rPr>
                  <w:rFonts w:ascii="Calibri" w:hAnsi="Calibri" w:cs="Calibri"/>
                  <w:color w:val="0000FF"/>
                </w:rPr>
                <w:t>&lt;15&gt;</w:t>
              </w:r>
            </w:hyperlink>
            <w:r w:rsidRPr="00FD6E5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Доля участия </w:t>
            </w:r>
            <w:hyperlink w:anchor="Par555" w:history="1">
              <w:r w:rsidRPr="00FD6E50">
                <w:rPr>
                  <w:rFonts w:ascii="Calibri" w:hAnsi="Calibri" w:cs="Calibri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Основание участия </w:t>
            </w:r>
            <w:hyperlink w:anchor="Par556" w:history="1">
              <w:r w:rsidRPr="00FD6E50">
                <w:rPr>
                  <w:rFonts w:ascii="Calibri" w:hAnsi="Calibri" w:cs="Calibri"/>
                  <w:color w:val="0000FF"/>
                </w:rPr>
                <w:t>&lt;17&gt;</w:t>
              </w:r>
            </w:hyperlink>
          </w:p>
        </w:tc>
      </w:tr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</w:tr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5.2. Иные ценные бумаги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Вид ценной бумаги </w:t>
            </w:r>
            <w:hyperlink w:anchor="Par557" w:history="1">
              <w:r w:rsidRPr="00FD6E50">
                <w:rPr>
                  <w:rFonts w:ascii="Calibri" w:hAnsi="Calibri" w:cs="Calibri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Общая стоимость </w:t>
            </w:r>
            <w:hyperlink w:anchor="Par558" w:history="1">
              <w:r w:rsidRPr="00FD6E50">
                <w:rPr>
                  <w:rFonts w:ascii="Calibri" w:hAnsi="Calibri" w:cs="Calibri"/>
                  <w:color w:val="0000FF"/>
                </w:rPr>
                <w:t>&lt;19&gt;</w:t>
              </w:r>
            </w:hyperlink>
            <w:r w:rsidRPr="00FD6E50">
              <w:rPr>
                <w:rFonts w:ascii="Calibri" w:hAnsi="Calibri" w:cs="Calibri"/>
              </w:rPr>
              <w:t xml:space="preserve"> (руб.)</w:t>
            </w: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361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разделу   5</w:t>
        </w:r>
      </w:hyperlink>
      <w:r w:rsidRPr="00FD6E50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организациях (руб.), 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Раздел 6. Сведения об обязательствах имущественного характера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6.1. Объекты недвижимого имущества, находящиеся в пользовании </w:t>
      </w:r>
      <w:hyperlink w:anchor="Par559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&lt;20&gt;</w:t>
        </w:r>
      </w:hyperlink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Вид имущества </w:t>
            </w:r>
            <w:hyperlink w:anchor="Par560" w:history="1">
              <w:r w:rsidRPr="00FD6E50">
                <w:rPr>
                  <w:rFonts w:ascii="Calibri" w:hAnsi="Calibri" w:cs="Calibri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Вид и сроки пользования </w:t>
            </w:r>
            <w:hyperlink w:anchor="Par561" w:history="1">
              <w:r w:rsidRPr="00FD6E50">
                <w:rPr>
                  <w:rFonts w:ascii="Calibri" w:hAnsi="Calibri" w:cs="Calibri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Основание пользования </w:t>
            </w:r>
            <w:hyperlink w:anchor="Par562" w:history="1">
              <w:r w:rsidRPr="00FD6E50">
                <w:rPr>
                  <w:rFonts w:ascii="Calibri" w:hAnsi="Calibri" w:cs="Calibri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Площадь (кв. м)</w:t>
            </w: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6.2. Срочные обязательства финансового характера </w:t>
      </w:r>
      <w:hyperlink w:anchor="Par563" w:history="1">
        <w:r w:rsidRPr="00FD6E50">
          <w:rPr>
            <w:rFonts w:ascii="Courier New" w:hAnsi="Courier New" w:cs="Courier New"/>
            <w:color w:val="0000FF"/>
            <w:sz w:val="20"/>
            <w:szCs w:val="20"/>
          </w:rPr>
          <w:t>&lt;24&gt;</w:t>
        </w:r>
      </w:hyperlink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FD6E50" w:rsidRPr="00FD6E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Содержание обязательства </w:t>
            </w:r>
            <w:hyperlink w:anchor="Par564" w:history="1">
              <w:r w:rsidRPr="00FD6E50">
                <w:rPr>
                  <w:rFonts w:ascii="Calibri" w:hAnsi="Calibri" w:cs="Calibri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Кредитор (должник) </w:t>
            </w:r>
            <w:hyperlink w:anchor="Par565" w:history="1">
              <w:r w:rsidRPr="00FD6E50">
                <w:rPr>
                  <w:rFonts w:ascii="Calibri" w:hAnsi="Calibri" w:cs="Calibri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Основание возникновения </w:t>
            </w:r>
            <w:hyperlink w:anchor="Par566" w:history="1">
              <w:r w:rsidRPr="00FD6E50">
                <w:rPr>
                  <w:rFonts w:ascii="Calibri" w:hAnsi="Calibri" w:cs="Calibri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FD6E50">
                <w:rPr>
                  <w:rFonts w:ascii="Calibri" w:hAnsi="Calibri" w:cs="Calibri"/>
                  <w:color w:val="0000FF"/>
                </w:rPr>
                <w:t>&lt;28&gt;</w:t>
              </w:r>
            </w:hyperlink>
            <w:r w:rsidRPr="00FD6E5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 xml:space="preserve">Условия обязательства </w:t>
            </w:r>
            <w:hyperlink w:anchor="Par568" w:history="1">
              <w:r w:rsidRPr="00FD6E50">
                <w:rPr>
                  <w:rFonts w:ascii="Calibri" w:hAnsi="Calibri" w:cs="Calibri"/>
                  <w:color w:val="0000FF"/>
                </w:rPr>
                <w:t>&lt;29&gt;</w:t>
              </w:r>
            </w:hyperlink>
          </w:p>
        </w:tc>
      </w:tr>
      <w:tr w:rsidR="00FD6E50" w:rsidRPr="00FD6E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6</w:t>
            </w:r>
          </w:p>
        </w:tc>
      </w:tr>
      <w:tr w:rsidR="00FD6E50" w:rsidRPr="00FD6E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E50" w:rsidRPr="00FD6E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6E50"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50" w:rsidRPr="00FD6E50" w:rsidRDefault="00FD6E50" w:rsidP="00FD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"__" _______________ 20__ г. 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                (подпись лица, представляющего сведения)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D6E50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D6E50">
        <w:rPr>
          <w:rFonts w:ascii="Calibri" w:hAnsi="Calibri" w:cs="Calibri"/>
        </w:rPr>
        <w:t>--------------------------------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0"/>
      <w:bookmarkEnd w:id="4"/>
      <w:r w:rsidRPr="00FD6E50">
        <w:rPr>
          <w:rFonts w:ascii="Calibri" w:hAnsi="Calibri" w:cs="Calibri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1"/>
      <w:bookmarkEnd w:id="5"/>
      <w:r w:rsidRPr="00FD6E50">
        <w:rPr>
          <w:rFonts w:ascii="Calibri" w:hAnsi="Calibri"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42"/>
      <w:bookmarkEnd w:id="6"/>
      <w:r w:rsidRPr="00FD6E50">
        <w:rPr>
          <w:rFonts w:ascii="Calibri" w:hAnsi="Calibri" w:cs="Calibri"/>
        </w:rPr>
        <w:t>&lt;3&gt; Указываются доходы (включая пенсии, пособия, иные выплаты) за отчетный период.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43"/>
      <w:bookmarkEnd w:id="7"/>
      <w:r w:rsidRPr="00FD6E50">
        <w:rPr>
          <w:rFonts w:ascii="Calibri" w:hAnsi="Calibri"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44"/>
      <w:bookmarkEnd w:id="8"/>
      <w:r w:rsidRPr="00FD6E50">
        <w:rPr>
          <w:rFonts w:ascii="Calibri" w:hAnsi="Calibri" w:cs="Calibri"/>
        </w:rPr>
        <w:t xml:space="preserve">&lt;5&gt; Сведения о расходах представляются в случаях, установленных </w:t>
      </w:r>
      <w:hyperlink r:id="rId10" w:history="1">
        <w:r w:rsidRPr="00FD6E50">
          <w:rPr>
            <w:rFonts w:ascii="Calibri" w:hAnsi="Calibri" w:cs="Calibri"/>
            <w:color w:val="0000FF"/>
          </w:rPr>
          <w:t>статьей 3</w:t>
        </w:r>
      </w:hyperlink>
      <w:r w:rsidRPr="00FD6E50"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45"/>
      <w:bookmarkEnd w:id="9"/>
      <w:r w:rsidRPr="00FD6E50">
        <w:rPr>
          <w:rFonts w:ascii="Calibri" w:hAnsi="Calibri" w:cs="Calibri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546"/>
      <w:bookmarkEnd w:id="10"/>
      <w:r w:rsidRPr="00FD6E50">
        <w:rPr>
          <w:rFonts w:ascii="Calibri" w:hAnsi="Calibri" w:cs="Calibri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547"/>
      <w:bookmarkEnd w:id="11"/>
      <w:r w:rsidRPr="00FD6E50">
        <w:rPr>
          <w:rFonts w:ascii="Calibri" w:hAnsi="Calibri" w:cs="Calibri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1" w:history="1">
        <w:r w:rsidRPr="00FD6E50">
          <w:rPr>
            <w:rFonts w:ascii="Calibri" w:hAnsi="Calibri" w:cs="Calibri"/>
            <w:color w:val="0000FF"/>
          </w:rPr>
          <w:t>частью 1 статьи 4</w:t>
        </w:r>
      </w:hyperlink>
      <w:r w:rsidRPr="00FD6E50"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548"/>
      <w:bookmarkEnd w:id="12"/>
      <w:r w:rsidRPr="00FD6E50">
        <w:rPr>
          <w:rFonts w:ascii="Calibri" w:hAnsi="Calibri" w:cs="Calibri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549"/>
      <w:bookmarkEnd w:id="13"/>
      <w:r w:rsidRPr="00FD6E50">
        <w:rPr>
          <w:rFonts w:ascii="Calibri" w:hAnsi="Calibri" w:cs="Calibri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550"/>
      <w:bookmarkEnd w:id="14"/>
      <w:r w:rsidRPr="00FD6E50">
        <w:rPr>
          <w:rFonts w:ascii="Calibri" w:hAnsi="Calibri" w:cs="Calibri"/>
        </w:rPr>
        <w:t>&lt;11&gt; Указываются вид счета (депозитный, текущий, расчетный, ссудный и другие) и валюта счета.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551"/>
      <w:bookmarkEnd w:id="15"/>
      <w:r w:rsidRPr="00FD6E50">
        <w:rPr>
          <w:rFonts w:ascii="Calibri" w:hAnsi="Calibri"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552"/>
      <w:bookmarkEnd w:id="16"/>
      <w:r w:rsidRPr="00FD6E50">
        <w:rPr>
          <w:rFonts w:ascii="Calibri" w:hAnsi="Calibri" w:cs="Calibri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553"/>
      <w:bookmarkEnd w:id="17"/>
      <w:r w:rsidRPr="00FD6E50">
        <w:rPr>
          <w:rFonts w:ascii="Calibri" w:hAnsi="Calibri" w:cs="Calibri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554"/>
      <w:bookmarkEnd w:id="18"/>
      <w:r w:rsidRPr="00FD6E50">
        <w:rPr>
          <w:rFonts w:ascii="Calibri" w:hAnsi="Calibri" w:cs="Calibri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555"/>
      <w:bookmarkEnd w:id="19"/>
      <w:r w:rsidRPr="00FD6E50">
        <w:rPr>
          <w:rFonts w:ascii="Calibri" w:hAnsi="Calibri"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556"/>
      <w:bookmarkEnd w:id="20"/>
      <w:r w:rsidRPr="00FD6E50">
        <w:rPr>
          <w:rFonts w:ascii="Calibri" w:hAnsi="Calibri" w:cs="Calibri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557"/>
      <w:bookmarkEnd w:id="21"/>
      <w:r w:rsidRPr="00FD6E50">
        <w:rPr>
          <w:rFonts w:ascii="Calibri" w:hAnsi="Calibri" w:cs="Calibri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FD6E50">
          <w:rPr>
            <w:rFonts w:ascii="Calibri" w:hAnsi="Calibri" w:cs="Calibri"/>
            <w:color w:val="0000FF"/>
          </w:rPr>
          <w:t>подразделе 5.1</w:t>
        </w:r>
      </w:hyperlink>
      <w:r w:rsidRPr="00FD6E50">
        <w:rPr>
          <w:rFonts w:ascii="Calibri" w:hAnsi="Calibri" w:cs="Calibri"/>
        </w:rPr>
        <w:t xml:space="preserve"> "Акции и иное участие в коммерческих организациях и фондах".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558"/>
      <w:bookmarkEnd w:id="22"/>
      <w:r w:rsidRPr="00FD6E50">
        <w:rPr>
          <w:rFonts w:ascii="Calibri" w:hAnsi="Calibri" w:cs="Calibri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559"/>
      <w:bookmarkEnd w:id="23"/>
      <w:r w:rsidRPr="00FD6E50">
        <w:rPr>
          <w:rFonts w:ascii="Calibri" w:hAnsi="Calibri" w:cs="Calibri"/>
        </w:rPr>
        <w:t>&lt;20&gt; Указываются по состоянию на отчетную дату.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560"/>
      <w:bookmarkEnd w:id="24"/>
      <w:r w:rsidRPr="00FD6E50">
        <w:rPr>
          <w:rFonts w:ascii="Calibri" w:hAnsi="Calibri" w:cs="Calibri"/>
        </w:rPr>
        <w:lastRenderedPageBreak/>
        <w:t>&lt;21&gt; Указывается вид недвижимого имущества (земельный участок, жилой дом, дача и другие).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561"/>
      <w:bookmarkEnd w:id="25"/>
      <w:r w:rsidRPr="00FD6E50">
        <w:rPr>
          <w:rFonts w:ascii="Calibri" w:hAnsi="Calibri" w:cs="Calibri"/>
        </w:rPr>
        <w:t>&lt;22&gt; Указываются вид пользования (аренда, безвозмездное пользование и другие) и сроки пользования.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562"/>
      <w:bookmarkEnd w:id="26"/>
      <w:r w:rsidRPr="00FD6E50">
        <w:rPr>
          <w:rFonts w:ascii="Calibri" w:hAnsi="Calibri" w:cs="Calibri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563"/>
      <w:bookmarkEnd w:id="27"/>
      <w:r w:rsidRPr="00FD6E50">
        <w:rPr>
          <w:rFonts w:ascii="Calibri" w:hAnsi="Calibri" w:cs="Calibri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564"/>
      <w:bookmarkEnd w:id="28"/>
      <w:r w:rsidRPr="00FD6E50">
        <w:rPr>
          <w:rFonts w:ascii="Calibri" w:hAnsi="Calibri" w:cs="Calibri"/>
        </w:rPr>
        <w:t>&lt;25&gt; Указывается существо обязательства (заем, кредит и другие).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565"/>
      <w:bookmarkEnd w:id="29"/>
      <w:r w:rsidRPr="00FD6E50">
        <w:rPr>
          <w:rFonts w:ascii="Calibri" w:hAnsi="Calibri" w:cs="Calibri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566"/>
      <w:bookmarkEnd w:id="30"/>
      <w:r w:rsidRPr="00FD6E50">
        <w:rPr>
          <w:rFonts w:ascii="Calibri" w:hAnsi="Calibri" w:cs="Calibri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567"/>
      <w:bookmarkEnd w:id="31"/>
      <w:r w:rsidRPr="00FD6E50">
        <w:rPr>
          <w:rFonts w:ascii="Calibri" w:hAnsi="Calibri" w:cs="Calibri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568"/>
      <w:bookmarkEnd w:id="32"/>
      <w:r w:rsidRPr="00FD6E50">
        <w:rPr>
          <w:rFonts w:ascii="Calibri" w:hAnsi="Calibri" w:cs="Calibri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P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E50" w:rsidRDefault="00FD6E50" w:rsidP="00FD6E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7759" w:rsidRDefault="00107759" w:rsidP="00567C79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</w:pPr>
    </w:p>
    <w:sectPr w:rsidR="00107759" w:rsidSect="003A2CB9">
      <w:footerReference w:type="default" r:id="rId12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30" w:rsidRDefault="00B11730" w:rsidP="00704EF0">
      <w:pPr>
        <w:spacing w:after="0" w:line="240" w:lineRule="auto"/>
      </w:pPr>
      <w:r>
        <w:separator/>
      </w:r>
    </w:p>
  </w:endnote>
  <w:endnote w:type="continuationSeparator" w:id="0">
    <w:p w:rsidR="00B11730" w:rsidRDefault="00B11730" w:rsidP="0070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458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704EF0" w:rsidRPr="003A2CB9" w:rsidRDefault="009959D8">
        <w:pPr>
          <w:pStyle w:val="a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A2CB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704EF0" w:rsidRPr="003A2CB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A2CB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E201D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3A2CB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704EF0" w:rsidRDefault="00704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30" w:rsidRDefault="00B11730" w:rsidP="00704EF0">
      <w:pPr>
        <w:spacing w:after="0" w:line="240" w:lineRule="auto"/>
      </w:pPr>
      <w:r>
        <w:separator/>
      </w:r>
    </w:p>
  </w:footnote>
  <w:footnote w:type="continuationSeparator" w:id="0">
    <w:p w:rsidR="00B11730" w:rsidRDefault="00B11730" w:rsidP="00704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608"/>
    <w:rsid w:val="000017F0"/>
    <w:rsid w:val="000C3079"/>
    <w:rsid w:val="00107759"/>
    <w:rsid w:val="002007E4"/>
    <w:rsid w:val="0024209F"/>
    <w:rsid w:val="002559A9"/>
    <w:rsid w:val="0026251C"/>
    <w:rsid w:val="002A58C7"/>
    <w:rsid w:val="003A2CB9"/>
    <w:rsid w:val="003C3317"/>
    <w:rsid w:val="004039FD"/>
    <w:rsid w:val="004332F7"/>
    <w:rsid w:val="00465535"/>
    <w:rsid w:val="00471B6C"/>
    <w:rsid w:val="004F40D8"/>
    <w:rsid w:val="0052116F"/>
    <w:rsid w:val="00567C79"/>
    <w:rsid w:val="00584023"/>
    <w:rsid w:val="005B63FD"/>
    <w:rsid w:val="005C795C"/>
    <w:rsid w:val="006B725F"/>
    <w:rsid w:val="00704EF0"/>
    <w:rsid w:val="00820E56"/>
    <w:rsid w:val="008D04E7"/>
    <w:rsid w:val="00965882"/>
    <w:rsid w:val="009959D8"/>
    <w:rsid w:val="009D4228"/>
    <w:rsid w:val="00A4016C"/>
    <w:rsid w:val="00AE2608"/>
    <w:rsid w:val="00B02F9C"/>
    <w:rsid w:val="00B11730"/>
    <w:rsid w:val="00BA688A"/>
    <w:rsid w:val="00C036E5"/>
    <w:rsid w:val="00D919BA"/>
    <w:rsid w:val="00EE7031"/>
    <w:rsid w:val="00FD6E50"/>
    <w:rsid w:val="00FE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17F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E2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4EF0"/>
  </w:style>
  <w:style w:type="paragraph" w:styleId="a8">
    <w:name w:val="footer"/>
    <w:basedOn w:val="a"/>
    <w:link w:val="a9"/>
    <w:uiPriority w:val="99"/>
    <w:unhideWhenUsed/>
    <w:rsid w:val="007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4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17F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E2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4EF0"/>
  </w:style>
  <w:style w:type="paragraph" w:styleId="a8">
    <w:name w:val="footer"/>
    <w:basedOn w:val="a"/>
    <w:link w:val="a9"/>
    <w:uiPriority w:val="99"/>
    <w:unhideWhenUsed/>
    <w:rsid w:val="007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F9D66C3F4A83C63EC753DE50E4A353881BC4837167BD888E8D18727E5477A1BDA581EB9147C692x5pD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9D66C3F4A83C63EC753DE50E4A353881BC4837660BD888E8D18727E5477A1BDA581EB9147C693x5p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AC68-E60C-40A9-8489-E1D6415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9</cp:revision>
  <cp:lastPrinted>2016-08-19T12:48:00Z</cp:lastPrinted>
  <dcterms:created xsi:type="dcterms:W3CDTF">2016-07-02T04:44:00Z</dcterms:created>
  <dcterms:modified xsi:type="dcterms:W3CDTF">2016-08-19T12:48:00Z</dcterms:modified>
</cp:coreProperties>
</file>