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EC" w:rsidRPr="00C32EEC" w:rsidRDefault="00C32EEC" w:rsidP="00E87B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EE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 муниципальной</w:t>
      </w:r>
      <w:r w:rsidR="00E87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EEC">
        <w:rPr>
          <w:rFonts w:ascii="Times New Roman" w:hAnsi="Times New Roman" w:cs="Times New Roman"/>
          <w:b/>
          <w:sz w:val="24"/>
          <w:szCs w:val="24"/>
        </w:rPr>
        <w:t>службы  Буинского муниципального района Республики Татарстан и членов их семей (за отчетный период с 1 января 2016 года по 31 декабря 2016 года)</w:t>
      </w:r>
      <w:r w:rsidR="00E87B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1915">
        <w:rPr>
          <w:rFonts w:ascii="Times New Roman" w:hAnsi="Times New Roman" w:cs="Times New Roman"/>
          <w:b/>
          <w:sz w:val="24"/>
          <w:szCs w:val="24"/>
          <w:u w:val="single"/>
        </w:rPr>
        <w:t>Черки-Гришинск</w:t>
      </w:r>
      <w:r w:rsidRPr="00C32EEC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AA1915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proofErr w:type="spellEnd"/>
      <w:r w:rsidRPr="00C32EE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 Буинского муниципального района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701"/>
        <w:gridCol w:w="1276"/>
        <w:gridCol w:w="1276"/>
        <w:gridCol w:w="1417"/>
        <w:gridCol w:w="1418"/>
        <w:gridCol w:w="1276"/>
        <w:gridCol w:w="1275"/>
        <w:gridCol w:w="2836"/>
      </w:tblGrid>
      <w:tr w:rsidR="00C32EEC" w:rsidRPr="00C32EEC" w:rsidTr="00C32EEC">
        <w:trPr>
          <w:trHeight w:val="1054"/>
        </w:trPr>
        <w:tc>
          <w:tcPr>
            <w:tcW w:w="1843" w:type="dxa"/>
            <w:vMerge w:val="restart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  <w:vMerge w:val="restart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E87B1C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2016</w:t>
            </w:r>
            <w:bookmarkStart w:id="0" w:name="_GoBack"/>
            <w:bookmarkEnd w:id="0"/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г. (руб.)</w:t>
            </w:r>
          </w:p>
        </w:tc>
        <w:tc>
          <w:tcPr>
            <w:tcW w:w="5670" w:type="dxa"/>
            <w:gridSpan w:val="4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6" w:type="dxa"/>
            <w:vMerge w:val="restart"/>
          </w:tcPr>
          <w:p w:rsidR="00C32EEC" w:rsidRPr="00C32EEC" w:rsidRDefault="00C32EEC" w:rsidP="00D3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32EEC" w:rsidRPr="00C32EEC" w:rsidTr="00C32EEC">
        <w:trPr>
          <w:trHeight w:val="316"/>
        </w:trPr>
        <w:tc>
          <w:tcPr>
            <w:tcW w:w="1843" w:type="dxa"/>
            <w:vMerge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C32EEC" w:rsidRPr="00C32EEC" w:rsidRDefault="00C32EEC" w:rsidP="00D3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EC" w:rsidRPr="00C32EEC" w:rsidTr="00C32EEC">
        <w:trPr>
          <w:trHeight w:val="316"/>
        </w:trPr>
        <w:tc>
          <w:tcPr>
            <w:tcW w:w="1843" w:type="dxa"/>
          </w:tcPr>
          <w:p w:rsidR="00C32EEC" w:rsidRPr="00C32EEC" w:rsidRDefault="00AA1915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Хабибуллин </w:t>
            </w:r>
            <w:proofErr w:type="spellStart"/>
            <w:r w:rsidRPr="00AA1915">
              <w:rPr>
                <w:rFonts w:ascii="Times New Roman" w:hAnsi="Times New Roman" w:cs="Times New Roman"/>
                <w:b/>
                <w:sz w:val="24"/>
                <w:szCs w:val="24"/>
              </w:rPr>
              <w:t>Исмагил</w:t>
            </w:r>
            <w:proofErr w:type="spellEnd"/>
            <w:r w:rsidRPr="00AA1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Мансурович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Черки-Гришинского</w:t>
            </w:r>
            <w:proofErr w:type="spellEnd"/>
            <w:r w:rsidR="00C32EEC" w:rsidRPr="00C32E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C32EEC" w:rsidRPr="00C32EEC" w:rsidRDefault="00AA1915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614695,79</w:t>
            </w:r>
          </w:p>
        </w:tc>
        <w:tc>
          <w:tcPr>
            <w:tcW w:w="1701" w:type="dxa"/>
          </w:tcPr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73,60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Default="00AA1915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C32EEC" w:rsidRPr="00C32EEC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AA1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EC" w:rsidRPr="00C32EEC" w:rsidTr="00C32EEC">
        <w:trPr>
          <w:trHeight w:val="1247"/>
        </w:trPr>
        <w:tc>
          <w:tcPr>
            <w:tcW w:w="1843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C32EEC" w:rsidRPr="00C32EEC" w:rsidRDefault="00AA1915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214705,77</w:t>
            </w:r>
          </w:p>
        </w:tc>
        <w:tc>
          <w:tcPr>
            <w:tcW w:w="1701" w:type="dxa"/>
          </w:tcPr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915" w:rsidRDefault="00AA1915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AA1915" w:rsidRDefault="00AA1915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32EEC" w:rsidRPr="00C32EEC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ВАЗ 21014</w:t>
            </w:r>
          </w:p>
        </w:tc>
        <w:tc>
          <w:tcPr>
            <w:tcW w:w="1418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EC" w:rsidRPr="00C32EEC" w:rsidTr="00C32EEC">
        <w:tc>
          <w:tcPr>
            <w:tcW w:w="1843" w:type="dxa"/>
          </w:tcPr>
          <w:p w:rsidR="00C32EEC" w:rsidRPr="00C32EEC" w:rsidRDefault="00AA1915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Галяутдинова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Айгуль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Черки-Гришинского</w:t>
            </w:r>
            <w:proofErr w:type="spellEnd"/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</w:tcPr>
          <w:p w:rsidR="00C32EEC" w:rsidRPr="00C32EEC" w:rsidRDefault="00AA1915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229013,24</w:t>
            </w:r>
          </w:p>
        </w:tc>
        <w:tc>
          <w:tcPr>
            <w:tcW w:w="1701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AA1915" w:rsidRDefault="00C32EEC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A1915">
              <w:t xml:space="preserve"> </w:t>
            </w:r>
            <w:r w:rsidR="00AA1915" w:rsidRPr="00AA19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1915" w:rsidRPr="00AA1915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AA1915" w:rsidP="00A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32EEC" w:rsidRPr="00C32EEC" w:rsidRDefault="00AA1915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67,20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Default="00AA1915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 w:rsidR="00C32EEC" w:rsidRPr="00C32EE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A1915" w:rsidRDefault="00AA1915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82,4</w:t>
            </w:r>
          </w:p>
          <w:p w:rsidR="00AA1915" w:rsidRDefault="00AA1915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AA1915" w:rsidRDefault="00AA1915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600,00</w:t>
            </w:r>
          </w:p>
        </w:tc>
        <w:tc>
          <w:tcPr>
            <w:tcW w:w="1275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915" w:rsidRDefault="00AA1915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915" w:rsidRDefault="00AA1915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AA1915" w:rsidRDefault="00AA1915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1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EC" w:rsidRPr="00C32EEC" w:rsidTr="00C32EEC">
        <w:tc>
          <w:tcPr>
            <w:tcW w:w="1843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32EEC" w:rsidRPr="00C32EEC" w:rsidRDefault="00AA1915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744454,63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2EB" w:rsidRDefault="00FA42EB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AA1915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565</w:t>
            </w:r>
            <w:r w:rsidR="00C32EEC" w:rsidRPr="00C32EE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Default="00C32EEC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15" w:rsidRPr="00C32EEC" w:rsidRDefault="00AA1915" w:rsidP="00AA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67,20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EEC" w:rsidRPr="00C32EEC" w:rsidRDefault="00AA1915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Лада</w:t>
            </w:r>
            <w:proofErr w:type="spellEnd"/>
            <w:r w:rsidRPr="00AA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217030</w:t>
            </w:r>
          </w:p>
        </w:tc>
        <w:tc>
          <w:tcPr>
            <w:tcW w:w="1418" w:type="dxa"/>
          </w:tcPr>
          <w:p w:rsidR="00C32EEC" w:rsidRPr="00C32EEC" w:rsidRDefault="00C32EEC" w:rsidP="00D3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2EEC" w:rsidRPr="00C32EEC" w:rsidRDefault="00C32EEC" w:rsidP="00D3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2EEC" w:rsidRPr="00C32EEC" w:rsidRDefault="00C32EEC" w:rsidP="00C32EEC">
      <w:pPr>
        <w:rPr>
          <w:rFonts w:ascii="Times New Roman" w:hAnsi="Times New Roman" w:cs="Times New Roman"/>
          <w:sz w:val="24"/>
          <w:szCs w:val="24"/>
        </w:rPr>
      </w:pPr>
    </w:p>
    <w:p w:rsidR="006E279E" w:rsidRPr="00C32EEC" w:rsidRDefault="006E279E">
      <w:pPr>
        <w:rPr>
          <w:rFonts w:ascii="Times New Roman" w:hAnsi="Times New Roman" w:cs="Times New Roman"/>
          <w:sz w:val="24"/>
          <w:szCs w:val="24"/>
        </w:rPr>
      </w:pPr>
    </w:p>
    <w:sectPr w:rsidR="006E279E" w:rsidRPr="00C32EEC" w:rsidSect="00763B15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EC"/>
    <w:rsid w:val="006E279E"/>
    <w:rsid w:val="00AA1915"/>
    <w:rsid w:val="00C32EEC"/>
    <w:rsid w:val="00E87B1C"/>
    <w:rsid w:val="00FA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Азат</cp:lastModifiedBy>
  <cp:revision>2</cp:revision>
  <dcterms:created xsi:type="dcterms:W3CDTF">2017-05-11T12:12:00Z</dcterms:created>
  <dcterms:modified xsi:type="dcterms:W3CDTF">2017-05-11T12:12:00Z</dcterms:modified>
</cp:coreProperties>
</file>