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44BD8" w:rsidTr="00244BD8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BD8" w:rsidRDefault="00244BD8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44BD8" w:rsidRDefault="00244BD8">
            <w:pPr>
              <w:jc w:val="center"/>
            </w:pPr>
            <w:r>
              <w:t xml:space="preserve">СОВЕТ </w:t>
            </w:r>
          </w:p>
          <w:p w:rsidR="00244BD8" w:rsidRDefault="00244BD8">
            <w:pPr>
              <w:jc w:val="center"/>
            </w:pPr>
            <w:r>
              <w:t>БУИНСКОГО</w:t>
            </w:r>
          </w:p>
          <w:p w:rsidR="00244BD8" w:rsidRDefault="00244BD8">
            <w:pPr>
              <w:jc w:val="center"/>
            </w:pPr>
            <w:r>
              <w:t>МУНИЦИПАЛЬНОГО РАЙОНА</w:t>
            </w:r>
          </w:p>
          <w:p w:rsidR="00244BD8" w:rsidRDefault="00244B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4BD8" w:rsidRDefault="00244BD8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4BD8" w:rsidRDefault="00244BD8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44BD8" w:rsidRDefault="00244BD8">
            <w:pPr>
              <w:jc w:val="center"/>
            </w:pPr>
            <w:r>
              <w:t>БУА</w:t>
            </w:r>
          </w:p>
          <w:p w:rsidR="00244BD8" w:rsidRDefault="00244BD8">
            <w:pPr>
              <w:jc w:val="center"/>
            </w:pPr>
            <w:r>
              <w:t xml:space="preserve"> МУНИЦИПАЛЬ РАЙОНЫ</w:t>
            </w:r>
          </w:p>
          <w:p w:rsidR="00244BD8" w:rsidRDefault="00244BD8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44BD8" w:rsidTr="00244BD8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BD8" w:rsidRDefault="00244BD8">
            <w:pPr>
              <w:jc w:val="center"/>
              <w:rPr>
                <w:b/>
                <w:color w:val="000000"/>
              </w:rPr>
            </w:pPr>
          </w:p>
          <w:p w:rsidR="00244BD8" w:rsidRDefault="00244BD8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44BD8" w:rsidRDefault="00CD5EB0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273810" cy="311785"/>
                      <wp:effectExtent l="0" t="0" r="2540" b="1206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3810" cy="311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4BD8" w:rsidRPr="00CD5EB0" w:rsidRDefault="00244BD8" w:rsidP="00244BD8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t>Бу</w:t>
                                  </w:r>
                                  <w:r w:rsidR="00CD5EB0">
                                    <w:t>а</w:t>
                                  </w:r>
                                  <w:proofErr w:type="spellEnd"/>
                                  <w:r w:rsidR="00CD5EB0">
                                    <w:t xml:space="preserve"> ш</w:t>
                                  </w:r>
                                  <w:r w:rsidR="00CD5EB0">
                                    <w:rPr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100.3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" filled="f" stroked="f" strokecolor="white">
                      <v:textbox inset="0,0,0,0">
                        <w:txbxContent>
                          <w:p w:rsidR="00244BD8" w:rsidRPr="00CD5EB0" w:rsidRDefault="00244BD8" w:rsidP="00244BD8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t>Бу</w:t>
                            </w:r>
                            <w:r w:rsidR="00CD5EB0">
                              <w:t>а ш</w:t>
                            </w:r>
                            <w:r w:rsidR="00CD5EB0">
                              <w:rPr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4BD8" w:rsidRDefault="00244BD8" w:rsidP="00CD5EB0">
            <w:pPr>
              <w:jc w:val="center"/>
              <w:rPr>
                <w:color w:val="000000"/>
              </w:rPr>
            </w:pPr>
            <w:r>
              <w:t>9 ноябр</w:t>
            </w:r>
            <w:r w:rsidR="00CD5EB0">
              <w:t>ь</w:t>
            </w:r>
            <w:r>
              <w:t xml:space="preserve"> 2018 </w:t>
            </w:r>
            <w:r w:rsidR="00CD5EB0"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BD8" w:rsidRDefault="00244BD8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44BD8" w:rsidRDefault="00244BD8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44BD8" w:rsidRDefault="00244BD8">
            <w:pPr>
              <w:jc w:val="center"/>
              <w:rPr>
                <w:sz w:val="24"/>
              </w:rPr>
            </w:pPr>
          </w:p>
          <w:p w:rsidR="00244BD8" w:rsidRDefault="00244BD8" w:rsidP="00244BD8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6-35</w:t>
            </w:r>
          </w:p>
        </w:tc>
      </w:tr>
    </w:tbl>
    <w:p w:rsidR="00244BD8" w:rsidRDefault="00244BD8" w:rsidP="00244BD8">
      <w:pPr>
        <w:jc w:val="both"/>
      </w:pPr>
    </w:p>
    <w:p w:rsidR="00244BD8" w:rsidRDefault="00244BD8" w:rsidP="00244BD8">
      <w:pPr>
        <w:jc w:val="both"/>
      </w:pPr>
    </w:p>
    <w:p w:rsidR="00CD5EB0" w:rsidRPr="0049655B" w:rsidRDefault="00CD5EB0" w:rsidP="00CD5EB0">
      <w:pPr>
        <w:jc w:val="both"/>
      </w:pP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</w:p>
    <w:p w:rsidR="00CD5EB0" w:rsidRPr="0049655B" w:rsidRDefault="00CD5EB0" w:rsidP="00CD5EB0">
      <w:pPr>
        <w:jc w:val="both"/>
        <w:rPr>
          <w:lang w:val="tt-RU"/>
        </w:rPr>
      </w:pPr>
      <w:r>
        <w:rPr>
          <w:lang w:val="tt-RU"/>
        </w:rPr>
        <w:t xml:space="preserve">Югары Лашчы </w:t>
      </w:r>
      <w:r w:rsidRPr="0049655B">
        <w:rPr>
          <w:lang w:val="tt-RU"/>
        </w:rPr>
        <w:t xml:space="preserve">авыл җирлеге </w:t>
      </w:r>
    </w:p>
    <w:p w:rsidR="00CD5EB0" w:rsidRPr="0049655B" w:rsidRDefault="00CD5EB0" w:rsidP="00CD5EB0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CD5EB0" w:rsidRDefault="00CD5EB0" w:rsidP="00244BD8">
      <w:pPr>
        <w:jc w:val="both"/>
        <w:rPr>
          <w:lang w:val="tt-RU"/>
        </w:rPr>
      </w:pPr>
    </w:p>
    <w:p w:rsidR="00CD5EB0" w:rsidRPr="00CD5EB0" w:rsidRDefault="00CD5EB0" w:rsidP="00244BD8">
      <w:pPr>
        <w:jc w:val="both"/>
        <w:rPr>
          <w:lang w:val="tt-RU"/>
        </w:rPr>
      </w:pPr>
    </w:p>
    <w:p w:rsidR="00CD5EB0" w:rsidRDefault="00C84087" w:rsidP="00C84087">
      <w:pPr>
        <w:jc w:val="both"/>
        <w:rPr>
          <w:lang w:val="tt-RU"/>
        </w:rPr>
      </w:pPr>
      <w:r w:rsidRPr="00CD5EB0">
        <w:rPr>
          <w:lang w:val="tt-RU"/>
        </w:rPr>
        <w:t xml:space="preserve">          </w:t>
      </w:r>
      <w:r w:rsidR="00CD5EB0"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="00CD5EB0"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3 октябрендәге ачык тыңлаулар үткәрү нәтиҗәләре турындагы бәяләмәне һәм Татарстан Республикасы Премьер-министрының 2018 елның </w:t>
      </w:r>
      <w:r w:rsidR="00CD5EB0">
        <w:rPr>
          <w:lang w:val="tt-RU"/>
        </w:rPr>
        <w:t xml:space="preserve">14 </w:t>
      </w:r>
      <w:r w:rsidR="00CD5EB0" w:rsidRPr="0049655B">
        <w:rPr>
          <w:lang w:val="tt-RU"/>
        </w:rPr>
        <w:t>августындагы 10-53/</w:t>
      </w:r>
      <w:r w:rsidR="00CD5EB0" w:rsidRPr="00CD5EB0">
        <w:rPr>
          <w:lang w:val="tt-RU"/>
        </w:rPr>
        <w:t>10636</w:t>
      </w:r>
      <w:r w:rsidR="00CD5EB0" w:rsidRPr="0049655B">
        <w:rPr>
          <w:lang w:val="tt-RU"/>
        </w:rPr>
        <w:t xml:space="preserve"> номерлы генераль план проектына бәяләмәсен караганнан соң, Татарстан Республикасы Буа муниципаль районы Советы</w:t>
      </w:r>
    </w:p>
    <w:p w:rsidR="00244BD8" w:rsidRPr="00CD5EB0" w:rsidRDefault="00244BD8" w:rsidP="00C84087">
      <w:pPr>
        <w:jc w:val="both"/>
        <w:rPr>
          <w:lang w:val="tt-RU"/>
        </w:rPr>
      </w:pPr>
    </w:p>
    <w:p w:rsidR="00CD5EB0" w:rsidRPr="008F3C95" w:rsidRDefault="00CD5EB0" w:rsidP="00CD5EB0">
      <w:pPr>
        <w:ind w:firstLine="567"/>
        <w:jc w:val="center"/>
        <w:rPr>
          <w:lang w:val="tt-RU"/>
        </w:rPr>
      </w:pPr>
      <w:r w:rsidRPr="0049655B">
        <w:rPr>
          <w:b/>
          <w:lang w:val="tt-RU"/>
        </w:rPr>
        <w:t>КАРАР КАБУЛ ИТТЕ:</w:t>
      </w:r>
    </w:p>
    <w:p w:rsidR="00CD5EB0" w:rsidRPr="008F3C95" w:rsidRDefault="00CD5EB0" w:rsidP="00CD5EB0">
      <w:pPr>
        <w:ind w:firstLine="851"/>
        <w:jc w:val="both"/>
        <w:rPr>
          <w:b/>
          <w:lang w:val="tt-RU"/>
        </w:rPr>
      </w:pPr>
    </w:p>
    <w:p w:rsidR="00CD5EB0" w:rsidRPr="0049655B" w:rsidRDefault="00CD5EB0" w:rsidP="00CD5EB0">
      <w:pPr>
        <w:ind w:firstLine="567"/>
        <w:jc w:val="both"/>
        <w:rPr>
          <w:lang w:val="tt-RU"/>
        </w:rPr>
      </w:pPr>
      <w:r w:rsidRPr="008F3C95">
        <w:rPr>
          <w:lang w:val="tt-RU"/>
        </w:rPr>
        <w:t>1. ТР Буа муниципаль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Югары Лашчы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CD5EB0" w:rsidRDefault="00CD5EB0" w:rsidP="00CD5EB0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 w:rsidR="008F3C95">
        <w:rPr>
          <w:lang w:val="tt-RU"/>
        </w:rPr>
        <w:t>Югары Лашчы</w:t>
      </w:r>
      <w:bookmarkStart w:id="0" w:name="_GoBack"/>
      <w:bookmarkEnd w:id="0"/>
      <w:r w:rsidRPr="0049655B">
        <w:rPr>
          <w:lang w:val="tt-RU"/>
        </w:rPr>
        <w:t xml:space="preserve"> авыл җирлегенең рәсми сайтларында урнаштырылырга тиеш.</w:t>
      </w:r>
    </w:p>
    <w:p w:rsidR="00F54207" w:rsidRDefault="00CD5EB0" w:rsidP="00CD5EB0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CD5EB0" w:rsidRDefault="00CD5EB0" w:rsidP="00CD5EB0">
      <w:pPr>
        <w:ind w:firstLine="567"/>
        <w:jc w:val="both"/>
        <w:rPr>
          <w:lang w:val="tt-RU"/>
        </w:rPr>
      </w:pPr>
    </w:p>
    <w:p w:rsidR="00CD5EB0" w:rsidRDefault="00CD5EB0" w:rsidP="00CD5EB0">
      <w:pPr>
        <w:ind w:firstLine="567"/>
        <w:jc w:val="both"/>
        <w:rPr>
          <w:lang w:val="tt-RU"/>
        </w:rPr>
      </w:pPr>
    </w:p>
    <w:p w:rsidR="00CD5EB0" w:rsidRPr="0049655B" w:rsidRDefault="00CD5EB0" w:rsidP="00CD5EB0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CD5EB0" w:rsidRPr="0049655B" w:rsidRDefault="00CD5EB0" w:rsidP="00CD5EB0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CD5EB0" w:rsidRDefault="00CD5EB0" w:rsidP="00CD5EB0">
      <w:pPr>
        <w:contextualSpacing/>
        <w:jc w:val="both"/>
        <w:rPr>
          <w:lang w:val="tt-RU"/>
        </w:rPr>
      </w:pPr>
    </w:p>
    <w:p w:rsidR="00CD5EB0" w:rsidRPr="00CD5EB0" w:rsidRDefault="00CD5EB0" w:rsidP="00CD5EB0">
      <w:pPr>
        <w:ind w:firstLine="567"/>
        <w:jc w:val="both"/>
        <w:rPr>
          <w:b/>
          <w:lang w:val="tt-RU"/>
        </w:rPr>
      </w:pPr>
    </w:p>
    <w:p w:rsidR="00F54207" w:rsidRDefault="00F54207" w:rsidP="007B630B">
      <w:pPr>
        <w:jc w:val="both"/>
        <w:rPr>
          <w:b/>
        </w:rPr>
      </w:pPr>
    </w:p>
    <w:p w:rsidR="00F54207" w:rsidRDefault="00F54207" w:rsidP="007B630B">
      <w:pPr>
        <w:jc w:val="both"/>
        <w:rPr>
          <w:b/>
        </w:rPr>
      </w:pPr>
    </w:p>
    <w:p w:rsidR="00F54207" w:rsidRDefault="00F54207" w:rsidP="007B630B">
      <w:pPr>
        <w:jc w:val="both"/>
        <w:rPr>
          <w:b/>
          <w:lang w:val="tt-RU"/>
        </w:rPr>
      </w:pPr>
    </w:p>
    <w:p w:rsidR="00CD5EB0" w:rsidRDefault="00CD5EB0" w:rsidP="007B630B">
      <w:pPr>
        <w:jc w:val="both"/>
        <w:rPr>
          <w:b/>
          <w:lang w:val="tt-RU"/>
        </w:rPr>
      </w:pPr>
    </w:p>
    <w:p w:rsidR="00CD5EB0" w:rsidRPr="00CD5EB0" w:rsidRDefault="00CD5EB0" w:rsidP="007B630B">
      <w:pPr>
        <w:jc w:val="both"/>
        <w:rPr>
          <w:b/>
          <w:lang w:val="tt-RU"/>
        </w:rPr>
      </w:pPr>
    </w:p>
    <w:p w:rsidR="00F54207" w:rsidRDefault="00F54207" w:rsidP="007B630B">
      <w:pPr>
        <w:jc w:val="both"/>
        <w:rPr>
          <w:b/>
        </w:rPr>
      </w:pPr>
    </w:p>
    <w:p w:rsidR="00F54207" w:rsidRDefault="00F54207" w:rsidP="007B630B">
      <w:pPr>
        <w:jc w:val="both"/>
        <w:rPr>
          <w:b/>
        </w:rPr>
      </w:pPr>
    </w:p>
    <w:p w:rsidR="00F54207" w:rsidRPr="00F54207" w:rsidRDefault="00CD5EB0" w:rsidP="00F54207">
      <w:pPr>
        <w:numPr>
          <w:ilvl w:val="0"/>
          <w:numId w:val="29"/>
        </w:numPr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3205" cy="489585"/>
                <wp:effectExtent l="19050" t="19050" r="62865" b="628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3205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.15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F54207" w:rsidRPr="00F54207" w:rsidRDefault="00CD5EB0" w:rsidP="00F54207">
      <w:pPr>
        <w:numPr>
          <w:ilvl w:val="0"/>
          <w:numId w:val="29"/>
        </w:numPr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10925"/>
                <wp:effectExtent l="0" t="0" r="2349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7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F54207" w:rsidRPr="00F54207" w:rsidRDefault="00F54207" w:rsidP="00F54207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F54207" w:rsidRPr="00F54207" w:rsidRDefault="00F54207" w:rsidP="00F5420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F54207">
        <w:rPr>
          <w:b/>
          <w:sz w:val="32"/>
          <w:szCs w:val="32"/>
          <w:lang w:eastAsia="en-US"/>
        </w:rPr>
        <w:t>ГЕНЕРАЛЬНЫЙ ПЛАН</w:t>
      </w:r>
    </w:p>
    <w:p w:rsidR="00F54207" w:rsidRPr="00F54207" w:rsidRDefault="00F54207" w:rsidP="00F5420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F54207">
        <w:rPr>
          <w:b/>
          <w:sz w:val="32"/>
          <w:szCs w:val="32"/>
          <w:lang w:eastAsia="en-US"/>
        </w:rPr>
        <w:t>ВЕРХНЕЛАЩИНСКОГО СЕЛЬСКОГО ПОСЕЛЕНИЯ</w:t>
      </w:r>
    </w:p>
    <w:p w:rsidR="00F54207" w:rsidRPr="00F54207" w:rsidRDefault="00F54207" w:rsidP="00F5420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F54207">
        <w:rPr>
          <w:b/>
          <w:sz w:val="32"/>
          <w:szCs w:val="32"/>
          <w:lang w:eastAsia="en-US"/>
        </w:rPr>
        <w:t>БУИНСКОГО МУНИЦИПАЛЬНОГО РАЙОНА</w:t>
      </w:r>
    </w:p>
    <w:p w:rsidR="00F54207" w:rsidRPr="00F54207" w:rsidRDefault="00F54207" w:rsidP="00F5420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F54207">
        <w:rPr>
          <w:b/>
          <w:sz w:val="32"/>
          <w:szCs w:val="32"/>
          <w:lang w:eastAsia="en-US"/>
        </w:rPr>
        <w:t>РЕСПУБЛИКИ ТАТАРСТАН</w:t>
      </w:r>
    </w:p>
    <w:p w:rsidR="00F54207" w:rsidRPr="00F54207" w:rsidRDefault="00F54207" w:rsidP="00F5420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F54207" w:rsidRPr="00F54207" w:rsidRDefault="00F54207" w:rsidP="00F5420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F54207" w:rsidRPr="00F54207" w:rsidRDefault="00F54207" w:rsidP="00F5420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F54207" w:rsidRPr="00F54207" w:rsidRDefault="00F54207" w:rsidP="00F5420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F54207">
        <w:rPr>
          <w:b/>
          <w:sz w:val="26"/>
          <w:szCs w:val="26"/>
          <w:lang w:eastAsia="en-US"/>
        </w:rPr>
        <w:t>УТВЕРЖДАЕМАЯ ЧАСТЬ</w:t>
      </w:r>
    </w:p>
    <w:p w:rsidR="00F54207" w:rsidRPr="00F54207" w:rsidRDefault="00F54207" w:rsidP="00F54207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F54207">
        <w:rPr>
          <w:b/>
          <w:i/>
          <w:lang w:eastAsia="en-US"/>
        </w:rPr>
        <w:t>Том 1</w:t>
      </w:r>
    </w:p>
    <w:p w:rsidR="00F54207" w:rsidRPr="00F54207" w:rsidRDefault="00F54207" w:rsidP="00F54207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jc w:val="center"/>
        <w:rPr>
          <w:i/>
          <w:lang w:eastAsia="en-US"/>
        </w:rPr>
      </w:pPr>
      <w:r w:rsidRPr="00F54207">
        <w:rPr>
          <w:i/>
          <w:lang w:eastAsia="en-US"/>
        </w:rPr>
        <w:t>Положения о территориальном планировании</w:t>
      </w: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815E44" w:rsidRDefault="00815E44" w:rsidP="00815E44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</w:p>
    <w:p w:rsidR="00815E44" w:rsidRDefault="00815E44" w:rsidP="00815E44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</w:p>
    <w:p w:rsidR="00815E44" w:rsidRDefault="00815E44" w:rsidP="00815E44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</w:p>
    <w:p w:rsidR="00815E44" w:rsidRDefault="00815E44" w:rsidP="00815E44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</w:p>
    <w:p w:rsidR="00815E44" w:rsidRPr="00815E44" w:rsidRDefault="00815E44" w:rsidP="00815E44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  <w:r w:rsidRPr="00815E44">
        <w:rPr>
          <w:i/>
          <w:sz w:val="24"/>
          <w:szCs w:val="24"/>
          <w:lang w:eastAsia="en-US"/>
        </w:rPr>
        <w:t>2018 год</w:t>
      </w:r>
    </w:p>
    <w:p w:rsidR="00F54207" w:rsidRPr="00F54207" w:rsidRDefault="00F54207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54207" w:rsidRPr="00F54207" w:rsidRDefault="00CD5EB0" w:rsidP="00F5420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9963785</wp:posOffset>
                </wp:positionV>
                <wp:extent cx="7880985" cy="473075"/>
                <wp:effectExtent l="19050" t="19050" r="43815" b="603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985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.5pt;margin-top:784.55pt;width:620.55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center"/>
        <w:rPr>
          <w:rFonts w:eastAsia="Calibri"/>
          <w:b/>
          <w:lang w:eastAsia="en-US"/>
        </w:rPr>
      </w:pPr>
      <w:r w:rsidRPr="00F54207">
        <w:rPr>
          <w:rFonts w:ascii="Tahoma" w:eastAsia="Calibri" w:hAnsi="Tahoma" w:cs="Tahoma"/>
          <w:b/>
          <w:sz w:val="26"/>
          <w:szCs w:val="26"/>
          <w:lang w:eastAsia="en-US"/>
        </w:rPr>
        <w:br w:type="page"/>
      </w:r>
      <w:r w:rsidRPr="00F54207">
        <w:rPr>
          <w:rFonts w:eastAsia="Calibri"/>
          <w:b/>
          <w:lang w:eastAsia="en-US"/>
        </w:rPr>
        <w:lastRenderedPageBreak/>
        <w:t>СОДЕРЖАНИЕ</w:t>
      </w:r>
    </w:p>
    <w:p w:rsidR="00F54207" w:rsidRPr="00F54207" w:rsidRDefault="00F54207" w:rsidP="00F54207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F54207" w:rsidRPr="00F54207" w:rsidRDefault="008776F7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F54207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F54207" w:rsidRPr="00F54207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F54207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13835496" w:history="1">
        <w:r w:rsidR="00F54207" w:rsidRPr="00F54207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F5420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5420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_Toc513835496 \h </w:instrText>
        </w:r>
        <w:r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563F78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54207" w:rsidRPr="00F54207" w:rsidRDefault="007B5063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835497" w:history="1">
        <w:r w:rsidR="00F54207" w:rsidRPr="00F54207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F5420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5420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_Toc513835497 \h </w:instrText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563F78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54207" w:rsidRPr="00F54207" w:rsidRDefault="007B5063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835498" w:history="1">
        <w:r w:rsidR="00F54207" w:rsidRPr="00F54207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F5420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5420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_Toc513835498 \h </w:instrText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563F78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54207" w:rsidRPr="00F54207" w:rsidRDefault="007B5063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835499" w:history="1">
        <w:r w:rsidR="00F54207" w:rsidRPr="00F54207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F5420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5420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_Toc513835499 \h </w:instrText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563F78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54207" w:rsidRPr="00F54207" w:rsidRDefault="007B5063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835500" w:history="1">
        <w:r w:rsidR="00F54207" w:rsidRPr="00F54207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F5420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5420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_Toc513835500 \h </w:instrText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563F78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54207" w:rsidRPr="00F54207" w:rsidRDefault="007B5063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835501" w:history="1">
        <w:r w:rsidR="00F54207" w:rsidRPr="00F54207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F5420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5420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_Toc513835501 \h </w:instrText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563F78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7</w:t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54207" w:rsidRPr="00F54207" w:rsidRDefault="007B5063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835502" w:history="1">
        <w:r w:rsidR="00F54207" w:rsidRPr="00F54207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F5420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5420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_Toc513835502 \h </w:instrText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563F78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8776F7" w:rsidRPr="00F5420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54207" w:rsidRPr="00F54207" w:rsidRDefault="007B5063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835503" w:history="1">
        <w:r w:rsidR="00F54207" w:rsidRPr="00F54207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F5420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5420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_Toc513835503 \h </w:instrText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563F78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9</w:t>
        </w:r>
        <w:r w:rsidR="008776F7" w:rsidRPr="00F5420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54207" w:rsidRPr="00F54207" w:rsidRDefault="008776F7" w:rsidP="00F5420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F54207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54207" w:rsidRPr="00F54207" w:rsidRDefault="00F54207" w:rsidP="00F54207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13835496"/>
      <w:r w:rsidRPr="00F54207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 xml:space="preserve">Генеральный план </w:t>
      </w:r>
      <w:proofErr w:type="spellStart"/>
      <w:r w:rsidRPr="00F54207">
        <w:rPr>
          <w:rFonts w:eastAsia="Calibri"/>
          <w:color w:val="000000"/>
          <w:sz w:val="24"/>
          <w:szCs w:val="24"/>
          <w:lang w:eastAsia="en-US"/>
        </w:rPr>
        <w:t>Верхнелащинск</w:t>
      </w:r>
      <w:r w:rsidRPr="00F54207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54207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F54207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F54207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54207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разработан в составе: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54207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F54207" w:rsidRPr="00F54207" w:rsidRDefault="00F54207" w:rsidP="00F54207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F54207" w:rsidRPr="00F54207" w:rsidTr="0033307A"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F54207" w:rsidRPr="00F54207" w:rsidTr="0033307A">
        <w:trPr>
          <w:trHeight w:val="394"/>
        </w:trPr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F54207" w:rsidRPr="00F54207" w:rsidRDefault="00F54207" w:rsidP="00F54207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F54207" w:rsidRPr="00F54207" w:rsidRDefault="00F54207" w:rsidP="00F54207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F54207" w:rsidRPr="00F54207" w:rsidTr="0033307A"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F54207" w:rsidRPr="00F54207" w:rsidTr="0033307A">
        <w:trPr>
          <w:trHeight w:val="589"/>
        </w:trPr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F54207" w:rsidRPr="00F54207" w:rsidTr="0033307A">
        <w:trPr>
          <w:trHeight w:val="458"/>
        </w:trPr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F54207" w:rsidRPr="00F54207" w:rsidTr="0033307A">
        <w:trPr>
          <w:trHeight w:val="506"/>
        </w:trPr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54207">
        <w:rPr>
          <w:rFonts w:eastAsia="Calibri"/>
          <w:b/>
          <w:sz w:val="24"/>
          <w:szCs w:val="24"/>
          <w:lang w:eastAsia="en-US"/>
        </w:rPr>
        <w:t>Приложение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F54207" w:rsidRPr="00F54207" w:rsidTr="0033307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F54207" w:rsidRPr="00F54207" w:rsidTr="0033307A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F54207" w:rsidRPr="00F54207" w:rsidRDefault="00F54207" w:rsidP="00F54207">
      <w:pPr>
        <w:numPr>
          <w:ilvl w:val="0"/>
          <w:numId w:val="29"/>
        </w:numPr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54207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F54207" w:rsidRPr="00F54207" w:rsidRDefault="00F54207" w:rsidP="00F54207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F54207" w:rsidRPr="00F54207" w:rsidTr="0033307A"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F54207" w:rsidRPr="00F54207" w:rsidTr="0033307A">
        <w:trPr>
          <w:trHeight w:val="466"/>
        </w:trPr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F54207" w:rsidRPr="00F54207" w:rsidRDefault="00F54207" w:rsidP="00F54207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F54207" w:rsidRPr="00F54207" w:rsidTr="0033307A">
        <w:tc>
          <w:tcPr>
            <w:tcW w:w="1134" w:type="dxa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F54207" w:rsidRPr="00F54207" w:rsidTr="0033307A">
        <w:trPr>
          <w:trHeight w:val="559"/>
        </w:trPr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F54207" w:rsidRPr="00F54207" w:rsidTr="0033307A">
        <w:trPr>
          <w:trHeight w:val="654"/>
        </w:trPr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F54207" w:rsidRPr="00F54207" w:rsidTr="0033307A">
        <w:trPr>
          <w:trHeight w:val="654"/>
        </w:trPr>
        <w:tc>
          <w:tcPr>
            <w:tcW w:w="1134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13835497"/>
      <w:r w:rsidRPr="00F54207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 xml:space="preserve">Заказчик проекта Генерального плана </w:t>
      </w:r>
      <w:proofErr w:type="spellStart"/>
      <w:r w:rsidRPr="00F54207">
        <w:rPr>
          <w:rFonts w:eastAsia="Calibri"/>
          <w:color w:val="000000"/>
          <w:sz w:val="24"/>
          <w:szCs w:val="24"/>
          <w:lang w:eastAsia="en-US"/>
        </w:rPr>
        <w:t>Верхнелащинск</w:t>
      </w:r>
      <w:r w:rsidRPr="00F54207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54207">
        <w:rPr>
          <w:rFonts w:eastAsia="Calibri"/>
          <w:sz w:val="24"/>
          <w:szCs w:val="24"/>
          <w:lang w:eastAsia="en-US"/>
        </w:rPr>
        <w:t xml:space="preserve"> сельского поселения – Исполнительный комитет </w:t>
      </w:r>
      <w:proofErr w:type="spellStart"/>
      <w:r w:rsidRPr="00F54207">
        <w:rPr>
          <w:rFonts w:eastAsia="Calibri"/>
          <w:color w:val="000000"/>
          <w:sz w:val="24"/>
          <w:szCs w:val="24"/>
          <w:lang w:eastAsia="en-US"/>
        </w:rPr>
        <w:t>Верхнелащинск</w:t>
      </w:r>
      <w:r w:rsidRPr="00F54207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54207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F54207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F54207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54207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F54207" w:rsidRPr="00F54207" w:rsidRDefault="00F54207" w:rsidP="00F54207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F54207" w:rsidRPr="00F54207" w:rsidRDefault="00F54207" w:rsidP="00F54207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3" w:name="_Toc513835498"/>
      <w:r w:rsidRPr="00F54207">
        <w:rPr>
          <w:rFonts w:eastAsia="Calibri"/>
          <w:b/>
          <w:bCs/>
          <w:iCs/>
          <w:color w:val="000000"/>
          <w:sz w:val="24"/>
          <w:szCs w:val="24"/>
        </w:rPr>
        <w:t>1.1. Цели и задачи генерального плана</w:t>
      </w:r>
      <w:bookmarkEnd w:id="3"/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обеспечение устойчивого развития сельского поселения;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определение направления его градостроительного развития;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установление границ населенных пунктов;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зон;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развитие сельскохозяйственного производства;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развитие транспортной инфраструктуры;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развитие системы зеленых насаждений;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‒ развитие сферы обслуживания населения.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proofErr w:type="spellStart"/>
      <w:r w:rsidRPr="00F54207">
        <w:rPr>
          <w:rFonts w:eastAsia="Calibri"/>
          <w:color w:val="000000"/>
          <w:sz w:val="24"/>
          <w:szCs w:val="24"/>
          <w:lang w:eastAsia="en-US"/>
        </w:rPr>
        <w:t>Верхнелащинск</w:t>
      </w:r>
      <w:r w:rsidRPr="00F54207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54207">
        <w:rPr>
          <w:rFonts w:eastAsia="Calibri"/>
          <w:sz w:val="24"/>
          <w:szCs w:val="24"/>
          <w:lang w:eastAsia="en-US"/>
        </w:rPr>
        <w:t xml:space="preserve"> сельского поселения и </w:t>
      </w:r>
      <w:proofErr w:type="spellStart"/>
      <w:r w:rsidRPr="00F54207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F54207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54207">
        <w:rPr>
          <w:rFonts w:eastAsia="Calibri"/>
          <w:sz w:val="24"/>
          <w:szCs w:val="24"/>
          <w:lang w:eastAsia="en-US"/>
        </w:rPr>
        <w:t xml:space="preserve"> муниципального района, подготовки правил землепользования и застройки, планировки территории.</w:t>
      </w: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13835499"/>
      <w:r w:rsidRPr="00F54207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F54207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F54207" w:rsidRPr="00F54207" w:rsidRDefault="00F54207" w:rsidP="00F54207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13835500"/>
      <w:r w:rsidRPr="00F54207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F54207" w:rsidRPr="00F54207" w:rsidRDefault="00F54207" w:rsidP="00F54207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F54207">
        <w:rPr>
          <w:sz w:val="24"/>
          <w:szCs w:val="24"/>
        </w:rPr>
        <w:t xml:space="preserve">Таблица </w:t>
      </w:r>
      <w:r w:rsidRPr="00F54207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2409"/>
        <w:gridCol w:w="1560"/>
        <w:gridCol w:w="1842"/>
      </w:tblGrid>
      <w:tr w:rsidR="00F54207" w:rsidRPr="00F54207" w:rsidTr="0033307A">
        <w:trPr>
          <w:trHeight w:val="761"/>
        </w:trPr>
        <w:tc>
          <w:tcPr>
            <w:tcW w:w="567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1985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409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56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</w:t>
            </w:r>
            <w:proofErr w:type="spellEnd"/>
            <w:proofErr w:type="gramEnd"/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зона</w:t>
            </w:r>
          </w:p>
        </w:tc>
      </w:tr>
      <w:tr w:rsidR="00F54207" w:rsidRPr="00F54207" w:rsidTr="0033307A">
        <w:trPr>
          <w:trHeight w:val="278"/>
        </w:trPr>
        <w:tc>
          <w:tcPr>
            <w:tcW w:w="10206" w:type="dxa"/>
            <w:gridSpan w:val="6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F54207" w:rsidRPr="00F54207" w:rsidTr="0033307A">
        <w:trPr>
          <w:trHeight w:val="1381"/>
        </w:trPr>
        <w:tc>
          <w:tcPr>
            <w:tcW w:w="567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Объект спорта</w:t>
            </w:r>
          </w:p>
        </w:tc>
        <w:tc>
          <w:tcPr>
            <w:tcW w:w="1985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Спортивный зал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проектная мощность – 162 кв. м</w:t>
            </w:r>
          </w:p>
        </w:tc>
        <w:tc>
          <w:tcPr>
            <w:tcW w:w="156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Беловолжка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Чувашская</w:t>
            </w:r>
          </w:p>
        </w:tc>
        <w:tc>
          <w:tcPr>
            <w:tcW w:w="1842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многофункцио-нальная</w:t>
            </w:r>
            <w:proofErr w:type="spellEnd"/>
            <w:proofErr w:type="gram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общественно-деловая</w:t>
            </w:r>
          </w:p>
        </w:tc>
      </w:tr>
      <w:tr w:rsidR="00F54207" w:rsidRPr="00F54207" w:rsidTr="0033307A">
        <w:trPr>
          <w:trHeight w:val="1132"/>
        </w:trPr>
        <w:tc>
          <w:tcPr>
            <w:tcW w:w="567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Объект </w:t>
            </w:r>
            <w:proofErr w:type="spellStart"/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сельскохозяй-ственного</w:t>
            </w:r>
            <w:proofErr w:type="spellEnd"/>
            <w:proofErr w:type="gram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производства</w:t>
            </w:r>
          </w:p>
        </w:tc>
        <w:tc>
          <w:tcPr>
            <w:tcW w:w="1985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Ферма крупного рогатого скота (откормочный цех)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проектная мощность – до 1200 голов;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площадь территории – 17,05 га</w:t>
            </w:r>
          </w:p>
        </w:tc>
        <w:tc>
          <w:tcPr>
            <w:tcW w:w="156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к северо-западу от д. 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Беловолжка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Татарская</w:t>
            </w:r>
            <w:proofErr w:type="gramEnd"/>
          </w:p>
        </w:tc>
        <w:tc>
          <w:tcPr>
            <w:tcW w:w="1842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производствен-ная</w:t>
            </w:r>
            <w:proofErr w:type="spellEnd"/>
            <w:proofErr w:type="gram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зона 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сельскохозяйст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>-венных предприятий и объектов обеспечения сельского хозяйства</w:t>
            </w:r>
          </w:p>
        </w:tc>
      </w:tr>
      <w:tr w:rsidR="00F54207" w:rsidRPr="00F54207" w:rsidTr="0033307A">
        <w:trPr>
          <w:trHeight w:val="1381"/>
        </w:trPr>
        <w:tc>
          <w:tcPr>
            <w:tcW w:w="567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Объект инженерной инфраструктуры</w:t>
            </w:r>
          </w:p>
        </w:tc>
        <w:tc>
          <w:tcPr>
            <w:tcW w:w="1985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Водозаборная скважина с водонапорной башней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6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к югу от д. 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Беловолжка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Чувашская</w:t>
            </w:r>
            <w:proofErr w:type="gramEnd"/>
          </w:p>
        </w:tc>
        <w:tc>
          <w:tcPr>
            <w:tcW w:w="1842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инженерной инфраструктуры и коммунального обслуживания</w:t>
            </w:r>
          </w:p>
        </w:tc>
      </w:tr>
      <w:tr w:rsidR="00F54207" w:rsidRPr="00F54207" w:rsidTr="0033307A">
        <w:trPr>
          <w:trHeight w:val="222"/>
        </w:trPr>
        <w:tc>
          <w:tcPr>
            <w:tcW w:w="10206" w:type="dxa"/>
            <w:gridSpan w:val="6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F54207" w:rsidRPr="00F54207" w:rsidTr="0033307A">
        <w:trPr>
          <w:trHeight w:val="1403"/>
        </w:trPr>
        <w:tc>
          <w:tcPr>
            <w:tcW w:w="567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Объект образования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Детский сад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проектная мощность – 10 мест</w:t>
            </w:r>
          </w:p>
        </w:tc>
        <w:tc>
          <w:tcPr>
            <w:tcW w:w="156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Беловолжка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Чувашская</w:t>
            </w:r>
          </w:p>
        </w:tc>
        <w:tc>
          <w:tcPr>
            <w:tcW w:w="1842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многофункцио-нальная</w:t>
            </w:r>
            <w:proofErr w:type="spellEnd"/>
            <w:proofErr w:type="gram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общественно-деловая</w:t>
            </w:r>
          </w:p>
        </w:tc>
      </w:tr>
      <w:tr w:rsidR="00F54207" w:rsidRPr="00F54207" w:rsidTr="0033307A">
        <w:trPr>
          <w:trHeight w:val="1439"/>
        </w:trPr>
        <w:tc>
          <w:tcPr>
            <w:tcW w:w="567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Объект </w:t>
            </w:r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транспортной</w:t>
            </w:r>
            <w:proofErr w:type="gram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инфраструк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>-туры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Автомобильная дорога «</w:t>
            </w:r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Верхние</w:t>
            </w:r>
            <w:proofErr w:type="gram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Лащи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Лащ-Таяба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категория – </w:t>
            </w:r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покрытие: асфальтобетон; протяженность – 1464 м; </w:t>
            </w:r>
          </w:p>
        </w:tc>
        <w:tc>
          <w:tcPr>
            <w:tcW w:w="1560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Верхнела</w:t>
            </w:r>
            <w:proofErr w:type="spellEnd"/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F54207">
              <w:rPr>
                <w:rFonts w:eastAsia="Calibri"/>
                <w:sz w:val="22"/>
                <w:szCs w:val="22"/>
                <w:lang w:eastAsia="en-US"/>
              </w:rPr>
              <w:t>щинское</w:t>
            </w:r>
            <w:proofErr w:type="spell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842" w:type="dxa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F54207" w:rsidRPr="00F54207" w:rsidTr="0033307A">
        <w:trPr>
          <w:trHeight w:val="97"/>
        </w:trPr>
        <w:tc>
          <w:tcPr>
            <w:tcW w:w="10206" w:type="dxa"/>
            <w:gridSpan w:val="6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F54207" w:rsidRPr="00F54207" w:rsidTr="0033307A">
        <w:trPr>
          <w:trHeight w:val="85"/>
        </w:trPr>
        <w:tc>
          <w:tcPr>
            <w:tcW w:w="10206" w:type="dxa"/>
            <w:gridSpan w:val="6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F54207" w:rsidRPr="00F54207" w:rsidTr="0033307A">
        <w:trPr>
          <w:trHeight w:val="276"/>
        </w:trPr>
        <w:tc>
          <w:tcPr>
            <w:tcW w:w="10206" w:type="dxa"/>
            <w:gridSpan w:val="6"/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F54207" w:rsidRPr="00F54207" w:rsidTr="0033307A">
        <w:trPr>
          <w:trHeight w:val="85"/>
        </w:trPr>
        <w:tc>
          <w:tcPr>
            <w:tcW w:w="10206" w:type="dxa"/>
            <w:gridSpan w:val="6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</w:tbl>
    <w:p w:rsidR="00F54207" w:rsidRPr="00F54207" w:rsidRDefault="00F54207" w:rsidP="00F54207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F54207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513835501"/>
      <w:r w:rsidRPr="00F54207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F54207" w:rsidRPr="00F54207" w:rsidRDefault="00F54207" w:rsidP="00F54207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F54207">
        <w:rPr>
          <w:sz w:val="24"/>
          <w:szCs w:val="24"/>
        </w:rPr>
        <w:t xml:space="preserve">Таблица </w:t>
      </w:r>
      <w:r w:rsidRPr="00F54207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4536"/>
        <w:gridCol w:w="2127"/>
        <w:gridCol w:w="1615"/>
      </w:tblGrid>
      <w:tr w:rsidR="00F54207" w:rsidRPr="00F54207" w:rsidTr="0033307A">
        <w:trPr>
          <w:trHeight w:val="1823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Многофункциональная общественно-деловая зона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F54207" w:rsidRPr="00F54207" w:rsidTr="0033307A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Производственная зона сельскохозяйственных предприятий и объектов обеспечения сельского хозяйства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0"/>
                <w:szCs w:val="20"/>
                <w:lang w:eastAsia="en-US"/>
              </w:rPr>
              <w:t>1.7 - 1.18</w:t>
            </w:r>
          </w:p>
        </w:tc>
      </w:tr>
      <w:tr w:rsidR="00F54207" w:rsidRPr="00F54207" w:rsidTr="0033307A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Зона инженерной инфраструктуры и коммунального обслуживания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>объекты электр</w:t>
            </w:r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 w:rsidRPr="00F54207">
              <w:rPr>
                <w:rFonts w:eastAsia="Calibri"/>
                <w:sz w:val="22"/>
                <w:szCs w:val="22"/>
                <w:lang w:eastAsia="en-US"/>
              </w:rPr>
              <w:t>, газо-, тепло-, водоснабжения, водоотведения населенных пунктов;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мусороперерабатывающие предприятия;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Зона транспортной инфраструктуры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lastRenderedPageBreak/>
              <w:t>- аэропорты, аэродромы, взлетно-посадочные полосы и площадки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F54207">
              <w:rPr>
                <w:rFonts w:eastAsia="Calibri"/>
                <w:sz w:val="20"/>
                <w:szCs w:val="20"/>
                <w:lang w:eastAsia="en-US"/>
              </w:rPr>
              <w:t>4.9; 4.9.1; 5.4; 7.1 - 7.4; 12.0</w:t>
            </w: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специального назначения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0"/>
                <w:szCs w:val="20"/>
                <w:lang w:eastAsia="en-US"/>
              </w:rPr>
              <w:t>12.1 - 12.2</w:t>
            </w: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минимальный уровень </w:t>
            </w:r>
            <w:proofErr w:type="spellStart"/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озелененности</w:t>
            </w:r>
            <w:proofErr w:type="spellEnd"/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Зона </w:t>
            </w:r>
            <w:proofErr w:type="gramStart"/>
            <w:r w:rsidRPr="00F54207">
              <w:rPr>
                <w:rFonts w:eastAsia="Calibri"/>
                <w:sz w:val="22"/>
                <w:szCs w:val="22"/>
                <w:lang w:eastAsia="en-US"/>
              </w:rPr>
              <w:t>сельско-хозяйственных</w:t>
            </w:r>
            <w:proofErr w:type="gramEnd"/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угодий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F54207" w:rsidRPr="00F54207" w:rsidTr="0033307A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54207">
        <w:rPr>
          <w:rFonts w:eastAsia="Calibri"/>
          <w:sz w:val="24"/>
          <w:szCs w:val="24"/>
          <w:lang w:eastAsia="en-US"/>
        </w:rPr>
        <w:t xml:space="preserve">* </w:t>
      </w:r>
      <w:r w:rsidRPr="00F54207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F54207">
        <w:rPr>
          <w:rFonts w:eastAsia="Calibri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30.09.2015 г.)</w:t>
      </w:r>
      <w:proofErr w:type="gramEnd"/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</w:rPr>
      </w:pPr>
      <w:bookmarkStart w:id="7" w:name="_Toc513835502"/>
      <w:r w:rsidRPr="00F54207">
        <w:rPr>
          <w:rFonts w:eastAsia="Calibri"/>
          <w:b/>
          <w:bCs/>
          <w:iCs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Сведения о зонах с особыми условиями использования территории, установление которых требуется в связи с размещением планируемых объектов, их характеристики приведены в таблице 2.</w:t>
      </w:r>
    </w:p>
    <w:p w:rsidR="00F54207" w:rsidRPr="00F54207" w:rsidRDefault="00F54207" w:rsidP="00F54207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F54207">
        <w:rPr>
          <w:sz w:val="24"/>
          <w:szCs w:val="24"/>
        </w:rPr>
        <w:t xml:space="preserve">Таблица </w:t>
      </w:r>
      <w:bookmarkStart w:id="8" w:name="табл_3"/>
      <w:r w:rsidRPr="00F54207">
        <w:rPr>
          <w:noProof/>
          <w:sz w:val="24"/>
          <w:szCs w:val="24"/>
        </w:rPr>
        <w:t>2</w:t>
      </w:r>
      <w:bookmarkEnd w:id="8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4102"/>
        <w:gridCol w:w="4459"/>
        <w:gridCol w:w="1758"/>
      </w:tblGrid>
      <w:tr w:rsidR="00F54207" w:rsidRPr="00F54207" w:rsidTr="0033307A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источника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Размер зоны, </w:t>
            </w:r>
            <w:proofErr w:type="gramStart"/>
            <w:r w:rsidRPr="00F542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</w:t>
            </w:r>
            <w:proofErr w:type="gramEnd"/>
          </w:p>
        </w:tc>
      </w:tr>
      <w:tr w:rsidR="00F54207" w:rsidRPr="00F54207" w:rsidTr="0033307A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Ферма крупного рогатого скота (откормочный цех)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300</w:t>
            </w:r>
          </w:p>
        </w:tc>
      </w:tr>
      <w:tr w:rsidR="00F54207" w:rsidRPr="00F54207" w:rsidTr="0033307A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54207">
              <w:rPr>
                <w:rFonts w:eastAsia="Calibri"/>
                <w:sz w:val="22"/>
                <w:szCs w:val="22"/>
                <w:lang w:eastAsia="en-US"/>
              </w:rPr>
              <w:t xml:space="preserve"> пояс зоны санитарной охраны источника водоснабжения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Водозаборная скважина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07" w:rsidRPr="00F54207" w:rsidRDefault="00F54207" w:rsidP="00F5420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420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</w:tbl>
    <w:p w:rsidR="00F54207" w:rsidRPr="00F54207" w:rsidRDefault="00F54207" w:rsidP="00F54207">
      <w:pPr>
        <w:numPr>
          <w:ilvl w:val="0"/>
          <w:numId w:val="29"/>
        </w:numPr>
        <w:rPr>
          <w:rFonts w:ascii="Calibri" w:eastAsia="Calibri" w:hAnsi="Calibri"/>
          <w:sz w:val="20"/>
          <w:szCs w:val="20"/>
          <w:lang w:eastAsia="en-US"/>
        </w:rPr>
      </w:pPr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Размер и конфигурация зон с особыми условиями использования территории могут быть уточнены в связи с разработкой проектов данных зон.</w:t>
      </w:r>
    </w:p>
    <w:p w:rsidR="00F54207" w:rsidRPr="00F54207" w:rsidRDefault="00F54207" w:rsidP="00F54207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9" w:name="_Toc513835503"/>
      <w:r w:rsidRPr="00F54207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9"/>
    </w:p>
    <w:p w:rsidR="00F54207" w:rsidRP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 xml:space="preserve">Ввиду отсутствия утвержденного генерального плана </w:t>
      </w:r>
      <w:proofErr w:type="spellStart"/>
      <w:r w:rsidRPr="00F54207">
        <w:rPr>
          <w:rFonts w:eastAsia="Calibri"/>
          <w:color w:val="000000"/>
          <w:sz w:val="24"/>
          <w:szCs w:val="24"/>
          <w:lang w:eastAsia="en-US"/>
        </w:rPr>
        <w:t>Верхнелащинск</w:t>
      </w:r>
      <w:r w:rsidRPr="00F54207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54207">
        <w:rPr>
          <w:rFonts w:eastAsia="Calibri"/>
          <w:sz w:val="24"/>
          <w:szCs w:val="24"/>
          <w:lang w:eastAsia="en-US"/>
        </w:rPr>
        <w:t xml:space="preserve"> сельского </w:t>
      </w:r>
      <w:proofErr w:type="gramStart"/>
      <w:r w:rsidRPr="00F54207">
        <w:rPr>
          <w:rFonts w:eastAsia="Calibri"/>
          <w:sz w:val="24"/>
          <w:szCs w:val="24"/>
          <w:lang w:eastAsia="en-US"/>
        </w:rPr>
        <w:t>поселения</w:t>
      </w:r>
      <w:proofErr w:type="gramEnd"/>
      <w:r w:rsidRPr="00F54207">
        <w:rPr>
          <w:rFonts w:eastAsia="Calibri"/>
          <w:sz w:val="24"/>
          <w:szCs w:val="24"/>
          <w:lang w:eastAsia="en-US"/>
        </w:rPr>
        <w:t xml:space="preserve"> ранее установленные границы населенных пунктов отсутствуют. В целях реализации положений настоящего проекта требуется установление границ населенных пунктов, входящих в состав поселения. </w:t>
      </w:r>
    </w:p>
    <w:p w:rsidR="00F54207" w:rsidRDefault="00F54207" w:rsidP="00F5420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Существующие границы территорий населенных пунктов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F54207" w:rsidRPr="00F54207" w:rsidRDefault="00F54207" w:rsidP="00F542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07">
        <w:rPr>
          <w:rFonts w:eastAsia="Calibri"/>
          <w:sz w:val="24"/>
          <w:szCs w:val="24"/>
          <w:lang w:eastAsia="en-US"/>
        </w:rPr>
        <w:t>Изменение границ территорий населенных пунктов настоящим проектом не предусматривается.</w:t>
      </w:r>
    </w:p>
    <w:sectPr w:rsidR="00F54207" w:rsidRPr="00F54207" w:rsidSect="00F54207">
      <w:headerReference w:type="default" r:id="rId10"/>
      <w:footerReference w:type="default" r:id="rId11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63" w:rsidRDefault="007B5063">
      <w:r>
        <w:separator/>
      </w:r>
    </w:p>
  </w:endnote>
  <w:endnote w:type="continuationSeparator" w:id="0">
    <w:p w:rsidR="007B5063" w:rsidRDefault="007B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56" w:rsidRPr="006001FB" w:rsidRDefault="00CD5EB0" w:rsidP="00F54207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A56" w:rsidRPr="002B5D42" w:rsidRDefault="008776F7" w:rsidP="00F54207">
                          <w:pPr>
                            <w:numPr>
                              <w:ilvl w:val="0"/>
                              <w:numId w:val="29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F54207" w:rsidRPr="002B5D4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F3C95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" filled="f" fillcolor="#c0504d" stroked="f" strokecolor="#4f81bd" strokeweight="2.25pt">
              <v:textbox inset=",0,,0">
                <w:txbxContent>
                  <w:p w:rsidR="00760A56" w:rsidRPr="002B5D42" w:rsidRDefault="008776F7" w:rsidP="00F54207">
                    <w:pPr>
                      <w:numPr>
                        <w:ilvl w:val="0"/>
                        <w:numId w:val="29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sz w:val="24"/>
                        <w:szCs w:val="24"/>
                      </w:rPr>
                    </w:pPr>
                    <w:r w:rsidRPr="002B5D42">
                      <w:rPr>
                        <w:sz w:val="24"/>
                        <w:szCs w:val="24"/>
                      </w:rPr>
                      <w:fldChar w:fldCharType="begin"/>
                    </w:r>
                    <w:r w:rsidR="00F54207" w:rsidRPr="002B5D42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sz w:val="24"/>
                        <w:szCs w:val="24"/>
                      </w:rPr>
                      <w:fldChar w:fldCharType="separate"/>
                    </w:r>
                    <w:r w:rsidR="008F3C95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2B5D4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63" w:rsidRDefault="007B5063">
      <w:r>
        <w:separator/>
      </w:r>
    </w:p>
  </w:footnote>
  <w:footnote w:type="continuationSeparator" w:id="0">
    <w:p w:rsidR="007B5063" w:rsidRDefault="007B5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56" w:rsidRDefault="007B5063" w:rsidP="006F56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1F0E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B5F71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4BD8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4665A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3F78"/>
    <w:rsid w:val="00564F99"/>
    <w:rsid w:val="00566570"/>
    <w:rsid w:val="00566CF9"/>
    <w:rsid w:val="005A08D5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5063"/>
    <w:rsid w:val="007B6303"/>
    <w:rsid w:val="007B630B"/>
    <w:rsid w:val="007B745F"/>
    <w:rsid w:val="007B7FC1"/>
    <w:rsid w:val="007C519B"/>
    <w:rsid w:val="007D46AA"/>
    <w:rsid w:val="007D7DC8"/>
    <w:rsid w:val="007E7C3F"/>
    <w:rsid w:val="007F440F"/>
    <w:rsid w:val="00807ED3"/>
    <w:rsid w:val="008110B3"/>
    <w:rsid w:val="008143A1"/>
    <w:rsid w:val="00815E44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776F7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3C95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D5EB0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54207"/>
    <w:rsid w:val="00F71DBC"/>
    <w:rsid w:val="00F806D6"/>
    <w:rsid w:val="00F82274"/>
    <w:rsid w:val="00F90B45"/>
    <w:rsid w:val="00F94DAC"/>
    <w:rsid w:val="00FA21B3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F54207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F54207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F54207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F542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06C5-A0FF-4E92-A4C1-3E7F0890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11610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3</cp:revision>
  <cp:lastPrinted>2018-11-22T05:18:00Z</cp:lastPrinted>
  <dcterms:created xsi:type="dcterms:W3CDTF">2019-01-12T10:29:00Z</dcterms:created>
  <dcterms:modified xsi:type="dcterms:W3CDTF">2019-01-12T10:49:00Z</dcterms:modified>
</cp:coreProperties>
</file>