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7A76" w:rsidTr="000F7A76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A76" w:rsidRDefault="000F7A76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0F7A76" w:rsidRDefault="000F7A76">
            <w:pPr>
              <w:jc w:val="center"/>
            </w:pPr>
            <w:r>
              <w:t xml:space="preserve">СОВЕТ </w:t>
            </w:r>
          </w:p>
          <w:p w:rsidR="000F7A76" w:rsidRDefault="000F7A76">
            <w:pPr>
              <w:jc w:val="center"/>
            </w:pPr>
            <w:r>
              <w:t>БУИНСКОГО</w:t>
            </w:r>
          </w:p>
          <w:p w:rsidR="000F7A76" w:rsidRDefault="000F7A76">
            <w:pPr>
              <w:jc w:val="center"/>
            </w:pPr>
            <w:r>
              <w:t>МУНИЦИПАЛЬНОГО РАЙОНА</w:t>
            </w:r>
          </w:p>
          <w:p w:rsidR="000F7A76" w:rsidRDefault="000F7A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7A76" w:rsidRDefault="000F7A76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7A76" w:rsidRDefault="000F7A76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0F7A76" w:rsidRDefault="000F7A76">
            <w:pPr>
              <w:jc w:val="center"/>
            </w:pPr>
            <w:r>
              <w:t>БУА</w:t>
            </w:r>
          </w:p>
          <w:p w:rsidR="000F7A76" w:rsidRDefault="000F7A76">
            <w:pPr>
              <w:jc w:val="center"/>
            </w:pPr>
            <w:r>
              <w:t xml:space="preserve"> МУНИЦИПАЛЬ РАЙОНЫ</w:t>
            </w:r>
          </w:p>
          <w:p w:rsidR="000F7A76" w:rsidRDefault="000F7A76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0F7A76" w:rsidTr="000F7A76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A76" w:rsidRDefault="000F7A76">
            <w:pPr>
              <w:jc w:val="center"/>
              <w:rPr>
                <w:b/>
                <w:color w:val="000000"/>
              </w:rPr>
            </w:pPr>
          </w:p>
          <w:p w:rsidR="000F7A76" w:rsidRDefault="000F7A76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0F7A76" w:rsidRDefault="004E64FB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59510" cy="303530"/>
                      <wp:effectExtent l="0" t="0" r="2540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7A76" w:rsidRDefault="000F7A76" w:rsidP="000F7A76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 w:rsidR="004E64FB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91.3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" filled="f" stroked="f" strokecolor="white">
                      <v:textbox inset="0,0,0,0">
                        <w:txbxContent>
                          <w:p w:rsidR="000F7A76" w:rsidRDefault="000F7A76" w:rsidP="000F7A76">
                            <w:pPr>
                              <w:jc w:val="center"/>
                            </w:pPr>
                            <w:r>
                              <w:t>Бу</w:t>
                            </w:r>
                            <w:r w:rsidR="004E64FB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7A76" w:rsidRPr="004E64FB" w:rsidRDefault="004E64FB" w:rsidP="004E64FB">
            <w:pPr>
              <w:jc w:val="center"/>
              <w:rPr>
                <w:color w:val="000000"/>
                <w:lang w:val="tt-RU"/>
              </w:rPr>
            </w:pPr>
            <w:r>
              <w:t xml:space="preserve">9 </w:t>
            </w:r>
            <w:proofErr w:type="spellStart"/>
            <w:r>
              <w:t>ноябр</w:t>
            </w:r>
            <w:proofErr w:type="spellEnd"/>
            <w:r>
              <w:rPr>
                <w:lang w:val="tt-RU"/>
              </w:rPr>
              <w:t>ь</w:t>
            </w:r>
            <w:r w:rsidR="000F7A76"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A76" w:rsidRDefault="000F7A76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0F7A76" w:rsidRDefault="000F7A76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0F7A76" w:rsidRDefault="000F7A76">
            <w:pPr>
              <w:jc w:val="center"/>
              <w:rPr>
                <w:sz w:val="24"/>
              </w:rPr>
            </w:pPr>
          </w:p>
          <w:p w:rsidR="000F7A76" w:rsidRDefault="000F7A76" w:rsidP="000F7A76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8-35</w:t>
            </w:r>
          </w:p>
        </w:tc>
      </w:tr>
    </w:tbl>
    <w:p w:rsidR="000F7A76" w:rsidRDefault="000F7A76" w:rsidP="000F7A76">
      <w:pPr>
        <w:jc w:val="both"/>
      </w:pPr>
    </w:p>
    <w:p w:rsidR="000F7A76" w:rsidRDefault="000F7A76" w:rsidP="000F7A76">
      <w:pPr>
        <w:jc w:val="both"/>
      </w:pPr>
    </w:p>
    <w:p w:rsidR="004E64FB" w:rsidRPr="0049655B" w:rsidRDefault="004E64FB" w:rsidP="004E64FB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4E64FB" w:rsidRPr="0049655B" w:rsidRDefault="004E64FB" w:rsidP="004E64FB">
      <w:pPr>
        <w:jc w:val="both"/>
        <w:rPr>
          <w:lang w:val="tt-RU"/>
        </w:rPr>
      </w:pPr>
      <w:r>
        <w:rPr>
          <w:lang w:val="tt-RU"/>
        </w:rPr>
        <w:t>Кыят</w:t>
      </w:r>
      <w:r w:rsidRPr="0049655B">
        <w:rPr>
          <w:lang w:val="tt-RU"/>
        </w:rPr>
        <w:t xml:space="preserve"> авыл җирлеге </w:t>
      </w:r>
    </w:p>
    <w:p w:rsidR="007B630B" w:rsidRDefault="004E64FB" w:rsidP="007B630B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4E64FB" w:rsidRPr="004E64FB" w:rsidRDefault="004E64FB" w:rsidP="007B630B">
      <w:pPr>
        <w:jc w:val="both"/>
        <w:rPr>
          <w:lang w:val="tt-RU"/>
        </w:rPr>
      </w:pPr>
    </w:p>
    <w:p w:rsidR="000F7A76" w:rsidRPr="003B5C17" w:rsidRDefault="00C84087" w:rsidP="004E64FB">
      <w:pPr>
        <w:jc w:val="both"/>
        <w:rPr>
          <w:lang w:val="tt-RU"/>
        </w:rPr>
      </w:pPr>
      <w:r w:rsidRPr="003B5C17">
        <w:rPr>
          <w:lang w:val="tt-RU"/>
        </w:rPr>
        <w:t xml:space="preserve">         </w:t>
      </w:r>
      <w:r w:rsidR="004E64FB"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="004E64FB"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 w:rsidR="004E64FB">
        <w:rPr>
          <w:lang w:val="tt-RU"/>
        </w:rPr>
        <w:t>10 сентябрендәге</w:t>
      </w:r>
      <w:r w:rsidR="004E64FB" w:rsidRPr="0049655B">
        <w:rPr>
          <w:lang w:val="tt-RU"/>
        </w:rPr>
        <w:t xml:space="preserve"> 10-53/</w:t>
      </w:r>
      <w:r w:rsidR="004E64FB" w:rsidRPr="003B5C17">
        <w:rPr>
          <w:lang w:val="tt-RU"/>
        </w:rPr>
        <w:t>11897</w:t>
      </w:r>
      <w:r w:rsidR="004E64FB"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</w:t>
      </w:r>
      <w:r w:rsidR="00105A46" w:rsidRPr="003B5C17">
        <w:rPr>
          <w:lang w:val="tt-RU"/>
        </w:rPr>
        <w:t xml:space="preserve"> </w:t>
      </w:r>
    </w:p>
    <w:p w:rsidR="000F7A76" w:rsidRPr="003B5C17" w:rsidRDefault="000F7A76" w:rsidP="00C84087">
      <w:pPr>
        <w:jc w:val="both"/>
        <w:rPr>
          <w:lang w:val="tt-RU"/>
        </w:rPr>
      </w:pPr>
    </w:p>
    <w:p w:rsidR="004E64FB" w:rsidRPr="00CC3A3A" w:rsidRDefault="004E64FB" w:rsidP="004E64FB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4E64FB" w:rsidRPr="00CC3A3A" w:rsidRDefault="004E64FB" w:rsidP="004E64FB">
      <w:pPr>
        <w:ind w:firstLine="851"/>
        <w:jc w:val="both"/>
        <w:rPr>
          <w:b/>
        </w:rPr>
      </w:pPr>
    </w:p>
    <w:p w:rsidR="004E64FB" w:rsidRPr="0049655B" w:rsidRDefault="004E64FB" w:rsidP="004E64FB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Кыят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4E64FB" w:rsidRDefault="004E64FB" w:rsidP="004E64FB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 w:rsidR="003B5C17">
        <w:rPr>
          <w:lang w:val="tt-RU"/>
        </w:rPr>
        <w:t>Кыят</w:t>
      </w:r>
      <w:bookmarkStart w:id="0" w:name="_GoBack"/>
      <w:bookmarkEnd w:id="0"/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4E64FB" w:rsidRPr="008A76FE" w:rsidRDefault="004E64FB" w:rsidP="004E64FB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4E64FB" w:rsidRPr="004E64FB" w:rsidRDefault="004E64FB" w:rsidP="004E64FB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4E64FB" w:rsidRPr="004E64FB" w:rsidRDefault="004E64FB" w:rsidP="004E64FB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4E64FB" w:rsidRPr="0049655B" w:rsidRDefault="004E64FB" w:rsidP="004E64FB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4E64FB" w:rsidRPr="0049655B" w:rsidRDefault="004E64FB" w:rsidP="004E64FB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B630B" w:rsidRDefault="007B630B" w:rsidP="007B630B">
      <w:pPr>
        <w:jc w:val="both"/>
        <w:rPr>
          <w:b/>
          <w:lang w:val="tt-RU"/>
        </w:rPr>
      </w:pPr>
    </w:p>
    <w:p w:rsidR="004E64FB" w:rsidRDefault="004E64FB" w:rsidP="007B630B">
      <w:pPr>
        <w:jc w:val="both"/>
        <w:rPr>
          <w:b/>
          <w:lang w:val="tt-RU"/>
        </w:rPr>
      </w:pPr>
    </w:p>
    <w:p w:rsidR="004E64FB" w:rsidRPr="004E64FB" w:rsidRDefault="004E64FB" w:rsidP="007B630B">
      <w:pPr>
        <w:jc w:val="both"/>
        <w:rPr>
          <w:b/>
          <w:lang w:val="tt-RU"/>
        </w:rPr>
      </w:pPr>
    </w:p>
    <w:p w:rsidR="00D946E6" w:rsidRDefault="00D946E6" w:rsidP="007B630B">
      <w:pPr>
        <w:jc w:val="both"/>
        <w:rPr>
          <w:b/>
        </w:rPr>
      </w:pPr>
    </w:p>
    <w:p w:rsidR="00D946E6" w:rsidRDefault="00D946E6" w:rsidP="007B630B">
      <w:pPr>
        <w:jc w:val="both"/>
        <w:rPr>
          <w:b/>
        </w:rPr>
      </w:pPr>
    </w:p>
    <w:p w:rsidR="00D946E6" w:rsidRDefault="00D946E6" w:rsidP="007B630B">
      <w:pPr>
        <w:jc w:val="both"/>
        <w:rPr>
          <w:b/>
        </w:rPr>
      </w:pPr>
    </w:p>
    <w:p w:rsidR="00D946E6" w:rsidRDefault="00D946E6" w:rsidP="007B630B">
      <w:pPr>
        <w:jc w:val="both"/>
        <w:rPr>
          <w:b/>
        </w:rPr>
      </w:pPr>
    </w:p>
    <w:p w:rsidR="00D946E6" w:rsidRDefault="00D946E6" w:rsidP="007B630B">
      <w:pPr>
        <w:jc w:val="both"/>
        <w:rPr>
          <w:b/>
        </w:rPr>
      </w:pPr>
    </w:p>
    <w:p w:rsidR="00D946E6" w:rsidRDefault="00D946E6" w:rsidP="007B630B">
      <w:pPr>
        <w:jc w:val="both"/>
        <w:rPr>
          <w:b/>
        </w:rPr>
      </w:pPr>
    </w:p>
    <w:p w:rsidR="00D946E6" w:rsidRPr="00D946E6" w:rsidRDefault="004E64FB" w:rsidP="00D946E6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59395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9395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8.85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D946E6" w:rsidRPr="00D946E6" w:rsidRDefault="004E64FB" w:rsidP="00D946E6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07750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D946E6" w:rsidRPr="00D946E6" w:rsidRDefault="00D946E6" w:rsidP="00D946E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946E6">
        <w:rPr>
          <w:b/>
          <w:sz w:val="32"/>
          <w:szCs w:val="32"/>
          <w:lang w:eastAsia="en-US"/>
        </w:rPr>
        <w:t>ГЕНЕРАЛЬНЫЙ ПЛАН</w:t>
      </w: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946E6">
        <w:rPr>
          <w:b/>
          <w:sz w:val="32"/>
          <w:szCs w:val="32"/>
          <w:lang w:eastAsia="en-US"/>
        </w:rPr>
        <w:t>КИЯТСКОГО СЕЛЬСКОГО ПОСЕЛЕНИЯ</w:t>
      </w: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946E6">
        <w:rPr>
          <w:b/>
          <w:sz w:val="32"/>
          <w:szCs w:val="32"/>
          <w:lang w:eastAsia="en-US"/>
        </w:rPr>
        <w:t>БУИНСКОГО МУНИЦИПАЛЬНОГО РАЙОНА</w:t>
      </w: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946E6">
        <w:rPr>
          <w:b/>
          <w:sz w:val="32"/>
          <w:szCs w:val="32"/>
          <w:lang w:eastAsia="en-US"/>
        </w:rPr>
        <w:t>РЕСПУБЛИКИ ТАТАРСТАН</w:t>
      </w: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D946E6" w:rsidRPr="00D946E6" w:rsidRDefault="00D946E6" w:rsidP="00D946E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D946E6">
        <w:rPr>
          <w:b/>
          <w:sz w:val="26"/>
          <w:szCs w:val="26"/>
          <w:lang w:eastAsia="en-US"/>
        </w:rPr>
        <w:t>УТВЕРЖДАЕМАЯ ЧАСТЬ</w:t>
      </w:r>
    </w:p>
    <w:p w:rsidR="00D946E6" w:rsidRPr="00D946E6" w:rsidRDefault="00D946E6" w:rsidP="00D946E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D946E6">
        <w:rPr>
          <w:b/>
          <w:i/>
          <w:lang w:eastAsia="en-US"/>
        </w:rPr>
        <w:t>Том 1</w:t>
      </w:r>
    </w:p>
    <w:p w:rsidR="00D946E6" w:rsidRPr="00D946E6" w:rsidRDefault="00D946E6" w:rsidP="00D946E6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jc w:val="center"/>
        <w:rPr>
          <w:i/>
          <w:lang w:eastAsia="en-US"/>
        </w:rPr>
      </w:pPr>
      <w:r w:rsidRPr="00D946E6">
        <w:rPr>
          <w:i/>
          <w:lang w:eastAsia="en-US"/>
        </w:rPr>
        <w:t>Положения о территориальном планировании</w:t>
      </w: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A61319" w:rsidRDefault="00A61319" w:rsidP="00A61319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D946E6" w:rsidRPr="00A61319" w:rsidRDefault="00D946E6" w:rsidP="00A61319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  <w:r w:rsidRPr="00A61319">
        <w:rPr>
          <w:i/>
          <w:sz w:val="24"/>
          <w:szCs w:val="24"/>
          <w:lang w:eastAsia="en-US"/>
        </w:rPr>
        <w:t>2018 год</w:t>
      </w:r>
    </w:p>
    <w:p w:rsidR="00D946E6" w:rsidRPr="00D946E6" w:rsidRDefault="00D946E6" w:rsidP="00D946E6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:rsidR="00D946E6" w:rsidRPr="00D946E6" w:rsidRDefault="004E64FB" w:rsidP="00D946E6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77175" cy="473075"/>
                <wp:effectExtent l="19050" t="19050" r="43815" b="603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7175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792.45pt;width:620.25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D946E6" w:rsidRPr="00D946E6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="00D946E6" w:rsidRPr="00D946E6">
        <w:rPr>
          <w:rFonts w:eastAsia="Calibri"/>
          <w:b/>
          <w:lang w:eastAsia="en-US"/>
        </w:rPr>
        <w:lastRenderedPageBreak/>
        <w:t>СОДЕРЖАНИЕ</w:t>
      </w:r>
    </w:p>
    <w:p w:rsidR="00D946E6" w:rsidRPr="00D946E6" w:rsidRDefault="00D946E6" w:rsidP="00D946E6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D946E6" w:rsidRPr="00D946E6" w:rsidRDefault="000C00AF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D946E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D946E6" w:rsidRPr="00D946E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D946E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908168" w:history="1">
        <w:r w:rsidR="00D946E6" w:rsidRPr="00D946E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_Toc513908168 \h </w:instrText>
        </w:r>
        <w:r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8169" w:history="1">
        <w:r w:rsidR="00D946E6" w:rsidRPr="00D946E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_Toc513908169 \h </w:instrTex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8170" w:history="1">
        <w:r w:rsidR="00D946E6" w:rsidRPr="00D946E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_Toc513908170 \h </w:instrTex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8171" w:history="1">
        <w:r w:rsidR="00D946E6" w:rsidRPr="00D946E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_Toc513908171 \h </w:instrTex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8172" w:history="1">
        <w:r w:rsidR="00D946E6" w:rsidRPr="00D946E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_Toc513908172 \h </w:instrTex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8173" w:history="1">
        <w:r w:rsidR="00D946E6" w:rsidRPr="00D946E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_Toc513908173 \h </w:instrTex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8174" w:history="1">
        <w:r w:rsidR="00D946E6" w:rsidRPr="00D946E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_Toc513908174 \h </w:instrTex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0C00AF" w:rsidRPr="00D946E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578A6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8175" w:history="1">
        <w:r w:rsidR="00D946E6" w:rsidRPr="00D946E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946E6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_Toc513908175 \h </w:instrTex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033AD3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0C00AF" w:rsidRPr="00D946E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946E6" w:rsidRPr="00D946E6" w:rsidRDefault="000C00AF" w:rsidP="00D946E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D946E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946E6" w:rsidRPr="00D946E6" w:rsidRDefault="00D946E6" w:rsidP="00D946E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908168"/>
      <w:r w:rsidRPr="00D946E6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946E6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D946E6" w:rsidRPr="00D946E6" w:rsidRDefault="00D946E6" w:rsidP="00D946E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946E6" w:rsidRPr="00D946E6" w:rsidTr="00E554EA"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946E6" w:rsidRPr="00D946E6" w:rsidTr="00E554EA">
        <w:trPr>
          <w:trHeight w:val="394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D946E6" w:rsidRPr="00D946E6" w:rsidRDefault="00D946E6" w:rsidP="00D946E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D946E6" w:rsidRPr="00D946E6" w:rsidTr="00E554EA"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D946E6" w:rsidRPr="00D946E6" w:rsidTr="00E554EA">
        <w:trPr>
          <w:trHeight w:val="589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946E6" w:rsidRPr="00D946E6" w:rsidTr="00E554EA">
        <w:trPr>
          <w:trHeight w:val="458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946E6" w:rsidRPr="00D946E6" w:rsidTr="00E554EA">
        <w:trPr>
          <w:trHeight w:val="506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946E6">
        <w:rPr>
          <w:rFonts w:eastAsia="Calibri"/>
          <w:b/>
          <w:sz w:val="24"/>
          <w:szCs w:val="24"/>
          <w:lang w:eastAsia="en-US"/>
        </w:rPr>
        <w:t>Приложение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946E6" w:rsidRPr="00D946E6" w:rsidTr="00E554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946E6" w:rsidRPr="00D946E6" w:rsidTr="00E554EA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946E6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D946E6" w:rsidRPr="00D946E6" w:rsidRDefault="00D946E6" w:rsidP="00D946E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946E6" w:rsidRPr="00D946E6" w:rsidTr="00E554EA"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946E6" w:rsidRPr="00D946E6" w:rsidTr="00E554EA">
        <w:trPr>
          <w:trHeight w:val="466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D946E6" w:rsidRPr="00D946E6" w:rsidRDefault="00D946E6" w:rsidP="00D946E6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D946E6" w:rsidRPr="00D946E6" w:rsidTr="00E554EA">
        <w:tc>
          <w:tcPr>
            <w:tcW w:w="1134" w:type="dxa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D946E6" w:rsidRPr="00D946E6" w:rsidTr="00E554EA">
        <w:trPr>
          <w:trHeight w:val="559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D946E6" w:rsidRPr="00D946E6" w:rsidTr="00E554EA">
        <w:trPr>
          <w:trHeight w:val="654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946E6" w:rsidRPr="00D946E6" w:rsidTr="00E554EA">
        <w:trPr>
          <w:trHeight w:val="654"/>
        </w:trPr>
        <w:tc>
          <w:tcPr>
            <w:tcW w:w="1134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908169"/>
      <w:r w:rsidRPr="00D946E6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Настоящий проект разрабатывается взамен Генерального плана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поселения,  утвержденного Решением Совета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 муниципального района Республики Татарстан </w:t>
      </w:r>
      <w:r w:rsidRPr="00D946E6">
        <w:rPr>
          <w:rFonts w:eastAsia="Calibri"/>
          <w:color w:val="000000"/>
          <w:sz w:val="24"/>
          <w:szCs w:val="24"/>
          <w:lang w:eastAsia="en-US"/>
        </w:rPr>
        <w:t>№ 2-28 от 20.12.2012 г.</w:t>
      </w:r>
      <w:r w:rsidRPr="00D946E6">
        <w:rPr>
          <w:rFonts w:eastAsia="Calibri"/>
          <w:sz w:val="24"/>
          <w:szCs w:val="24"/>
        </w:rPr>
        <w:t xml:space="preserve"> 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Заказчик проекта – Исполнительный комитет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D946E6" w:rsidRPr="00D946E6" w:rsidRDefault="00D946E6" w:rsidP="00D946E6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D946E6" w:rsidRPr="00D946E6" w:rsidRDefault="00D946E6" w:rsidP="00D946E6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13908170"/>
      <w:r w:rsidRPr="00D946E6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корректировка границ населенных пунктов;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‒ развитие транспортной инфраструктуры.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908171"/>
      <w:r w:rsidRPr="00D946E6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D946E6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D946E6" w:rsidRPr="00D946E6" w:rsidRDefault="00D946E6" w:rsidP="00D946E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908172"/>
      <w:r w:rsidRPr="00D946E6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D946E6" w:rsidRPr="00D946E6" w:rsidRDefault="00D946E6" w:rsidP="00D946E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946E6">
        <w:rPr>
          <w:sz w:val="24"/>
          <w:szCs w:val="24"/>
        </w:rPr>
        <w:t xml:space="preserve">Таблица </w:t>
      </w:r>
      <w:r w:rsidRPr="00D946E6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410"/>
        <w:gridCol w:w="1418"/>
        <w:gridCol w:w="1842"/>
      </w:tblGrid>
      <w:tr w:rsidR="00D946E6" w:rsidRPr="00D946E6" w:rsidTr="00E554EA">
        <w:trPr>
          <w:trHeight w:val="761"/>
        </w:trPr>
        <w:tc>
          <w:tcPr>
            <w:tcW w:w="567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126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410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418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D946E6" w:rsidRPr="00D946E6" w:rsidTr="00E554EA">
        <w:trPr>
          <w:trHeight w:val="278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D946E6" w:rsidRPr="00D946E6" w:rsidTr="00E554EA">
        <w:trPr>
          <w:trHeight w:val="388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D946E6" w:rsidRPr="00D946E6" w:rsidTr="00E554EA">
        <w:trPr>
          <w:trHeight w:val="222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D946E6" w:rsidRPr="00D946E6" w:rsidTr="00E554EA">
        <w:trPr>
          <w:trHeight w:val="554"/>
        </w:trPr>
        <w:tc>
          <w:tcPr>
            <w:tcW w:w="567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Автомобильная дорога с асфальтобетонным покрытием «Русские </w:t>
            </w: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Кищаки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– Новые </w:t>
            </w: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Тинчали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категория – 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протяженность – 1794 м</w:t>
            </w:r>
          </w:p>
        </w:tc>
        <w:tc>
          <w:tcPr>
            <w:tcW w:w="1418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Киятское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842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946E6" w:rsidRPr="00D946E6" w:rsidTr="00E554EA">
        <w:trPr>
          <w:trHeight w:val="554"/>
        </w:trPr>
        <w:tc>
          <w:tcPr>
            <w:tcW w:w="567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Автомобильная дорога с асфальтобетонным покрытием «Подъезд к животноводческой ферме </w:t>
            </w:r>
            <w:proofErr w:type="gramStart"/>
            <w:r w:rsidRPr="00D946E6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gram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с. Русские </w:t>
            </w: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Кищаки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категория – 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протяженность – 938 м</w:t>
            </w:r>
          </w:p>
        </w:tc>
        <w:tc>
          <w:tcPr>
            <w:tcW w:w="1418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Киятское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842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946E6" w:rsidRPr="00D946E6" w:rsidTr="00E554EA">
        <w:trPr>
          <w:trHeight w:val="97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D946E6" w:rsidRPr="00D946E6" w:rsidTr="00E554EA">
        <w:trPr>
          <w:trHeight w:val="388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D946E6" w:rsidRPr="00D946E6" w:rsidTr="00E554EA">
        <w:trPr>
          <w:trHeight w:val="276"/>
        </w:trPr>
        <w:tc>
          <w:tcPr>
            <w:tcW w:w="10206" w:type="dxa"/>
            <w:gridSpan w:val="6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D946E6" w:rsidRPr="00D946E6" w:rsidTr="00E554EA">
        <w:trPr>
          <w:trHeight w:val="508"/>
        </w:trPr>
        <w:tc>
          <w:tcPr>
            <w:tcW w:w="567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Автомобильная дорога с асфальтобетонным покрытием «Обход г. Буинск»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категория – </w:t>
            </w:r>
            <w:r w:rsidRPr="00D946E6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протяженность – 2286 м</w:t>
            </w:r>
          </w:p>
        </w:tc>
        <w:tc>
          <w:tcPr>
            <w:tcW w:w="1418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946E6">
              <w:rPr>
                <w:rFonts w:eastAsia="Calibri"/>
                <w:sz w:val="22"/>
                <w:szCs w:val="22"/>
                <w:lang w:eastAsia="en-US"/>
              </w:rPr>
              <w:t>Киятское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842" w:type="dxa"/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D946E6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908173"/>
      <w:r w:rsidRPr="00D946E6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D946E6" w:rsidRPr="00D946E6" w:rsidRDefault="00D946E6" w:rsidP="00D946E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946E6">
        <w:rPr>
          <w:sz w:val="24"/>
          <w:szCs w:val="24"/>
        </w:rPr>
        <w:t xml:space="preserve">Таблица </w:t>
      </w:r>
      <w:r w:rsidRPr="00D946E6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899"/>
        <w:gridCol w:w="4678"/>
        <w:gridCol w:w="2127"/>
        <w:gridCol w:w="1615"/>
      </w:tblGrid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Коды </w:t>
            </w:r>
            <w:proofErr w:type="gramStart"/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воз-</w:t>
            </w:r>
            <w:proofErr w:type="spellStart"/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можных</w:t>
            </w:r>
            <w:proofErr w:type="spellEnd"/>
            <w:proofErr w:type="gramEnd"/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видов разрешенного использования земельных участков в зоне *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застройки многоквартирными жилыми домами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многоквартирная жилая застройка;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коэффициент застройки: до 0,4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2.1.1; 2.5; 2.7; 2.7.1; 12.0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D946E6" w:rsidRPr="00D946E6" w:rsidTr="00E554EA">
        <w:trPr>
          <w:trHeight w:val="1455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сады;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огороды;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дачная застройка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предельная высота основного строения: 10 м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2.7.1; 12.0; 13.1 - 13.3</w:t>
            </w:r>
          </w:p>
        </w:tc>
      </w:tr>
      <w:tr w:rsidR="00D946E6" w:rsidRPr="00D946E6" w:rsidTr="00E554EA">
        <w:trPr>
          <w:trHeight w:val="1371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IV и V классов опасности;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0"/>
                <w:szCs w:val="20"/>
                <w:lang w:eastAsia="en-US"/>
              </w:rPr>
              <w:t xml:space="preserve">6.1 - 6.6; 6.9; 6.11; 10.1 </w:t>
            </w:r>
          </w:p>
        </w:tc>
      </w:tr>
      <w:tr w:rsidR="00D946E6" w:rsidRPr="00D946E6" w:rsidTr="00E554EA">
        <w:trPr>
          <w:trHeight w:val="65"/>
        </w:trPr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добычи полезных ископаемых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946E6" w:rsidRPr="00D946E6" w:rsidTr="00E554EA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D946E6" w:rsidRPr="00D946E6" w:rsidTr="00E554EA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коэффициент </w:t>
            </w: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lastRenderedPageBreak/>
              <w:t>Складская зона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складские объекты;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- оптовые рынки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1.15; 2.7.1; 4.3; 4.9; 4.9.1; 6.9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D946E6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D946E6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D946E6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D946E6">
              <w:rPr>
                <w:rFonts w:eastAsia="Calibri"/>
                <w:sz w:val="20"/>
                <w:szCs w:val="20"/>
                <w:lang w:eastAsia="en-US"/>
              </w:rPr>
              <w:t>4.9; 4.9.1; 5.4; 7.1 - 7.4; 12.0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специального назначения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Зона </w:t>
            </w:r>
            <w:proofErr w:type="spellStart"/>
            <w:proofErr w:type="gramStart"/>
            <w:r w:rsidRPr="00D946E6">
              <w:rPr>
                <w:rFonts w:eastAsia="Calibri"/>
                <w:sz w:val="22"/>
                <w:szCs w:val="22"/>
                <w:lang w:eastAsia="en-US"/>
              </w:rPr>
              <w:t>сельскохозяйст</w:t>
            </w:r>
            <w:proofErr w:type="spellEnd"/>
            <w:r w:rsidRPr="00D946E6">
              <w:rPr>
                <w:rFonts w:eastAsia="Calibri"/>
                <w:sz w:val="22"/>
                <w:szCs w:val="22"/>
                <w:lang w:eastAsia="en-US"/>
              </w:rPr>
              <w:t>-венных</w:t>
            </w:r>
            <w:proofErr w:type="gramEnd"/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 угодий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D946E6" w:rsidRPr="00D946E6" w:rsidTr="00E554EA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946E6">
        <w:rPr>
          <w:rFonts w:eastAsia="Calibri"/>
          <w:sz w:val="24"/>
          <w:szCs w:val="24"/>
          <w:lang w:eastAsia="en-US"/>
        </w:rPr>
        <w:t xml:space="preserve">* </w:t>
      </w:r>
      <w:r w:rsidRPr="00D946E6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D946E6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13908174"/>
      <w:r w:rsidRPr="00D946E6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D946E6" w:rsidRPr="00D946E6" w:rsidRDefault="00D946E6" w:rsidP="00D946E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513908175"/>
      <w:r w:rsidRPr="00D946E6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Существующие границы населенных пунктов установлены Генеральным планом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поселения, утвержденным Решением Совета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Киятск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946E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946E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 муниципального района Республики Татарстан </w:t>
      </w:r>
      <w:r w:rsidRPr="00D946E6">
        <w:rPr>
          <w:rFonts w:eastAsia="Calibri"/>
          <w:color w:val="000000"/>
          <w:sz w:val="24"/>
          <w:szCs w:val="24"/>
          <w:lang w:eastAsia="en-US"/>
        </w:rPr>
        <w:t>№ 2-28 от 20.12.2012 г.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Сведения о границах населенных пунктов в Едином государственном реестре недвижимости отсутствуют.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 xml:space="preserve">В целях реализации положений настоящего проекта требуется изменение границ населенных пунктов с.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Кият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и </w:t>
      </w:r>
      <w:proofErr w:type="gramStart"/>
      <w:r w:rsidRPr="00D946E6">
        <w:rPr>
          <w:rFonts w:eastAsia="Calibri"/>
          <w:sz w:val="24"/>
          <w:szCs w:val="24"/>
          <w:lang w:eastAsia="en-US"/>
        </w:rPr>
        <w:t>с</w:t>
      </w:r>
      <w:proofErr w:type="gramEnd"/>
      <w:r w:rsidRPr="00D946E6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Козловка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. Изменение границ с. Русские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Кищаки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, д. Ак-Куль, д.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Кугальна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, д.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Немчиновка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и п. Новые </w:t>
      </w:r>
      <w:proofErr w:type="spellStart"/>
      <w:r w:rsidRPr="00D946E6">
        <w:rPr>
          <w:rFonts w:eastAsia="Calibri"/>
          <w:sz w:val="24"/>
          <w:szCs w:val="24"/>
          <w:lang w:eastAsia="en-US"/>
        </w:rPr>
        <w:t>Тинчали</w:t>
      </w:r>
      <w:proofErr w:type="spellEnd"/>
      <w:r w:rsidRPr="00D946E6">
        <w:rPr>
          <w:rFonts w:eastAsia="Calibri"/>
          <w:sz w:val="24"/>
          <w:szCs w:val="24"/>
          <w:lang w:eastAsia="en-US"/>
        </w:rPr>
        <w:t xml:space="preserve"> не предусматривается. 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46E6">
        <w:rPr>
          <w:rFonts w:eastAsia="Calibri"/>
          <w:sz w:val="24"/>
          <w:szCs w:val="24"/>
          <w:lang w:eastAsia="en-US"/>
        </w:rPr>
        <w:t>Участки территорий, в отношении которых предусматриваются изменения границ населенных пунктов, представлены в таблице 3 и на Карте границ населенных пунктов.</w:t>
      </w:r>
    </w:p>
    <w:p w:rsidR="00D946E6" w:rsidRPr="00D946E6" w:rsidRDefault="00D946E6" w:rsidP="00D946E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946E6">
        <w:rPr>
          <w:sz w:val="24"/>
          <w:szCs w:val="24"/>
        </w:rPr>
        <w:t xml:space="preserve">Таблица </w:t>
      </w:r>
      <w:bookmarkStart w:id="9" w:name="табл_5"/>
      <w:r w:rsidRPr="00D946E6">
        <w:rPr>
          <w:noProof/>
          <w:sz w:val="24"/>
          <w:szCs w:val="24"/>
        </w:rPr>
        <w:t>3</w:t>
      </w:r>
      <w:bookmarkEnd w:id="9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159"/>
        <w:gridCol w:w="2552"/>
        <w:gridCol w:w="2608"/>
      </w:tblGrid>
      <w:tr w:rsidR="00D946E6" w:rsidRPr="00D946E6" w:rsidTr="005579ED">
        <w:trPr>
          <w:trHeight w:val="362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"/>
                <w:szCs w:val="2"/>
                <w:lang w:val="en-US" w:eastAsia="en-US"/>
              </w:rPr>
              <w:t>1!</w:t>
            </w: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участка на карте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Площадь, </w:t>
            </w:r>
            <w:proofErr w:type="gramStart"/>
            <w:r w:rsidRPr="00D946E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га</w:t>
            </w:r>
            <w:proofErr w:type="gramEnd"/>
          </w:p>
        </w:tc>
      </w:tr>
      <w:tr w:rsidR="00D946E6" w:rsidRPr="00D946E6" w:rsidTr="005579ED">
        <w:trPr>
          <w:trHeight w:val="381"/>
        </w:trPr>
        <w:tc>
          <w:tcPr>
            <w:tcW w:w="5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sz w:val="22"/>
                <w:szCs w:val="20"/>
                <w:lang w:eastAsia="en-US"/>
              </w:rPr>
            </w:pPr>
            <w:r w:rsidRPr="00D946E6">
              <w:rPr>
                <w:sz w:val="22"/>
                <w:szCs w:val="20"/>
                <w:lang w:eastAsia="en-US"/>
              </w:rPr>
              <w:t xml:space="preserve">с. </w:t>
            </w:r>
            <w:proofErr w:type="spellStart"/>
            <w:r w:rsidRPr="00D946E6">
              <w:rPr>
                <w:sz w:val="22"/>
                <w:szCs w:val="20"/>
                <w:lang w:eastAsia="en-US"/>
              </w:rPr>
              <w:t>Кият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- 7,47</w:t>
            </w:r>
          </w:p>
        </w:tc>
      </w:tr>
      <w:tr w:rsidR="00D946E6" w:rsidRPr="00D946E6" w:rsidTr="005579ED">
        <w:trPr>
          <w:trHeight w:val="370"/>
        </w:trPr>
        <w:tc>
          <w:tcPr>
            <w:tcW w:w="51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+ 0,72</w:t>
            </w:r>
          </w:p>
        </w:tc>
      </w:tr>
      <w:tr w:rsidR="00D946E6" w:rsidRPr="00D946E6" w:rsidTr="005579ED">
        <w:trPr>
          <w:trHeight w:val="370"/>
        </w:trPr>
        <w:tc>
          <w:tcPr>
            <w:tcW w:w="5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- 0,15</w:t>
            </w:r>
          </w:p>
        </w:tc>
      </w:tr>
      <w:tr w:rsidR="00D946E6" w:rsidRPr="00D946E6" w:rsidTr="005579ED">
        <w:trPr>
          <w:trHeight w:val="347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rPr>
                <w:sz w:val="22"/>
                <w:szCs w:val="20"/>
                <w:lang w:eastAsia="en-US"/>
              </w:rPr>
            </w:pPr>
            <w:proofErr w:type="gramStart"/>
            <w:r w:rsidRPr="00D946E6">
              <w:rPr>
                <w:sz w:val="22"/>
                <w:szCs w:val="20"/>
                <w:lang w:eastAsia="en-US"/>
              </w:rPr>
              <w:t>с</w:t>
            </w:r>
            <w:proofErr w:type="gramEnd"/>
            <w:r w:rsidRPr="00D946E6">
              <w:rPr>
                <w:sz w:val="22"/>
                <w:szCs w:val="20"/>
                <w:lang w:eastAsia="en-US"/>
              </w:rPr>
              <w:t xml:space="preserve">. </w:t>
            </w:r>
            <w:proofErr w:type="spellStart"/>
            <w:r w:rsidRPr="00D946E6">
              <w:rPr>
                <w:sz w:val="22"/>
                <w:szCs w:val="20"/>
                <w:lang w:eastAsia="en-US"/>
              </w:rPr>
              <w:t>Козловка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6E6" w:rsidRPr="00D946E6" w:rsidRDefault="00D946E6" w:rsidP="00D946E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6E6">
              <w:rPr>
                <w:rFonts w:eastAsia="Calibri"/>
                <w:sz w:val="22"/>
                <w:szCs w:val="22"/>
                <w:lang w:eastAsia="en-US"/>
              </w:rPr>
              <w:t>- 0,95</w:t>
            </w:r>
          </w:p>
        </w:tc>
      </w:tr>
    </w:tbl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46E6" w:rsidRPr="00D946E6" w:rsidRDefault="00D946E6" w:rsidP="00D946E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946E6" w:rsidRPr="000F7A76" w:rsidRDefault="00D946E6" w:rsidP="007B630B">
      <w:pPr>
        <w:jc w:val="both"/>
        <w:rPr>
          <w:b/>
        </w:rPr>
      </w:pPr>
    </w:p>
    <w:sectPr w:rsidR="00D946E6" w:rsidRPr="000F7A76" w:rsidSect="00D946E6">
      <w:headerReference w:type="default" r:id="rId10"/>
      <w:footerReference w:type="default" r:id="rId11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A6" w:rsidRDefault="000578A6">
      <w:r>
        <w:separator/>
      </w:r>
    </w:p>
  </w:endnote>
  <w:endnote w:type="continuationSeparator" w:id="0">
    <w:p w:rsidR="000578A6" w:rsidRDefault="0005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CA" w:rsidRPr="006001FB" w:rsidRDefault="004E64FB" w:rsidP="00D946E6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CA" w:rsidRPr="002B5D42" w:rsidRDefault="000C00AF" w:rsidP="00D946E6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5579ED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B5C17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pH53fMACAADB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9B6ACA" w:rsidRPr="002B5D42" w:rsidRDefault="000C00AF" w:rsidP="00D946E6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5579ED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3B5C17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A6" w:rsidRDefault="000578A6">
      <w:r>
        <w:separator/>
      </w:r>
    </w:p>
  </w:footnote>
  <w:footnote w:type="continuationSeparator" w:id="0">
    <w:p w:rsidR="000578A6" w:rsidRDefault="0005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CA" w:rsidRDefault="000578A6" w:rsidP="006F56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253"/>
    <w:rsid w:val="00001CB3"/>
    <w:rsid w:val="000024C8"/>
    <w:rsid w:val="00022B12"/>
    <w:rsid w:val="00025135"/>
    <w:rsid w:val="00033AD3"/>
    <w:rsid w:val="000357A8"/>
    <w:rsid w:val="00035B11"/>
    <w:rsid w:val="000459B6"/>
    <w:rsid w:val="00053809"/>
    <w:rsid w:val="00055A8A"/>
    <w:rsid w:val="000562EB"/>
    <w:rsid w:val="000578A6"/>
    <w:rsid w:val="0007375A"/>
    <w:rsid w:val="00083AE0"/>
    <w:rsid w:val="00094CA0"/>
    <w:rsid w:val="000A0304"/>
    <w:rsid w:val="000A7A3C"/>
    <w:rsid w:val="000B5B0E"/>
    <w:rsid w:val="000C00AF"/>
    <w:rsid w:val="000D019F"/>
    <w:rsid w:val="000D05E3"/>
    <w:rsid w:val="000D0C16"/>
    <w:rsid w:val="000F4602"/>
    <w:rsid w:val="000F7A76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1B70"/>
    <w:rsid w:val="001B2799"/>
    <w:rsid w:val="001C1DF1"/>
    <w:rsid w:val="001D795F"/>
    <w:rsid w:val="001E7EBE"/>
    <w:rsid w:val="00201A97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542C3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5C17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E64FB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579ED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95821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01B6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61319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946E6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830E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D946E6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D946E6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D946E6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D946E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4DF2-136A-4689-BD32-6E816985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12530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3</cp:revision>
  <cp:lastPrinted>2018-11-22T05:18:00Z</cp:lastPrinted>
  <dcterms:created xsi:type="dcterms:W3CDTF">2019-01-12T10:41:00Z</dcterms:created>
  <dcterms:modified xsi:type="dcterms:W3CDTF">2019-01-12T10:48:00Z</dcterms:modified>
</cp:coreProperties>
</file>