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32" w:rsidRPr="002F52D3" w:rsidRDefault="00DC0032" w:rsidP="00DC0032">
      <w:pPr>
        <w:pStyle w:val="a3"/>
        <w:tabs>
          <w:tab w:val="clear" w:pos="4153"/>
          <w:tab w:val="clear" w:pos="8306"/>
        </w:tabs>
        <w:jc w:val="center"/>
        <w:rPr>
          <w:b/>
          <w:sz w:val="28"/>
          <w:szCs w:val="28"/>
          <w:lang w:val="tt-RU"/>
        </w:rPr>
      </w:pPr>
      <w:r w:rsidRPr="002F52D3">
        <w:rPr>
          <w:b/>
          <w:sz w:val="28"/>
          <w:szCs w:val="28"/>
          <w:lang w:val="tt-RU"/>
        </w:rPr>
        <w:t xml:space="preserve">Татарстан Республикасы Буа районы </w:t>
      </w:r>
    </w:p>
    <w:p w:rsidR="00DC0032" w:rsidRPr="002F52D3" w:rsidRDefault="00DC0032" w:rsidP="00DC0032">
      <w:pPr>
        <w:pStyle w:val="a3"/>
        <w:tabs>
          <w:tab w:val="clear" w:pos="4153"/>
          <w:tab w:val="clear" w:pos="8306"/>
        </w:tabs>
        <w:jc w:val="center"/>
        <w:rPr>
          <w:b/>
          <w:sz w:val="28"/>
          <w:szCs w:val="28"/>
          <w:lang w:val="tt-RU"/>
        </w:rPr>
      </w:pPr>
      <w:r>
        <w:rPr>
          <w:b/>
          <w:sz w:val="28"/>
          <w:szCs w:val="28"/>
          <w:lang w:val="tt-RU"/>
        </w:rPr>
        <w:t>т</w:t>
      </w:r>
      <w:r w:rsidRPr="002F52D3">
        <w:rPr>
          <w:b/>
          <w:sz w:val="28"/>
          <w:szCs w:val="28"/>
          <w:lang w:val="tt-RU"/>
        </w:rPr>
        <w:t>ерриториаль сайлау комиссиясе</w:t>
      </w:r>
    </w:p>
    <w:p w:rsidR="00DC0032" w:rsidRPr="002F52D3" w:rsidRDefault="00DC0032" w:rsidP="00DC0032">
      <w:pPr>
        <w:pStyle w:val="a3"/>
        <w:tabs>
          <w:tab w:val="clear" w:pos="4153"/>
          <w:tab w:val="clear" w:pos="8306"/>
        </w:tabs>
        <w:jc w:val="center"/>
        <w:rPr>
          <w:b/>
          <w:caps/>
          <w:sz w:val="28"/>
          <w:szCs w:val="28"/>
        </w:rPr>
      </w:pPr>
      <w:r w:rsidRPr="002F52D3">
        <w:rPr>
          <w:b/>
          <w:sz w:val="28"/>
          <w:szCs w:val="28"/>
        </w:rPr>
        <w:t xml:space="preserve"> (</w:t>
      </w:r>
      <w:r w:rsidRPr="002F52D3">
        <w:rPr>
          <w:b/>
          <w:sz w:val="28"/>
          <w:szCs w:val="28"/>
          <w:lang w:val="tt-RU"/>
        </w:rPr>
        <w:t xml:space="preserve">муниципаль берәмлек сайлау комиссиясе вәкаләтләре белән) </w:t>
      </w:r>
    </w:p>
    <w:p w:rsidR="00DC0032" w:rsidRPr="002F52D3" w:rsidRDefault="00DC0032" w:rsidP="00DC0032">
      <w:pPr>
        <w:pStyle w:val="a3"/>
        <w:tabs>
          <w:tab w:val="clear" w:pos="4153"/>
          <w:tab w:val="clear" w:pos="8306"/>
        </w:tabs>
        <w:rPr>
          <w:sz w:val="28"/>
          <w:szCs w:val="28"/>
        </w:rPr>
      </w:pPr>
    </w:p>
    <w:p w:rsidR="00DC0032" w:rsidRPr="002F52D3" w:rsidRDefault="00DC0032" w:rsidP="00DC0032">
      <w:pPr>
        <w:widowControl w:val="0"/>
        <w:jc w:val="center"/>
        <w:rPr>
          <w:b/>
          <w:spacing w:val="60"/>
          <w:sz w:val="28"/>
          <w:szCs w:val="28"/>
          <w:lang w:val="tt-RU"/>
        </w:rPr>
      </w:pPr>
      <w:r w:rsidRPr="002F52D3">
        <w:rPr>
          <w:b/>
          <w:spacing w:val="60"/>
          <w:sz w:val="28"/>
          <w:szCs w:val="28"/>
          <w:lang w:val="tt-RU"/>
        </w:rPr>
        <w:t>КАРАР</w:t>
      </w:r>
    </w:p>
    <w:p w:rsidR="00DC0032" w:rsidRPr="002F52D3" w:rsidRDefault="00DC0032" w:rsidP="00DC0032">
      <w:pPr>
        <w:pStyle w:val="a3"/>
        <w:tabs>
          <w:tab w:val="clear" w:pos="4153"/>
          <w:tab w:val="clear" w:pos="8306"/>
        </w:tabs>
        <w:rPr>
          <w:sz w:val="28"/>
          <w:szCs w:val="28"/>
        </w:rPr>
      </w:pPr>
    </w:p>
    <w:p w:rsidR="00FB4545" w:rsidRDefault="00DC0032" w:rsidP="00DC0032">
      <w:pPr>
        <w:pStyle w:val="a3"/>
        <w:tabs>
          <w:tab w:val="clear" w:pos="4153"/>
          <w:tab w:val="clear" w:pos="8306"/>
        </w:tabs>
        <w:rPr>
          <w:sz w:val="28"/>
          <w:szCs w:val="28"/>
        </w:rPr>
      </w:pPr>
      <w:r w:rsidRPr="002F52D3">
        <w:rPr>
          <w:sz w:val="28"/>
          <w:szCs w:val="28"/>
        </w:rPr>
        <w:t>19 ноябр</w:t>
      </w:r>
      <w:r w:rsidRPr="002F52D3">
        <w:rPr>
          <w:sz w:val="28"/>
          <w:szCs w:val="28"/>
          <w:lang w:val="tt-RU"/>
        </w:rPr>
        <w:t>ь</w:t>
      </w:r>
      <w:r w:rsidRPr="002F52D3">
        <w:rPr>
          <w:sz w:val="28"/>
          <w:szCs w:val="28"/>
        </w:rPr>
        <w:t xml:space="preserve"> 2018 </w:t>
      </w:r>
      <w:r w:rsidRPr="002F52D3">
        <w:rPr>
          <w:sz w:val="28"/>
          <w:szCs w:val="28"/>
          <w:lang w:val="tt-RU"/>
        </w:rPr>
        <w:t>ел</w:t>
      </w:r>
      <w:r w:rsidR="00FB4545">
        <w:rPr>
          <w:sz w:val="28"/>
          <w:szCs w:val="28"/>
        </w:rPr>
        <w:t xml:space="preserve"> </w:t>
      </w:r>
      <w:r w:rsidR="00FB4545">
        <w:rPr>
          <w:sz w:val="28"/>
          <w:szCs w:val="28"/>
        </w:rPr>
        <w:tab/>
      </w:r>
      <w:r w:rsidR="00FB4545">
        <w:rPr>
          <w:sz w:val="28"/>
          <w:szCs w:val="28"/>
        </w:rPr>
        <w:tab/>
      </w:r>
      <w:r w:rsidR="00FB4545">
        <w:rPr>
          <w:sz w:val="28"/>
          <w:szCs w:val="28"/>
        </w:rPr>
        <w:tab/>
      </w:r>
      <w:r w:rsidR="00FB4545">
        <w:rPr>
          <w:sz w:val="28"/>
          <w:szCs w:val="28"/>
        </w:rPr>
        <w:tab/>
      </w:r>
      <w:r w:rsidR="00FB4545">
        <w:rPr>
          <w:sz w:val="28"/>
          <w:szCs w:val="28"/>
        </w:rPr>
        <w:tab/>
      </w:r>
      <w:r w:rsidR="00FB4545">
        <w:rPr>
          <w:sz w:val="28"/>
          <w:szCs w:val="28"/>
        </w:rPr>
        <w:tab/>
      </w:r>
      <w:r w:rsidR="00FB4545">
        <w:rPr>
          <w:sz w:val="28"/>
          <w:szCs w:val="28"/>
        </w:rPr>
        <w:tab/>
      </w:r>
      <w:r w:rsidR="00FB4545">
        <w:rPr>
          <w:sz w:val="28"/>
          <w:szCs w:val="28"/>
        </w:rPr>
        <w:tab/>
      </w:r>
      <w:r w:rsidR="00FB4545">
        <w:rPr>
          <w:sz w:val="28"/>
          <w:szCs w:val="28"/>
        </w:rPr>
        <w:tab/>
      </w:r>
      <w:r w:rsidR="00AC2D67">
        <w:rPr>
          <w:sz w:val="28"/>
          <w:szCs w:val="28"/>
        </w:rPr>
        <w:t>7</w:t>
      </w:r>
      <w:r w:rsidR="00FB4545">
        <w:rPr>
          <w:sz w:val="28"/>
          <w:szCs w:val="28"/>
        </w:rPr>
        <w:t>-</w:t>
      </w:r>
      <w:r w:rsidR="00F0412E">
        <w:rPr>
          <w:sz w:val="28"/>
          <w:szCs w:val="28"/>
        </w:rPr>
        <w:t>6</w:t>
      </w:r>
    </w:p>
    <w:p w:rsidR="00FB4545" w:rsidRPr="001F72D7" w:rsidRDefault="00FB4545" w:rsidP="00FB4545">
      <w:pPr>
        <w:pStyle w:val="a3"/>
        <w:tabs>
          <w:tab w:val="clear" w:pos="4153"/>
          <w:tab w:val="clear" w:pos="8306"/>
        </w:tabs>
        <w:rPr>
          <w:sz w:val="28"/>
          <w:szCs w:val="28"/>
        </w:rPr>
      </w:pPr>
    </w:p>
    <w:p w:rsidR="00DC0032" w:rsidRPr="002F52D3" w:rsidRDefault="00DC0032" w:rsidP="00DC0032">
      <w:pPr>
        <w:shd w:val="clear" w:color="auto" w:fill="FFFFFF"/>
        <w:ind w:right="153"/>
        <w:contextualSpacing/>
        <w:jc w:val="center"/>
        <w:rPr>
          <w:b/>
          <w:bCs/>
          <w:color w:val="000000"/>
          <w:sz w:val="28"/>
          <w:szCs w:val="28"/>
          <w:lang w:val="tt-RU"/>
        </w:rPr>
      </w:pPr>
      <w:r w:rsidRPr="002F52D3">
        <w:rPr>
          <w:b/>
          <w:bCs/>
          <w:color w:val="000000"/>
          <w:sz w:val="28"/>
          <w:szCs w:val="28"/>
          <w:lang w:val="tt-RU"/>
        </w:rPr>
        <w:t>2018 елның 18 ноябрендә Татарстан Республикасы</w:t>
      </w:r>
    </w:p>
    <w:p w:rsidR="00DC0032" w:rsidRPr="002F52D3" w:rsidRDefault="00DC0032" w:rsidP="00DC0032">
      <w:pPr>
        <w:shd w:val="clear" w:color="auto" w:fill="FFFFFF"/>
        <w:ind w:right="153"/>
        <w:contextualSpacing/>
        <w:jc w:val="center"/>
        <w:rPr>
          <w:b/>
          <w:bCs/>
          <w:color w:val="000000"/>
          <w:sz w:val="28"/>
          <w:szCs w:val="28"/>
          <w:lang w:val="tt-RU"/>
        </w:rPr>
      </w:pPr>
      <w:r w:rsidRPr="002F52D3">
        <w:rPr>
          <w:b/>
          <w:bCs/>
          <w:color w:val="000000"/>
          <w:sz w:val="28"/>
          <w:szCs w:val="28"/>
          <w:lang w:val="tt-RU"/>
        </w:rPr>
        <w:t>Буа муниципаль районы</w:t>
      </w:r>
    </w:p>
    <w:p w:rsidR="00DC0032" w:rsidRPr="002F52D3" w:rsidRDefault="00DC0032" w:rsidP="00DC0032">
      <w:pPr>
        <w:shd w:val="clear" w:color="auto" w:fill="FFFFFF"/>
        <w:ind w:right="153"/>
        <w:contextualSpacing/>
        <w:jc w:val="center"/>
        <w:rPr>
          <w:b/>
          <w:bCs/>
          <w:color w:val="000000"/>
          <w:sz w:val="28"/>
          <w:szCs w:val="28"/>
          <w:lang w:val="tt-RU"/>
        </w:rPr>
      </w:pPr>
      <w:r>
        <w:rPr>
          <w:b/>
          <w:bCs/>
          <w:color w:val="000000"/>
          <w:sz w:val="28"/>
          <w:szCs w:val="28"/>
          <w:lang w:val="tt-RU"/>
        </w:rPr>
        <w:t>Боерган</w:t>
      </w:r>
      <w:r w:rsidRPr="002F52D3">
        <w:rPr>
          <w:b/>
          <w:bCs/>
          <w:color w:val="000000"/>
          <w:sz w:val="28"/>
          <w:szCs w:val="28"/>
          <w:lang w:val="tt-RU"/>
        </w:rPr>
        <w:t xml:space="preserve"> авыл җирлеге территориясендә</w:t>
      </w:r>
    </w:p>
    <w:p w:rsidR="00041E86" w:rsidRPr="00DC0032" w:rsidRDefault="00DC0032" w:rsidP="00D4249D">
      <w:pPr>
        <w:shd w:val="clear" w:color="auto" w:fill="FFFFFF"/>
        <w:ind w:right="153"/>
        <w:contextualSpacing/>
        <w:jc w:val="center"/>
        <w:rPr>
          <w:color w:val="333333"/>
          <w:sz w:val="18"/>
          <w:szCs w:val="18"/>
          <w:lang w:val="tt-RU"/>
        </w:rPr>
      </w:pPr>
      <w:r w:rsidRPr="002F52D3">
        <w:rPr>
          <w:b/>
          <w:bCs/>
          <w:color w:val="000000"/>
          <w:sz w:val="28"/>
          <w:szCs w:val="28"/>
          <w:lang w:val="tt-RU"/>
        </w:rPr>
        <w:t>җирле референдум нәтиҗәләре турында</w:t>
      </w:r>
    </w:p>
    <w:p w:rsidR="00041E86" w:rsidRPr="00012B20" w:rsidRDefault="00041E86" w:rsidP="00D4249D">
      <w:pPr>
        <w:spacing w:line="360" w:lineRule="auto"/>
        <w:rPr>
          <w:sz w:val="28"/>
          <w:szCs w:val="28"/>
        </w:rPr>
      </w:pPr>
    </w:p>
    <w:p w:rsidR="00DC0032" w:rsidRPr="002F52D3" w:rsidRDefault="00DC0032" w:rsidP="00DC0032">
      <w:pPr>
        <w:shd w:val="clear" w:color="auto" w:fill="FFFFFF"/>
        <w:ind w:firstLine="567"/>
        <w:contextualSpacing/>
        <w:jc w:val="both"/>
        <w:rPr>
          <w:color w:val="000000"/>
          <w:sz w:val="28"/>
          <w:szCs w:val="28"/>
          <w:lang w:val="tt-RU"/>
        </w:rPr>
      </w:pPr>
      <w:r w:rsidRPr="002F52D3">
        <w:rPr>
          <w:color w:val="000000"/>
          <w:sz w:val="28"/>
          <w:szCs w:val="28"/>
          <w:lang w:val="tt-RU"/>
        </w:rPr>
        <w:t xml:space="preserve">«Россия Федерациясе гражданнары сайлау хокукларының һәм референдумда катнашу хокукының төп гарантияләре турында» Федераль законның 70 статьясы, «Җирле референдум турында» Татарстан Республикасы Законының 56 статьясы нигезендә, участок комиссияләренең сайлаулар нәтиҗәләре турында беркетмәләренең беренче экземплярлары мәгълүматлары буенча Татарстан Республикасы Буа муниципаль районы </w:t>
      </w:r>
      <w:r>
        <w:rPr>
          <w:color w:val="000000"/>
          <w:sz w:val="28"/>
          <w:szCs w:val="28"/>
          <w:lang w:val="tt-RU"/>
        </w:rPr>
        <w:t>т</w:t>
      </w:r>
      <w:r w:rsidRPr="002F52D3">
        <w:rPr>
          <w:color w:val="000000"/>
          <w:sz w:val="28"/>
          <w:szCs w:val="28"/>
          <w:lang w:val="tt-RU"/>
        </w:rPr>
        <w:t xml:space="preserve">ерриториаль сайлау комиссиясе (муниципаль берәмлек сайлау комиссиясе) 2018 елның 18 ноябрендә узган җирле референдум нәтиҗәләре турында 2018 елның 19 ноябрендә беркетмә төзеде, аның нигезендә: </w:t>
      </w:r>
    </w:p>
    <w:p w:rsidR="00DC0032" w:rsidRPr="002F52D3" w:rsidRDefault="00DC0032" w:rsidP="00DC0032">
      <w:pPr>
        <w:shd w:val="clear" w:color="auto" w:fill="FFFFFF"/>
        <w:ind w:firstLine="567"/>
        <w:contextualSpacing/>
        <w:jc w:val="both"/>
        <w:rPr>
          <w:color w:val="000000"/>
          <w:sz w:val="28"/>
          <w:szCs w:val="28"/>
          <w:lang w:val="tt-RU"/>
        </w:rPr>
      </w:pPr>
      <w:r w:rsidRPr="002F52D3">
        <w:rPr>
          <w:color w:val="000000"/>
          <w:sz w:val="28"/>
          <w:szCs w:val="28"/>
          <w:lang w:val="tt-RU"/>
        </w:rPr>
        <w:t>Тавыш бирү тәмамлану вакытына референдум</w:t>
      </w:r>
      <w:r>
        <w:rPr>
          <w:color w:val="000000"/>
          <w:sz w:val="28"/>
          <w:szCs w:val="28"/>
          <w:lang w:val="tt-RU"/>
        </w:rPr>
        <w:t>да</w:t>
      </w:r>
      <w:r w:rsidRPr="002F52D3">
        <w:rPr>
          <w:color w:val="000000"/>
          <w:sz w:val="28"/>
          <w:szCs w:val="28"/>
          <w:lang w:val="tt-RU"/>
        </w:rPr>
        <w:t xml:space="preserve"> катнашучылар исемлегенә </w:t>
      </w:r>
      <w:r w:rsidRPr="00DC0032">
        <w:rPr>
          <w:color w:val="000000"/>
          <w:sz w:val="28"/>
          <w:szCs w:val="28"/>
          <w:lang w:val="tt-RU"/>
        </w:rPr>
        <w:t>612</w:t>
      </w:r>
      <w:r w:rsidRPr="002F52D3">
        <w:rPr>
          <w:color w:val="000000"/>
          <w:sz w:val="28"/>
          <w:szCs w:val="28"/>
          <w:lang w:val="tt-RU"/>
        </w:rPr>
        <w:t xml:space="preserve"> референдумда катнашучы кертелгән, тавыш бирүдә катнашкан референдумда катнашучылар саны – </w:t>
      </w:r>
      <w:r w:rsidRPr="00DC0032">
        <w:rPr>
          <w:color w:val="000000"/>
          <w:sz w:val="28"/>
          <w:szCs w:val="28"/>
          <w:lang w:val="tt-RU"/>
        </w:rPr>
        <w:t>464</w:t>
      </w:r>
      <w:r w:rsidRPr="002F52D3">
        <w:rPr>
          <w:color w:val="000000"/>
          <w:sz w:val="28"/>
          <w:szCs w:val="28"/>
          <w:lang w:val="tt-RU"/>
        </w:rPr>
        <w:t xml:space="preserve">, бу муниципаль берәмлек территориясендә референдумда катнашучылар исемлегенә кертелгән референдумда катнашучыларның </w:t>
      </w:r>
      <w:r w:rsidRPr="00DC0032">
        <w:rPr>
          <w:color w:val="000000"/>
          <w:sz w:val="28"/>
          <w:szCs w:val="28"/>
          <w:lang w:val="tt-RU"/>
        </w:rPr>
        <w:t>75,82</w:t>
      </w:r>
      <w:r w:rsidRPr="00DC0032">
        <w:rPr>
          <w:b/>
          <w:bCs/>
          <w:color w:val="000000"/>
          <w:sz w:val="28"/>
          <w:szCs w:val="28"/>
          <w:lang w:val="tt-RU"/>
        </w:rPr>
        <w:t> </w:t>
      </w:r>
      <w:r w:rsidRPr="00DC0032">
        <w:rPr>
          <w:color w:val="000000"/>
          <w:sz w:val="28"/>
          <w:szCs w:val="28"/>
          <w:lang w:val="tt-RU"/>
        </w:rPr>
        <w:t xml:space="preserve">% </w:t>
      </w:r>
      <w:r w:rsidRPr="00DC0032">
        <w:rPr>
          <w:rFonts w:eastAsiaTheme="minorHAnsi"/>
          <w:sz w:val="28"/>
          <w:szCs w:val="28"/>
          <w:lang w:val="tt-RU" w:eastAsia="en-US"/>
        </w:rPr>
        <w:t xml:space="preserve"> </w:t>
      </w:r>
      <w:r w:rsidRPr="002F52D3">
        <w:rPr>
          <w:color w:val="000000"/>
          <w:sz w:val="28"/>
          <w:szCs w:val="28"/>
          <w:lang w:val="tt-RU"/>
        </w:rPr>
        <w:t>тәшкил итә.</w:t>
      </w:r>
    </w:p>
    <w:p w:rsidR="00DC0032" w:rsidRPr="002F52D3" w:rsidRDefault="00DC0032" w:rsidP="00DC0032">
      <w:pPr>
        <w:shd w:val="clear" w:color="auto" w:fill="FFFFFF"/>
        <w:ind w:firstLine="567"/>
        <w:contextualSpacing/>
        <w:jc w:val="both"/>
        <w:rPr>
          <w:color w:val="000000"/>
          <w:sz w:val="28"/>
          <w:szCs w:val="28"/>
          <w:lang w:val="tt-RU"/>
        </w:rPr>
      </w:pPr>
      <w:r w:rsidRPr="002F52D3">
        <w:rPr>
          <w:color w:val="000000"/>
          <w:sz w:val="28"/>
          <w:szCs w:val="28"/>
          <w:lang w:val="tt-RU"/>
        </w:rPr>
        <w:t>Тавыш бирү нәтиҗәләре буенча референдумда катнашучылар тавышы түбәндәгечә бүленде:</w:t>
      </w:r>
    </w:p>
    <w:p w:rsidR="00DC0032" w:rsidRPr="002F52D3" w:rsidRDefault="00DC0032" w:rsidP="00DC0032">
      <w:pPr>
        <w:shd w:val="clear" w:color="auto" w:fill="FFFFFF"/>
        <w:ind w:firstLine="567"/>
        <w:contextualSpacing/>
        <w:jc w:val="both"/>
        <w:rPr>
          <w:color w:val="000000"/>
          <w:sz w:val="28"/>
          <w:szCs w:val="28"/>
          <w:lang w:val="tt-RU"/>
        </w:rPr>
      </w:pPr>
      <w:r w:rsidRPr="002F52D3">
        <w:rPr>
          <w:color w:val="000000"/>
          <w:sz w:val="28"/>
          <w:szCs w:val="28"/>
          <w:lang w:val="tt-RU"/>
        </w:rPr>
        <w:t xml:space="preserve">«Әйе» позициясе өчен </w:t>
      </w:r>
      <w:r w:rsidRPr="00DC0032">
        <w:rPr>
          <w:color w:val="000000"/>
          <w:sz w:val="28"/>
          <w:szCs w:val="28"/>
          <w:lang w:val="tt-RU"/>
        </w:rPr>
        <w:t xml:space="preserve">448 </w:t>
      </w:r>
      <w:r w:rsidRPr="00DC0032">
        <w:rPr>
          <w:bCs/>
          <w:color w:val="000000"/>
          <w:sz w:val="28"/>
          <w:szCs w:val="28"/>
          <w:lang w:val="tt-RU"/>
        </w:rPr>
        <w:t xml:space="preserve">(96,55 </w:t>
      </w:r>
      <w:r w:rsidRPr="002F52D3">
        <w:rPr>
          <w:bCs/>
          <w:color w:val="000000"/>
          <w:sz w:val="28"/>
          <w:szCs w:val="28"/>
          <w:lang w:val="tt-RU"/>
        </w:rPr>
        <w:t>%) референдумда катнашучы тавыш бирде, бу тавыш бирүдә катнашкан референдум</w:t>
      </w:r>
      <w:r>
        <w:rPr>
          <w:bCs/>
          <w:color w:val="000000"/>
          <w:sz w:val="28"/>
          <w:szCs w:val="28"/>
          <w:lang w:val="tt-RU"/>
        </w:rPr>
        <w:t>да</w:t>
      </w:r>
      <w:r w:rsidRPr="002F52D3">
        <w:rPr>
          <w:bCs/>
          <w:color w:val="000000"/>
          <w:sz w:val="28"/>
          <w:szCs w:val="28"/>
          <w:lang w:val="tt-RU"/>
        </w:rPr>
        <w:t xml:space="preserve"> катнашучыларның 50 проценттан күбрәген тәшкил итә;</w:t>
      </w:r>
      <w:r w:rsidRPr="002F52D3">
        <w:rPr>
          <w:color w:val="000000"/>
          <w:sz w:val="28"/>
          <w:szCs w:val="28"/>
          <w:lang w:val="tt-RU"/>
        </w:rPr>
        <w:t> </w:t>
      </w:r>
      <w:r w:rsidRPr="002F52D3">
        <w:rPr>
          <w:color w:val="000000"/>
          <w:sz w:val="28"/>
          <w:szCs w:val="28"/>
          <w:lang w:val="x-none"/>
        </w:rPr>
        <w:t>«</w:t>
      </w:r>
      <w:proofErr w:type="spellStart"/>
      <w:r w:rsidRPr="002F52D3">
        <w:rPr>
          <w:color w:val="000000"/>
          <w:sz w:val="28"/>
          <w:szCs w:val="28"/>
          <w:lang w:val="tt-RU"/>
        </w:rPr>
        <w:t>Юк</w:t>
      </w:r>
      <w:proofErr w:type="spellEnd"/>
      <w:r w:rsidRPr="002F52D3">
        <w:rPr>
          <w:color w:val="000000"/>
          <w:sz w:val="28"/>
          <w:szCs w:val="28"/>
          <w:lang w:val="x-none"/>
        </w:rPr>
        <w:t>»</w:t>
      </w:r>
      <w:r w:rsidRPr="002F52D3">
        <w:rPr>
          <w:color w:val="000000"/>
          <w:sz w:val="28"/>
          <w:szCs w:val="28"/>
          <w:lang w:val="tt-RU"/>
        </w:rPr>
        <w:t xml:space="preserve"> позициясе өчен </w:t>
      </w:r>
      <w:r w:rsidRPr="00DC0032">
        <w:rPr>
          <w:color w:val="000000"/>
          <w:sz w:val="28"/>
          <w:szCs w:val="28"/>
          <w:lang w:val="tt-RU"/>
        </w:rPr>
        <w:t>16</w:t>
      </w:r>
      <w:r w:rsidRPr="002F52D3">
        <w:rPr>
          <w:color w:val="000000"/>
          <w:sz w:val="28"/>
          <w:szCs w:val="28"/>
          <w:lang w:val="tt-RU"/>
        </w:rPr>
        <w:t xml:space="preserve"> референдум</w:t>
      </w:r>
      <w:r>
        <w:rPr>
          <w:color w:val="000000"/>
          <w:sz w:val="28"/>
          <w:szCs w:val="28"/>
          <w:lang w:val="tt-RU"/>
        </w:rPr>
        <w:t>да</w:t>
      </w:r>
      <w:r w:rsidRPr="002F52D3">
        <w:rPr>
          <w:color w:val="000000"/>
          <w:sz w:val="28"/>
          <w:szCs w:val="28"/>
          <w:lang w:val="tt-RU"/>
        </w:rPr>
        <w:t xml:space="preserve"> катнашучы тавыш бирде, бу – </w:t>
      </w:r>
      <w:r w:rsidRPr="00DC0032">
        <w:rPr>
          <w:color w:val="000000"/>
          <w:sz w:val="28"/>
          <w:szCs w:val="28"/>
          <w:lang w:val="tt-RU"/>
        </w:rPr>
        <w:t xml:space="preserve">3,45 </w:t>
      </w:r>
      <w:r w:rsidRPr="002F52D3">
        <w:rPr>
          <w:color w:val="000000"/>
          <w:sz w:val="28"/>
          <w:szCs w:val="28"/>
          <w:lang w:val="tt-RU"/>
        </w:rPr>
        <w:t>%.</w:t>
      </w:r>
    </w:p>
    <w:p w:rsidR="00DC0032" w:rsidRPr="002F52D3" w:rsidRDefault="00DC0032" w:rsidP="00DC0032">
      <w:pPr>
        <w:shd w:val="clear" w:color="auto" w:fill="FFFFFF"/>
        <w:ind w:firstLine="567"/>
        <w:contextualSpacing/>
        <w:jc w:val="both"/>
        <w:rPr>
          <w:color w:val="333333"/>
          <w:sz w:val="28"/>
          <w:szCs w:val="28"/>
          <w:lang w:val="tt-RU"/>
        </w:rPr>
      </w:pPr>
      <w:r w:rsidRPr="002F52D3">
        <w:rPr>
          <w:color w:val="000000"/>
          <w:sz w:val="28"/>
          <w:szCs w:val="28"/>
          <w:lang w:val="tt-RU"/>
        </w:rPr>
        <w:t xml:space="preserve">Әлеге мәгълүматлар нигезендә </w:t>
      </w:r>
      <w:r w:rsidRPr="002F52D3">
        <w:rPr>
          <w:sz w:val="28"/>
          <w:szCs w:val="28"/>
          <w:lang w:val="tt-RU"/>
        </w:rPr>
        <w:t xml:space="preserve">Татарстан Республикасы Буа районы </w:t>
      </w:r>
      <w:r>
        <w:rPr>
          <w:sz w:val="28"/>
          <w:szCs w:val="28"/>
          <w:lang w:val="tt-RU"/>
        </w:rPr>
        <w:t>т</w:t>
      </w:r>
      <w:r w:rsidRPr="002F52D3">
        <w:rPr>
          <w:sz w:val="28"/>
          <w:szCs w:val="28"/>
          <w:lang w:val="tt-RU"/>
        </w:rPr>
        <w:t xml:space="preserve">ерриториаль сайлау комиссиясе (муниципаль берәмлек сайлау комиссиясе) карар </w:t>
      </w:r>
      <w:r>
        <w:rPr>
          <w:sz w:val="28"/>
          <w:szCs w:val="28"/>
          <w:lang w:val="tt-RU"/>
        </w:rPr>
        <w:t xml:space="preserve">кабул </w:t>
      </w:r>
      <w:r w:rsidRPr="002F52D3">
        <w:rPr>
          <w:sz w:val="28"/>
          <w:szCs w:val="28"/>
          <w:lang w:val="tt-RU"/>
        </w:rPr>
        <w:t>итте:</w:t>
      </w:r>
    </w:p>
    <w:p w:rsidR="00DC0032" w:rsidRPr="002F52D3" w:rsidRDefault="00DC0032" w:rsidP="00DC0032">
      <w:pPr>
        <w:shd w:val="clear" w:color="auto" w:fill="FFFFFF"/>
        <w:ind w:firstLine="567"/>
        <w:contextualSpacing/>
        <w:jc w:val="both"/>
        <w:rPr>
          <w:color w:val="333333"/>
          <w:sz w:val="28"/>
          <w:szCs w:val="28"/>
          <w:lang w:val="tt-RU"/>
        </w:rPr>
      </w:pPr>
      <w:r w:rsidRPr="002F52D3">
        <w:rPr>
          <w:color w:val="000000"/>
          <w:sz w:val="28"/>
          <w:szCs w:val="28"/>
          <w:lang w:val="tt-RU"/>
        </w:rPr>
        <w:t xml:space="preserve">1. Татарстан Республикасы Буа муниципаль районы </w:t>
      </w:r>
      <w:r>
        <w:rPr>
          <w:color w:val="000000"/>
          <w:sz w:val="28"/>
          <w:szCs w:val="28"/>
          <w:lang w:val="tt-RU"/>
        </w:rPr>
        <w:t>Боерган</w:t>
      </w:r>
      <w:r w:rsidRPr="002F52D3">
        <w:rPr>
          <w:color w:val="000000"/>
          <w:sz w:val="28"/>
          <w:szCs w:val="28"/>
          <w:lang w:val="tt-RU"/>
        </w:rPr>
        <w:t xml:space="preserve"> авыл җирлеге территориясендә 2018 елның 18 ноябрендә җирле референдум үткән, референдум нәтиҗәләре</w:t>
      </w:r>
      <w:r>
        <w:rPr>
          <w:color w:val="000000"/>
          <w:sz w:val="28"/>
          <w:szCs w:val="28"/>
          <w:lang w:val="tt-RU"/>
        </w:rPr>
        <w:t>н</w:t>
      </w:r>
      <w:r w:rsidRPr="002F52D3">
        <w:rPr>
          <w:color w:val="000000"/>
          <w:sz w:val="28"/>
          <w:szCs w:val="28"/>
          <w:lang w:val="tt-RU"/>
        </w:rPr>
        <w:t xml:space="preserve"> дөрес дип танырга.</w:t>
      </w:r>
    </w:p>
    <w:p w:rsidR="00DC0032" w:rsidRDefault="00DC0032" w:rsidP="00DC0032">
      <w:pPr>
        <w:shd w:val="clear" w:color="auto" w:fill="FFFFFF"/>
        <w:ind w:firstLine="567"/>
        <w:contextualSpacing/>
        <w:jc w:val="both"/>
        <w:rPr>
          <w:color w:val="000000"/>
          <w:sz w:val="28"/>
          <w:szCs w:val="28"/>
          <w:lang w:val="tt-RU"/>
        </w:rPr>
      </w:pPr>
      <w:r w:rsidRPr="002F52D3">
        <w:rPr>
          <w:color w:val="000000"/>
          <w:sz w:val="28"/>
          <w:szCs w:val="28"/>
          <w:lang w:val="tt-RU"/>
        </w:rPr>
        <w:t>2. «Сез</w:t>
      </w:r>
      <w:r>
        <w:rPr>
          <w:color w:val="000000"/>
          <w:sz w:val="28"/>
          <w:szCs w:val="28"/>
          <w:lang w:val="tt-RU"/>
        </w:rPr>
        <w:t>,</w:t>
      </w:r>
      <w:r w:rsidRPr="002F52D3">
        <w:rPr>
          <w:color w:val="000000"/>
          <w:sz w:val="28"/>
          <w:szCs w:val="28"/>
          <w:lang w:val="tt-RU"/>
        </w:rPr>
        <w:t xml:space="preserve"> яшәү урыны буенча Татарстан Республикасы Буа муниципаль районы </w:t>
      </w:r>
      <w:r>
        <w:rPr>
          <w:color w:val="000000"/>
          <w:sz w:val="28"/>
          <w:szCs w:val="28"/>
          <w:lang w:val="tt-RU"/>
        </w:rPr>
        <w:t>Боерган</w:t>
      </w:r>
      <w:r w:rsidRPr="002F52D3">
        <w:rPr>
          <w:color w:val="000000"/>
          <w:sz w:val="28"/>
          <w:szCs w:val="28"/>
          <w:lang w:val="tt-RU"/>
        </w:rPr>
        <w:t xml:space="preserve"> авыл җирлеге территориясендә теркәлгән, 18 яше тулган, җирле референдумда катнашырга хокукы булган һәр гражданиннан 2019 елда </w:t>
      </w:r>
      <w:r>
        <w:rPr>
          <w:color w:val="000000"/>
          <w:sz w:val="28"/>
          <w:szCs w:val="28"/>
          <w:lang w:val="tt-RU"/>
        </w:rPr>
        <w:t>7</w:t>
      </w:r>
      <w:r w:rsidRPr="002F52D3">
        <w:rPr>
          <w:color w:val="000000"/>
          <w:sz w:val="28"/>
          <w:szCs w:val="28"/>
          <w:lang w:val="tt-RU"/>
        </w:rPr>
        <w:t>00 сум суммасында үзара салым кертү</w:t>
      </w:r>
      <w:r>
        <w:rPr>
          <w:color w:val="000000"/>
          <w:sz w:val="28"/>
          <w:szCs w:val="28"/>
          <w:lang w:val="tt-RU"/>
        </w:rPr>
        <w:t>гә</w:t>
      </w:r>
      <w:r w:rsidRPr="002F52D3">
        <w:rPr>
          <w:color w:val="000000"/>
          <w:sz w:val="28"/>
          <w:szCs w:val="28"/>
          <w:lang w:val="tt-RU"/>
        </w:rPr>
        <w:t xml:space="preserve"> һәм җыелган акчаларны җирле </w:t>
      </w:r>
      <w:r w:rsidRPr="002F52D3">
        <w:rPr>
          <w:color w:val="000000"/>
          <w:sz w:val="28"/>
          <w:szCs w:val="28"/>
          <w:lang w:val="tt-RU"/>
        </w:rPr>
        <w:lastRenderedPageBreak/>
        <w:t>әһәмияттәге мәсьәләләрне чишүгә юнәлтеп</w:t>
      </w:r>
      <w:r>
        <w:rPr>
          <w:color w:val="000000"/>
          <w:sz w:val="28"/>
          <w:szCs w:val="28"/>
          <w:lang w:val="tt-RU"/>
        </w:rPr>
        <w:t>,</w:t>
      </w:r>
      <w:r w:rsidRPr="002F52D3">
        <w:rPr>
          <w:color w:val="000000"/>
          <w:sz w:val="28"/>
          <w:szCs w:val="28"/>
          <w:lang w:val="tt-RU"/>
        </w:rPr>
        <w:t xml:space="preserve"> түбәндәге эшләрне башкару</w:t>
      </w:r>
      <w:r>
        <w:rPr>
          <w:color w:val="000000"/>
          <w:sz w:val="28"/>
          <w:szCs w:val="28"/>
          <w:lang w:val="tt-RU"/>
        </w:rPr>
        <w:t>га</w:t>
      </w:r>
      <w:r w:rsidRPr="002F52D3">
        <w:rPr>
          <w:color w:val="000000"/>
          <w:sz w:val="28"/>
          <w:szCs w:val="28"/>
          <w:lang w:val="tt-RU"/>
        </w:rPr>
        <w:t xml:space="preserve"> ризамы:</w:t>
      </w:r>
    </w:p>
    <w:p w:rsidR="00041E86" w:rsidRDefault="00DC0032" w:rsidP="00DC0032">
      <w:pPr>
        <w:shd w:val="clear" w:color="auto" w:fill="FFFFFF"/>
        <w:ind w:firstLine="567"/>
        <w:contextualSpacing/>
        <w:jc w:val="both"/>
        <w:rPr>
          <w:color w:val="000000"/>
          <w:sz w:val="28"/>
          <w:szCs w:val="28"/>
        </w:rPr>
      </w:pPr>
      <w:r w:rsidRPr="002F52D3">
        <w:rPr>
          <w:color w:val="000000"/>
          <w:sz w:val="28"/>
          <w:szCs w:val="28"/>
          <w:lang w:val="tt-RU"/>
        </w:rPr>
        <w:t xml:space="preserve">- </w:t>
      </w:r>
      <w:r>
        <w:rPr>
          <w:color w:val="000000"/>
          <w:sz w:val="28"/>
          <w:szCs w:val="28"/>
          <w:lang w:val="tt-RU"/>
        </w:rPr>
        <w:t>Боерган</w:t>
      </w:r>
      <w:r w:rsidRPr="002F52D3">
        <w:rPr>
          <w:color w:val="000000"/>
          <w:sz w:val="28"/>
          <w:szCs w:val="28"/>
          <w:lang w:val="tt-RU"/>
        </w:rPr>
        <w:t xml:space="preserve"> авыл җирлегендә </w:t>
      </w:r>
      <w:r>
        <w:rPr>
          <w:color w:val="000000"/>
          <w:sz w:val="28"/>
          <w:szCs w:val="28"/>
          <w:lang w:val="tt-RU"/>
        </w:rPr>
        <w:t xml:space="preserve">1941-1945 елларда Бөек Ватан сугышында һәлак булганнарга һәйкәлне ремонтлау, </w:t>
      </w:r>
      <w:r w:rsidRPr="002F52D3">
        <w:rPr>
          <w:color w:val="000000"/>
          <w:sz w:val="28"/>
          <w:szCs w:val="28"/>
          <w:lang w:val="tt-RU"/>
        </w:rPr>
        <w:t>юлларны ремонтлау</w:t>
      </w:r>
      <w:r>
        <w:rPr>
          <w:color w:val="000000"/>
          <w:sz w:val="28"/>
          <w:szCs w:val="28"/>
          <w:lang w:val="tt-RU"/>
        </w:rPr>
        <w:t>, зиратларны төзекләндерү</w:t>
      </w:r>
      <w:r w:rsidRPr="002F52D3">
        <w:rPr>
          <w:color w:val="000000"/>
          <w:sz w:val="28"/>
          <w:szCs w:val="28"/>
          <w:lang w:val="tt-RU"/>
        </w:rPr>
        <w:t>?» мәсьәләсе буенча карар кабул ителгән дип танырга.</w:t>
      </w:r>
    </w:p>
    <w:p w:rsidR="00DC0032" w:rsidRPr="00A234A4" w:rsidRDefault="00DC0032" w:rsidP="00DC0032">
      <w:pPr>
        <w:shd w:val="clear" w:color="auto" w:fill="FFFFFF"/>
        <w:ind w:firstLine="709"/>
        <w:contextualSpacing/>
        <w:jc w:val="both"/>
        <w:rPr>
          <w:sz w:val="28"/>
          <w:szCs w:val="28"/>
          <w:lang w:val="tt-RU"/>
        </w:rPr>
      </w:pPr>
      <w:r w:rsidRPr="002F52D3">
        <w:rPr>
          <w:color w:val="000000"/>
          <w:sz w:val="28"/>
          <w:szCs w:val="28"/>
          <w:lang w:val="tt-RU"/>
        </w:rPr>
        <w:t xml:space="preserve">3. </w:t>
      </w:r>
      <w:r>
        <w:rPr>
          <w:color w:val="000000"/>
          <w:sz w:val="28"/>
          <w:szCs w:val="28"/>
          <w:lang w:val="tt-RU"/>
        </w:rPr>
        <w:t>Җ</w:t>
      </w:r>
      <w:r w:rsidRPr="002F52D3">
        <w:rPr>
          <w:color w:val="000000"/>
          <w:sz w:val="28"/>
          <w:szCs w:val="28"/>
          <w:lang w:val="tt-RU"/>
        </w:rPr>
        <w:t xml:space="preserve">ирле референдум нәтиҗәләрен «Байрак» («Знамя», «Ялав») район газетасында бастырып чыгарырга һәм Интернет мәгълүмати-коммуникацион челтәрендә </w:t>
      </w:r>
      <w:r w:rsidRPr="002F52D3">
        <w:rPr>
          <w:color w:val="000000"/>
          <w:sz w:val="28"/>
          <w:szCs w:val="28"/>
          <w:lang w:val="tt-RU" w:bidi="ru-RU"/>
        </w:rPr>
        <w:t>Буа муниципаль районының рәсми сайтында урнаштырырга</w:t>
      </w:r>
      <w:r>
        <w:rPr>
          <w:color w:val="000000"/>
          <w:sz w:val="28"/>
          <w:szCs w:val="28"/>
          <w:lang w:val="tt-RU" w:bidi="ru-RU"/>
        </w:rPr>
        <w:t>.</w:t>
      </w:r>
    </w:p>
    <w:p w:rsidR="00DC0032" w:rsidRPr="00A234A4" w:rsidRDefault="00DC0032" w:rsidP="00DC0032">
      <w:pPr>
        <w:shd w:val="clear" w:color="auto" w:fill="FFFFFF"/>
        <w:ind w:firstLine="709"/>
        <w:contextualSpacing/>
        <w:jc w:val="both"/>
        <w:rPr>
          <w:color w:val="333333"/>
          <w:sz w:val="28"/>
          <w:szCs w:val="28"/>
          <w:lang w:val="tt-RU"/>
        </w:rPr>
      </w:pPr>
      <w:r w:rsidRPr="00A234A4">
        <w:rPr>
          <w:color w:val="000000"/>
          <w:sz w:val="28"/>
          <w:szCs w:val="28"/>
          <w:lang w:val="tt-RU"/>
        </w:rPr>
        <w:t xml:space="preserve">4. </w:t>
      </w:r>
      <w:r w:rsidRPr="002F52D3">
        <w:rPr>
          <w:color w:val="000000"/>
          <w:sz w:val="28"/>
          <w:szCs w:val="28"/>
          <w:lang w:val="tt-RU"/>
        </w:rPr>
        <w:t>Әлеге карарны Татарстан Республикасы муниципаль норматив хокукый актлар</w:t>
      </w:r>
      <w:r>
        <w:rPr>
          <w:color w:val="000000"/>
          <w:sz w:val="28"/>
          <w:szCs w:val="28"/>
          <w:lang w:val="tt-RU"/>
        </w:rPr>
        <w:t>ы</w:t>
      </w:r>
      <w:r w:rsidRPr="002F52D3">
        <w:rPr>
          <w:color w:val="000000"/>
          <w:sz w:val="28"/>
          <w:szCs w:val="28"/>
          <w:lang w:val="tt-RU"/>
        </w:rPr>
        <w:t xml:space="preserve"> регистрына кертү өчен Татарстан Республикасы Буа муниципаль районы </w:t>
      </w:r>
      <w:r>
        <w:rPr>
          <w:color w:val="000000"/>
          <w:sz w:val="28"/>
          <w:szCs w:val="28"/>
          <w:lang w:val="tt-RU"/>
        </w:rPr>
        <w:t>Боерган</w:t>
      </w:r>
      <w:bookmarkStart w:id="0" w:name="_GoBack"/>
      <w:bookmarkEnd w:id="0"/>
      <w:r w:rsidRPr="002F52D3">
        <w:rPr>
          <w:color w:val="000000"/>
          <w:sz w:val="28"/>
          <w:szCs w:val="28"/>
          <w:lang w:val="tt-RU"/>
        </w:rPr>
        <w:t xml:space="preserve"> авыл җирлеге башлыгына юлларга.</w:t>
      </w:r>
    </w:p>
    <w:p w:rsidR="00DC0032" w:rsidRPr="002F52D3" w:rsidRDefault="00DC0032" w:rsidP="00DC0032">
      <w:pPr>
        <w:shd w:val="clear" w:color="auto" w:fill="FFFFFF"/>
        <w:ind w:firstLine="709"/>
        <w:contextualSpacing/>
        <w:jc w:val="both"/>
        <w:rPr>
          <w:color w:val="333333"/>
          <w:sz w:val="28"/>
          <w:szCs w:val="28"/>
          <w:lang w:val="tt-RU"/>
        </w:rPr>
      </w:pPr>
    </w:p>
    <w:p w:rsidR="00DC0032" w:rsidRPr="002F52D3" w:rsidRDefault="00DC0032" w:rsidP="00DC0032">
      <w:pPr>
        <w:shd w:val="clear" w:color="auto" w:fill="FFFFFF"/>
        <w:ind w:firstLine="709"/>
        <w:contextualSpacing/>
        <w:jc w:val="both"/>
        <w:rPr>
          <w:color w:val="333333"/>
          <w:sz w:val="28"/>
          <w:szCs w:val="28"/>
          <w:lang w:val="tt-RU"/>
        </w:rPr>
      </w:pPr>
    </w:p>
    <w:p w:rsidR="00DC0032" w:rsidRPr="00A234A4" w:rsidRDefault="00DC0032" w:rsidP="00DC0032">
      <w:pPr>
        <w:shd w:val="clear" w:color="auto" w:fill="FFFFFF"/>
        <w:ind w:firstLine="709"/>
        <w:contextualSpacing/>
        <w:jc w:val="both"/>
        <w:rPr>
          <w:color w:val="333333"/>
          <w:sz w:val="28"/>
          <w:szCs w:val="28"/>
          <w:lang w:val="tt-RU"/>
        </w:rPr>
      </w:pP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Татарстан Республикасы</w:t>
      </w: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Буа районы территориаль сайлау комиссиясе</w:t>
      </w: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(муниципаль берәмлек сайлау комиссиясе)</w:t>
      </w:r>
    </w:p>
    <w:p w:rsidR="00DC0032" w:rsidRPr="002F52D3" w:rsidRDefault="00DC0032" w:rsidP="00DC0032">
      <w:pPr>
        <w:pStyle w:val="a3"/>
        <w:widowControl w:val="0"/>
        <w:tabs>
          <w:tab w:val="clear" w:pos="4153"/>
          <w:tab w:val="clear" w:pos="8306"/>
        </w:tabs>
        <w:jc w:val="both"/>
        <w:rPr>
          <w:sz w:val="28"/>
          <w:szCs w:val="28"/>
        </w:rPr>
      </w:pPr>
      <w:r w:rsidRPr="002F52D3">
        <w:rPr>
          <w:sz w:val="28"/>
          <w:szCs w:val="28"/>
          <w:lang w:val="tt-RU"/>
        </w:rPr>
        <w:t xml:space="preserve">рәисе                                                                                        </w:t>
      </w:r>
      <w:r w:rsidRPr="002F52D3">
        <w:rPr>
          <w:sz w:val="28"/>
          <w:szCs w:val="28"/>
        </w:rPr>
        <w:tab/>
      </w:r>
      <w:proofErr w:type="spellStart"/>
      <w:r w:rsidRPr="002F52D3">
        <w:rPr>
          <w:sz w:val="28"/>
          <w:szCs w:val="28"/>
        </w:rPr>
        <w:t>Х.К.Габдрахманов</w:t>
      </w:r>
      <w:proofErr w:type="spellEnd"/>
    </w:p>
    <w:p w:rsidR="00DC0032" w:rsidRDefault="00DC0032" w:rsidP="00DC0032">
      <w:pPr>
        <w:pStyle w:val="a3"/>
        <w:widowControl w:val="0"/>
        <w:tabs>
          <w:tab w:val="clear" w:pos="4153"/>
          <w:tab w:val="clear" w:pos="8306"/>
        </w:tabs>
        <w:jc w:val="both"/>
        <w:rPr>
          <w:i/>
          <w:sz w:val="28"/>
          <w:szCs w:val="28"/>
          <w:vertAlign w:val="superscript"/>
          <w:lang w:val="tt-RU"/>
        </w:rPr>
      </w:pPr>
    </w:p>
    <w:p w:rsidR="00DC0032" w:rsidRPr="002F52D3" w:rsidRDefault="00DC0032" w:rsidP="00DC0032">
      <w:pPr>
        <w:pStyle w:val="a3"/>
        <w:widowControl w:val="0"/>
        <w:tabs>
          <w:tab w:val="clear" w:pos="4153"/>
          <w:tab w:val="clear" w:pos="8306"/>
        </w:tabs>
        <w:jc w:val="both"/>
        <w:rPr>
          <w:i/>
          <w:sz w:val="28"/>
          <w:szCs w:val="28"/>
          <w:vertAlign w:val="superscript"/>
          <w:lang w:val="tt-RU"/>
        </w:rPr>
      </w:pP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Татарстан Республикасы</w:t>
      </w: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Буа районы территориаль сайлау комиссиясе</w:t>
      </w:r>
    </w:p>
    <w:p w:rsidR="00DC0032" w:rsidRPr="002F52D3" w:rsidRDefault="00DC0032" w:rsidP="00DC0032">
      <w:pPr>
        <w:pStyle w:val="a3"/>
        <w:widowControl w:val="0"/>
        <w:tabs>
          <w:tab w:val="clear" w:pos="4153"/>
          <w:tab w:val="clear" w:pos="8306"/>
        </w:tabs>
        <w:jc w:val="both"/>
        <w:rPr>
          <w:sz w:val="28"/>
          <w:szCs w:val="28"/>
          <w:lang w:val="tt-RU"/>
        </w:rPr>
      </w:pPr>
      <w:r w:rsidRPr="002F52D3">
        <w:rPr>
          <w:sz w:val="28"/>
          <w:szCs w:val="28"/>
          <w:lang w:val="tt-RU"/>
        </w:rPr>
        <w:t>(муниципаль берәмлек сайлау комиссиясе)</w:t>
      </w:r>
    </w:p>
    <w:p w:rsidR="00DC0032" w:rsidRPr="002F52D3" w:rsidRDefault="00DC0032" w:rsidP="00DC0032">
      <w:pPr>
        <w:pStyle w:val="a3"/>
        <w:widowControl w:val="0"/>
        <w:tabs>
          <w:tab w:val="clear" w:pos="4153"/>
          <w:tab w:val="clear" w:pos="8306"/>
        </w:tabs>
        <w:jc w:val="both"/>
        <w:rPr>
          <w:sz w:val="28"/>
          <w:szCs w:val="28"/>
        </w:rPr>
      </w:pPr>
      <w:r w:rsidRPr="002F52D3">
        <w:rPr>
          <w:sz w:val="28"/>
          <w:szCs w:val="28"/>
          <w:lang w:val="tt-RU"/>
        </w:rPr>
        <w:t xml:space="preserve">сәркатибе                                                                                    </w:t>
      </w:r>
      <w:r w:rsidRPr="002F52D3">
        <w:rPr>
          <w:sz w:val="28"/>
          <w:szCs w:val="28"/>
        </w:rPr>
        <w:tab/>
      </w:r>
      <w:proofErr w:type="spellStart"/>
      <w:r w:rsidRPr="002F52D3">
        <w:rPr>
          <w:sz w:val="28"/>
          <w:szCs w:val="28"/>
        </w:rPr>
        <w:t>Л.Р.Сафиуллина</w:t>
      </w:r>
      <w:proofErr w:type="spellEnd"/>
      <w:r w:rsidRPr="002F52D3">
        <w:rPr>
          <w:sz w:val="28"/>
          <w:szCs w:val="28"/>
        </w:rPr>
        <w:t xml:space="preserve"> </w:t>
      </w:r>
    </w:p>
    <w:p w:rsidR="00DC0032" w:rsidRPr="002F52D3" w:rsidRDefault="00DC0032" w:rsidP="00DC0032">
      <w:pPr>
        <w:rPr>
          <w:sz w:val="28"/>
          <w:szCs w:val="28"/>
        </w:rPr>
      </w:pPr>
    </w:p>
    <w:p w:rsidR="004B251B" w:rsidRDefault="004B251B" w:rsidP="00DC0032">
      <w:pPr>
        <w:shd w:val="clear" w:color="auto" w:fill="FFFFFF"/>
        <w:ind w:firstLine="709"/>
        <w:contextualSpacing/>
        <w:jc w:val="both"/>
      </w:pPr>
    </w:p>
    <w:sectPr w:rsidR="004B2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54"/>
    <w:rsid w:val="00020495"/>
    <w:rsid w:val="00041E86"/>
    <w:rsid w:val="00060675"/>
    <w:rsid w:val="00093C56"/>
    <w:rsid w:val="00096A66"/>
    <w:rsid w:val="001F78E8"/>
    <w:rsid w:val="002F440F"/>
    <w:rsid w:val="00341CEF"/>
    <w:rsid w:val="003512E8"/>
    <w:rsid w:val="0040322A"/>
    <w:rsid w:val="00457A77"/>
    <w:rsid w:val="004B251B"/>
    <w:rsid w:val="004F73C8"/>
    <w:rsid w:val="00567560"/>
    <w:rsid w:val="00582D84"/>
    <w:rsid w:val="005A7A2E"/>
    <w:rsid w:val="00640B48"/>
    <w:rsid w:val="0065133D"/>
    <w:rsid w:val="0065449A"/>
    <w:rsid w:val="00665414"/>
    <w:rsid w:val="006704D9"/>
    <w:rsid w:val="006B25AB"/>
    <w:rsid w:val="00724373"/>
    <w:rsid w:val="00726E19"/>
    <w:rsid w:val="00795044"/>
    <w:rsid w:val="007A6AD5"/>
    <w:rsid w:val="007B03DB"/>
    <w:rsid w:val="00820F06"/>
    <w:rsid w:val="00821819"/>
    <w:rsid w:val="00886A54"/>
    <w:rsid w:val="008D1627"/>
    <w:rsid w:val="009141E7"/>
    <w:rsid w:val="00993030"/>
    <w:rsid w:val="00A25FC8"/>
    <w:rsid w:val="00AB6632"/>
    <w:rsid w:val="00AC2D67"/>
    <w:rsid w:val="00AE2755"/>
    <w:rsid w:val="00B00BEC"/>
    <w:rsid w:val="00BB6C30"/>
    <w:rsid w:val="00BC580F"/>
    <w:rsid w:val="00CC0542"/>
    <w:rsid w:val="00D4249D"/>
    <w:rsid w:val="00DC0032"/>
    <w:rsid w:val="00DC70EB"/>
    <w:rsid w:val="00DE417E"/>
    <w:rsid w:val="00E636D9"/>
    <w:rsid w:val="00EA284E"/>
    <w:rsid w:val="00F0412E"/>
    <w:rsid w:val="00FB4545"/>
    <w:rsid w:val="00FC4601"/>
    <w:rsid w:val="00FE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8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41E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41E86"/>
    <w:rPr>
      <w:rFonts w:asciiTheme="majorHAnsi" w:eastAsiaTheme="majorEastAsia" w:hAnsiTheme="majorHAnsi" w:cstheme="majorBidi"/>
      <w:color w:val="1F4D78" w:themeColor="accent1" w:themeShade="7F"/>
      <w:sz w:val="24"/>
      <w:szCs w:val="24"/>
      <w:lang w:eastAsia="ru-RU"/>
    </w:rPr>
  </w:style>
  <w:style w:type="paragraph" w:styleId="a3">
    <w:name w:val="header"/>
    <w:basedOn w:val="a"/>
    <w:link w:val="a4"/>
    <w:rsid w:val="00041E86"/>
    <w:pPr>
      <w:tabs>
        <w:tab w:val="center" w:pos="4153"/>
        <w:tab w:val="right" w:pos="8306"/>
      </w:tabs>
    </w:pPr>
  </w:style>
  <w:style w:type="character" w:customStyle="1" w:styleId="a4">
    <w:name w:val="Верхний колонтитул Знак"/>
    <w:basedOn w:val="a0"/>
    <w:link w:val="a3"/>
    <w:rsid w:val="00041E86"/>
    <w:rPr>
      <w:rFonts w:ascii="Times New Roman" w:eastAsia="Times New Roman" w:hAnsi="Times New Roman" w:cs="Times New Roman"/>
      <w:sz w:val="20"/>
      <w:szCs w:val="20"/>
      <w:lang w:eastAsia="ru-RU"/>
    </w:rPr>
  </w:style>
  <w:style w:type="paragraph" w:customStyle="1" w:styleId="ConsPlusNormal">
    <w:name w:val="ConsPlusNormal"/>
    <w:rsid w:val="00041E86"/>
    <w:pPr>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unhideWhenUsed/>
    <w:rsid w:val="00AB6632"/>
    <w:rPr>
      <w:color w:val="0563C1" w:themeColor="hyperlink"/>
      <w:u w:val="single"/>
    </w:rPr>
  </w:style>
  <w:style w:type="paragraph" w:styleId="a6">
    <w:name w:val="Balloon Text"/>
    <w:basedOn w:val="a"/>
    <w:link w:val="a7"/>
    <w:uiPriority w:val="99"/>
    <w:semiHidden/>
    <w:unhideWhenUsed/>
    <w:rsid w:val="00567560"/>
    <w:rPr>
      <w:rFonts w:ascii="Tahoma" w:hAnsi="Tahoma" w:cs="Tahoma"/>
      <w:sz w:val="16"/>
      <w:szCs w:val="16"/>
    </w:rPr>
  </w:style>
  <w:style w:type="character" w:customStyle="1" w:styleId="a7">
    <w:name w:val="Текст выноски Знак"/>
    <w:basedOn w:val="a0"/>
    <w:link w:val="a6"/>
    <w:uiPriority w:val="99"/>
    <w:semiHidden/>
    <w:rsid w:val="005675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86"/>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41E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41E86"/>
    <w:rPr>
      <w:rFonts w:asciiTheme="majorHAnsi" w:eastAsiaTheme="majorEastAsia" w:hAnsiTheme="majorHAnsi" w:cstheme="majorBidi"/>
      <w:color w:val="1F4D78" w:themeColor="accent1" w:themeShade="7F"/>
      <w:sz w:val="24"/>
      <w:szCs w:val="24"/>
      <w:lang w:eastAsia="ru-RU"/>
    </w:rPr>
  </w:style>
  <w:style w:type="paragraph" w:styleId="a3">
    <w:name w:val="header"/>
    <w:basedOn w:val="a"/>
    <w:link w:val="a4"/>
    <w:rsid w:val="00041E86"/>
    <w:pPr>
      <w:tabs>
        <w:tab w:val="center" w:pos="4153"/>
        <w:tab w:val="right" w:pos="8306"/>
      </w:tabs>
    </w:pPr>
  </w:style>
  <w:style w:type="character" w:customStyle="1" w:styleId="a4">
    <w:name w:val="Верхний колонтитул Знак"/>
    <w:basedOn w:val="a0"/>
    <w:link w:val="a3"/>
    <w:rsid w:val="00041E86"/>
    <w:rPr>
      <w:rFonts w:ascii="Times New Roman" w:eastAsia="Times New Roman" w:hAnsi="Times New Roman" w:cs="Times New Roman"/>
      <w:sz w:val="20"/>
      <w:szCs w:val="20"/>
      <w:lang w:eastAsia="ru-RU"/>
    </w:rPr>
  </w:style>
  <w:style w:type="paragraph" w:customStyle="1" w:styleId="ConsPlusNormal">
    <w:name w:val="ConsPlusNormal"/>
    <w:rsid w:val="00041E86"/>
    <w:pPr>
      <w:autoSpaceDE w:val="0"/>
      <w:autoSpaceDN w:val="0"/>
      <w:adjustRightInd w:val="0"/>
      <w:spacing w:after="0" w:line="240" w:lineRule="auto"/>
    </w:pPr>
    <w:rPr>
      <w:rFonts w:ascii="Times New Roman" w:hAnsi="Times New Roman" w:cs="Times New Roman"/>
      <w:sz w:val="24"/>
      <w:szCs w:val="24"/>
    </w:rPr>
  </w:style>
  <w:style w:type="character" w:styleId="a5">
    <w:name w:val="Hyperlink"/>
    <w:basedOn w:val="a0"/>
    <w:uiPriority w:val="99"/>
    <w:unhideWhenUsed/>
    <w:rsid w:val="00AB6632"/>
    <w:rPr>
      <w:color w:val="0563C1" w:themeColor="hyperlink"/>
      <w:u w:val="single"/>
    </w:rPr>
  </w:style>
  <w:style w:type="paragraph" w:styleId="a6">
    <w:name w:val="Balloon Text"/>
    <w:basedOn w:val="a"/>
    <w:link w:val="a7"/>
    <w:uiPriority w:val="99"/>
    <w:semiHidden/>
    <w:unhideWhenUsed/>
    <w:rsid w:val="00567560"/>
    <w:rPr>
      <w:rFonts w:ascii="Tahoma" w:hAnsi="Tahoma" w:cs="Tahoma"/>
      <w:sz w:val="16"/>
      <w:szCs w:val="16"/>
    </w:rPr>
  </w:style>
  <w:style w:type="character" w:customStyle="1" w:styleId="a7">
    <w:name w:val="Текст выноски Знак"/>
    <w:basedOn w:val="a0"/>
    <w:link w:val="a6"/>
    <w:uiPriority w:val="99"/>
    <w:semiHidden/>
    <w:rsid w:val="005675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Дамир</cp:lastModifiedBy>
  <cp:revision>2</cp:revision>
  <cp:lastPrinted>2018-11-22T13:16:00Z</cp:lastPrinted>
  <dcterms:created xsi:type="dcterms:W3CDTF">2019-01-12T18:12:00Z</dcterms:created>
  <dcterms:modified xsi:type="dcterms:W3CDTF">2019-01-12T18:12:00Z</dcterms:modified>
</cp:coreProperties>
</file>