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42"/>
      </w:tblGrid>
      <w:tr w:rsidR="00E67D8B" w:rsidRPr="007851BC" w:rsidTr="009C0E1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1EF05C6" wp14:editId="09BD4D42">
                  <wp:extent cx="724535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851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E67D8B" w:rsidRPr="007851BC" w:rsidTr="009C0E19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985AA" wp14:editId="25999670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95250</wp:posOffset>
                      </wp:positionV>
                      <wp:extent cx="109555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5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7D8B" w:rsidRPr="00402BD3" w:rsidRDefault="00E67D8B" w:rsidP="00E67D8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 w:rsidRPr="00402BD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98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7.35pt;margin-top:7.5pt;width:86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o8tw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SC+ewYdRAWdBEHmRpc4l&#10;yXS7k0q/pqJFxkixBOYtOtndKG2yIcnkYoJxkbOmsew3/NEGOI47EBuumjOThSXzPvbi1Xw1D50w&#10;iFZO6GWZc5UvQyfK/fNZ9ipbLjP/m4nrh0nNypJyE2YSlh8+j7iDxEdJHKWlRMNKA2dSUnKzXjYS&#10;7QgIO7ef7TmcnNzcx2nYJkAtT0ryg9C7DmInj+bnTpiHMyc+9+aO58fXceSFcZjlj0u6YZz+e0mo&#10;T3E8C2ajmE5JP7M2krRMw+hoWJviuWe+8TEbCa54aanVhDWj/aAVJv1TK4DuiWgrWKPRUa16WA+A&#10;YlS8FuUdSFcKUBboE+YdGLWQXzHqYXakWH3ZEkkxat5wkL8ZNJMhJ2M9GYQXcDXFGqPRXOpxIG07&#10;yTY1II8PjIsreCIVs+o9ZXF4WDAPbBGH2WUGzsN/63WasIvfAAAA//8DAFBLAwQUAAYACAAAACEA&#10;rk9UzuAAAAAJAQAADwAAAGRycy9kb3ducmV2LnhtbEyPwU7DMBBE70j8g7VI3KjTQtM2xKlQJS4F&#10;qbT0wNGJlyRgr0PstOHvWU5w29E8zc7k69FZccI+tJ4UTCcJCKTKm5ZqBcfXx5sliBA1GW09oYJv&#10;DLAuLi9ynRl/pj2eDrEWHEIh0wqaGLtMylA16HSY+A6JvXffOx1Z9rU0vT5zuLNyliSpdLol/tDo&#10;DjcNVp+HwSkoh93+TW/bp9V2Y1++ph+2eu6sUtdX48M9iIhj/IPhtz5Xh4I7lX4gE4RVcLu6WzDK&#10;xpw3MTBPFzMQJR9JCrLI5f8FxQ8AAAD//wMAUEsBAi0AFAAGAAgAAAAhALaDOJL+AAAA4QEAABMA&#10;AAAAAAAAAAAAAAAAAAAAAFtDb250ZW50X1R5cGVzXS54bWxQSwECLQAUAAYACAAAACEAOP0h/9YA&#10;AACUAQAACwAAAAAAAAAAAAAAAAAvAQAAX3JlbHMvLnJlbHNQSwECLQAUAAYACAAAACEAQEh6PLcC&#10;AACpBQAADgAAAAAAAAAAAAAAAAAuAgAAZHJzL2Uyb0RvYy54bWxQSwECLQAUAAYACAAAACEArk9U&#10;zuAAAAAJAQAADwAAAAAAAAAAAAAAAAARBQAAZHJzL2Rvd25yZXYueG1sUEsFBgAAAAAEAAQA8wAA&#10;AB4GAAAAAA==&#10;" filled="f" stroked="f" strokecolor="white">
                      <v:textbox inset="0,0,0,0">
                        <w:txbxContent>
                          <w:p w:rsidR="00E67D8B" w:rsidRPr="00402BD3" w:rsidRDefault="00E67D8B" w:rsidP="00E67D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402B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30.04</w:t>
            </w: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.2020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E67D8B" w:rsidRPr="007851BC" w:rsidRDefault="00E67D8B" w:rsidP="009C0E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E67D8B" w:rsidRPr="007851BC" w:rsidRDefault="00E67D8B" w:rsidP="009C0E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67D8B" w:rsidRPr="007851BC" w:rsidRDefault="00E67D8B" w:rsidP="009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149</w:t>
            </w: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/</w:t>
            </w:r>
            <w:proofErr w:type="spellStart"/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ик</w:t>
            </w:r>
            <w:proofErr w:type="spellEnd"/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номерлы</w:t>
            </w:r>
            <w:proofErr w:type="spellEnd"/>
          </w:p>
        </w:tc>
      </w:tr>
    </w:tbl>
    <w:p w:rsidR="00E67D8B" w:rsidRPr="007851BC" w:rsidRDefault="00E67D8B" w:rsidP="00E67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C81" w:rsidRPr="00402BD3" w:rsidRDefault="00D95C81" w:rsidP="00402BD3">
      <w:pPr>
        <w:pStyle w:val="a6"/>
        <w:rPr>
          <w:rFonts w:ascii="Times New Roman" w:hAnsi="Times New Roman" w:cs="Times New Roman"/>
          <w:sz w:val="28"/>
          <w:szCs w:val="28"/>
          <w:lang w:val="tt-RU"/>
        </w:rPr>
      </w:pPr>
      <w:r w:rsidRPr="00402BD3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02BD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2BD3">
        <w:rPr>
          <w:rFonts w:ascii="Times New Roman" w:hAnsi="Times New Roman" w:cs="Times New Roman"/>
          <w:sz w:val="28"/>
          <w:szCs w:val="28"/>
        </w:rPr>
        <w:t xml:space="preserve"> Буа </w:t>
      </w:r>
      <w:proofErr w:type="spellStart"/>
      <w:r w:rsidRPr="00402BD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02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C81" w:rsidRPr="00402BD3" w:rsidRDefault="00D95C81" w:rsidP="00402BD3">
      <w:pPr>
        <w:pStyle w:val="a6"/>
        <w:rPr>
          <w:rFonts w:ascii="Times New Roman" w:hAnsi="Times New Roman" w:cs="Times New Roman"/>
          <w:sz w:val="28"/>
          <w:szCs w:val="28"/>
          <w:lang w:val="tt-RU"/>
        </w:rPr>
      </w:pPr>
      <w:r w:rsidRPr="00402BD3">
        <w:rPr>
          <w:rFonts w:ascii="Times New Roman" w:hAnsi="Times New Roman" w:cs="Times New Roman"/>
          <w:sz w:val="28"/>
          <w:szCs w:val="28"/>
          <w:lang w:val="tt-RU"/>
        </w:rPr>
        <w:t xml:space="preserve">районы Башкарма комитетының 2020 елның </w:t>
      </w:r>
    </w:p>
    <w:p w:rsidR="00D95C81" w:rsidRPr="00402BD3" w:rsidRDefault="00D95C81" w:rsidP="00402BD3">
      <w:pPr>
        <w:pStyle w:val="a6"/>
        <w:rPr>
          <w:rFonts w:ascii="Times New Roman" w:hAnsi="Times New Roman" w:cs="Times New Roman"/>
          <w:sz w:val="28"/>
          <w:szCs w:val="28"/>
          <w:lang w:val="tt-RU"/>
        </w:rPr>
      </w:pPr>
      <w:r w:rsidRPr="00402BD3">
        <w:rPr>
          <w:rFonts w:ascii="Times New Roman" w:hAnsi="Times New Roman" w:cs="Times New Roman"/>
          <w:sz w:val="28"/>
          <w:szCs w:val="28"/>
          <w:lang w:val="tt-RU"/>
        </w:rPr>
        <w:t xml:space="preserve">14 апрелендә кабул ителгән 128/ик-п </w:t>
      </w:r>
    </w:p>
    <w:p w:rsidR="00D95C81" w:rsidRDefault="00D95C81" w:rsidP="00402BD3">
      <w:pPr>
        <w:pStyle w:val="a6"/>
        <w:rPr>
          <w:rFonts w:ascii="Times New Roman" w:hAnsi="Times New Roman" w:cs="Times New Roman"/>
          <w:sz w:val="28"/>
          <w:szCs w:val="28"/>
          <w:lang w:val="tt-RU"/>
        </w:rPr>
      </w:pPr>
      <w:r w:rsidRPr="00402BD3">
        <w:rPr>
          <w:rFonts w:ascii="Times New Roman" w:hAnsi="Times New Roman" w:cs="Times New Roman"/>
          <w:sz w:val="28"/>
          <w:szCs w:val="28"/>
          <w:lang w:val="tt-RU"/>
        </w:rPr>
        <w:t>номерлы карарына үзгәрешләр кертү турында</w:t>
      </w:r>
    </w:p>
    <w:p w:rsidR="00402BD3" w:rsidRPr="00402BD3" w:rsidRDefault="00402BD3" w:rsidP="00402BD3">
      <w:pPr>
        <w:pStyle w:val="a6"/>
        <w:rPr>
          <w:rFonts w:ascii="Times New Roman" w:hAnsi="Times New Roman" w:cs="Times New Roman"/>
          <w:sz w:val="28"/>
          <w:szCs w:val="28"/>
          <w:lang w:val="tt-RU"/>
        </w:rPr>
      </w:pPr>
    </w:p>
    <w:p w:rsidR="00E67D8B" w:rsidRDefault="00E67D8B" w:rsidP="00402B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95C8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Министрлар Кабинетының 2020 елның 30 апрелендәге 356 номерлы карарын гамәлгә ашыру максатларында, Татарстан Республикасы Буа муниципаль районында санитар - эпидемиологик хәлне һәм яңа коронавирус инфекциясе таралу үзенчәлекләрен исәпкә алып, ТР Буа муниципаль </w:t>
      </w:r>
      <w:r w:rsidRPr="00E67D8B">
        <w:rPr>
          <w:rFonts w:ascii="Times New Roman" w:hAnsi="Times New Roman" w:cs="Times New Roman"/>
          <w:sz w:val="28"/>
          <w:szCs w:val="28"/>
          <w:lang w:val="tt-RU"/>
        </w:rPr>
        <w:t xml:space="preserve">районы </w:t>
      </w:r>
      <w:r w:rsidRPr="00D95C81">
        <w:rPr>
          <w:rFonts w:ascii="Times New Roman" w:hAnsi="Times New Roman" w:cs="Times New Roman"/>
          <w:sz w:val="28"/>
          <w:szCs w:val="28"/>
          <w:lang w:val="tt-RU"/>
        </w:rPr>
        <w:t>Башкарма комитет</w:t>
      </w:r>
      <w:r w:rsidRPr="00E67D8B">
        <w:rPr>
          <w:rFonts w:ascii="Times New Roman" w:hAnsi="Times New Roman" w:cs="Times New Roman"/>
          <w:sz w:val="28"/>
          <w:szCs w:val="28"/>
          <w:lang w:val="tt-RU"/>
        </w:rPr>
        <w:t>ы</w:t>
      </w:r>
    </w:p>
    <w:p w:rsidR="00E67D8B" w:rsidRPr="00402BD3" w:rsidRDefault="00E67D8B" w:rsidP="00E67D8B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02B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 КАРАР БИРӘ:</w:t>
      </w:r>
    </w:p>
    <w:p w:rsidR="00E67D8B" w:rsidRPr="00D924B3" w:rsidRDefault="00402BD3" w:rsidP="00402B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D95C81" w:rsidRPr="00D95C81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Буа муниципаль районы Башкарм</w:t>
      </w:r>
      <w:r w:rsidR="00D95C81">
        <w:rPr>
          <w:rFonts w:ascii="Times New Roman" w:hAnsi="Times New Roman" w:cs="Times New Roman"/>
          <w:sz w:val="28"/>
          <w:szCs w:val="28"/>
          <w:lang w:val="tt-RU"/>
        </w:rPr>
        <w:t xml:space="preserve">а комитетының 2020 елның 14 апрелендәге 128 /ик-п номерлы </w:t>
      </w:r>
      <w:r w:rsidR="00D95C81" w:rsidRPr="00D95C81">
        <w:rPr>
          <w:sz w:val="28"/>
          <w:szCs w:val="28"/>
          <w:lang w:val="tt-RU"/>
        </w:rPr>
        <w:t>«</w:t>
      </w:r>
      <w:r w:rsidR="00D95C81" w:rsidRPr="00D95C81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районында яңа коронавирус инфекциясе тарал</w:t>
      </w:r>
      <w:r w:rsidR="00D95C81">
        <w:rPr>
          <w:rFonts w:ascii="Times New Roman" w:hAnsi="Times New Roman" w:cs="Times New Roman"/>
          <w:sz w:val="28"/>
          <w:szCs w:val="28"/>
          <w:lang w:val="tt-RU"/>
        </w:rPr>
        <w:t xml:space="preserve">уны булдырмау чаралары </w:t>
      </w:r>
      <w:r w:rsidR="00D95C81" w:rsidRPr="00D924B3">
        <w:rPr>
          <w:rFonts w:ascii="Times New Roman" w:hAnsi="Times New Roman" w:cs="Times New Roman"/>
          <w:sz w:val="28"/>
          <w:szCs w:val="28"/>
          <w:lang w:val="tt-RU"/>
        </w:rPr>
        <w:t>турында</w:t>
      </w:r>
      <w:r w:rsidR="00D95C81" w:rsidRPr="00D924B3">
        <w:rPr>
          <w:sz w:val="28"/>
          <w:szCs w:val="28"/>
          <w:lang w:val="tt-RU"/>
        </w:rPr>
        <w:t>»</w:t>
      </w:r>
      <w:r w:rsidR="00D95C81" w:rsidRPr="00D924B3">
        <w:rPr>
          <w:rFonts w:ascii="Times New Roman" w:hAnsi="Times New Roman" w:cs="Times New Roman"/>
          <w:sz w:val="28"/>
          <w:szCs w:val="28"/>
          <w:lang w:val="tt-RU"/>
        </w:rPr>
        <w:t xml:space="preserve"> 2020 елның 27 мартындагы 99/ ик-п номерлы  карарына үзгәрешләр кертү турында</w:t>
      </w:r>
      <w:r w:rsidR="00D95C81" w:rsidRPr="00D924B3">
        <w:rPr>
          <w:sz w:val="28"/>
          <w:szCs w:val="28"/>
          <w:lang w:val="tt-RU"/>
        </w:rPr>
        <w:t>»</w:t>
      </w:r>
      <w:r w:rsidR="00D95C81" w:rsidRPr="00D924B3">
        <w:rPr>
          <w:rFonts w:ascii="Times New Roman" w:hAnsi="Times New Roman" w:cs="Times New Roman"/>
          <w:sz w:val="28"/>
          <w:szCs w:val="28"/>
          <w:lang w:val="tt-RU"/>
        </w:rPr>
        <w:t xml:space="preserve"> карарына түбәндәге үзгәрешләрне кертергә:</w:t>
      </w:r>
    </w:p>
    <w:p w:rsidR="00E67D8B" w:rsidRDefault="00A811AB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924B3">
        <w:rPr>
          <w:sz w:val="28"/>
          <w:szCs w:val="28"/>
          <w:lang w:val="tt-RU"/>
        </w:rPr>
        <w:t xml:space="preserve">    </w:t>
      </w:r>
      <w:r w:rsidR="00402BD3">
        <w:rPr>
          <w:sz w:val="28"/>
          <w:szCs w:val="28"/>
          <w:lang w:val="tt-RU"/>
        </w:rPr>
        <w:tab/>
      </w:r>
      <w:r w:rsidRPr="00D924B3">
        <w:rPr>
          <w:sz w:val="28"/>
          <w:szCs w:val="28"/>
          <w:lang w:val="tt-RU"/>
        </w:rPr>
        <w:t>«</w:t>
      </w:r>
      <w:r w:rsidRPr="00D924B3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D95C81" w:rsidRPr="00D924B3">
        <w:rPr>
          <w:rFonts w:ascii="Times New Roman" w:hAnsi="Times New Roman" w:cs="Times New Roman"/>
          <w:sz w:val="28"/>
          <w:szCs w:val="28"/>
          <w:lang w:val="tt-RU"/>
        </w:rPr>
        <w:t>ңа коронавирус йогышы ( COVID-19) таралуга бәйле рәвештә</w:t>
      </w:r>
      <w:r w:rsidRPr="00D924B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D95C81" w:rsidRPr="00D924B3">
        <w:rPr>
          <w:rFonts w:ascii="Times New Roman" w:hAnsi="Times New Roman" w:cs="Times New Roman"/>
          <w:sz w:val="28"/>
          <w:szCs w:val="28"/>
          <w:lang w:val="tt-RU"/>
        </w:rPr>
        <w:t xml:space="preserve"> Россия Федерациясе территориясендә халыкның санитар-эпидемиологик иминлеген тәэмин итү чаралары турында</w:t>
      </w:r>
      <w:r w:rsidRPr="00D924B3">
        <w:rPr>
          <w:sz w:val="28"/>
          <w:szCs w:val="28"/>
          <w:lang w:val="tt-RU"/>
        </w:rPr>
        <w:t>»</w:t>
      </w:r>
      <w:r w:rsidR="00D95C81" w:rsidRPr="00D924B3">
        <w:rPr>
          <w:rFonts w:ascii="Times New Roman" w:hAnsi="Times New Roman" w:cs="Times New Roman"/>
          <w:sz w:val="28"/>
          <w:szCs w:val="28"/>
          <w:lang w:val="tt-RU"/>
        </w:rPr>
        <w:t xml:space="preserve"> Россия Федерациясе Президентының 2020 елның 2 апре</w:t>
      </w:r>
      <w:r w:rsidRPr="00D924B3">
        <w:rPr>
          <w:rFonts w:ascii="Times New Roman" w:hAnsi="Times New Roman" w:cs="Times New Roman"/>
          <w:sz w:val="28"/>
          <w:szCs w:val="28"/>
          <w:lang w:val="tt-RU"/>
        </w:rPr>
        <w:t>лендәге 239 номерлы Указы белән</w:t>
      </w:r>
      <w:r w:rsidRPr="00D924B3">
        <w:rPr>
          <w:sz w:val="28"/>
          <w:szCs w:val="28"/>
          <w:lang w:val="tt-RU"/>
        </w:rPr>
        <w:t>»</w:t>
      </w:r>
      <w:r w:rsidRPr="00D924B3">
        <w:rPr>
          <w:rFonts w:ascii="Times New Roman" w:hAnsi="Times New Roman" w:cs="Times New Roman"/>
          <w:sz w:val="28"/>
          <w:szCs w:val="28"/>
          <w:lang w:val="tt-RU"/>
        </w:rPr>
        <w:t xml:space="preserve"> сүзләреннән соң преамбулага </w:t>
      </w:r>
      <w:r w:rsidRPr="00D924B3">
        <w:rPr>
          <w:sz w:val="28"/>
          <w:szCs w:val="28"/>
          <w:lang w:val="tt-RU"/>
        </w:rPr>
        <w:t>«</w:t>
      </w:r>
      <w:r w:rsidRPr="00D924B3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D95C81" w:rsidRPr="00D924B3">
        <w:rPr>
          <w:rFonts w:ascii="Times New Roman" w:hAnsi="Times New Roman" w:cs="Times New Roman"/>
          <w:sz w:val="28"/>
          <w:szCs w:val="28"/>
          <w:lang w:val="tt-RU"/>
        </w:rPr>
        <w:t>ңа коронавирус</w:t>
      </w:r>
      <w:r w:rsidR="00D95C81" w:rsidRPr="00D95C81">
        <w:rPr>
          <w:rFonts w:ascii="Times New Roman" w:hAnsi="Times New Roman" w:cs="Times New Roman"/>
          <w:sz w:val="28"/>
          <w:szCs w:val="28"/>
          <w:lang w:val="tt-RU"/>
        </w:rPr>
        <w:t xml:space="preserve"> инфекциясе (COVID-19) таралуга бәйле рәвештә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D95C81" w:rsidRPr="00D95C81">
        <w:rPr>
          <w:rFonts w:ascii="Times New Roman" w:hAnsi="Times New Roman" w:cs="Times New Roman"/>
          <w:sz w:val="28"/>
          <w:szCs w:val="28"/>
          <w:lang w:val="tt-RU"/>
        </w:rPr>
        <w:t xml:space="preserve"> Россия Федерациясе территориясендә халыкның санитар-эпидемиологик иминлеген тәэмин итү чараларының гамәлен озайту турында</w:t>
      </w:r>
      <w:r w:rsidRPr="00D95C81">
        <w:rPr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95C81" w:rsidRPr="00D95C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811AB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Президентының </w:t>
      </w:r>
      <w:r w:rsidR="00D95C81" w:rsidRPr="00D95C81">
        <w:rPr>
          <w:rFonts w:ascii="Times New Roman" w:hAnsi="Times New Roman" w:cs="Times New Roman"/>
          <w:sz w:val="28"/>
          <w:szCs w:val="28"/>
          <w:lang w:val="tt-RU"/>
        </w:rPr>
        <w:t>2020 елның 28 апрелендәге 294 номерлы Указы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белән</w:t>
      </w:r>
      <w:r w:rsidRPr="00D95C81">
        <w:rPr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 өстәргә</w:t>
      </w:r>
      <w:r w:rsidR="00D95C81" w:rsidRPr="00D95C8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95C81">
        <w:rPr>
          <w:sz w:val="28"/>
          <w:szCs w:val="28"/>
          <w:lang w:val="tt-RU"/>
        </w:rPr>
        <w:t>»</w:t>
      </w:r>
      <w:r w:rsidR="00D95C81" w:rsidRPr="00D95C81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D95C81" w:rsidRDefault="00A811AB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402BD3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811AB">
        <w:rPr>
          <w:rFonts w:ascii="Times New Roman" w:hAnsi="Times New Roman" w:cs="Times New Roman"/>
          <w:sz w:val="28"/>
          <w:szCs w:val="28"/>
          <w:lang w:val="tt-RU"/>
        </w:rPr>
        <w:t>8 пунктның өченче абза</w:t>
      </w:r>
      <w:r>
        <w:rPr>
          <w:rFonts w:ascii="Times New Roman" w:hAnsi="Times New Roman" w:cs="Times New Roman"/>
          <w:sz w:val="28"/>
          <w:szCs w:val="28"/>
          <w:lang w:val="tt-RU"/>
        </w:rPr>
        <w:t>цы үз көчен югалткан дип танырга</w:t>
      </w:r>
      <w:r w:rsidRPr="00A811A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811AB" w:rsidRDefault="00A811AB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402BD3"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811AB">
        <w:rPr>
          <w:rFonts w:ascii="Times New Roman" w:hAnsi="Times New Roman" w:cs="Times New Roman"/>
          <w:sz w:val="28"/>
          <w:szCs w:val="28"/>
          <w:lang w:val="tt-RU"/>
        </w:rPr>
        <w:t>2 нче кушымтаның исеме түбәндәге редакциядә бәян итәргә:</w:t>
      </w:r>
    </w:p>
    <w:p w:rsidR="00D924B3" w:rsidRDefault="00D924B3">
      <w:pPr>
        <w:jc w:val="both"/>
        <w:rPr>
          <w:sz w:val="28"/>
          <w:szCs w:val="28"/>
          <w:lang w:val="tt-RU"/>
        </w:rPr>
      </w:pPr>
      <w:r w:rsidRPr="00D95C81">
        <w:rPr>
          <w:sz w:val="28"/>
          <w:szCs w:val="28"/>
          <w:lang w:val="tt-RU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A811AB" w:rsidRPr="00A811AB">
        <w:rPr>
          <w:rFonts w:ascii="Times New Roman" w:hAnsi="Times New Roman" w:cs="Times New Roman"/>
          <w:sz w:val="28"/>
          <w:szCs w:val="28"/>
          <w:lang w:val="tt-RU"/>
        </w:rPr>
        <w:t>ңа короновирус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95C81">
        <w:rPr>
          <w:rFonts w:ascii="Times New Roman" w:hAnsi="Times New Roman" w:cs="Times New Roman"/>
          <w:sz w:val="28"/>
          <w:szCs w:val="28"/>
          <w:lang w:val="tt-RU"/>
        </w:rPr>
        <w:t xml:space="preserve">(COVID-19) </w:t>
      </w:r>
      <w:r w:rsidR="00A811AB" w:rsidRPr="00A811AB">
        <w:rPr>
          <w:rFonts w:ascii="Times New Roman" w:hAnsi="Times New Roman" w:cs="Times New Roman"/>
          <w:sz w:val="28"/>
          <w:szCs w:val="28"/>
          <w:lang w:val="tt-RU"/>
        </w:rPr>
        <w:t xml:space="preserve"> йогышы таралуга бәйле рәвештә, </w:t>
      </w:r>
      <w:r w:rsidRPr="00D924B3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Республикасында хезмәт хакын саклап калган, эш көне булмаган көннәр билгеләү турында Россия Федерациясе Президенты Указының гамәлдә булуы аларга кагылмый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торган оешмалар исемлеге</w:t>
      </w:r>
      <w:r w:rsidRPr="00D95C81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>.</w:t>
      </w:r>
    </w:p>
    <w:p w:rsidR="00D924B3" w:rsidRPr="00D924B3" w:rsidRDefault="00D924B3" w:rsidP="00402B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924B3">
        <w:rPr>
          <w:rFonts w:ascii="Times New Roman" w:hAnsi="Times New Roman" w:cs="Times New Roman"/>
          <w:sz w:val="28"/>
          <w:szCs w:val="28"/>
          <w:lang w:val="tt-RU"/>
        </w:rPr>
        <w:t>2. Әлеге карарның 2020 елның 1 маеннан үз көченә керүен билгеләргә.</w:t>
      </w:r>
    </w:p>
    <w:p w:rsidR="00D924B3" w:rsidRPr="00D924B3" w:rsidRDefault="00D924B3" w:rsidP="00402B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924B3">
        <w:rPr>
          <w:rFonts w:ascii="Times New Roman" w:hAnsi="Times New Roman" w:cs="Times New Roman"/>
          <w:sz w:val="28"/>
          <w:szCs w:val="28"/>
          <w:lang w:val="tt-RU"/>
        </w:rPr>
        <w:t>3. Әлеге карарның үтәлешен тикшереп тотуны Башкарма комитет җитәкчесе урынбасары Л. Н. Садретдиновага йөкләргә.</w:t>
      </w:r>
    </w:p>
    <w:p w:rsidR="00D924B3" w:rsidRPr="00D924B3" w:rsidRDefault="00D924B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924B3" w:rsidRPr="00D924B3" w:rsidRDefault="00D924B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924B3">
        <w:rPr>
          <w:rFonts w:ascii="Times New Roman" w:hAnsi="Times New Roman" w:cs="Times New Roman"/>
          <w:sz w:val="28"/>
          <w:szCs w:val="28"/>
          <w:lang w:val="tt-RU"/>
        </w:rPr>
        <w:t xml:space="preserve">Башкарма комитет җитәкчесе                                   </w:t>
      </w:r>
      <w:r w:rsidR="00402BD3"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bookmarkStart w:id="0" w:name="_GoBack"/>
      <w:bookmarkEnd w:id="0"/>
      <w:r w:rsidRPr="00D924B3">
        <w:rPr>
          <w:rFonts w:ascii="Times New Roman" w:hAnsi="Times New Roman" w:cs="Times New Roman"/>
          <w:sz w:val="28"/>
          <w:szCs w:val="28"/>
          <w:lang w:val="tt-RU"/>
        </w:rPr>
        <w:t>Р.Р. Камартдинов</w:t>
      </w:r>
    </w:p>
    <w:p w:rsidR="00D924B3" w:rsidRPr="00D924B3" w:rsidRDefault="00D924B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924B3" w:rsidRPr="00D924B3" w:rsidRDefault="00D924B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924B3" w:rsidRPr="00D9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B0"/>
    <w:rsid w:val="00402BD3"/>
    <w:rsid w:val="00A811AB"/>
    <w:rsid w:val="00BB7B1A"/>
    <w:rsid w:val="00C06FB0"/>
    <w:rsid w:val="00D924B3"/>
    <w:rsid w:val="00D95C81"/>
    <w:rsid w:val="00E6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D1B45-AA32-419E-B56D-C710B3ED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D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C81"/>
    <w:pPr>
      <w:ind w:left="720"/>
      <w:contextualSpacing/>
    </w:pPr>
  </w:style>
  <w:style w:type="paragraph" w:styleId="a6">
    <w:name w:val="No Spacing"/>
    <w:uiPriority w:val="1"/>
    <w:qFormat/>
    <w:rsid w:val="00402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3</cp:revision>
  <dcterms:created xsi:type="dcterms:W3CDTF">2020-05-12T08:42:00Z</dcterms:created>
  <dcterms:modified xsi:type="dcterms:W3CDTF">2020-05-13T07:11:00Z</dcterms:modified>
</cp:coreProperties>
</file>