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CD" w:rsidRPr="003928CD" w:rsidRDefault="003928CD" w:rsidP="0039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81720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D84372E" wp14:editId="5445E109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E81720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81720" w:rsidRPr="004436FB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E81720" w:rsidRPr="00D1697A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81720" w:rsidRPr="00D1697A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0B298" wp14:editId="44506B47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1720" w:rsidRPr="004436FB" w:rsidRDefault="00E81720" w:rsidP="00E817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E81720" w:rsidRPr="004436FB" w:rsidRDefault="00E81720" w:rsidP="00E817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1720" w:rsidRPr="00D1697A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81720" w:rsidRPr="00D1697A" w:rsidRDefault="00E81720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E81720" w:rsidRPr="00D1697A" w:rsidRDefault="00E81720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E81720" w:rsidRPr="00D1697A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81720" w:rsidRPr="00D1697A" w:rsidRDefault="00E81720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66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3928CD" w:rsidRPr="00E81720" w:rsidRDefault="003928CD" w:rsidP="0039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928CD" w:rsidRPr="003928CD" w:rsidRDefault="003928CD" w:rsidP="0039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28CD" w:rsidRPr="003928CD" w:rsidRDefault="003928CD" w:rsidP="0039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28CD" w:rsidRPr="003928CD" w:rsidRDefault="003928CD" w:rsidP="0039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720" w:rsidRPr="00E81720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E81720" w:rsidRPr="00E81720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Күл Черкене</w:t>
      </w: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  балалар бакчасы» муниципаль </w:t>
      </w:r>
    </w:p>
    <w:p w:rsidR="00E81720" w:rsidRPr="00E81720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бюджет мәктәпкәчә белем бирү учреждениесе </w:t>
      </w:r>
    </w:p>
    <w:p w:rsidR="00E81720" w:rsidRPr="00E81720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720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E81720" w:rsidRPr="00E81720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720" w:rsidRPr="00E81720" w:rsidRDefault="00E81720" w:rsidP="00E81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20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E81720" w:rsidRPr="00E81720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E81720" w:rsidRPr="00E81720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28CD" w:rsidRPr="003928CD" w:rsidRDefault="00E81720" w:rsidP="00E81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</w:t>
      </w:r>
      <w:r>
        <w:rPr>
          <w:rFonts w:ascii="Times New Roman" w:eastAsia="Calibri" w:hAnsi="Times New Roman" w:cs="Times New Roman"/>
          <w:sz w:val="28"/>
          <w:szCs w:val="28"/>
        </w:rPr>
        <w:t>ның 2019 елның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26</w:t>
      </w:r>
      <w:r w:rsidRPr="00E81720">
        <w:rPr>
          <w:rFonts w:ascii="Times New Roman" w:eastAsia="Calibri" w:hAnsi="Times New Roman" w:cs="Times New Roman"/>
          <w:sz w:val="28"/>
          <w:szCs w:val="28"/>
        </w:rPr>
        <w:t>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>икасы Буа муниципаль районы К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үл Черкене</w:t>
      </w: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 балалар бакчасы» муниципаль бюджет мәктәпкәчә белем бирү учрежд</w:t>
      </w:r>
      <w:r w:rsidR="004E241C">
        <w:rPr>
          <w:rFonts w:ascii="Times New Roman" w:eastAsia="Calibri" w:hAnsi="Times New Roman" w:cs="Times New Roman"/>
          <w:sz w:val="28"/>
          <w:szCs w:val="28"/>
        </w:rPr>
        <w:t>ениесе Уставын</w:t>
      </w:r>
      <w:r w:rsidR="004E24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</w:t>
      </w:r>
      <w:bookmarkStart w:id="0" w:name="_GoBack"/>
      <w:bookmarkEnd w:id="0"/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 турында»гы карары белән расланган, «Татарстан Республи</w:t>
      </w:r>
      <w:r>
        <w:rPr>
          <w:rFonts w:ascii="Times New Roman" w:eastAsia="Calibri" w:hAnsi="Times New Roman" w:cs="Times New Roman"/>
          <w:sz w:val="28"/>
          <w:szCs w:val="28"/>
        </w:rPr>
        <w:t>касы Буа муниципаль районы К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үл Черкене </w:t>
      </w:r>
      <w:r w:rsidRPr="00E81720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E81720" w:rsidRPr="00E81720" w:rsidRDefault="00E81720" w:rsidP="00E81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</w:t>
      </w:r>
      <w:r w:rsidR="003928CD" w:rsidRPr="00E8172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1.1. </w:t>
      </w:r>
      <w:r w:rsidRPr="00E8172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2.4 пунктны үзгәртергә һәм түбәндәге редакциядә бәян итәргә: </w:t>
      </w:r>
    </w:p>
    <w:p w:rsidR="00E81720" w:rsidRDefault="00E81720" w:rsidP="00E81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E24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</w:t>
      </w:r>
      <w:r w:rsidRPr="00E81720">
        <w:rPr>
          <w:rFonts w:ascii="Times New Roman" w:eastAsia="Calibri" w:hAnsi="Times New Roman" w:cs="Times New Roman"/>
          <w:sz w:val="28"/>
          <w:szCs w:val="28"/>
        </w:rPr>
        <w:t>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E81720" w:rsidRPr="00E81720" w:rsidRDefault="00E81720" w:rsidP="00E81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            </w:t>
      </w:r>
      <w:r w:rsidR="003928CD" w:rsidRPr="00E81720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1.2. </w:t>
      </w:r>
      <w:r w:rsidRPr="00E81720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2.5 пунктын үзгәртергә һәм түбәндәге редакциядә бәян итәргә:</w:t>
      </w:r>
    </w:p>
    <w:p w:rsidR="00E81720" w:rsidRDefault="00E81720" w:rsidP="00E81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E81720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   </w:t>
      </w:r>
      <w:r w:rsidRPr="004E241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E81720" w:rsidRPr="00E81720" w:rsidRDefault="00E81720" w:rsidP="00E8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           </w:t>
      </w:r>
      <w:r w:rsidRPr="00E817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1.3. Уставның 2.15 пунктын төшереп калдырырга.</w:t>
      </w:r>
    </w:p>
    <w:p w:rsidR="00E81720" w:rsidRPr="00E81720" w:rsidRDefault="00E81720" w:rsidP="00E8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E817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     </w:t>
      </w:r>
      <w:r w:rsidRPr="00E817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1.4. Уставның 2.16 пунктын төшереп калдырырга.</w:t>
      </w:r>
    </w:p>
    <w:p w:rsidR="00E81720" w:rsidRPr="00E81720" w:rsidRDefault="00E81720" w:rsidP="00E8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        </w:t>
      </w:r>
      <w:r w:rsidRPr="00E817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«4.14.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E81720" w:rsidRDefault="00E81720" w:rsidP="00E8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E817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Учреждениенең педагогик советы компетенциясенә учреждениенең белем бирү процессын оештыру белән бәйле локаль актларын эшләү һәм кабул итү керә». </w:t>
      </w:r>
    </w:p>
    <w:p w:rsidR="003928CD" w:rsidRPr="00E81720" w:rsidRDefault="00E81720" w:rsidP="00E81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        </w:t>
      </w:r>
      <w:r w:rsidRPr="00E81720">
        <w:rPr>
          <w:rFonts w:ascii="Times New Roman" w:eastAsia="Calibri" w:hAnsi="Times New Roman" w:cs="Times New Roman"/>
          <w:sz w:val="28"/>
          <w:szCs w:val="28"/>
          <w:lang w:val="tt-RU"/>
        </w:rPr>
        <w:t>1.6. Уставның 5.3.10 пунктын төшереп калдырырга:</w:t>
      </w:r>
    </w:p>
    <w:p w:rsidR="003928CD" w:rsidRPr="00E81720" w:rsidRDefault="003928CD" w:rsidP="003928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E81720"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 пунктны үзгәртергә һәм түбәндәге редакциядә бәян итәргә:</w:t>
      </w:r>
    </w:p>
    <w:p w:rsidR="00E81720" w:rsidRDefault="003928CD" w:rsidP="003928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E241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«5.7.1. </w:t>
      </w:r>
      <w:r w:rsidR="00E81720" w:rsidRPr="004E241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 </w:t>
      </w:r>
    </w:p>
    <w:p w:rsidR="00E81720" w:rsidRDefault="003928CD" w:rsidP="003928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E241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</w:t>
      </w:r>
      <w:r w:rsidR="00E81720" w:rsidRPr="004E241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</w:t>
      </w:r>
    </w:p>
    <w:p w:rsidR="00E81720" w:rsidRPr="00E81720" w:rsidRDefault="003928CD" w:rsidP="00E81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5.7.3. </w:t>
      </w:r>
      <w:r w:rsidR="00E81720" w:rsidRPr="00E8172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E81720" w:rsidRPr="00E81720" w:rsidRDefault="00E81720" w:rsidP="00E81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72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E81720" w:rsidRPr="00E81720" w:rsidRDefault="00E81720" w:rsidP="00E81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72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E81720" w:rsidRDefault="00E81720" w:rsidP="00E81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E24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E81720" w:rsidRPr="00E81720" w:rsidRDefault="003928CD" w:rsidP="00E81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</w:t>
      </w:r>
      <w:r w:rsidR="00E81720"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Уставның 8.3 пунктында җөмләне төшереп калдырырга: </w:t>
      </w:r>
    </w:p>
    <w:p w:rsidR="00E81720" w:rsidRDefault="00E81720" w:rsidP="00E81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«Тиешле шартлар булган очракта учреждениегә 2 айлык балаларны кабул итү мөмкин».</w:t>
      </w:r>
    </w:p>
    <w:p w:rsidR="00E81720" w:rsidRDefault="003928CD" w:rsidP="00E81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="00E81720"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«Татарстан Республикасы Буа муниципаль районы </w:t>
      </w:r>
      <w:r w:rsid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Күл Черкене</w:t>
      </w:r>
      <w:r w:rsidR="00E81720"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балалар бакчасы» муниципаль бюджет мәктәпкәчә белем бирү учреж</w:t>
      </w:r>
      <w:r w:rsid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дениесе мөдире Г.З. Гимадиевага</w:t>
      </w:r>
      <w:r w:rsidR="00E81720" w:rsidRPr="00E817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E81720" w:rsidRPr="00E81720" w:rsidRDefault="00E81720" w:rsidP="00E817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81720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дә  </w:t>
      </w:r>
      <w:hyperlink r:id="rId8" w:history="1">
        <w:r w:rsidRPr="00A636FD">
          <w:rPr>
            <w:rStyle w:val="a7"/>
            <w:rFonts w:ascii="Times New Roman" w:eastAsia="Calibri" w:hAnsi="Times New Roman" w:cs="Times New Roman"/>
            <w:sz w:val="28"/>
            <w:szCs w:val="28"/>
            <w:lang w:val="tt-RU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  <w:r w:rsidRPr="00E81720">
        <w:rPr>
          <w:rFonts w:ascii="Times New Roman" w:eastAsia="Calibri" w:hAnsi="Times New Roman" w:cs="Times New Roman"/>
          <w:sz w:val="28"/>
          <w:szCs w:val="28"/>
          <w:lang w:val="tt-RU"/>
        </w:rPr>
        <w:t>адресы буенча урнаштырылырга тиеш.</w:t>
      </w:r>
    </w:p>
    <w:p w:rsidR="00E81720" w:rsidRPr="00E81720" w:rsidRDefault="00E81720" w:rsidP="00E817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81720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E81720" w:rsidRPr="00E81720" w:rsidRDefault="00E81720" w:rsidP="00E817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E379F0" w:rsidRDefault="00E81720" w:rsidP="00E81720">
      <w:pPr>
        <w:spacing w:after="0" w:line="240" w:lineRule="auto"/>
        <w:ind w:firstLine="851"/>
        <w:jc w:val="both"/>
      </w:pP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Башкарма комитет җитәкчесе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E81720">
        <w:rPr>
          <w:rFonts w:ascii="Times New Roman" w:eastAsia="Calibri" w:hAnsi="Times New Roman" w:cs="Times New Roman"/>
          <w:sz w:val="28"/>
          <w:szCs w:val="28"/>
        </w:rPr>
        <w:t xml:space="preserve">       Р.Р. Камартдинов</w:t>
      </w:r>
    </w:p>
    <w:sectPr w:rsidR="00E379F0" w:rsidSect="00FC568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E3" w:rsidRDefault="009326E3">
      <w:pPr>
        <w:spacing w:after="0" w:line="240" w:lineRule="auto"/>
      </w:pPr>
      <w:r>
        <w:separator/>
      </w:r>
    </w:p>
  </w:endnote>
  <w:endnote w:type="continuationSeparator" w:id="0">
    <w:p w:rsidR="009326E3" w:rsidRDefault="0093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E3" w:rsidRDefault="009326E3">
      <w:pPr>
        <w:spacing w:after="0" w:line="240" w:lineRule="auto"/>
      </w:pPr>
      <w:r>
        <w:separator/>
      </w:r>
    </w:p>
  </w:footnote>
  <w:footnote w:type="continuationSeparator" w:id="0">
    <w:p w:rsidR="009326E3" w:rsidRDefault="0093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82" w:rsidRDefault="003928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241C">
      <w:rPr>
        <w:noProof/>
      </w:rPr>
      <w:t>3</w:t>
    </w:r>
    <w:r>
      <w:fldChar w:fldCharType="end"/>
    </w:r>
  </w:p>
  <w:p w:rsidR="00FC5682" w:rsidRDefault="00932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1B"/>
    <w:rsid w:val="003928CD"/>
    <w:rsid w:val="004E241C"/>
    <w:rsid w:val="00634B1B"/>
    <w:rsid w:val="007F46AF"/>
    <w:rsid w:val="009326E3"/>
    <w:rsid w:val="00E379F0"/>
    <w:rsid w:val="00E8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28C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72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81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28C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72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81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2020-05-20T10:52:00Z</dcterms:created>
  <dcterms:modified xsi:type="dcterms:W3CDTF">2020-05-21T11:10:00Z</dcterms:modified>
</cp:coreProperties>
</file>