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2E4" w:rsidRPr="008F32E4" w:rsidRDefault="008F32E4" w:rsidP="008F3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32E4" w:rsidRPr="008F32E4" w:rsidRDefault="008F32E4" w:rsidP="008F3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32E4" w:rsidRPr="008F32E4" w:rsidRDefault="008F32E4" w:rsidP="008F3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6292" w:rsidRPr="00073606" w:rsidRDefault="00096292" w:rsidP="000962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096292" w:rsidRPr="004436FB" w:rsidTr="0020017D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292" w:rsidRPr="004436FB" w:rsidRDefault="00096292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096292" w:rsidRPr="004436FB" w:rsidRDefault="00096292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096292" w:rsidRPr="004436FB" w:rsidRDefault="00096292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096292" w:rsidRPr="004436FB" w:rsidRDefault="00096292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096292" w:rsidRPr="004436FB" w:rsidRDefault="00096292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292" w:rsidRPr="004436FB" w:rsidRDefault="00096292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3EF19E4D" wp14:editId="5652BC66">
                  <wp:extent cx="723265" cy="90106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292" w:rsidRPr="004436FB" w:rsidRDefault="00096292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096292" w:rsidRPr="004436FB" w:rsidRDefault="00096292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096292" w:rsidRPr="004436FB" w:rsidRDefault="00096292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096292" w:rsidRPr="004436FB" w:rsidRDefault="00096292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4436F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096292" w:rsidRPr="00D1697A" w:rsidTr="0020017D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096292" w:rsidRPr="004436FB" w:rsidRDefault="00096292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096292" w:rsidRPr="00D1697A" w:rsidRDefault="00096292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096292" w:rsidRPr="00D1697A" w:rsidRDefault="00096292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127962" wp14:editId="42C786C2">
                      <wp:simplePos x="0" y="0"/>
                      <wp:positionH relativeFrom="column">
                        <wp:posOffset>2705498</wp:posOffset>
                      </wp:positionH>
                      <wp:positionV relativeFrom="paragraph">
                        <wp:posOffset>100813</wp:posOffset>
                      </wp:positionV>
                      <wp:extent cx="1173708" cy="226060"/>
                      <wp:effectExtent l="0" t="0" r="762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3708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96292" w:rsidRPr="004436FB" w:rsidRDefault="00096292" w:rsidP="0009629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Буа ш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  <w:lang w:val="tt-RU"/>
                                    </w:rPr>
                                    <w:t>әһә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05pt;margin-top:7.95pt;width:92.4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" filled="f" stroked="f" strokecolor="white">
                      <v:textbox inset="0,0,0,0">
                        <w:txbxContent>
                          <w:p w:rsidR="00096292" w:rsidRPr="004436FB" w:rsidRDefault="00096292" w:rsidP="000962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Буа</w:t>
                            </w:r>
                            <w:proofErr w:type="spellEnd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 xml:space="preserve"> ш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  <w:lang w:val="tt-RU"/>
                              </w:rPr>
                              <w:t>әһә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6292" w:rsidRPr="00D1697A" w:rsidRDefault="00096292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07.05.2020 ел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096292" w:rsidRPr="00D1697A" w:rsidRDefault="00096292" w:rsidP="002001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096292" w:rsidRPr="00D1697A" w:rsidRDefault="00096292" w:rsidP="002001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096292" w:rsidRPr="00D1697A" w:rsidRDefault="00096292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096292" w:rsidRPr="00D1697A" w:rsidRDefault="00096292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169</w:t>
            </w: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/ик-п номерлы</w:t>
            </w:r>
          </w:p>
        </w:tc>
      </w:tr>
    </w:tbl>
    <w:p w:rsidR="00096292" w:rsidRPr="00073606" w:rsidRDefault="00096292" w:rsidP="000962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6292" w:rsidRPr="00073606" w:rsidRDefault="00096292" w:rsidP="000962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6292" w:rsidRPr="00073606" w:rsidRDefault="00096292" w:rsidP="000962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6292" w:rsidRPr="00073606" w:rsidRDefault="00096292" w:rsidP="000962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6292" w:rsidRPr="000D50B8" w:rsidRDefault="00096292" w:rsidP="000962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D50B8">
        <w:rPr>
          <w:rFonts w:ascii="Times New Roman" w:eastAsia="Calibri" w:hAnsi="Times New Roman" w:cs="Times New Roman"/>
          <w:sz w:val="28"/>
          <w:szCs w:val="28"/>
        </w:rPr>
        <w:t xml:space="preserve">«Татарстан Республикасы Буа муниципаль </w:t>
      </w:r>
    </w:p>
    <w:p w:rsidR="00096292" w:rsidRPr="003563FC" w:rsidRDefault="00096292" w:rsidP="000962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D50B8">
        <w:rPr>
          <w:rFonts w:ascii="Times New Roman" w:eastAsia="Calibri" w:hAnsi="Times New Roman" w:cs="Times New Roman"/>
          <w:sz w:val="28"/>
          <w:szCs w:val="28"/>
        </w:rPr>
        <w:t xml:space="preserve">районы </w:t>
      </w:r>
      <w:r w:rsidRPr="000D50B8">
        <w:rPr>
          <w:rFonts w:ascii="Times New Roman" w:eastAsia="Calibri" w:hAnsi="Times New Roman" w:cs="Times New Roman"/>
          <w:sz w:val="28"/>
          <w:szCs w:val="28"/>
          <w:lang w:val="tt-RU"/>
        </w:rPr>
        <w:t>Кырык-Садак</w:t>
      </w:r>
      <w:r w:rsidRPr="000D50B8">
        <w:rPr>
          <w:rFonts w:ascii="Times New Roman" w:eastAsia="Calibri" w:hAnsi="Times New Roman" w:cs="Times New Roman"/>
          <w:sz w:val="28"/>
          <w:szCs w:val="28"/>
        </w:rPr>
        <w:t xml:space="preserve">  балалар бакчасы» муниципаль</w:t>
      </w:r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96292" w:rsidRPr="003563FC" w:rsidRDefault="00096292" w:rsidP="000962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бюджет мәктәпкәчә белем бирү учреждениесе </w:t>
      </w:r>
    </w:p>
    <w:p w:rsidR="00096292" w:rsidRPr="003563FC" w:rsidRDefault="00096292" w:rsidP="000962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63FC">
        <w:rPr>
          <w:rFonts w:ascii="Times New Roman" w:eastAsia="Calibri" w:hAnsi="Times New Roman" w:cs="Times New Roman"/>
          <w:sz w:val="28"/>
          <w:szCs w:val="28"/>
        </w:rPr>
        <w:t>Уставына үзгәрешләр кертү турында</w:t>
      </w:r>
    </w:p>
    <w:p w:rsidR="00096292" w:rsidRPr="003563FC" w:rsidRDefault="00096292" w:rsidP="000962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6292" w:rsidRPr="003563FC" w:rsidRDefault="00096292" w:rsidP="000962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63FC">
        <w:rPr>
          <w:rFonts w:ascii="Times New Roman" w:eastAsia="Calibri" w:hAnsi="Times New Roman" w:cs="Times New Roman"/>
          <w:sz w:val="28"/>
          <w:szCs w:val="28"/>
        </w:rPr>
        <w:t>«Россия Федерациясендә мәгариф турында» 2012 елның 29 декабрендәге 273-ФЗ номерлы Федераль закон, 1996 елның 12 гыйнварындагы 7-ФЗ номерлы «Коммерцияле булмаган оешмалар турында»гы Федераль закон, «Россия Федерациясендә җирле үзидарә оештыруның гомуми принциплары турында» 2003 елның 6 октябрендәге 131-ФЗ номерлы Федераль закон, Россия Федерациясе Граждан кодексы, «Татарстан Республикасы Буа муниципаль районы»  муниципаль берәмлеге Уставы нигезендә, Татарстан Республикасы Буа муниципаль районы Башкарма комитеты</w:t>
      </w:r>
    </w:p>
    <w:p w:rsidR="00096292" w:rsidRPr="003563FC" w:rsidRDefault="00096292" w:rsidP="000962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КАРАР БИРӘ:</w:t>
      </w:r>
    </w:p>
    <w:p w:rsidR="00096292" w:rsidRPr="003563FC" w:rsidRDefault="00096292" w:rsidP="000962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F32E4" w:rsidRPr="00096292" w:rsidRDefault="00096292" w:rsidP="000962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         1. ТР Буа муниципаль районы Башкарма комитетының 2019 е</w:t>
      </w:r>
      <w:r>
        <w:rPr>
          <w:rFonts w:ascii="Times New Roman" w:eastAsia="Calibri" w:hAnsi="Times New Roman" w:cs="Times New Roman"/>
          <w:sz w:val="28"/>
          <w:szCs w:val="28"/>
        </w:rPr>
        <w:t>лның 1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мартындагы 1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40</w:t>
      </w:r>
      <w:r w:rsidRPr="003563FC">
        <w:rPr>
          <w:rFonts w:ascii="Times New Roman" w:eastAsia="Calibri" w:hAnsi="Times New Roman" w:cs="Times New Roman"/>
          <w:sz w:val="28"/>
          <w:szCs w:val="28"/>
        </w:rPr>
        <w:t>/ик-п номерлы «Татарстан Республ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икасы Буа муниципаль районы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Кырык-Садак </w:t>
      </w:r>
      <w:r w:rsidRPr="003563FC">
        <w:rPr>
          <w:rFonts w:ascii="Times New Roman" w:eastAsia="Calibri" w:hAnsi="Times New Roman" w:cs="Times New Roman"/>
          <w:sz w:val="28"/>
          <w:szCs w:val="28"/>
        </w:rPr>
        <w:t>балалар бакчасы» муниципаль бюджет мәктәпкәчә белем бирү учрежд</w:t>
      </w:r>
      <w:r w:rsidR="009B1431">
        <w:rPr>
          <w:rFonts w:ascii="Times New Roman" w:eastAsia="Calibri" w:hAnsi="Times New Roman" w:cs="Times New Roman"/>
          <w:sz w:val="28"/>
          <w:szCs w:val="28"/>
        </w:rPr>
        <w:t>ениесе Уставын</w:t>
      </w:r>
      <w:r w:rsidR="009B143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раслау</w:t>
      </w:r>
      <w:bookmarkStart w:id="0" w:name="_GoBack"/>
      <w:bookmarkEnd w:id="0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турында»гы карары белән расланган, «Татарстан Республикасы Буа муниципаль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Кырык-Садак </w:t>
      </w:r>
      <w:r w:rsidRPr="003563FC">
        <w:rPr>
          <w:rFonts w:ascii="Times New Roman" w:eastAsia="Calibri" w:hAnsi="Times New Roman" w:cs="Times New Roman"/>
          <w:sz w:val="28"/>
          <w:szCs w:val="28"/>
        </w:rPr>
        <w:t>балалар бакчасы» муниципаль бюджет мәктәпкәчә белем бирү учреждениесе Уставына ( алга таба- Устав) түбәндәге үзгәрешләр һәм өстәмәләр кертергә:</w:t>
      </w:r>
    </w:p>
    <w:p w:rsidR="00096292" w:rsidRPr="00096292" w:rsidRDefault="00096292" w:rsidP="00096292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292">
        <w:rPr>
          <w:rFonts w:ascii="Times New Roman" w:eastAsia="Calibri" w:hAnsi="Times New Roman" w:cs="Times New Roman"/>
          <w:sz w:val="28"/>
          <w:szCs w:val="28"/>
        </w:rPr>
        <w:t xml:space="preserve">1.1. 2.4 пунктны үзгәртергә һәм түбәндәге редакциядә бәян итәргә: </w:t>
      </w:r>
    </w:p>
    <w:p w:rsidR="00096292" w:rsidRPr="00096292" w:rsidRDefault="00096292" w:rsidP="00096292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292">
        <w:rPr>
          <w:rFonts w:ascii="Times New Roman" w:eastAsia="Calibri" w:hAnsi="Times New Roman" w:cs="Times New Roman"/>
          <w:sz w:val="28"/>
          <w:szCs w:val="28"/>
        </w:rPr>
        <w:t xml:space="preserve">«2.4. Туклануны оештыру учреждениегә йөкләнә. Учреждениедә туклану санитар-эпидемиологик кагыйдәләр һәм нормалар нигезендә оештырыла һәм якынча ун көнлек меню нигезендә гамәлгә ашырыла. Туклануның сыйфатын, төрлелеген, витаминлаштыруны, азык-төлеккә нигез салуны, аш-суны эшкәртү, аш-суның чыгу, тәм сыйфаты, азык-төлек блогының санитар торышы, азык-төлекне саклау һәм сату </w:t>
      </w:r>
      <w:r w:rsidRPr="00096292">
        <w:rPr>
          <w:rFonts w:ascii="Times New Roman" w:eastAsia="Calibri" w:hAnsi="Times New Roman" w:cs="Times New Roman"/>
          <w:sz w:val="28"/>
          <w:szCs w:val="28"/>
        </w:rPr>
        <w:lastRenderedPageBreak/>
        <w:t>срокларын үтәүне контрольдә тоту учреждение мөдиренә аның компетенциясе нигезендә йөкләнә. Балаларны тукландыру гигиена һәм төзелеш нормаларына туры килә торган төркем бинасында (СанПиН, СНИП) оештырыла»</w:t>
      </w:r>
    </w:p>
    <w:p w:rsidR="00096292" w:rsidRPr="00096292" w:rsidRDefault="00096292" w:rsidP="00096292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292">
        <w:rPr>
          <w:rFonts w:ascii="Times New Roman" w:eastAsia="Calibri" w:hAnsi="Times New Roman" w:cs="Times New Roman"/>
          <w:sz w:val="28"/>
          <w:szCs w:val="28"/>
        </w:rPr>
        <w:t>1.2. 2.5 пунктын үзгәртергә һәм түбәндәге редакциядә бәян итәргә:</w:t>
      </w:r>
    </w:p>
    <w:p w:rsidR="00096292" w:rsidRDefault="00096292" w:rsidP="00096292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096292">
        <w:rPr>
          <w:rFonts w:ascii="Times New Roman" w:eastAsia="Calibri" w:hAnsi="Times New Roman" w:cs="Times New Roman"/>
          <w:sz w:val="28"/>
          <w:szCs w:val="28"/>
        </w:rPr>
        <w:t xml:space="preserve">    «2.5.  Учреждениедә белем һәм тәрбия бирү чорында балигъ булмаганнарга беренчел медик-санитар ярдәм күрсәтүне оештыру сәламәтлек саклау өлкәсендә башкарма хакимият органнары тарафыннан шартнамә нигезендә гамәлгә ашырыла. Беренчел медик-санитар ярдәм сәламәтлек саклау өлкәсендә законнар белән билгеләнгән медицина оешмалары тарафыннан күрсәтелә.Төп гомуми белем бирү программаларын гамәлгә ашыручы мәгариф оешмаларында укучыларга беренчел медик-санитар ярдәм күрсәткәндә, бу белем бирү оешмасы түләүсез нигездә медицина оешмасына күрсәтелгән ярдәм күрсәтү өчен шартлар һәм таләпләргә туры килә торган бина бирергә тиеш».</w:t>
      </w:r>
    </w:p>
    <w:p w:rsidR="00096292" w:rsidRPr="009B1431" w:rsidRDefault="00096292" w:rsidP="000962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9B14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>1.3. Уставның 2.15 пунктын төшереп калдырырга.</w:t>
      </w:r>
    </w:p>
    <w:p w:rsidR="00096292" w:rsidRDefault="00096292" w:rsidP="000962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9B14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>1.4. Уставның 2.16 пунктын төшереп калдырырга.</w:t>
      </w:r>
    </w:p>
    <w:p w:rsidR="00096292" w:rsidRPr="00096292" w:rsidRDefault="008F32E4" w:rsidP="000962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09629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1.5. </w:t>
      </w:r>
      <w:r w:rsidR="0009629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4.15</w:t>
      </w:r>
      <w:r w:rsidR="00096292" w:rsidRPr="0009629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пунктны үзгәртергә һәм түбәндәге редакциядә бәян итәргә:</w:t>
      </w:r>
    </w:p>
    <w:p w:rsidR="00096292" w:rsidRDefault="00096292" w:rsidP="000962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9B143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«4.1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5</w:t>
      </w:r>
      <w:r w:rsidRPr="009B143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. Локаль норматив актларны эшләү һәм кабул итү турындагы карарны мөдир кабул итә. Тәрбияләнүчеләр, аларның ата-аналары (законлы вәкилләре) һәм учреждение хезмәткәрләре мәнфәгатьләренә кагылышлы локаль норматив актларны кабул итү тәртибе локаль норматив актларны кабул итү тәртибе турындагы Нигезләмә белән билгеләнә.».</w:t>
      </w:r>
    </w:p>
    <w:p w:rsidR="00096292" w:rsidRDefault="008F32E4" w:rsidP="008F32E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9B143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1.6. </w:t>
      </w:r>
      <w:r w:rsidR="00096292" w:rsidRPr="009B1431">
        <w:rPr>
          <w:rFonts w:ascii="Times New Roman" w:eastAsia="Calibri" w:hAnsi="Times New Roman" w:cs="Times New Roman"/>
          <w:sz w:val="28"/>
          <w:szCs w:val="28"/>
          <w:lang w:val="tt-RU"/>
        </w:rPr>
        <w:t>Уставның 5.3.10 пунктын төшереп калдырырга:</w:t>
      </w:r>
    </w:p>
    <w:p w:rsidR="008F32E4" w:rsidRPr="009B1431" w:rsidRDefault="00096292" w:rsidP="008F32E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9B143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1.7. </w:t>
      </w:r>
      <w:r w:rsidR="008F32E4" w:rsidRPr="009B143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5.7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пунктын пунктчалар</w:t>
      </w:r>
      <w:r w:rsidR="000D50B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белән тулыландырырга һәм түбәндәге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редакциядә  бәян итәргә:</w:t>
      </w:r>
      <w:r w:rsidR="008F32E4" w:rsidRPr="009B143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</w:p>
    <w:p w:rsidR="008F32E4" w:rsidRPr="008F32E4" w:rsidRDefault="008F32E4" w:rsidP="008F32E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F32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«5.7.1. </w:t>
      </w:r>
      <w:r w:rsidR="000D50B8" w:rsidRPr="000D50B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Учреждениедә җитәкче һәм педагогик хезмәткәрләр вазыйфалары белән беррәттән инженер-техник, административ-хуҗалык, җитештерү, укыту-ярдәмче, медицина һәм башка хезмәткәрләрнең (алга таба – хезмәткәрләр) вазыйфалары да каралган. </w:t>
      </w:r>
    </w:p>
    <w:p w:rsidR="000D50B8" w:rsidRDefault="008F32E4" w:rsidP="008F32E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8F32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5.7.2. </w:t>
      </w:r>
      <w:r w:rsidR="000D50B8" w:rsidRPr="000D50B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Әлеге Уставның 5.7.1 пунктында каралган вазыйфаларны биләү хокукына квалификация белешмәләрендә һәм (яки) һөнәри стандартларда күрсәтелгән квалификация таләпләренә җавап бирүче затлар ия. </w:t>
      </w:r>
    </w:p>
    <w:p w:rsidR="008F32E4" w:rsidRPr="000D50B8" w:rsidRDefault="000D50B8" w:rsidP="000D50B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tt-RU" w:eastAsia="ru-RU"/>
        </w:rPr>
        <w:t xml:space="preserve">1.8. </w:t>
      </w:r>
      <w:r w:rsidR="008F32E4" w:rsidRPr="000D50B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tt-RU" w:eastAsia="ru-RU"/>
        </w:rPr>
        <w:t xml:space="preserve"> 5.7.6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tt-RU" w:eastAsia="ru-RU"/>
        </w:rPr>
        <w:t xml:space="preserve"> пунктын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үзгәртергә һәм</w:t>
      </w:r>
      <w:r w:rsidRPr="000D50B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түбәндәге редакциядә  бәян итәргә:</w:t>
      </w:r>
      <w:r w:rsidRPr="000D50B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</w:p>
    <w:p w:rsidR="000D50B8" w:rsidRPr="000D50B8" w:rsidRDefault="008F32E4" w:rsidP="000D50B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43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tt-RU" w:eastAsia="ru-RU"/>
        </w:rPr>
        <w:t xml:space="preserve">«5.7.6. </w:t>
      </w:r>
      <w:r w:rsidR="000D50B8" w:rsidRPr="009B143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Учреждение хезмәткәрләренең хокуклары һәм аларны социаль яклау чаралары Россия Федерациясе законнары, Устав һәм хезмәт шартнамәсе белән билгеләнә. </w:t>
      </w:r>
      <w:r w:rsidR="000D50B8" w:rsidRPr="000D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хезмәткәрләре хокуклы.:</w:t>
      </w:r>
    </w:p>
    <w:p w:rsidR="000D50B8" w:rsidRPr="000D50B8" w:rsidRDefault="000D50B8" w:rsidP="000D50B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учреждение белән идарә итүдә Устав белән билгеләнгән тәртиптә катнашу;</w:t>
      </w:r>
    </w:p>
    <w:p w:rsidR="000D50B8" w:rsidRPr="000D50B8" w:rsidRDefault="000D50B8" w:rsidP="000D50B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үзенең һөнәри намусын, абруен һәм эшлекле репутациясен яклау;</w:t>
      </w:r>
    </w:p>
    <w:p w:rsidR="000D50B8" w:rsidRDefault="000D50B8" w:rsidP="000D50B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0D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куркынычсызлык һәм гигиена таләпләренә җавап бирә торган хезмәт шартлары».</w:t>
      </w:r>
    </w:p>
    <w:p w:rsidR="000D50B8" w:rsidRPr="000D50B8" w:rsidRDefault="008F32E4" w:rsidP="000D50B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0D50B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1.9. </w:t>
      </w:r>
      <w:r w:rsidR="000D50B8" w:rsidRPr="000D50B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Уставның 8.3 пунктында җөмләне төшереп калдырырга: </w:t>
      </w:r>
    </w:p>
    <w:p w:rsidR="000D50B8" w:rsidRDefault="000D50B8" w:rsidP="000D50B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0D50B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«Тиешле шартлар булган очракта учреждениегә 2 айлык балаларны кабул итү мөмкин».</w:t>
      </w:r>
    </w:p>
    <w:p w:rsidR="00096292" w:rsidRPr="000D50B8" w:rsidRDefault="00096292" w:rsidP="000D50B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0D50B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2. «Татарстан Республикасы Буа муниципаль районы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Кырык- Садак </w:t>
      </w:r>
      <w:r w:rsidRPr="000D50B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балалар бакчасы» муниципаль бюджет мәктәпкәчә белем бирү учреждениесе мөдире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Л.Р.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lastRenderedPageBreak/>
        <w:t xml:space="preserve">Усмановага </w:t>
      </w:r>
      <w:r w:rsidRPr="000D50B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мөрәҗәгать итүче булып чыгыш ясау һәм вәкаләтле органда учреждение Уставын дәүләт теркәвенә алу буенча кирәкле гамәлләрне башкару вәкаләтен бирергә.</w:t>
      </w:r>
    </w:p>
    <w:p w:rsidR="00096292" w:rsidRPr="009B1431" w:rsidRDefault="00096292" w:rsidP="000962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0D50B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      </w:t>
      </w:r>
      <w:r w:rsidRPr="009B143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3. Әлеге карар кул куелган көненнән үз көченә керә  һәм ТР Муниципаль берәмлекләр порталында Интернет  мәгълүмат- телекоммуникация челтәрендә  http://buinsk.tatarstan.ru. адресы буенча урнаштырылырга тиеш.</w:t>
      </w:r>
    </w:p>
    <w:p w:rsidR="00096292" w:rsidRPr="009B1431" w:rsidRDefault="00096292" w:rsidP="000962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9B143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      4. Әлеге карарның үтәлешен тикшереп торуны Татарстан Республикасы Буа муниципаль районы Башкарма комитеты җитәкчесе урынбасары Л. Н.Садретдиновага йөкләргә.</w:t>
      </w:r>
    </w:p>
    <w:p w:rsidR="00096292" w:rsidRPr="009B1431" w:rsidRDefault="00096292" w:rsidP="000962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096292" w:rsidRPr="00096292" w:rsidRDefault="00096292" w:rsidP="000962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Башкарма комитет җитәкчесе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096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Р.Р. Камартдинов</w:t>
      </w:r>
    </w:p>
    <w:p w:rsidR="00096292" w:rsidRPr="00096292" w:rsidRDefault="00096292" w:rsidP="000962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6292" w:rsidRDefault="00096292" w:rsidP="008F32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tt-RU" w:eastAsia="ru-RU"/>
        </w:rPr>
      </w:pPr>
    </w:p>
    <w:p w:rsidR="009A7919" w:rsidRDefault="009A7919"/>
    <w:sectPr w:rsidR="009A7919" w:rsidSect="00600AF4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871" w:rsidRDefault="00261871">
      <w:pPr>
        <w:spacing w:after="0" w:line="240" w:lineRule="auto"/>
      </w:pPr>
      <w:r>
        <w:separator/>
      </w:r>
    </w:p>
  </w:endnote>
  <w:endnote w:type="continuationSeparator" w:id="0">
    <w:p w:rsidR="00261871" w:rsidRDefault="00261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871" w:rsidRDefault="00261871">
      <w:pPr>
        <w:spacing w:after="0" w:line="240" w:lineRule="auto"/>
      </w:pPr>
      <w:r>
        <w:separator/>
      </w:r>
    </w:p>
  </w:footnote>
  <w:footnote w:type="continuationSeparator" w:id="0">
    <w:p w:rsidR="00261871" w:rsidRDefault="00261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AF4" w:rsidRDefault="008F32E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B1431">
      <w:rPr>
        <w:noProof/>
      </w:rPr>
      <w:t>3</w:t>
    </w:r>
    <w:r>
      <w:fldChar w:fldCharType="end"/>
    </w:r>
  </w:p>
  <w:p w:rsidR="00600AF4" w:rsidRDefault="002618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927"/>
    <w:rsid w:val="00096292"/>
    <w:rsid w:val="000D50B8"/>
    <w:rsid w:val="001B63FD"/>
    <w:rsid w:val="00261871"/>
    <w:rsid w:val="005F7927"/>
    <w:rsid w:val="008F32E4"/>
    <w:rsid w:val="009A7919"/>
    <w:rsid w:val="009B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2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F32E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62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2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F32E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6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4</cp:revision>
  <dcterms:created xsi:type="dcterms:W3CDTF">2020-05-20T13:53:00Z</dcterms:created>
  <dcterms:modified xsi:type="dcterms:W3CDTF">2020-05-21T11:15:00Z</dcterms:modified>
</cp:coreProperties>
</file>