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05030A" w:rsidTr="001F6A9B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05030A" w:rsidRDefault="0005030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0A" w:rsidRDefault="000503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6509ECE" wp14:editId="4DE9058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05030A" w:rsidRDefault="0005030A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05030A" w:rsidRDefault="000503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05030A" w:rsidTr="001F6A9B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30A" w:rsidRDefault="0005030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05030A" w:rsidRDefault="0005030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05030A" w:rsidRDefault="0005030A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4CFF8" wp14:editId="252B6072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100965</wp:posOffset>
                      </wp:positionV>
                      <wp:extent cx="117348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030A" w:rsidRPr="0005030A" w:rsidRDefault="0005030A" w:rsidP="0005030A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05030A"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05030A">
                                    <w:rPr>
                                      <w:szCs w:val="24"/>
                                    </w:rPr>
                                    <w:t xml:space="preserve"> ш</w:t>
                                  </w:r>
                                  <w:r w:rsidRPr="0005030A">
                                    <w:rPr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05030A">
                                    <w:rPr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" filled="f" stroked="f" strokecolor="white">
                      <v:textbox inset="0,0,0,0">
                        <w:txbxContent>
                          <w:p w:rsidR="0005030A" w:rsidRPr="0005030A" w:rsidRDefault="0005030A" w:rsidP="000503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spellStart"/>
                            <w:r w:rsidRPr="0005030A"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05030A">
                              <w:rPr>
                                <w:szCs w:val="24"/>
                              </w:rPr>
                              <w:t xml:space="preserve"> ш</w:t>
                            </w:r>
                            <w:r w:rsidRPr="0005030A">
                              <w:rPr>
                                <w:szCs w:val="24"/>
                                <w:lang w:val="tt-RU"/>
                              </w:rPr>
                              <w:t>әһә</w:t>
                            </w:r>
                            <w:r w:rsidRPr="0005030A">
                              <w:rPr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030A" w:rsidRPr="0005030A" w:rsidRDefault="000503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5030A">
              <w:rPr>
                <w:sz w:val="28"/>
                <w:szCs w:val="28"/>
                <w:lang w:eastAsia="en-US"/>
              </w:rPr>
              <w:t>19.05.2020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30A" w:rsidRDefault="0005030A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05030A" w:rsidRDefault="0005030A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05030A" w:rsidRDefault="0005030A">
            <w:pPr>
              <w:spacing w:line="276" w:lineRule="auto"/>
              <w:jc w:val="center"/>
              <w:rPr>
                <w:lang w:eastAsia="en-US"/>
              </w:rPr>
            </w:pPr>
          </w:p>
          <w:p w:rsidR="0005030A" w:rsidRDefault="0005030A" w:rsidP="0005030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              </w:t>
            </w:r>
            <w:r w:rsidRPr="0005030A">
              <w:rPr>
                <w:sz w:val="28"/>
                <w:szCs w:val="28"/>
                <w:lang w:eastAsia="en-US"/>
              </w:rPr>
              <w:t>207/</w:t>
            </w:r>
            <w:proofErr w:type="spellStart"/>
            <w:r w:rsidRPr="0005030A">
              <w:rPr>
                <w:sz w:val="28"/>
                <w:szCs w:val="28"/>
                <w:lang w:eastAsia="en-US"/>
              </w:rPr>
              <w:t>ик</w:t>
            </w:r>
            <w:proofErr w:type="spellEnd"/>
            <w:r w:rsidRPr="0005030A">
              <w:rPr>
                <w:sz w:val="28"/>
                <w:szCs w:val="28"/>
                <w:lang w:eastAsia="en-US"/>
              </w:rPr>
              <w:t>-п</w:t>
            </w:r>
          </w:p>
          <w:p w:rsidR="0005030A" w:rsidRPr="0005030A" w:rsidRDefault="0005030A" w:rsidP="0005030A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1F6A9B" w:rsidRDefault="001F6A9B">
      <w:r>
        <w:t>«</w:t>
      </w:r>
      <w:proofErr w:type="gramStart"/>
      <w:r>
        <w:t>ТР</w:t>
      </w:r>
      <w:proofErr w:type="gramEnd"/>
      <w:r>
        <w:t xml:space="preserve"> </w:t>
      </w:r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  <w:r w:rsidR="003936C9">
        <w:t xml:space="preserve"> </w:t>
      </w:r>
      <w:proofErr w:type="spellStart"/>
      <w:r w:rsidR="003936C9">
        <w:t>Әл</w:t>
      </w:r>
      <w:proofErr w:type="spellEnd"/>
      <w:r w:rsidR="003936C9">
        <w:rPr>
          <w:lang w:val="tt-RU"/>
        </w:rPr>
        <w:t>ш</w:t>
      </w:r>
      <w:r>
        <w:t xml:space="preserve">и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бакчасы</w:t>
      </w:r>
      <w:proofErr w:type="spellEnd"/>
      <w:r>
        <w:t xml:space="preserve"> » </w:t>
      </w:r>
    </w:p>
    <w:p w:rsidR="001F6A9B" w:rsidRDefault="001F6A9B">
      <w:proofErr w:type="spellStart"/>
      <w:r>
        <w:t>муниципаль</w:t>
      </w:r>
      <w:proofErr w:type="spellEnd"/>
      <w:r>
        <w:t xml:space="preserve"> бюджет </w:t>
      </w:r>
      <w:proofErr w:type="spellStart"/>
      <w:proofErr w:type="gramStart"/>
      <w:r>
        <w:t>м</w:t>
      </w:r>
      <w:proofErr w:type="gramEnd"/>
      <w:r w:rsidRPr="001F6A9B">
        <w:t>әктәпкәчә</w:t>
      </w:r>
      <w:proofErr w:type="spellEnd"/>
      <w:r w:rsidRPr="001F6A9B">
        <w:t xml:space="preserve"> </w:t>
      </w:r>
      <w:proofErr w:type="spellStart"/>
      <w:r w:rsidRPr="001F6A9B">
        <w:t>белем</w:t>
      </w:r>
      <w:proofErr w:type="spellEnd"/>
      <w:r w:rsidRPr="001F6A9B">
        <w:t xml:space="preserve"> </w:t>
      </w:r>
      <w:proofErr w:type="spellStart"/>
      <w:r w:rsidRPr="001F6A9B">
        <w:t>бирү</w:t>
      </w:r>
      <w:proofErr w:type="spellEnd"/>
      <w:r w:rsidRPr="001F6A9B">
        <w:t xml:space="preserve"> </w:t>
      </w:r>
    </w:p>
    <w:p w:rsidR="00E32434" w:rsidRDefault="001F6A9B">
      <w:proofErr w:type="spellStart"/>
      <w:r w:rsidRPr="001F6A9B">
        <w:t>учреждениесендә</w:t>
      </w:r>
      <w:proofErr w:type="spellEnd"/>
      <w:r>
        <w:t xml:space="preserve">  </w:t>
      </w:r>
      <w:proofErr w:type="spellStart"/>
      <w:r>
        <w:t>төркемнәрне</w:t>
      </w:r>
      <w:proofErr w:type="spellEnd"/>
      <w:r>
        <w:t xml:space="preserve"> </w:t>
      </w:r>
      <w:proofErr w:type="spellStart"/>
      <w:r>
        <w:t>берләштерү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p w:rsidR="001F6A9B" w:rsidRDefault="001F6A9B"/>
    <w:p w:rsidR="00C2799D" w:rsidRPr="00C2799D" w:rsidRDefault="00C2799D" w:rsidP="00C2799D">
      <w:pPr>
        <w:rPr>
          <w:lang w:val="tt-RU"/>
        </w:rPr>
      </w:pPr>
      <w:r>
        <w:t xml:space="preserve"> </w:t>
      </w:r>
      <w:proofErr w:type="gramStart"/>
      <w:r>
        <w:t>«</w:t>
      </w:r>
      <w:r>
        <w:rPr>
          <w:lang w:val="tt-RU"/>
        </w:rPr>
        <w:t>Россия Федерациясендә</w:t>
      </w:r>
      <w:r w:rsidRPr="00C2799D">
        <w:t xml:space="preserve"> </w:t>
      </w:r>
      <w:proofErr w:type="spellStart"/>
      <w:r w:rsidRPr="00C2799D">
        <w:t>җирле</w:t>
      </w:r>
      <w:proofErr w:type="spellEnd"/>
      <w:r w:rsidRPr="00C2799D">
        <w:t xml:space="preserve"> </w:t>
      </w:r>
      <w:proofErr w:type="spellStart"/>
      <w:r w:rsidRPr="00C2799D">
        <w:t>үзидарәне</w:t>
      </w:r>
      <w:proofErr w:type="spellEnd"/>
      <w:r w:rsidRPr="00C2799D">
        <w:t xml:space="preserve"> </w:t>
      </w:r>
      <w:proofErr w:type="spellStart"/>
      <w:r w:rsidRPr="00C2799D">
        <w:t>оештыруның</w:t>
      </w:r>
      <w:proofErr w:type="spellEnd"/>
      <w:r w:rsidRPr="00C2799D">
        <w:t xml:space="preserve"> </w:t>
      </w:r>
      <w:proofErr w:type="spellStart"/>
      <w:r w:rsidRPr="00C2799D">
        <w:t>гомуми</w:t>
      </w:r>
      <w:proofErr w:type="spellEnd"/>
      <w:r w:rsidRPr="00C2799D">
        <w:t xml:space="preserve"> </w:t>
      </w:r>
      <w:proofErr w:type="spellStart"/>
      <w:r w:rsidRPr="00C2799D">
        <w:t>принциплары</w:t>
      </w:r>
      <w:proofErr w:type="spellEnd"/>
      <w:r w:rsidRPr="00C2799D">
        <w:t xml:space="preserve"> </w:t>
      </w:r>
      <w:proofErr w:type="spellStart"/>
      <w:r w:rsidRPr="00C2799D">
        <w:t>турында</w:t>
      </w:r>
      <w:proofErr w:type="spellEnd"/>
      <w:r>
        <w:t>»</w:t>
      </w:r>
      <w:r>
        <w:rPr>
          <w:lang w:val="tt-RU"/>
        </w:rPr>
        <w:t xml:space="preserve"> 2003 елның 6 октябрендәге 131-ФЗ номерлы,  </w:t>
      </w:r>
      <w:r>
        <w:t>«</w:t>
      </w:r>
      <w:r w:rsidRPr="00C2799D">
        <w:t xml:space="preserve">Россия </w:t>
      </w:r>
      <w:proofErr w:type="spellStart"/>
      <w:r w:rsidRPr="00C2799D">
        <w:t>Федерациясендә</w:t>
      </w:r>
      <w:proofErr w:type="spellEnd"/>
      <w:r w:rsidRPr="00C2799D">
        <w:t xml:space="preserve"> </w:t>
      </w:r>
      <w:proofErr w:type="spellStart"/>
      <w:r w:rsidRPr="00C2799D">
        <w:t>мәгариф</w:t>
      </w:r>
      <w:proofErr w:type="spellEnd"/>
      <w:r w:rsidRPr="00C2799D">
        <w:t xml:space="preserve"> </w:t>
      </w:r>
      <w:proofErr w:type="spellStart"/>
      <w:r w:rsidRPr="00C2799D">
        <w:t>турында</w:t>
      </w:r>
      <w:proofErr w:type="spellEnd"/>
      <w:r>
        <w:t>»</w:t>
      </w:r>
      <w:r>
        <w:rPr>
          <w:lang w:val="tt-RU"/>
        </w:rPr>
        <w:t xml:space="preserve"> </w:t>
      </w:r>
      <w:r>
        <w:rPr>
          <w:lang w:val="tt-RU"/>
        </w:rPr>
        <w:t xml:space="preserve">2012 елның 29 декабрендәге 273-ФЗ номерлы </w:t>
      </w:r>
      <w:r>
        <w:t xml:space="preserve"> </w:t>
      </w:r>
      <w:r>
        <w:rPr>
          <w:lang w:val="tt-RU"/>
        </w:rPr>
        <w:t xml:space="preserve">Федераль законнар, </w:t>
      </w:r>
      <w:r w:rsidRPr="00C2799D">
        <w:rPr>
          <w:lang w:val="tt-RU"/>
        </w:rPr>
        <w:t>Россия Федерациясе Мәгариф һәм фән министрлыгының 2013 елның 17 октябрендәге 1155 номерлы</w:t>
      </w:r>
      <w:r w:rsidRPr="00C2799D">
        <w:t xml:space="preserve"> </w:t>
      </w:r>
      <w:r>
        <w:t>«</w:t>
      </w:r>
      <w:proofErr w:type="spellStart"/>
      <w:r w:rsidRPr="00C2799D">
        <w:t>Мәктәпкәчә</w:t>
      </w:r>
      <w:proofErr w:type="spellEnd"/>
      <w:r w:rsidRPr="00C2799D">
        <w:t xml:space="preserve"> </w:t>
      </w:r>
      <w:proofErr w:type="spellStart"/>
      <w:r w:rsidRPr="00C2799D">
        <w:t>белем</w:t>
      </w:r>
      <w:proofErr w:type="spellEnd"/>
      <w:r w:rsidRPr="00C2799D">
        <w:t xml:space="preserve"> </w:t>
      </w:r>
      <w:proofErr w:type="spellStart"/>
      <w:r w:rsidRPr="00C2799D">
        <w:t>бирүнең</w:t>
      </w:r>
      <w:proofErr w:type="spellEnd"/>
      <w:r w:rsidRPr="00C2799D">
        <w:t xml:space="preserve"> </w:t>
      </w:r>
      <w:proofErr w:type="spellStart"/>
      <w:r w:rsidRPr="00C2799D">
        <w:t>федераль</w:t>
      </w:r>
      <w:proofErr w:type="spellEnd"/>
      <w:r w:rsidRPr="00C2799D">
        <w:t xml:space="preserve"> </w:t>
      </w:r>
      <w:proofErr w:type="spellStart"/>
      <w:r w:rsidRPr="00C2799D">
        <w:t>дәүләт</w:t>
      </w:r>
      <w:proofErr w:type="spellEnd"/>
      <w:r w:rsidRPr="00C2799D">
        <w:t xml:space="preserve"> </w:t>
      </w:r>
      <w:proofErr w:type="spellStart"/>
      <w:r w:rsidRPr="00C2799D">
        <w:t>белем</w:t>
      </w:r>
      <w:proofErr w:type="spellEnd"/>
      <w:r w:rsidRPr="00C2799D">
        <w:t xml:space="preserve"> </w:t>
      </w:r>
      <w:proofErr w:type="spellStart"/>
      <w:r w:rsidRPr="00C2799D">
        <w:t>бирү</w:t>
      </w:r>
      <w:proofErr w:type="spellEnd"/>
      <w:r w:rsidRPr="00C2799D">
        <w:t xml:space="preserve"> </w:t>
      </w:r>
      <w:proofErr w:type="spellStart"/>
      <w:r w:rsidRPr="00C2799D">
        <w:t>стандартын</w:t>
      </w:r>
      <w:proofErr w:type="spellEnd"/>
      <w:r w:rsidRPr="00C2799D">
        <w:t xml:space="preserve"> </w:t>
      </w:r>
      <w:proofErr w:type="spellStart"/>
      <w:r w:rsidRPr="00C2799D">
        <w:t>раслау</w:t>
      </w:r>
      <w:proofErr w:type="spellEnd"/>
      <w:proofErr w:type="gramEnd"/>
      <w:r w:rsidRPr="00C2799D">
        <w:t xml:space="preserve"> </w:t>
      </w:r>
      <w:proofErr w:type="spellStart"/>
      <w:r w:rsidRPr="00C2799D">
        <w:t>турында</w:t>
      </w:r>
      <w:proofErr w:type="spellEnd"/>
      <w:proofErr w:type="gramStart"/>
      <w:r>
        <w:t>»</w:t>
      </w:r>
      <w:r>
        <w:rPr>
          <w:lang w:val="tt-RU"/>
        </w:rPr>
        <w:t>г</w:t>
      </w:r>
      <w:proofErr w:type="gramEnd"/>
      <w:r>
        <w:rPr>
          <w:lang w:val="tt-RU"/>
        </w:rPr>
        <w:t>ы боерыгы,</w:t>
      </w:r>
      <w:r w:rsidRPr="00C2799D">
        <w:t xml:space="preserve"> </w:t>
      </w:r>
      <w:r w:rsidRPr="00C2799D">
        <w:rPr>
          <w:lang w:val="tt-RU"/>
        </w:rPr>
        <w:t>Россия Федерациясенең Баш дәүләт санитария табибының 2013 елның 15 маендагы 26 номерлы</w:t>
      </w:r>
      <w:r w:rsidRPr="00C2799D">
        <w:t xml:space="preserve"> </w:t>
      </w:r>
      <w:r>
        <w:rPr>
          <w:lang w:val="tt-RU"/>
        </w:rPr>
        <w:t xml:space="preserve">  2.4.1.3049-13 </w:t>
      </w:r>
      <w:r>
        <w:t>«</w:t>
      </w:r>
      <w:r w:rsidRPr="00C2799D">
        <w:rPr>
          <w:lang w:val="tt-RU"/>
        </w:rPr>
        <w:t>Мәктәпкәчә мәгариф оешмаларының эш режимын урнаштыруга, тотуга һәм оештыруга санитар-эпидемиологик таләпләр</w:t>
      </w:r>
      <w:r>
        <w:t>»</w:t>
      </w:r>
      <w:r w:rsidRPr="00C2799D">
        <w:rPr>
          <w:lang w:val="tt-RU"/>
        </w:rPr>
        <w:t xml:space="preserve"> СанПиН </w:t>
      </w:r>
      <w:r w:rsidRPr="00C2799D">
        <w:rPr>
          <w:lang w:val="tt-RU"/>
        </w:rPr>
        <w:t xml:space="preserve">2.4.1.3049-13 </w:t>
      </w:r>
      <w:r w:rsidRPr="00C2799D">
        <w:rPr>
          <w:lang w:val="tt-RU"/>
        </w:rPr>
        <w:t>раслау турында</w:t>
      </w:r>
      <w:r>
        <w:t>»</w:t>
      </w:r>
      <w:r>
        <w:rPr>
          <w:lang w:val="tt-RU"/>
        </w:rPr>
        <w:t>гы карары</w:t>
      </w:r>
      <w:r w:rsidR="006D05C2">
        <w:rPr>
          <w:lang w:val="tt-RU"/>
        </w:rPr>
        <w:t xml:space="preserve"> нигезендә,</w:t>
      </w:r>
      <w:r w:rsidR="006D05C2" w:rsidRPr="006D05C2">
        <w:t xml:space="preserve"> </w:t>
      </w:r>
      <w:r w:rsidR="006D05C2">
        <w:rPr>
          <w:lang w:val="tt-RU"/>
        </w:rPr>
        <w:t xml:space="preserve">мәктәпкәчә белем бирү </w:t>
      </w:r>
      <w:r w:rsidR="006D05C2" w:rsidRPr="006D05C2">
        <w:rPr>
          <w:lang w:val="tt-RU"/>
        </w:rPr>
        <w:t>оешмалары эшчәнлегенең нәтиҗәлелеген арттыру, мәктәпкәчә белем бирүнең бю</w:t>
      </w:r>
      <w:r w:rsidR="006D05C2">
        <w:rPr>
          <w:lang w:val="tt-RU"/>
        </w:rPr>
        <w:t>джет хезмәтләре сыйфатын күтәрүмаксатларында Буа муниципаль районы Башкарма комитеты</w:t>
      </w:r>
      <w:r w:rsidR="006D05C2" w:rsidRPr="006D05C2">
        <w:rPr>
          <w:lang w:val="tt-RU"/>
        </w:rPr>
        <w:t>,</w:t>
      </w:r>
    </w:p>
    <w:p w:rsidR="00C2799D" w:rsidRDefault="006D05C2" w:rsidP="00C2799D">
      <w:pPr>
        <w:rPr>
          <w:lang w:val="tt-RU"/>
        </w:rPr>
      </w:pPr>
      <w:r>
        <w:rPr>
          <w:lang w:val="tt-RU"/>
        </w:rPr>
        <w:t xml:space="preserve">                                                      КАРАР БИРӘ:</w:t>
      </w:r>
    </w:p>
    <w:p w:rsidR="008C19D4" w:rsidRDefault="003936C9" w:rsidP="003936C9">
      <w:pPr>
        <w:jc w:val="both"/>
        <w:rPr>
          <w:lang w:val="tt-RU"/>
        </w:rPr>
      </w:pPr>
      <w:r>
        <w:rPr>
          <w:lang w:val="tt-RU"/>
        </w:rPr>
        <w:t xml:space="preserve">   </w:t>
      </w:r>
      <w:r w:rsidR="008C19D4">
        <w:rPr>
          <w:lang w:val="tt-RU"/>
        </w:rPr>
        <w:t xml:space="preserve">1. </w:t>
      </w:r>
      <w:r>
        <w:rPr>
          <w:lang w:val="tt-RU"/>
        </w:rPr>
        <w:t>«ТР Буа муниципаль районы Әлш</w:t>
      </w:r>
      <w:r w:rsidR="008C19D4" w:rsidRPr="008C19D4">
        <w:rPr>
          <w:lang w:val="tt-RU"/>
        </w:rPr>
        <w:t>и балалар ба</w:t>
      </w:r>
      <w:r>
        <w:rPr>
          <w:lang w:val="tt-RU"/>
        </w:rPr>
        <w:t>кчасы</w:t>
      </w:r>
      <w:r w:rsidR="008C19D4">
        <w:rPr>
          <w:lang w:val="tt-RU"/>
        </w:rPr>
        <w:t xml:space="preserve">» </w:t>
      </w:r>
      <w:r w:rsidR="008C19D4" w:rsidRPr="008C19D4">
        <w:rPr>
          <w:lang w:val="tt-RU"/>
        </w:rPr>
        <w:t>муниципал</w:t>
      </w:r>
      <w:r w:rsidR="008C19D4">
        <w:rPr>
          <w:lang w:val="tt-RU"/>
        </w:rPr>
        <w:t xml:space="preserve">ь бюджет мәктәпкәчә белем бирү </w:t>
      </w:r>
      <w:r w:rsidR="008C19D4" w:rsidRPr="008C19D4">
        <w:rPr>
          <w:lang w:val="tt-RU"/>
        </w:rPr>
        <w:t xml:space="preserve">учреждениесендә  </w:t>
      </w:r>
      <w:r w:rsidR="008C19D4" w:rsidRPr="008C19D4">
        <w:rPr>
          <w:lang w:val="tt-RU"/>
        </w:rPr>
        <w:t xml:space="preserve">2020 елның 12 маеннан 31 августына кадәр кече </w:t>
      </w:r>
      <w:r>
        <w:rPr>
          <w:lang w:val="tt-RU"/>
        </w:rPr>
        <w:t xml:space="preserve"> төрле </w:t>
      </w:r>
      <w:r w:rsidR="008C19D4" w:rsidRPr="008C19D4">
        <w:rPr>
          <w:lang w:val="tt-RU"/>
        </w:rPr>
        <w:t xml:space="preserve">яшьтәге төркемне өлкән </w:t>
      </w:r>
      <w:r>
        <w:rPr>
          <w:lang w:val="tt-RU"/>
        </w:rPr>
        <w:t xml:space="preserve">төрле </w:t>
      </w:r>
      <w:r w:rsidR="008C19D4" w:rsidRPr="008C19D4">
        <w:rPr>
          <w:lang w:val="tt-RU"/>
        </w:rPr>
        <w:t>яшь төркеме белән берләштерергә</w:t>
      </w:r>
      <w:r>
        <w:rPr>
          <w:lang w:val="tt-RU"/>
        </w:rPr>
        <w:t>.</w:t>
      </w:r>
    </w:p>
    <w:p w:rsidR="008C19D4" w:rsidRDefault="003936C9" w:rsidP="003936C9">
      <w:pPr>
        <w:jc w:val="both"/>
        <w:rPr>
          <w:lang w:val="tt-RU"/>
        </w:rPr>
      </w:pPr>
      <w:r>
        <w:rPr>
          <w:lang w:val="tt-RU"/>
        </w:rPr>
        <w:t xml:space="preserve">   2. </w:t>
      </w:r>
      <w:r w:rsidRPr="008C19D4">
        <w:rPr>
          <w:lang w:val="tt-RU"/>
        </w:rPr>
        <w:t>«</w:t>
      </w:r>
      <w:r w:rsidRPr="003936C9">
        <w:rPr>
          <w:lang w:val="tt-RU"/>
        </w:rPr>
        <w:t>Татарстан Республикас</w:t>
      </w:r>
      <w:r>
        <w:rPr>
          <w:lang w:val="tt-RU"/>
        </w:rPr>
        <w:t>ы Буа муниципаль районының Әлши</w:t>
      </w:r>
      <w:r w:rsidRPr="003936C9">
        <w:rPr>
          <w:lang w:val="tt-RU"/>
        </w:rPr>
        <w:t xml:space="preserve"> балалар бакчасы»</w:t>
      </w:r>
      <w:r>
        <w:rPr>
          <w:lang w:val="tt-RU"/>
        </w:rPr>
        <w:t xml:space="preserve"> муниципаль бюджет мәктәпкәчә белем бирү </w:t>
      </w:r>
      <w:r w:rsidRPr="003936C9">
        <w:rPr>
          <w:lang w:val="tt-RU"/>
        </w:rPr>
        <w:t>учреждениесе мөдире Г.М. Емеляновага хезмәткәрләргә Р</w:t>
      </w:r>
      <w:r>
        <w:rPr>
          <w:lang w:val="tt-RU"/>
        </w:rPr>
        <w:t xml:space="preserve">оссия  </w:t>
      </w:r>
      <w:r w:rsidRPr="003936C9">
        <w:rPr>
          <w:lang w:val="tt-RU"/>
        </w:rPr>
        <w:t>Ф</w:t>
      </w:r>
      <w:r>
        <w:rPr>
          <w:lang w:val="tt-RU"/>
        </w:rPr>
        <w:t>едерациясе</w:t>
      </w:r>
      <w:r w:rsidRPr="003936C9">
        <w:rPr>
          <w:lang w:val="tt-RU"/>
        </w:rPr>
        <w:t xml:space="preserve"> хезмәт законнары нигезендә хәбәр итүне, </w:t>
      </w:r>
      <w:r>
        <w:rPr>
          <w:lang w:val="tt-RU"/>
        </w:rPr>
        <w:t>х</w:t>
      </w:r>
      <w:r w:rsidRPr="003936C9">
        <w:rPr>
          <w:lang w:val="tt-RU"/>
        </w:rPr>
        <w:t>езмәт шартнамәләренә үзгәрешләр кертү</w:t>
      </w:r>
      <w:r>
        <w:rPr>
          <w:lang w:val="tt-RU"/>
        </w:rPr>
        <w:t xml:space="preserve">не, </w:t>
      </w:r>
      <w:r w:rsidRPr="003936C9">
        <w:rPr>
          <w:lang w:val="tt-RU"/>
        </w:rPr>
        <w:t>шулай ук ата-аналар (законлы вәкилләр) белән төзелгән шартнамәләргә үзгәрешләр кертүне йөкләргә.</w:t>
      </w:r>
    </w:p>
    <w:p w:rsidR="003936C9" w:rsidRDefault="003936C9" w:rsidP="003936C9">
      <w:pPr>
        <w:jc w:val="both"/>
        <w:rPr>
          <w:lang w:val="tt-RU"/>
        </w:rPr>
      </w:pPr>
      <w:r>
        <w:rPr>
          <w:lang w:val="tt-RU"/>
        </w:rPr>
        <w:t xml:space="preserve">   3. Әлеге карар 2020 елның 12 маеннан</w:t>
      </w:r>
      <w:r w:rsidRPr="003936C9">
        <w:rPr>
          <w:lang w:val="tt-RU"/>
        </w:rPr>
        <w:t xml:space="preserve"> үз көченә керә  һәм ТР Муниципаль берәмлекләр порталында Интернет  мәгълүмат- телекоммуникация челтәрендә</w:t>
      </w:r>
      <w:r>
        <w:rPr>
          <w:lang w:val="tt-RU"/>
        </w:rPr>
        <w:t xml:space="preserve">  </w:t>
      </w:r>
      <w:hyperlink r:id="rId6" w:history="1">
        <w:r w:rsidRPr="000D2E4A">
          <w:rPr>
            <w:rStyle w:val="a6"/>
            <w:lang w:val="tt-RU"/>
          </w:rPr>
          <w:t>http://buinsk.tatarstan.ru</w:t>
        </w:r>
      </w:hyperlink>
      <w:r>
        <w:rPr>
          <w:lang w:val="tt-RU"/>
        </w:rPr>
        <w:t xml:space="preserve">. </w:t>
      </w:r>
      <w:r w:rsidRPr="003936C9">
        <w:rPr>
          <w:lang w:val="tt-RU"/>
        </w:rPr>
        <w:t xml:space="preserve"> адресы буенча урнаштырылырга тиеш.</w:t>
      </w:r>
    </w:p>
    <w:p w:rsidR="003936C9" w:rsidRDefault="003936C9" w:rsidP="003936C9">
      <w:pPr>
        <w:jc w:val="both"/>
        <w:rPr>
          <w:lang w:val="tt-RU"/>
        </w:rPr>
      </w:pPr>
      <w:r>
        <w:rPr>
          <w:lang w:val="tt-RU"/>
        </w:rPr>
        <w:t xml:space="preserve">   4. </w:t>
      </w:r>
      <w:r w:rsidRPr="003936C9">
        <w:rPr>
          <w:lang w:val="tt-RU"/>
        </w:rPr>
        <w:t>Әлеге карарның үтәлешен контрольдә тотуны Буа муниципаль районы Башкарма комитеты җитәкчесе урынбасары - «Буа муниципаль районы мәгариф идарәсе» МКУ начальнигы И. Ф. Ханбиковка йөкләргә</w:t>
      </w:r>
      <w:r>
        <w:rPr>
          <w:lang w:val="tt-RU"/>
        </w:rPr>
        <w:t>.</w:t>
      </w:r>
    </w:p>
    <w:p w:rsidR="003936C9" w:rsidRDefault="003936C9" w:rsidP="003936C9">
      <w:pPr>
        <w:jc w:val="both"/>
        <w:rPr>
          <w:lang w:val="tt-RU"/>
        </w:rPr>
      </w:pPr>
    </w:p>
    <w:p w:rsidR="003936C9" w:rsidRDefault="003936C9" w:rsidP="003936C9">
      <w:pPr>
        <w:jc w:val="both"/>
        <w:rPr>
          <w:lang w:val="tt-RU"/>
        </w:rPr>
      </w:pPr>
    </w:p>
    <w:p w:rsidR="003936C9" w:rsidRPr="006D05C2" w:rsidRDefault="003936C9" w:rsidP="003936C9">
      <w:pPr>
        <w:jc w:val="both"/>
        <w:rPr>
          <w:lang w:val="tt-RU"/>
        </w:rPr>
      </w:pPr>
      <w:r>
        <w:rPr>
          <w:lang w:val="tt-RU"/>
        </w:rPr>
        <w:t>Башкарма комитет җитәкчесе                                              Р.Р. К</w:t>
      </w:r>
      <w:bookmarkStart w:id="0" w:name="_GoBack"/>
      <w:bookmarkEnd w:id="0"/>
      <w:r>
        <w:rPr>
          <w:lang w:val="tt-RU"/>
        </w:rPr>
        <w:t>амартдинов</w:t>
      </w:r>
    </w:p>
    <w:p w:rsidR="003936C9" w:rsidRPr="006D05C2" w:rsidRDefault="003936C9">
      <w:pPr>
        <w:jc w:val="both"/>
        <w:rPr>
          <w:lang w:val="tt-RU"/>
        </w:rPr>
      </w:pPr>
    </w:p>
    <w:sectPr w:rsidR="003936C9" w:rsidRPr="006D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5E"/>
    <w:rsid w:val="0005030A"/>
    <w:rsid w:val="001F6A9B"/>
    <w:rsid w:val="003936C9"/>
    <w:rsid w:val="006D05C2"/>
    <w:rsid w:val="008C19D4"/>
    <w:rsid w:val="00982B5E"/>
    <w:rsid w:val="00C2799D"/>
    <w:rsid w:val="00E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0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19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3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0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19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3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2020-05-26T06:56:00Z</dcterms:created>
  <dcterms:modified xsi:type="dcterms:W3CDTF">2020-05-26T08:15:00Z</dcterms:modified>
</cp:coreProperties>
</file>