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4" w:type="dxa"/>
        <w:jc w:val="center"/>
        <w:tblInd w:w="-426" w:type="dxa"/>
        <w:tblLayout w:type="fixed"/>
        <w:tblCellMar>
          <w:left w:w="0" w:type="dxa"/>
          <w:right w:w="0" w:type="dxa"/>
        </w:tblCellMar>
        <w:tblLook w:val="0000" w:firstRow="0" w:lastRow="0" w:firstColumn="0" w:lastColumn="0" w:noHBand="0" w:noVBand="0"/>
      </w:tblPr>
      <w:tblGrid>
        <w:gridCol w:w="4322"/>
        <w:gridCol w:w="530"/>
        <w:gridCol w:w="756"/>
        <w:gridCol w:w="4097"/>
        <w:gridCol w:w="109"/>
      </w:tblGrid>
      <w:tr w:rsidR="006207C4" w:rsidRPr="006207C4" w:rsidTr="007266BD">
        <w:trPr>
          <w:trHeight w:val="1080"/>
          <w:jc w:val="center"/>
        </w:trPr>
        <w:tc>
          <w:tcPr>
            <w:tcW w:w="4853" w:type="dxa"/>
            <w:gridSpan w:val="2"/>
            <w:shd w:val="clear" w:color="auto" w:fill="auto"/>
          </w:tcPr>
          <w:p w:rsidR="006207C4" w:rsidRPr="006207C4" w:rsidRDefault="006207C4" w:rsidP="006207C4">
            <w:pPr>
              <w:spacing w:after="0" w:line="240" w:lineRule="auto"/>
              <w:jc w:val="center"/>
              <w:rPr>
                <w:rFonts w:ascii="Times New Roman" w:eastAsia="Times New Roman" w:hAnsi="Times New Roman" w:cs="Times New Roman"/>
                <w:sz w:val="28"/>
                <w:szCs w:val="24"/>
                <w:lang w:eastAsia="ru-RU"/>
              </w:rPr>
            </w:pPr>
          </w:p>
        </w:tc>
        <w:tc>
          <w:tcPr>
            <w:tcW w:w="4961" w:type="dxa"/>
            <w:gridSpan w:val="3"/>
            <w:shd w:val="clear" w:color="auto" w:fill="auto"/>
          </w:tcPr>
          <w:p w:rsidR="006207C4" w:rsidRPr="006207C4" w:rsidRDefault="006207C4" w:rsidP="006207C4">
            <w:pPr>
              <w:spacing w:after="0" w:line="240" w:lineRule="auto"/>
              <w:jc w:val="center"/>
              <w:rPr>
                <w:rFonts w:ascii="Times New Roman" w:eastAsia="Times New Roman" w:hAnsi="Times New Roman" w:cs="Times New Roman"/>
                <w:sz w:val="28"/>
                <w:szCs w:val="24"/>
                <w:lang w:eastAsia="ru-RU"/>
              </w:rPr>
            </w:pPr>
          </w:p>
        </w:tc>
      </w:tr>
      <w:tr w:rsidR="007266BD" w:rsidRPr="00C50A73" w:rsidTr="007266BD">
        <w:trPr>
          <w:gridAfter w:val="1"/>
          <w:wAfter w:w="109" w:type="dxa"/>
          <w:trHeight w:val="1500"/>
          <w:jc w:val="center"/>
        </w:trPr>
        <w:tc>
          <w:tcPr>
            <w:tcW w:w="4323" w:type="dxa"/>
            <w:shd w:val="clear" w:color="auto" w:fill="auto"/>
            <w:vAlign w:val="center"/>
          </w:tcPr>
          <w:p w:rsidR="007266BD" w:rsidRPr="00C50A73" w:rsidRDefault="007266BD" w:rsidP="000425B4">
            <w:pPr>
              <w:keepNext/>
              <w:spacing w:after="0"/>
              <w:jc w:val="center"/>
              <w:outlineLvl w:val="0"/>
              <w:rPr>
                <w:rFonts w:ascii="Times New Roman" w:eastAsia="Times New Roman" w:hAnsi="Times New Roman" w:cs="Times New Roman"/>
                <w:color w:val="000000"/>
                <w:sz w:val="24"/>
                <w:szCs w:val="24"/>
                <w:lang w:eastAsia="ru-RU"/>
              </w:rPr>
            </w:pPr>
            <w:r w:rsidRPr="00C50A73">
              <w:rPr>
                <w:rFonts w:ascii="Times New Roman" w:eastAsia="Times New Roman" w:hAnsi="Times New Roman" w:cs="Times New Roman"/>
                <w:color w:val="000000"/>
                <w:sz w:val="24"/>
                <w:szCs w:val="24"/>
                <w:lang w:eastAsia="ru-RU"/>
              </w:rPr>
              <w:t>РЕСПУБЛИКА ТАТАРСТАН</w:t>
            </w:r>
          </w:p>
          <w:p w:rsidR="007266BD" w:rsidRPr="00C50A73" w:rsidRDefault="007266BD" w:rsidP="000425B4">
            <w:pPr>
              <w:spacing w:after="0" w:line="240" w:lineRule="auto"/>
              <w:jc w:val="center"/>
              <w:rPr>
                <w:rFonts w:ascii="Times New Roman" w:eastAsia="Times New Roman" w:hAnsi="Times New Roman" w:cs="Times New Roman"/>
                <w:sz w:val="24"/>
                <w:szCs w:val="24"/>
                <w:lang w:eastAsia="ru-RU"/>
              </w:rPr>
            </w:pPr>
            <w:r w:rsidRPr="00C50A73">
              <w:rPr>
                <w:rFonts w:ascii="Times New Roman" w:eastAsia="Times New Roman" w:hAnsi="Times New Roman" w:cs="Times New Roman"/>
                <w:sz w:val="24"/>
                <w:szCs w:val="24"/>
                <w:lang w:eastAsia="ru-RU"/>
              </w:rPr>
              <w:t>ИСПОЛНИТЕЛЬНЫЙ КОМИТЕТ БУИНСКОГО МУНИЦИПАЛЬНОГО РАЙОНА</w:t>
            </w:r>
          </w:p>
          <w:p w:rsidR="007266BD" w:rsidRPr="00C50A73" w:rsidRDefault="007266BD" w:rsidP="000425B4">
            <w:pPr>
              <w:spacing w:after="0" w:line="240" w:lineRule="auto"/>
              <w:jc w:val="center"/>
              <w:rPr>
                <w:rFonts w:ascii="Times New Roman" w:eastAsia="Times New Roman" w:hAnsi="Times New Roman" w:cs="Times New Roman"/>
                <w:sz w:val="24"/>
                <w:szCs w:val="24"/>
                <w:lang w:eastAsia="ru-RU"/>
              </w:rPr>
            </w:pPr>
          </w:p>
        </w:tc>
        <w:tc>
          <w:tcPr>
            <w:tcW w:w="1286" w:type="dxa"/>
            <w:gridSpan w:val="2"/>
            <w:shd w:val="clear" w:color="auto" w:fill="auto"/>
            <w:vAlign w:val="center"/>
          </w:tcPr>
          <w:p w:rsidR="007266BD" w:rsidRPr="00C50A73" w:rsidRDefault="007266BD" w:rsidP="000425B4">
            <w:pPr>
              <w:spacing w:after="0" w:line="240" w:lineRule="auto"/>
              <w:jc w:val="center"/>
              <w:rPr>
                <w:rFonts w:ascii="Times New Roman" w:eastAsia="Times New Roman" w:hAnsi="Times New Roman" w:cs="Times New Roman"/>
                <w:color w:val="0000FF"/>
                <w:sz w:val="24"/>
                <w:szCs w:val="24"/>
                <w:lang w:eastAsia="ru-RU"/>
              </w:rPr>
            </w:pPr>
            <w:r w:rsidRPr="00C50A73">
              <w:rPr>
                <w:rFonts w:ascii="Times New Roman" w:eastAsia="Times New Roman" w:hAnsi="Times New Roman" w:cs="Times New Roman"/>
                <w:noProof/>
                <w:sz w:val="24"/>
                <w:szCs w:val="24"/>
                <w:lang w:eastAsia="ru-RU"/>
              </w:rPr>
              <w:drawing>
                <wp:inline distT="0" distB="0" distL="0" distR="0" wp14:anchorId="4EF537FB" wp14:editId="30716C54">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096" w:type="dxa"/>
            <w:shd w:val="clear" w:color="auto" w:fill="auto"/>
          </w:tcPr>
          <w:p w:rsidR="007266BD" w:rsidRPr="00C50A73" w:rsidRDefault="007266BD" w:rsidP="000425B4">
            <w:pPr>
              <w:keepNext/>
              <w:spacing w:after="0"/>
              <w:jc w:val="center"/>
              <w:outlineLvl w:val="0"/>
              <w:rPr>
                <w:rFonts w:ascii="Times New Roman" w:eastAsia="Times New Roman" w:hAnsi="Times New Roman" w:cs="Times New Roman"/>
                <w:color w:val="000000"/>
                <w:sz w:val="24"/>
                <w:szCs w:val="24"/>
                <w:lang w:eastAsia="ru-RU"/>
              </w:rPr>
            </w:pPr>
            <w:r w:rsidRPr="00C50A73">
              <w:rPr>
                <w:rFonts w:ascii="Times New Roman" w:eastAsia="Times New Roman" w:hAnsi="Times New Roman" w:cs="Times New Roman"/>
                <w:color w:val="000000"/>
                <w:sz w:val="24"/>
                <w:szCs w:val="24"/>
                <w:lang w:eastAsia="ru-RU"/>
              </w:rPr>
              <w:t>ТАТАРСТАН РЕСПУБЛИКАСЫ</w:t>
            </w:r>
          </w:p>
          <w:p w:rsidR="007266BD" w:rsidRPr="00C50A73" w:rsidRDefault="007266BD" w:rsidP="000425B4">
            <w:pPr>
              <w:spacing w:after="0" w:line="240" w:lineRule="auto"/>
              <w:jc w:val="center"/>
              <w:rPr>
                <w:rFonts w:ascii="Times New Roman" w:eastAsia="Times New Roman" w:hAnsi="Times New Roman" w:cs="Times New Roman"/>
                <w:sz w:val="24"/>
                <w:szCs w:val="24"/>
                <w:lang w:eastAsia="ru-RU"/>
              </w:rPr>
            </w:pPr>
            <w:r w:rsidRPr="00C50A73">
              <w:rPr>
                <w:rFonts w:ascii="Times New Roman" w:eastAsia="Times New Roman" w:hAnsi="Times New Roman" w:cs="Times New Roman"/>
                <w:sz w:val="24"/>
                <w:szCs w:val="24"/>
                <w:lang w:eastAsia="ru-RU"/>
              </w:rPr>
              <w:t>БУА  МУНИЦИПАЛЬ</w:t>
            </w:r>
          </w:p>
          <w:p w:rsidR="007266BD" w:rsidRPr="00C50A73" w:rsidRDefault="007266BD" w:rsidP="000425B4">
            <w:pPr>
              <w:spacing w:after="0" w:line="240" w:lineRule="auto"/>
              <w:jc w:val="center"/>
              <w:rPr>
                <w:rFonts w:ascii="Times New Roman" w:eastAsia="Times New Roman" w:hAnsi="Times New Roman" w:cs="Times New Roman"/>
                <w:b/>
                <w:i/>
                <w:sz w:val="24"/>
                <w:szCs w:val="24"/>
                <w:lang w:eastAsia="ru-RU"/>
              </w:rPr>
            </w:pPr>
            <w:r w:rsidRPr="00C50A73">
              <w:rPr>
                <w:rFonts w:ascii="Times New Roman" w:eastAsia="Times New Roman" w:hAnsi="Times New Roman" w:cs="Times New Roman"/>
                <w:sz w:val="24"/>
                <w:szCs w:val="24"/>
                <w:lang w:eastAsia="ru-RU"/>
              </w:rPr>
              <w:t>РАЙОНЫ БАШКАРМА  КОМИТЕТЫ</w:t>
            </w:r>
          </w:p>
        </w:tc>
      </w:tr>
      <w:tr w:rsidR="007266BD" w:rsidRPr="00C50A73" w:rsidTr="007266BD">
        <w:trPr>
          <w:gridAfter w:val="1"/>
          <w:wAfter w:w="109" w:type="dxa"/>
          <w:trHeight w:val="479"/>
          <w:jc w:val="center"/>
        </w:trPr>
        <w:tc>
          <w:tcPr>
            <w:tcW w:w="9705" w:type="dxa"/>
            <w:gridSpan w:val="4"/>
            <w:shd w:val="clear" w:color="auto" w:fill="auto"/>
          </w:tcPr>
          <w:p w:rsidR="007266BD" w:rsidRPr="00C50A73" w:rsidRDefault="007266BD" w:rsidP="000425B4">
            <w:pPr>
              <w:keepNext/>
              <w:spacing w:after="0"/>
              <w:jc w:val="both"/>
              <w:outlineLvl w:val="0"/>
              <w:rPr>
                <w:rFonts w:ascii="Times New Roman" w:eastAsia="Times New Roman" w:hAnsi="Times New Roman" w:cs="Times New Roman"/>
                <w:b/>
                <w:color w:val="000000"/>
                <w:sz w:val="24"/>
                <w:szCs w:val="24"/>
                <w:lang w:eastAsia="ru-RU"/>
              </w:rPr>
            </w:pPr>
          </w:p>
        </w:tc>
      </w:tr>
      <w:tr w:rsidR="007266BD" w:rsidRPr="00C50A73" w:rsidTr="007266BD">
        <w:trPr>
          <w:gridAfter w:val="1"/>
          <w:wAfter w:w="109" w:type="dxa"/>
          <w:trHeight w:val="1080"/>
          <w:jc w:val="center"/>
        </w:trPr>
        <w:tc>
          <w:tcPr>
            <w:tcW w:w="4852" w:type="dxa"/>
            <w:gridSpan w:val="2"/>
            <w:shd w:val="clear" w:color="auto" w:fill="auto"/>
          </w:tcPr>
          <w:p w:rsidR="007266BD" w:rsidRPr="00C50A73" w:rsidRDefault="007266BD" w:rsidP="000425B4">
            <w:pPr>
              <w:spacing w:after="0" w:line="240" w:lineRule="auto"/>
              <w:jc w:val="center"/>
              <w:rPr>
                <w:rFonts w:ascii="Times New Roman" w:eastAsia="Times New Roman" w:hAnsi="Times New Roman" w:cs="Times New Roman"/>
                <w:b/>
                <w:sz w:val="28"/>
                <w:szCs w:val="24"/>
                <w:lang w:eastAsia="ru-RU"/>
              </w:rPr>
            </w:pPr>
            <w:r w:rsidRPr="00C50A73">
              <w:rPr>
                <w:rFonts w:ascii="Times New Roman" w:eastAsia="Times New Roman" w:hAnsi="Times New Roman" w:cs="Times New Roman"/>
                <w:b/>
                <w:sz w:val="28"/>
                <w:szCs w:val="24"/>
                <w:lang w:eastAsia="ru-RU"/>
              </w:rPr>
              <w:t>ПОСТАНОВЛЕНИЕ</w:t>
            </w:r>
          </w:p>
          <w:p w:rsidR="007266BD" w:rsidRPr="00C50A73" w:rsidRDefault="007266BD" w:rsidP="000425B4">
            <w:pPr>
              <w:spacing w:after="0" w:line="240" w:lineRule="auto"/>
              <w:jc w:val="center"/>
              <w:rPr>
                <w:rFonts w:ascii="Times New Roman" w:eastAsia="Times New Roman" w:hAnsi="Times New Roman" w:cs="Times New Roman"/>
                <w:sz w:val="28"/>
                <w:szCs w:val="24"/>
                <w:lang w:eastAsia="ru-RU"/>
              </w:rPr>
            </w:pPr>
            <w:r w:rsidRPr="00C50A73">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659264" behindDoc="0" locked="0" layoutInCell="1" allowOverlap="1" wp14:anchorId="0A55ABAF" wp14:editId="13A811E6">
                      <wp:simplePos x="0" y="0"/>
                      <wp:positionH relativeFrom="column">
                        <wp:posOffset>2647315</wp:posOffset>
                      </wp:positionH>
                      <wp:positionV relativeFrom="paragraph">
                        <wp:posOffset>123825</wp:posOffset>
                      </wp:positionV>
                      <wp:extent cx="1238250" cy="226060"/>
                      <wp:effectExtent l="0" t="0" r="0"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266BD" w:rsidRPr="007266BD" w:rsidRDefault="007266BD" w:rsidP="007266BD">
                                  <w:pPr>
                                    <w:jc w:val="center"/>
                                    <w:rPr>
                                      <w:sz w:val="20"/>
                                      <w:lang w:val="tt-RU"/>
                                    </w:rPr>
                                  </w:pPr>
                                  <w:r>
                                    <w:rPr>
                                      <w:sz w:val="20"/>
                                    </w:rPr>
                                    <w:t xml:space="preserve">        </w:t>
                                  </w:r>
                                  <w:r>
                                    <w:rPr>
                                      <w:sz w:val="20"/>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08.45pt;margin-top:9.75pt;width:9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" filled="f" stroked="f" strokecolor="white">
                      <v:textbox inset="0,0,0,0">
                        <w:txbxContent>
                          <w:p w:rsidR="007266BD" w:rsidRPr="007266BD" w:rsidRDefault="007266BD" w:rsidP="007266BD">
                            <w:pPr>
                              <w:jc w:val="center"/>
                              <w:rPr>
                                <w:sz w:val="20"/>
                                <w:lang w:val="tt-RU"/>
                              </w:rPr>
                            </w:pPr>
                            <w:r>
                              <w:rPr>
                                <w:sz w:val="20"/>
                              </w:rPr>
                              <w:t xml:space="preserve">        </w:t>
                            </w:r>
                            <w:r>
                              <w:rPr>
                                <w:sz w:val="20"/>
                                <w:lang w:val="tt-RU"/>
                              </w:rPr>
                              <w:t>Буа шәһәре</w:t>
                            </w:r>
                          </w:p>
                        </w:txbxContent>
                      </v:textbox>
                    </v:shape>
                  </w:pict>
                </mc:Fallback>
              </mc:AlternateContent>
            </w:r>
          </w:p>
          <w:p w:rsidR="007266BD" w:rsidRPr="007266BD" w:rsidRDefault="007266BD" w:rsidP="000425B4">
            <w:pPr>
              <w:spacing w:after="0" w:line="240" w:lineRule="auto"/>
              <w:jc w:val="center"/>
              <w:rPr>
                <w:rFonts w:ascii="Times New Roman" w:eastAsia="Times New Roman" w:hAnsi="Times New Roman" w:cs="Times New Roman"/>
                <w:sz w:val="28"/>
                <w:szCs w:val="24"/>
                <w:lang w:val="tt-RU" w:eastAsia="ru-RU"/>
              </w:rPr>
            </w:pPr>
            <w:r>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tt-RU" w:eastAsia="ru-RU"/>
              </w:rPr>
              <w:t>10</w:t>
            </w:r>
            <w:r>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val="tt-RU" w:eastAsia="ru-RU"/>
              </w:rPr>
              <w:t xml:space="preserve"> ноябрь </w:t>
            </w:r>
            <w:r>
              <w:rPr>
                <w:rFonts w:ascii="Times New Roman" w:eastAsia="Times New Roman" w:hAnsi="Times New Roman" w:cs="Times New Roman"/>
                <w:sz w:val="28"/>
                <w:szCs w:val="24"/>
                <w:lang w:eastAsia="ru-RU"/>
              </w:rPr>
              <w:t xml:space="preserve">2020 </w:t>
            </w:r>
            <w:r>
              <w:rPr>
                <w:rFonts w:ascii="Times New Roman" w:eastAsia="Times New Roman" w:hAnsi="Times New Roman" w:cs="Times New Roman"/>
                <w:sz w:val="28"/>
                <w:szCs w:val="24"/>
                <w:lang w:val="tt-RU" w:eastAsia="ru-RU"/>
              </w:rPr>
              <w:t>ел</w:t>
            </w:r>
          </w:p>
        </w:tc>
        <w:tc>
          <w:tcPr>
            <w:tcW w:w="4853" w:type="dxa"/>
            <w:gridSpan w:val="2"/>
            <w:shd w:val="clear" w:color="auto" w:fill="auto"/>
          </w:tcPr>
          <w:p w:rsidR="007266BD" w:rsidRPr="00C50A73" w:rsidRDefault="007266BD" w:rsidP="000425B4">
            <w:pPr>
              <w:keepNext/>
              <w:spacing w:after="0"/>
              <w:jc w:val="center"/>
              <w:outlineLvl w:val="0"/>
              <w:rPr>
                <w:rFonts w:ascii="Times New Roman" w:eastAsia="Times New Roman" w:hAnsi="Times New Roman" w:cs="Times New Roman"/>
                <w:b/>
                <w:color w:val="000000"/>
                <w:sz w:val="28"/>
                <w:szCs w:val="24"/>
                <w:lang w:eastAsia="ru-RU"/>
              </w:rPr>
            </w:pPr>
            <w:r w:rsidRPr="00C50A73">
              <w:rPr>
                <w:rFonts w:ascii="Times New Roman" w:eastAsia="Times New Roman" w:hAnsi="Times New Roman" w:cs="Times New Roman"/>
                <w:b/>
                <w:color w:val="000000"/>
                <w:sz w:val="28"/>
                <w:szCs w:val="24"/>
                <w:lang w:eastAsia="ru-RU"/>
              </w:rPr>
              <w:t>КАРАР</w:t>
            </w:r>
          </w:p>
          <w:p w:rsidR="007266BD" w:rsidRPr="00C50A73" w:rsidRDefault="007266BD" w:rsidP="000425B4">
            <w:pPr>
              <w:spacing w:after="0" w:line="240" w:lineRule="auto"/>
              <w:jc w:val="center"/>
              <w:rPr>
                <w:rFonts w:ascii="Times New Roman" w:eastAsia="Times New Roman" w:hAnsi="Times New Roman" w:cs="Times New Roman"/>
                <w:sz w:val="28"/>
                <w:szCs w:val="24"/>
                <w:lang w:eastAsia="ru-RU"/>
              </w:rPr>
            </w:pPr>
          </w:p>
          <w:p w:rsidR="007266BD" w:rsidRPr="007266BD" w:rsidRDefault="007266BD" w:rsidP="000425B4">
            <w:pPr>
              <w:spacing w:after="0" w:line="240" w:lineRule="auto"/>
              <w:jc w:val="center"/>
              <w:rPr>
                <w:rFonts w:ascii="Times New Roman" w:eastAsia="Times New Roman" w:hAnsi="Times New Roman" w:cs="Times New Roman"/>
                <w:sz w:val="28"/>
                <w:szCs w:val="24"/>
                <w:lang w:val="tt-RU" w:eastAsia="ru-RU"/>
              </w:rPr>
            </w:pPr>
            <w:r w:rsidRPr="00C50A73">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val="tt-RU" w:eastAsia="ru-RU"/>
              </w:rPr>
              <w:t>410 Ик-п</w:t>
            </w:r>
          </w:p>
          <w:p w:rsidR="007266BD" w:rsidRPr="00C50A73" w:rsidRDefault="007266BD" w:rsidP="000425B4">
            <w:pPr>
              <w:spacing w:after="0" w:line="240" w:lineRule="auto"/>
              <w:jc w:val="center"/>
              <w:rPr>
                <w:rFonts w:ascii="Times New Roman" w:eastAsia="Times New Roman" w:hAnsi="Times New Roman" w:cs="Times New Roman"/>
                <w:sz w:val="28"/>
                <w:szCs w:val="24"/>
                <w:lang w:eastAsia="ru-RU"/>
              </w:rPr>
            </w:pPr>
          </w:p>
        </w:tc>
      </w:tr>
    </w:tbl>
    <w:p w:rsidR="007266BD" w:rsidRDefault="007266BD" w:rsidP="006207C4">
      <w:pPr>
        <w:spacing w:after="0" w:line="240" w:lineRule="auto"/>
        <w:rPr>
          <w:rFonts w:ascii="Times New Roman" w:eastAsia="Times New Roman" w:hAnsi="Times New Roman" w:cs="Times New Roman"/>
          <w:sz w:val="28"/>
          <w:szCs w:val="28"/>
          <w:lang w:val="tt-RU" w:eastAsia="ru-RU"/>
        </w:rPr>
      </w:pP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2021 елга Буа муниципаль районының </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балаларга өстәмә белем бирүче туристлык-туган </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якны өйрәнү, экология-биология, хәрби-патриотик, </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социаль-педагогик, социаль-икътисадый, </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табигый-фәнни, техник һәм культурология </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юнәлешендәге һәм балаларга өстәмә белем бирү </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буенча күп профильле мәгариф оешмаларының </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норматив чыгымнарын раслау турында</w:t>
      </w:r>
    </w:p>
    <w:p w:rsidR="007B46CB" w:rsidRPr="004D7ECE" w:rsidRDefault="007B46CB" w:rsidP="006207C4">
      <w:pPr>
        <w:spacing w:after="0" w:line="240" w:lineRule="auto"/>
        <w:rPr>
          <w:rFonts w:ascii="Times New Roman" w:eastAsia="Times New Roman" w:hAnsi="Times New Roman" w:cs="Times New Roman"/>
          <w:sz w:val="28"/>
          <w:szCs w:val="28"/>
          <w:lang w:val="tt-RU" w:eastAsia="ru-RU"/>
        </w:rPr>
      </w:pPr>
    </w:p>
    <w:p w:rsidR="006207C4" w:rsidRPr="004D7ECE" w:rsidRDefault="006207C4" w:rsidP="006207C4">
      <w:pPr>
        <w:spacing w:after="0" w:line="240" w:lineRule="auto"/>
        <w:jc w:val="center"/>
        <w:rPr>
          <w:rFonts w:ascii="Times New Roman" w:eastAsia="Times New Roman" w:hAnsi="Times New Roman" w:cs="Times New Roman"/>
          <w:b/>
          <w:sz w:val="28"/>
          <w:szCs w:val="28"/>
          <w:lang w:val="tt-RU" w:eastAsia="ru-RU"/>
        </w:rPr>
      </w:pPr>
    </w:p>
    <w:p w:rsidR="004D7ECE" w:rsidRPr="004D7ECE" w:rsidRDefault="004D7ECE" w:rsidP="006207C4">
      <w:pPr>
        <w:spacing w:after="0" w:line="240" w:lineRule="auto"/>
        <w:ind w:firstLine="720"/>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«Мәгариф турында» 2012 елның 29 декабрендәге 273-ФЗ номерлы Россия Федерациясе Законының 99 статьясы, «Россия Федерациясендә җирле үзидарә оештыруның гомуми принциплары турында» 2003 елның 6 октябрендәге 131-ФЗ номерлы Федераль законның 15 статьясындагы 1 өлешенең 11 пункты, Татарстан Республикасы Министрлар Кабинетының </w:t>
      </w:r>
      <w:r w:rsidRPr="004D7ECE">
        <w:rPr>
          <w:rFonts w:ascii="Times New Roman" w:eastAsia="Times New Roman" w:hAnsi="Times New Roman" w:cs="Times New Roman"/>
          <w:sz w:val="28"/>
          <w:szCs w:val="28"/>
          <w:lang w:val="tt-RU" w:eastAsia="ru-RU"/>
        </w:rPr>
        <w:t>2009 елның 31 декабрендәге 939 номерлы</w:t>
      </w:r>
      <w:r w:rsidRPr="004D7ECE">
        <w:rPr>
          <w:rFonts w:ascii="Times New Roman" w:eastAsia="Times New Roman" w:hAnsi="Times New Roman" w:cs="Times New Roman"/>
          <w:sz w:val="28"/>
          <w:szCs w:val="28"/>
          <w:lang w:val="tt-RU" w:eastAsia="ru-RU"/>
        </w:rPr>
        <w:t xml:space="preserve"> «</w:t>
      </w:r>
      <w:r w:rsidRPr="004D7ECE">
        <w:rPr>
          <w:lang w:val="tt-RU"/>
        </w:rPr>
        <w:t xml:space="preserve"> </w:t>
      </w:r>
      <w:r w:rsidRPr="004D7ECE">
        <w:rPr>
          <w:rFonts w:ascii="Times New Roman" w:eastAsia="Times New Roman" w:hAnsi="Times New Roman" w:cs="Times New Roman"/>
          <w:sz w:val="28"/>
          <w:szCs w:val="28"/>
          <w:lang w:val="tt-RU" w:eastAsia="ru-RU"/>
        </w:rPr>
        <w:t xml:space="preserve">Татарстан Республикасының балаларга өстәмә белем бирүче туристлык-туган якны өйрәнү, экология-биология, хәрби-патриотик, социаль-педагогик, социаль-икътисадый, табигый-фәнни, техник һәм культурология юнәлешендәге һәм балаларга өстәмә белем бирү буенча күпьюнәлешле мәгариф оешмаларында өстәмә белем бирү программаларын тормышка ашыруга </w:t>
      </w:r>
      <w:r>
        <w:rPr>
          <w:rFonts w:ascii="Times New Roman" w:eastAsia="Times New Roman" w:hAnsi="Times New Roman" w:cs="Times New Roman"/>
          <w:sz w:val="28"/>
          <w:szCs w:val="28"/>
          <w:lang w:val="tt-RU" w:eastAsia="ru-RU"/>
        </w:rPr>
        <w:t>ф</w:t>
      </w:r>
      <w:r w:rsidRPr="004D7ECE">
        <w:rPr>
          <w:rFonts w:ascii="Times New Roman" w:eastAsia="Times New Roman" w:hAnsi="Times New Roman" w:cs="Times New Roman"/>
          <w:sz w:val="28"/>
          <w:szCs w:val="28"/>
          <w:lang w:val="tt-RU" w:eastAsia="ru-RU"/>
        </w:rPr>
        <w:t>инанслау нормативларын исәпләү тәртибе турындагы нигезләмәне раслау хакында</w:t>
      </w:r>
      <w:r w:rsidRPr="004D7ECE">
        <w:rPr>
          <w:rFonts w:ascii="Times New Roman" w:eastAsia="Times New Roman" w:hAnsi="Times New Roman" w:cs="Times New Roman"/>
          <w:sz w:val="28"/>
          <w:szCs w:val="28"/>
          <w:lang w:val="tt-RU" w:eastAsia="ru-RU"/>
        </w:rPr>
        <w:t>»</w:t>
      </w:r>
      <w:r>
        <w:rPr>
          <w:rFonts w:ascii="Times New Roman" w:eastAsia="Times New Roman" w:hAnsi="Times New Roman" w:cs="Times New Roman"/>
          <w:sz w:val="28"/>
          <w:szCs w:val="28"/>
          <w:lang w:val="tt-RU" w:eastAsia="ru-RU"/>
        </w:rPr>
        <w:t xml:space="preserve"> һәм </w:t>
      </w:r>
      <w:r w:rsidRPr="004D7ECE">
        <w:rPr>
          <w:rFonts w:ascii="Times New Roman" w:eastAsia="Times New Roman" w:hAnsi="Times New Roman" w:cs="Times New Roman"/>
          <w:sz w:val="28"/>
          <w:szCs w:val="28"/>
          <w:lang w:val="tt-RU" w:eastAsia="ru-RU"/>
        </w:rPr>
        <w:t>Буа муниципаль районы Уставы</w:t>
      </w:r>
      <w:r>
        <w:rPr>
          <w:rFonts w:ascii="Times New Roman" w:eastAsia="Times New Roman" w:hAnsi="Times New Roman" w:cs="Times New Roman"/>
          <w:sz w:val="28"/>
          <w:szCs w:val="28"/>
          <w:lang w:val="tt-RU" w:eastAsia="ru-RU"/>
        </w:rPr>
        <w:t xml:space="preserve"> нигезендә, ТР Буа муниципаль районы Башкарма комитеты</w:t>
      </w:r>
    </w:p>
    <w:p w:rsidR="004D7ECE" w:rsidRDefault="004D7ECE" w:rsidP="006207C4">
      <w:pPr>
        <w:spacing w:after="0" w:line="240" w:lineRule="auto"/>
        <w:ind w:firstLine="720"/>
        <w:jc w:val="both"/>
        <w:rPr>
          <w:rFonts w:ascii="Times New Roman" w:eastAsia="Times New Roman" w:hAnsi="Times New Roman" w:cs="Times New Roman"/>
          <w:sz w:val="28"/>
          <w:szCs w:val="28"/>
          <w:lang w:val="tt-RU" w:eastAsia="ru-RU"/>
        </w:rPr>
      </w:pPr>
    </w:p>
    <w:p w:rsidR="006207C4" w:rsidRPr="004D7ECE" w:rsidRDefault="007266BD" w:rsidP="006207C4">
      <w:pPr>
        <w:spacing w:after="0" w:line="240" w:lineRule="auto"/>
        <w:ind w:firstLine="720"/>
        <w:jc w:val="center"/>
        <w:rPr>
          <w:rFonts w:ascii="Times New Roman" w:eastAsia="Times New Roman" w:hAnsi="Times New Roman" w:cs="Times New Roman"/>
          <w:sz w:val="28"/>
          <w:szCs w:val="28"/>
          <w:lang w:eastAsia="ru-RU"/>
        </w:rPr>
      </w:pPr>
      <w:r w:rsidRPr="004D7ECE">
        <w:rPr>
          <w:rFonts w:ascii="Times New Roman" w:eastAsia="Times New Roman" w:hAnsi="Times New Roman" w:cs="Times New Roman"/>
          <w:sz w:val="28"/>
          <w:szCs w:val="28"/>
          <w:lang w:val="tt-RU" w:eastAsia="ru-RU"/>
        </w:rPr>
        <w:t>КАРАР БИРӘ</w:t>
      </w:r>
      <w:r w:rsidR="006207C4" w:rsidRPr="004D7ECE">
        <w:rPr>
          <w:rFonts w:ascii="Times New Roman" w:eastAsia="Times New Roman" w:hAnsi="Times New Roman" w:cs="Times New Roman"/>
          <w:sz w:val="28"/>
          <w:szCs w:val="28"/>
          <w:lang w:eastAsia="ru-RU"/>
        </w:rPr>
        <w:t>:</w:t>
      </w:r>
    </w:p>
    <w:p w:rsidR="006207C4" w:rsidRPr="004D7ECE" w:rsidRDefault="006207C4" w:rsidP="006207C4">
      <w:pPr>
        <w:spacing w:after="0" w:line="240" w:lineRule="auto"/>
        <w:ind w:firstLine="720"/>
        <w:jc w:val="both"/>
        <w:rPr>
          <w:rFonts w:ascii="Times New Roman" w:eastAsia="Times New Roman" w:hAnsi="Times New Roman" w:cs="Times New Roman"/>
          <w:sz w:val="28"/>
          <w:szCs w:val="28"/>
          <w:lang w:eastAsia="ru-RU"/>
        </w:rPr>
      </w:pPr>
    </w:p>
    <w:p w:rsidR="006207C4" w:rsidRPr="004D7ECE" w:rsidRDefault="007266BD" w:rsidP="006207C4">
      <w:pPr>
        <w:numPr>
          <w:ilvl w:val="0"/>
          <w:numId w:val="1"/>
        </w:numPr>
        <w:spacing w:after="0" w:line="240" w:lineRule="auto"/>
        <w:jc w:val="both"/>
        <w:rPr>
          <w:rFonts w:ascii="Times New Roman" w:eastAsia="Times New Roman" w:hAnsi="Times New Roman" w:cs="Times New Roman"/>
          <w:sz w:val="28"/>
          <w:szCs w:val="28"/>
          <w:lang w:eastAsia="ru-RU"/>
        </w:rPr>
      </w:pPr>
      <w:r w:rsidRPr="004D7ECE">
        <w:rPr>
          <w:rFonts w:ascii="Times New Roman" w:eastAsia="Times New Roman" w:hAnsi="Times New Roman" w:cs="Times New Roman"/>
          <w:sz w:val="28"/>
          <w:szCs w:val="28"/>
          <w:lang w:val="tt-RU" w:eastAsia="ru-RU"/>
        </w:rPr>
        <w:t>2021 елга расларга</w:t>
      </w:r>
      <w:r w:rsidR="006207C4" w:rsidRPr="004D7ECE">
        <w:rPr>
          <w:rFonts w:ascii="Times New Roman" w:eastAsia="Times New Roman" w:hAnsi="Times New Roman" w:cs="Times New Roman"/>
          <w:sz w:val="28"/>
          <w:szCs w:val="28"/>
          <w:lang w:eastAsia="ru-RU"/>
        </w:rPr>
        <w:t>:</w:t>
      </w:r>
    </w:p>
    <w:p w:rsidR="007B46CB" w:rsidRPr="004D7ECE" w:rsidRDefault="007B46CB" w:rsidP="007B46CB">
      <w:pPr>
        <w:spacing w:after="0" w:line="240" w:lineRule="auto"/>
        <w:ind w:right="-5" w:firstLine="709"/>
        <w:contextualSpacing/>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Буа муниципаль районының балаларга өстәмә белем бирүче туристлык-туган якны өйрәнү, экология-биология, хәрби-патриотик, социаль-педагогик, </w:t>
      </w:r>
      <w:r w:rsidRPr="004D7ECE">
        <w:rPr>
          <w:rFonts w:ascii="Times New Roman" w:eastAsia="Times New Roman" w:hAnsi="Times New Roman" w:cs="Times New Roman"/>
          <w:sz w:val="28"/>
          <w:szCs w:val="28"/>
          <w:lang w:val="tt-RU" w:eastAsia="ru-RU"/>
        </w:rPr>
        <w:lastRenderedPageBreak/>
        <w:t>социаль-икътисадый, табигый-фәнни, техник һәм культурология юнәлешендәге һәм балаларга өстәмә белем бирү буенча күп профильле мәгариф оешмаларының норматив чыгымнарын;</w:t>
      </w:r>
    </w:p>
    <w:p w:rsidR="007266BD" w:rsidRPr="004D7ECE" w:rsidRDefault="007266BD" w:rsidP="007B46CB">
      <w:pPr>
        <w:spacing w:after="0" w:line="240" w:lineRule="auto"/>
        <w:ind w:right="-5" w:firstLine="709"/>
        <w:contextualSpacing/>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норматив чыгымнарга төзәтү коэффициенты</w:t>
      </w:r>
      <w:r w:rsidR="007B46CB" w:rsidRPr="004D7ECE">
        <w:rPr>
          <w:lang w:val="tt-RU"/>
        </w:rPr>
        <w:t xml:space="preserve"> </w:t>
      </w:r>
      <w:r w:rsidR="007B46CB" w:rsidRPr="004D7ECE">
        <w:rPr>
          <w:rFonts w:ascii="Times New Roman" w:eastAsia="Times New Roman" w:hAnsi="Times New Roman" w:cs="Times New Roman"/>
          <w:sz w:val="28"/>
          <w:szCs w:val="28"/>
          <w:lang w:val="tt-RU" w:eastAsia="ru-RU"/>
        </w:rPr>
        <w:t>социаль-педагогик, социаль-икътисадый, табигый-фәнни, техник һәм культурология юнәлешендәге һәм күп профильле өстәмә белем бирү оешмаларында балаларга өстәмә белем бирү</w:t>
      </w:r>
      <w:r w:rsidR="007B46CB" w:rsidRPr="004D7ECE">
        <w:rPr>
          <w:lang w:val="tt-RU"/>
        </w:rPr>
        <w:t xml:space="preserve"> </w:t>
      </w:r>
      <w:r w:rsidR="007B46CB" w:rsidRPr="004D7ECE">
        <w:rPr>
          <w:rFonts w:ascii="Times New Roman" w:eastAsia="Times New Roman" w:hAnsi="Times New Roman" w:cs="Times New Roman"/>
          <w:sz w:val="28"/>
          <w:szCs w:val="28"/>
          <w:lang w:val="tt-RU" w:eastAsia="ru-RU"/>
        </w:rPr>
        <w:t>оешмаларында өстәмә белем бирү программаларын тормышка ашыруга</w:t>
      </w:r>
      <w:r w:rsidR="007B46CB" w:rsidRPr="004D7ECE">
        <w:rPr>
          <w:lang w:val="tt-RU"/>
        </w:rPr>
        <w:t xml:space="preserve"> </w:t>
      </w:r>
      <w:r w:rsidR="007B46CB" w:rsidRPr="004D7ECE">
        <w:rPr>
          <w:rFonts w:ascii="Times New Roman" w:eastAsia="Times New Roman" w:hAnsi="Times New Roman" w:cs="Times New Roman"/>
          <w:sz w:val="28"/>
          <w:szCs w:val="28"/>
          <w:lang w:val="tt-RU" w:eastAsia="ru-RU"/>
        </w:rPr>
        <w:t xml:space="preserve">норматив чыгымнарга төзәтү коэффициенты </w:t>
      </w:r>
      <w:r w:rsidRPr="004D7ECE">
        <w:rPr>
          <w:rFonts w:ascii="Times New Roman" w:eastAsia="Times New Roman" w:hAnsi="Times New Roman" w:cs="Times New Roman"/>
          <w:sz w:val="28"/>
          <w:szCs w:val="28"/>
          <w:lang w:val="tt-RU" w:eastAsia="ru-RU"/>
        </w:rPr>
        <w:t>0,5 күләмендә</w:t>
      </w:r>
    </w:p>
    <w:p w:rsidR="007266BD" w:rsidRPr="004D7ECE" w:rsidRDefault="007266BD" w:rsidP="007266BD">
      <w:pPr>
        <w:spacing w:after="0" w:line="240" w:lineRule="auto"/>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 xml:space="preserve">         2. «Буа муниципаль районы Финанс-бюджет палатасы</w:t>
      </w:r>
      <w:r w:rsidRPr="004D7ECE">
        <w:rPr>
          <w:rFonts w:ascii="Times New Roman" w:eastAsia="Times New Roman" w:hAnsi="Times New Roman" w:cs="Times New Roman"/>
          <w:sz w:val="28"/>
          <w:szCs w:val="28"/>
          <w:lang w:val="tt-RU" w:eastAsia="ru-RU"/>
        </w:rPr>
        <w:t>»</w:t>
      </w:r>
      <w:r w:rsidRPr="004D7ECE">
        <w:rPr>
          <w:rFonts w:ascii="Times New Roman" w:eastAsia="Times New Roman" w:hAnsi="Times New Roman" w:cs="Times New Roman"/>
          <w:sz w:val="28"/>
          <w:szCs w:val="28"/>
          <w:lang w:val="tt-RU" w:eastAsia="ru-RU"/>
        </w:rPr>
        <w:t xml:space="preserve"> МКУнә (Әюпов А.Р.) тәэмин итәргә:</w:t>
      </w:r>
    </w:p>
    <w:p w:rsidR="007266BD" w:rsidRPr="004D7ECE" w:rsidRDefault="007266BD" w:rsidP="006207C4">
      <w:pPr>
        <w:spacing w:after="0" w:line="240" w:lineRule="auto"/>
        <w:ind w:firstLine="720"/>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әлеге карарның 1 пунктында расланган балаларга өстәмә белем бирү мәгариф оешмаларының норматив чыгымнары нигезендә балаларга өстәмә белем бирү мәгариф оешмаларын финанслауны;</w:t>
      </w:r>
    </w:p>
    <w:p w:rsidR="007266BD" w:rsidRPr="004D7ECE" w:rsidRDefault="007266BD" w:rsidP="006207C4">
      <w:pPr>
        <w:spacing w:after="0" w:line="240" w:lineRule="auto"/>
        <w:ind w:firstLine="720"/>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әлеге карарның 1 пунктында расланган балаларга өстәмә белем бирү мәгариф оешмаларының норматив чыгымнары гамәлдә булган чоры дәвамында балаларга өстәмә белем бирү оешмалары хезмәткәрләренең хезмәт законнарында һәм башка норматив хокукый актларда билгеләнгән тәртиптә башкарыла торган хезмәт хакын индексацияләү белән бер үк вакытта яңадан карауны.</w:t>
      </w:r>
    </w:p>
    <w:p w:rsidR="007266BD" w:rsidRPr="004D7ECE" w:rsidRDefault="007266BD" w:rsidP="006207C4">
      <w:pPr>
        <w:spacing w:after="0" w:line="240" w:lineRule="auto"/>
        <w:ind w:firstLine="720"/>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3. Әлеге карар рәсми басылып чыккан көненнән үз көченә керә һәм 2021 елның 1 гыйнварыннан барлыкка килгән хокук мөнәсәбәтләренә кагыла.</w:t>
      </w:r>
    </w:p>
    <w:p w:rsidR="006207C4" w:rsidRPr="004D7ECE" w:rsidRDefault="007266BD" w:rsidP="006207C4">
      <w:pPr>
        <w:spacing w:after="0" w:line="240" w:lineRule="auto"/>
        <w:ind w:firstLine="720"/>
        <w:jc w:val="both"/>
        <w:rPr>
          <w:rFonts w:ascii="Times New Roman" w:eastAsia="Times New Roman" w:hAnsi="Times New Roman" w:cs="Times New Roman"/>
          <w:sz w:val="28"/>
          <w:szCs w:val="28"/>
          <w:lang w:val="tt-RU" w:eastAsia="ru-RU"/>
        </w:rPr>
      </w:pPr>
      <w:r w:rsidRPr="004D7ECE">
        <w:rPr>
          <w:rFonts w:ascii="Times New Roman" w:eastAsia="Times New Roman" w:hAnsi="Times New Roman" w:cs="Times New Roman"/>
          <w:sz w:val="28"/>
          <w:szCs w:val="28"/>
          <w:lang w:val="tt-RU" w:eastAsia="ru-RU"/>
        </w:rPr>
        <w:t>4. Әлеге карарның үтәлешен контрольдә тотуны Башкарма комитет җитәкчесенең социаль мәсьәләләр буенча урынбасары Л.Н.Садретдиновага йөкләргә.</w:t>
      </w:r>
    </w:p>
    <w:p w:rsidR="006207C4" w:rsidRPr="004D7ECE" w:rsidRDefault="006207C4" w:rsidP="006207C4">
      <w:pPr>
        <w:spacing w:after="0" w:line="240" w:lineRule="auto"/>
        <w:ind w:firstLine="720"/>
        <w:jc w:val="both"/>
        <w:rPr>
          <w:rFonts w:ascii="Times New Roman" w:eastAsia="Times New Roman" w:hAnsi="Times New Roman" w:cs="Times New Roman"/>
          <w:sz w:val="28"/>
          <w:szCs w:val="28"/>
          <w:lang w:val="tt-RU" w:eastAsia="ru-RU"/>
        </w:rPr>
      </w:pPr>
    </w:p>
    <w:p w:rsidR="006207C4" w:rsidRPr="006207C4" w:rsidRDefault="007266BD" w:rsidP="006207C4">
      <w:pPr>
        <w:spacing w:after="0" w:line="240" w:lineRule="auto"/>
        <w:jc w:val="both"/>
        <w:rPr>
          <w:rFonts w:ascii="Times New Roman" w:eastAsia="Times New Roman" w:hAnsi="Times New Roman" w:cs="Times New Roman"/>
          <w:sz w:val="28"/>
          <w:szCs w:val="28"/>
          <w:lang w:eastAsia="ru-RU"/>
        </w:rPr>
      </w:pPr>
      <w:r w:rsidRPr="004D7ECE">
        <w:rPr>
          <w:rFonts w:ascii="Times New Roman" w:eastAsia="Times New Roman" w:hAnsi="Times New Roman" w:cs="Times New Roman"/>
          <w:sz w:val="28"/>
          <w:szCs w:val="28"/>
          <w:lang w:val="tt-RU" w:eastAsia="ru-RU"/>
        </w:rPr>
        <w:tab/>
        <w:t>Җитәкче вазыйфасын башкаручы</w:t>
      </w:r>
      <w:r w:rsidRPr="004D7ECE">
        <w:rPr>
          <w:rFonts w:ascii="Times New Roman" w:eastAsia="Times New Roman" w:hAnsi="Times New Roman" w:cs="Times New Roman"/>
          <w:sz w:val="28"/>
          <w:szCs w:val="28"/>
          <w:lang w:eastAsia="ru-RU"/>
        </w:rPr>
        <w:tab/>
      </w:r>
      <w:r w:rsidRPr="004D7ECE">
        <w:rPr>
          <w:rFonts w:ascii="Times New Roman" w:eastAsia="Times New Roman" w:hAnsi="Times New Roman" w:cs="Times New Roman"/>
          <w:sz w:val="28"/>
          <w:szCs w:val="28"/>
          <w:lang w:eastAsia="ru-RU"/>
        </w:rPr>
        <w:tab/>
      </w:r>
      <w:r w:rsidRPr="004D7ECE">
        <w:rPr>
          <w:rFonts w:ascii="Times New Roman" w:eastAsia="Times New Roman" w:hAnsi="Times New Roman" w:cs="Times New Roman"/>
          <w:sz w:val="28"/>
          <w:szCs w:val="28"/>
          <w:lang w:eastAsia="ru-RU"/>
        </w:rPr>
        <w:tab/>
      </w:r>
      <w:r w:rsidRPr="004D7ECE">
        <w:rPr>
          <w:rFonts w:ascii="Times New Roman" w:eastAsia="Times New Roman" w:hAnsi="Times New Roman" w:cs="Times New Roman"/>
          <w:sz w:val="28"/>
          <w:szCs w:val="28"/>
          <w:lang w:eastAsia="ru-RU"/>
        </w:rPr>
        <w:tab/>
        <w:t>И.Г.Г</w:t>
      </w:r>
      <w:r w:rsidRPr="004D7ECE">
        <w:rPr>
          <w:rFonts w:ascii="Times New Roman" w:eastAsia="Times New Roman" w:hAnsi="Times New Roman" w:cs="Times New Roman"/>
          <w:sz w:val="28"/>
          <w:szCs w:val="28"/>
          <w:lang w:val="tt-RU" w:eastAsia="ru-RU"/>
        </w:rPr>
        <w:t>ый</w:t>
      </w:r>
      <w:proofErr w:type="spellStart"/>
      <w:r w:rsidRPr="004D7ECE">
        <w:rPr>
          <w:rFonts w:ascii="Times New Roman" w:eastAsia="Times New Roman" w:hAnsi="Times New Roman" w:cs="Times New Roman"/>
          <w:sz w:val="28"/>
          <w:szCs w:val="28"/>
          <w:lang w:eastAsia="ru-RU"/>
        </w:rPr>
        <w:t>зз</w:t>
      </w:r>
      <w:proofErr w:type="spellEnd"/>
      <w:r w:rsidRPr="004D7ECE">
        <w:rPr>
          <w:rFonts w:ascii="Times New Roman" w:eastAsia="Times New Roman" w:hAnsi="Times New Roman" w:cs="Times New Roman"/>
          <w:sz w:val="28"/>
          <w:szCs w:val="28"/>
          <w:lang w:val="tt-RU" w:eastAsia="ru-RU"/>
        </w:rPr>
        <w:t>ә</w:t>
      </w:r>
      <w:proofErr w:type="spellStart"/>
      <w:r w:rsidR="006207C4" w:rsidRPr="004D7ECE">
        <w:rPr>
          <w:rFonts w:ascii="Times New Roman" w:eastAsia="Times New Roman" w:hAnsi="Times New Roman" w:cs="Times New Roman"/>
          <w:sz w:val="28"/>
          <w:szCs w:val="28"/>
          <w:lang w:eastAsia="ru-RU"/>
        </w:rPr>
        <w:t>тов</w:t>
      </w:r>
      <w:proofErr w:type="spellEnd"/>
    </w:p>
    <w:p w:rsidR="006207C4" w:rsidRPr="006207C4" w:rsidRDefault="006207C4" w:rsidP="006207C4">
      <w:pPr>
        <w:spacing w:after="0" w:line="240" w:lineRule="auto"/>
        <w:jc w:val="both"/>
        <w:rPr>
          <w:rFonts w:ascii="Times New Roman" w:eastAsia="Times New Roman" w:hAnsi="Times New Roman" w:cs="Times New Roman"/>
          <w:sz w:val="28"/>
          <w:szCs w:val="28"/>
          <w:lang w:eastAsia="ru-RU"/>
        </w:rPr>
      </w:pPr>
    </w:p>
    <w:p w:rsidR="006207C4" w:rsidRPr="006207C4" w:rsidRDefault="006207C4" w:rsidP="006207C4">
      <w:pPr>
        <w:spacing w:after="0" w:line="240" w:lineRule="auto"/>
        <w:ind w:left="720"/>
        <w:jc w:val="both"/>
        <w:rPr>
          <w:rFonts w:ascii="Times New Roman" w:eastAsia="Times New Roman" w:hAnsi="Times New Roman" w:cs="Times New Roman"/>
          <w:sz w:val="28"/>
          <w:szCs w:val="28"/>
          <w:lang w:eastAsia="ru-RU"/>
        </w:rPr>
        <w:sectPr w:rsidR="006207C4" w:rsidRPr="006207C4" w:rsidSect="000A57FA">
          <w:headerReference w:type="default" r:id="rId9"/>
          <w:pgSz w:w="11906" w:h="16838"/>
          <w:pgMar w:top="1134" w:right="850" w:bottom="1134" w:left="1701" w:header="708" w:footer="708" w:gutter="0"/>
          <w:cols w:space="708"/>
          <w:titlePg/>
          <w:docGrid w:linePitch="360"/>
        </w:sectPr>
      </w:pPr>
    </w:p>
    <w:p w:rsidR="004D7ECE" w:rsidRPr="004D7ECE" w:rsidRDefault="004D7ECE" w:rsidP="004D7ECE">
      <w:pPr>
        <w:spacing w:after="0" w:line="240" w:lineRule="auto"/>
        <w:ind w:left="5580"/>
        <w:jc w:val="right"/>
        <w:rPr>
          <w:rFonts w:ascii="Times New Roman" w:eastAsia="Times New Roman" w:hAnsi="Times New Roman" w:cs="Times New Roman"/>
          <w:lang w:eastAsia="ru-RU"/>
        </w:rPr>
      </w:pPr>
      <w:r w:rsidRPr="004D7ECE">
        <w:rPr>
          <w:rFonts w:ascii="Times New Roman" w:eastAsia="Times New Roman" w:hAnsi="Times New Roman" w:cs="Times New Roman"/>
          <w:lang w:eastAsia="ru-RU"/>
        </w:rPr>
        <w:lastRenderedPageBreak/>
        <w:t>«</w:t>
      </w:r>
      <w:proofErr w:type="gramStart"/>
      <w:r w:rsidRPr="004D7ECE">
        <w:rPr>
          <w:rFonts w:ascii="Times New Roman" w:eastAsia="Times New Roman" w:hAnsi="Times New Roman" w:cs="Times New Roman"/>
          <w:lang w:val="tt-RU" w:eastAsia="ru-RU"/>
        </w:rPr>
        <w:t>ТР</w:t>
      </w:r>
      <w:proofErr w:type="gramEnd"/>
      <w:r w:rsidRPr="004D7ECE">
        <w:rPr>
          <w:rFonts w:ascii="Times New Roman" w:eastAsia="Times New Roman" w:hAnsi="Times New Roman" w:cs="Times New Roman"/>
          <w:lang w:eastAsia="ru-RU"/>
        </w:rPr>
        <w:t xml:space="preserve"> </w:t>
      </w:r>
      <w:proofErr w:type="spellStart"/>
      <w:r w:rsidRPr="004D7ECE">
        <w:rPr>
          <w:rFonts w:ascii="Times New Roman" w:eastAsia="Times New Roman" w:hAnsi="Times New Roman" w:cs="Times New Roman"/>
          <w:lang w:eastAsia="ru-RU"/>
        </w:rPr>
        <w:t>Буа</w:t>
      </w:r>
      <w:proofErr w:type="spellEnd"/>
      <w:r w:rsidRPr="004D7ECE">
        <w:rPr>
          <w:rFonts w:ascii="Times New Roman" w:eastAsia="Times New Roman" w:hAnsi="Times New Roman" w:cs="Times New Roman"/>
          <w:lang w:eastAsia="ru-RU"/>
        </w:rPr>
        <w:t xml:space="preserve"> </w:t>
      </w:r>
      <w:proofErr w:type="spellStart"/>
      <w:r w:rsidRPr="004D7ECE">
        <w:rPr>
          <w:rFonts w:ascii="Times New Roman" w:eastAsia="Times New Roman" w:hAnsi="Times New Roman" w:cs="Times New Roman"/>
          <w:lang w:eastAsia="ru-RU"/>
        </w:rPr>
        <w:t>муниципаль</w:t>
      </w:r>
      <w:proofErr w:type="spellEnd"/>
      <w:r w:rsidRPr="004D7ECE">
        <w:rPr>
          <w:rFonts w:ascii="Times New Roman" w:eastAsia="Times New Roman" w:hAnsi="Times New Roman" w:cs="Times New Roman"/>
          <w:lang w:eastAsia="ru-RU"/>
        </w:rPr>
        <w:t xml:space="preserve"> районы </w:t>
      </w:r>
    </w:p>
    <w:p w:rsidR="004D7ECE" w:rsidRPr="004D7ECE" w:rsidRDefault="004D7ECE" w:rsidP="004D7ECE">
      <w:pPr>
        <w:spacing w:after="0" w:line="240" w:lineRule="auto"/>
        <w:ind w:left="5580"/>
        <w:jc w:val="right"/>
        <w:rPr>
          <w:rFonts w:ascii="Times New Roman" w:eastAsia="Times New Roman" w:hAnsi="Times New Roman" w:cs="Times New Roman"/>
          <w:lang w:eastAsia="ru-RU"/>
        </w:rPr>
      </w:pPr>
      <w:proofErr w:type="spellStart"/>
      <w:r w:rsidRPr="004D7ECE">
        <w:rPr>
          <w:rFonts w:ascii="Times New Roman" w:eastAsia="Times New Roman" w:hAnsi="Times New Roman" w:cs="Times New Roman"/>
          <w:lang w:eastAsia="ru-RU"/>
        </w:rPr>
        <w:t>Башкарма</w:t>
      </w:r>
      <w:proofErr w:type="spellEnd"/>
      <w:r w:rsidRPr="004D7ECE">
        <w:rPr>
          <w:rFonts w:ascii="Times New Roman" w:eastAsia="Times New Roman" w:hAnsi="Times New Roman" w:cs="Times New Roman"/>
          <w:lang w:eastAsia="ru-RU"/>
        </w:rPr>
        <w:t xml:space="preserve"> </w:t>
      </w:r>
      <w:proofErr w:type="spellStart"/>
      <w:r w:rsidRPr="004D7ECE">
        <w:rPr>
          <w:rFonts w:ascii="Times New Roman" w:eastAsia="Times New Roman" w:hAnsi="Times New Roman" w:cs="Times New Roman"/>
          <w:lang w:eastAsia="ru-RU"/>
        </w:rPr>
        <w:t>комитетының</w:t>
      </w:r>
      <w:proofErr w:type="spellEnd"/>
      <w:r w:rsidRPr="004D7ECE">
        <w:rPr>
          <w:rFonts w:ascii="Times New Roman" w:eastAsia="Times New Roman" w:hAnsi="Times New Roman" w:cs="Times New Roman"/>
          <w:lang w:eastAsia="ru-RU"/>
        </w:rPr>
        <w:t xml:space="preserve">   </w:t>
      </w:r>
    </w:p>
    <w:p w:rsidR="004D7ECE" w:rsidRPr="004D7ECE" w:rsidRDefault="004D7ECE" w:rsidP="004D7ECE">
      <w:pPr>
        <w:spacing w:after="0" w:line="240" w:lineRule="auto"/>
        <w:ind w:left="5580"/>
        <w:jc w:val="right"/>
        <w:rPr>
          <w:rFonts w:ascii="Times New Roman" w:eastAsia="Times New Roman" w:hAnsi="Times New Roman" w:cs="Times New Roman"/>
          <w:lang w:eastAsia="ru-RU"/>
        </w:rPr>
      </w:pPr>
      <w:r w:rsidRPr="004D7ECE">
        <w:rPr>
          <w:rFonts w:ascii="Times New Roman" w:eastAsia="Times New Roman" w:hAnsi="Times New Roman" w:cs="Times New Roman"/>
          <w:lang w:eastAsia="ru-RU"/>
        </w:rPr>
        <w:t xml:space="preserve"> </w:t>
      </w:r>
      <w:r w:rsidRPr="004D7ECE">
        <w:rPr>
          <w:rFonts w:ascii="Times New Roman" w:eastAsia="Times New Roman" w:hAnsi="Times New Roman" w:cs="Times New Roman"/>
          <w:lang w:eastAsia="ru-RU"/>
        </w:rPr>
        <w:t xml:space="preserve">«____» ___________2020елның </w:t>
      </w:r>
    </w:p>
    <w:p w:rsidR="006207C4" w:rsidRPr="004D7ECE" w:rsidRDefault="004D7ECE" w:rsidP="004D7ECE">
      <w:pPr>
        <w:spacing w:after="0" w:line="240" w:lineRule="auto"/>
        <w:ind w:left="5580"/>
        <w:jc w:val="right"/>
        <w:rPr>
          <w:rFonts w:ascii="Times New Roman" w:eastAsia="Times New Roman" w:hAnsi="Times New Roman" w:cs="Times New Roman"/>
          <w:lang w:val="tt-RU" w:eastAsia="ru-RU"/>
        </w:rPr>
      </w:pPr>
      <w:r w:rsidRPr="004D7ECE">
        <w:rPr>
          <w:rFonts w:ascii="Times New Roman" w:eastAsia="Times New Roman" w:hAnsi="Times New Roman" w:cs="Times New Roman"/>
          <w:lang w:eastAsia="ru-RU"/>
        </w:rPr>
        <w:t xml:space="preserve"> </w:t>
      </w:r>
      <w:r w:rsidRPr="004D7ECE">
        <w:rPr>
          <w:rFonts w:ascii="Times New Roman" w:eastAsia="Times New Roman" w:hAnsi="Times New Roman" w:cs="Times New Roman"/>
          <w:lang w:val="tt-RU" w:eastAsia="ru-RU"/>
        </w:rPr>
        <w:t>___</w:t>
      </w:r>
      <w:r w:rsidRPr="004D7ECE">
        <w:rPr>
          <w:rFonts w:ascii="Times New Roman" w:eastAsia="Times New Roman" w:hAnsi="Times New Roman" w:cs="Times New Roman"/>
          <w:lang w:eastAsia="ru-RU"/>
        </w:rPr>
        <w:t xml:space="preserve"> ИК-п  </w:t>
      </w:r>
      <w:proofErr w:type="spellStart"/>
      <w:r w:rsidRPr="004D7ECE">
        <w:rPr>
          <w:rFonts w:ascii="Times New Roman" w:eastAsia="Times New Roman" w:hAnsi="Times New Roman" w:cs="Times New Roman"/>
          <w:lang w:eastAsia="ru-RU"/>
        </w:rPr>
        <w:t>номерлы</w:t>
      </w:r>
      <w:proofErr w:type="spellEnd"/>
      <w:r w:rsidRPr="004D7ECE">
        <w:rPr>
          <w:rFonts w:ascii="Times New Roman" w:eastAsia="Times New Roman" w:hAnsi="Times New Roman" w:cs="Times New Roman"/>
          <w:lang w:eastAsia="ru-RU"/>
        </w:rPr>
        <w:t xml:space="preserve"> </w:t>
      </w:r>
      <w:r w:rsidRPr="004D7ECE">
        <w:rPr>
          <w:rFonts w:ascii="Times New Roman" w:eastAsia="Times New Roman" w:hAnsi="Times New Roman" w:cs="Times New Roman"/>
          <w:lang w:val="tt-RU" w:eastAsia="ru-RU"/>
        </w:rPr>
        <w:t>карары белән расланган</w:t>
      </w:r>
    </w:p>
    <w:p w:rsidR="006207C4" w:rsidRPr="004D7ECE" w:rsidRDefault="006207C4" w:rsidP="006207C4">
      <w:pPr>
        <w:spacing w:after="0" w:line="240" w:lineRule="auto"/>
        <w:ind w:firstLine="720"/>
        <w:jc w:val="center"/>
        <w:rPr>
          <w:rFonts w:ascii="Times New Roman" w:eastAsia="Times New Roman" w:hAnsi="Times New Roman" w:cs="Times New Roman"/>
          <w:b/>
          <w:sz w:val="28"/>
          <w:szCs w:val="28"/>
          <w:lang w:eastAsia="ru-RU"/>
        </w:rPr>
      </w:pPr>
    </w:p>
    <w:p w:rsidR="004D7ECE" w:rsidRPr="004D7ECE" w:rsidRDefault="004D7ECE" w:rsidP="004D7ECE">
      <w:pPr>
        <w:spacing w:after="0" w:line="240" w:lineRule="auto"/>
        <w:ind w:right="-5"/>
        <w:jc w:val="center"/>
        <w:rPr>
          <w:rFonts w:ascii="Times New Roman" w:eastAsia="Times New Roman" w:hAnsi="Times New Roman" w:cs="Times New Roman"/>
          <w:bCs/>
          <w:sz w:val="28"/>
          <w:szCs w:val="28"/>
          <w:lang w:eastAsia="ru-RU"/>
        </w:rPr>
      </w:pPr>
      <w:r w:rsidRPr="004D7ECE">
        <w:rPr>
          <w:rFonts w:ascii="Times New Roman" w:eastAsia="Times New Roman" w:hAnsi="Times New Roman" w:cs="Times New Roman"/>
          <w:bCs/>
          <w:sz w:val="28"/>
          <w:szCs w:val="28"/>
          <w:lang w:eastAsia="ru-RU"/>
        </w:rPr>
        <w:t xml:space="preserve">2021 </w:t>
      </w:r>
      <w:proofErr w:type="spellStart"/>
      <w:r w:rsidRPr="004D7ECE">
        <w:rPr>
          <w:rFonts w:ascii="Times New Roman" w:eastAsia="Times New Roman" w:hAnsi="Times New Roman" w:cs="Times New Roman"/>
          <w:bCs/>
          <w:sz w:val="28"/>
          <w:szCs w:val="28"/>
          <w:lang w:eastAsia="ru-RU"/>
        </w:rPr>
        <w:t>елга</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Буа</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муниципаль</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районының</w:t>
      </w:r>
      <w:proofErr w:type="spellEnd"/>
      <w:r w:rsidRPr="004D7ECE">
        <w:rPr>
          <w:rFonts w:ascii="Times New Roman" w:eastAsia="Times New Roman" w:hAnsi="Times New Roman" w:cs="Times New Roman"/>
          <w:bCs/>
          <w:sz w:val="28"/>
          <w:szCs w:val="28"/>
          <w:lang w:eastAsia="ru-RU"/>
        </w:rPr>
        <w:t xml:space="preserve"> </w:t>
      </w:r>
    </w:p>
    <w:p w:rsidR="004D7ECE" w:rsidRPr="004D7ECE" w:rsidRDefault="004D7ECE" w:rsidP="004D7ECE">
      <w:pPr>
        <w:spacing w:after="0" w:line="240" w:lineRule="auto"/>
        <w:ind w:right="-5"/>
        <w:jc w:val="center"/>
        <w:rPr>
          <w:rFonts w:ascii="Times New Roman" w:eastAsia="Times New Roman" w:hAnsi="Times New Roman" w:cs="Times New Roman"/>
          <w:bCs/>
          <w:sz w:val="28"/>
          <w:szCs w:val="28"/>
          <w:lang w:eastAsia="ru-RU"/>
        </w:rPr>
      </w:pPr>
      <w:proofErr w:type="spellStart"/>
      <w:r w:rsidRPr="004D7ECE">
        <w:rPr>
          <w:rFonts w:ascii="Times New Roman" w:eastAsia="Times New Roman" w:hAnsi="Times New Roman" w:cs="Times New Roman"/>
          <w:bCs/>
          <w:sz w:val="28"/>
          <w:szCs w:val="28"/>
          <w:lang w:eastAsia="ru-RU"/>
        </w:rPr>
        <w:t>балаларга</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ө</w:t>
      </w:r>
      <w:proofErr w:type="gramStart"/>
      <w:r w:rsidRPr="004D7ECE">
        <w:rPr>
          <w:rFonts w:ascii="Times New Roman" w:eastAsia="Times New Roman" w:hAnsi="Times New Roman" w:cs="Times New Roman"/>
          <w:bCs/>
          <w:sz w:val="28"/>
          <w:szCs w:val="28"/>
          <w:lang w:eastAsia="ru-RU"/>
        </w:rPr>
        <w:t>ст</w:t>
      </w:r>
      <w:proofErr w:type="gramEnd"/>
      <w:r w:rsidRPr="004D7ECE">
        <w:rPr>
          <w:rFonts w:ascii="Times New Roman" w:eastAsia="Times New Roman" w:hAnsi="Times New Roman" w:cs="Times New Roman"/>
          <w:bCs/>
          <w:sz w:val="28"/>
          <w:szCs w:val="28"/>
          <w:lang w:eastAsia="ru-RU"/>
        </w:rPr>
        <w:t>әмә</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белем</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бирүче</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туристлык-туган</w:t>
      </w:r>
      <w:proofErr w:type="spellEnd"/>
      <w:r w:rsidRPr="004D7ECE">
        <w:rPr>
          <w:rFonts w:ascii="Times New Roman" w:eastAsia="Times New Roman" w:hAnsi="Times New Roman" w:cs="Times New Roman"/>
          <w:bCs/>
          <w:sz w:val="28"/>
          <w:szCs w:val="28"/>
          <w:lang w:eastAsia="ru-RU"/>
        </w:rPr>
        <w:t xml:space="preserve"> </w:t>
      </w:r>
    </w:p>
    <w:p w:rsidR="004D7ECE" w:rsidRPr="004D7ECE" w:rsidRDefault="004D7ECE" w:rsidP="004D7ECE">
      <w:pPr>
        <w:spacing w:after="0" w:line="240" w:lineRule="auto"/>
        <w:ind w:right="-5"/>
        <w:jc w:val="center"/>
        <w:rPr>
          <w:rFonts w:ascii="Times New Roman" w:eastAsia="Times New Roman" w:hAnsi="Times New Roman" w:cs="Times New Roman"/>
          <w:bCs/>
          <w:sz w:val="28"/>
          <w:szCs w:val="28"/>
          <w:lang w:eastAsia="ru-RU"/>
        </w:rPr>
      </w:pPr>
      <w:proofErr w:type="spellStart"/>
      <w:r w:rsidRPr="004D7ECE">
        <w:rPr>
          <w:rFonts w:ascii="Times New Roman" w:eastAsia="Times New Roman" w:hAnsi="Times New Roman" w:cs="Times New Roman"/>
          <w:bCs/>
          <w:sz w:val="28"/>
          <w:szCs w:val="28"/>
          <w:lang w:eastAsia="ru-RU"/>
        </w:rPr>
        <w:t>якны</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өйрәнү</w:t>
      </w:r>
      <w:proofErr w:type="spellEnd"/>
      <w:r w:rsidRPr="004D7ECE">
        <w:rPr>
          <w:rFonts w:ascii="Times New Roman" w:eastAsia="Times New Roman" w:hAnsi="Times New Roman" w:cs="Times New Roman"/>
          <w:bCs/>
          <w:sz w:val="28"/>
          <w:szCs w:val="28"/>
          <w:lang w:eastAsia="ru-RU"/>
        </w:rPr>
        <w:t xml:space="preserve">, экология-биология, </w:t>
      </w:r>
      <w:proofErr w:type="spellStart"/>
      <w:r w:rsidRPr="004D7ECE">
        <w:rPr>
          <w:rFonts w:ascii="Times New Roman" w:eastAsia="Times New Roman" w:hAnsi="Times New Roman" w:cs="Times New Roman"/>
          <w:bCs/>
          <w:sz w:val="28"/>
          <w:szCs w:val="28"/>
          <w:lang w:eastAsia="ru-RU"/>
        </w:rPr>
        <w:t>хәрби-патриотик</w:t>
      </w:r>
      <w:proofErr w:type="spellEnd"/>
      <w:r w:rsidRPr="004D7ECE">
        <w:rPr>
          <w:rFonts w:ascii="Times New Roman" w:eastAsia="Times New Roman" w:hAnsi="Times New Roman" w:cs="Times New Roman"/>
          <w:bCs/>
          <w:sz w:val="28"/>
          <w:szCs w:val="28"/>
          <w:lang w:eastAsia="ru-RU"/>
        </w:rPr>
        <w:t xml:space="preserve">, </w:t>
      </w:r>
    </w:p>
    <w:p w:rsidR="004D7ECE" w:rsidRPr="004D7ECE" w:rsidRDefault="004D7ECE" w:rsidP="004D7ECE">
      <w:pPr>
        <w:spacing w:after="0" w:line="240" w:lineRule="auto"/>
        <w:ind w:right="-5"/>
        <w:jc w:val="center"/>
        <w:rPr>
          <w:rFonts w:ascii="Times New Roman" w:eastAsia="Times New Roman" w:hAnsi="Times New Roman" w:cs="Times New Roman"/>
          <w:bCs/>
          <w:sz w:val="28"/>
          <w:szCs w:val="28"/>
          <w:lang w:eastAsia="ru-RU"/>
        </w:rPr>
      </w:pPr>
      <w:proofErr w:type="spellStart"/>
      <w:r w:rsidRPr="004D7ECE">
        <w:rPr>
          <w:rFonts w:ascii="Times New Roman" w:eastAsia="Times New Roman" w:hAnsi="Times New Roman" w:cs="Times New Roman"/>
          <w:bCs/>
          <w:sz w:val="28"/>
          <w:szCs w:val="28"/>
          <w:lang w:eastAsia="ru-RU"/>
        </w:rPr>
        <w:t>социаль</w:t>
      </w:r>
      <w:proofErr w:type="spellEnd"/>
      <w:r w:rsidRPr="004D7ECE">
        <w:rPr>
          <w:rFonts w:ascii="Times New Roman" w:eastAsia="Times New Roman" w:hAnsi="Times New Roman" w:cs="Times New Roman"/>
          <w:bCs/>
          <w:sz w:val="28"/>
          <w:szCs w:val="28"/>
          <w:lang w:eastAsia="ru-RU"/>
        </w:rPr>
        <w:t xml:space="preserve">-педагогик, </w:t>
      </w:r>
      <w:proofErr w:type="spellStart"/>
      <w:r w:rsidRPr="004D7ECE">
        <w:rPr>
          <w:rFonts w:ascii="Times New Roman" w:eastAsia="Times New Roman" w:hAnsi="Times New Roman" w:cs="Times New Roman"/>
          <w:bCs/>
          <w:sz w:val="28"/>
          <w:szCs w:val="28"/>
          <w:lang w:eastAsia="ru-RU"/>
        </w:rPr>
        <w:t>социаль-икътисадый</w:t>
      </w:r>
      <w:proofErr w:type="spellEnd"/>
      <w:r w:rsidRPr="004D7ECE">
        <w:rPr>
          <w:rFonts w:ascii="Times New Roman" w:eastAsia="Times New Roman" w:hAnsi="Times New Roman" w:cs="Times New Roman"/>
          <w:bCs/>
          <w:sz w:val="28"/>
          <w:szCs w:val="28"/>
          <w:lang w:eastAsia="ru-RU"/>
        </w:rPr>
        <w:t xml:space="preserve">, </w:t>
      </w:r>
    </w:p>
    <w:p w:rsidR="004D7ECE" w:rsidRPr="004D7ECE" w:rsidRDefault="004D7ECE" w:rsidP="004D7ECE">
      <w:pPr>
        <w:spacing w:after="0" w:line="240" w:lineRule="auto"/>
        <w:ind w:right="-5"/>
        <w:jc w:val="center"/>
        <w:rPr>
          <w:rFonts w:ascii="Times New Roman" w:eastAsia="Times New Roman" w:hAnsi="Times New Roman" w:cs="Times New Roman"/>
          <w:bCs/>
          <w:sz w:val="28"/>
          <w:szCs w:val="28"/>
          <w:lang w:eastAsia="ru-RU"/>
        </w:rPr>
      </w:pPr>
      <w:proofErr w:type="spellStart"/>
      <w:r w:rsidRPr="004D7ECE">
        <w:rPr>
          <w:rFonts w:ascii="Times New Roman" w:eastAsia="Times New Roman" w:hAnsi="Times New Roman" w:cs="Times New Roman"/>
          <w:bCs/>
          <w:sz w:val="28"/>
          <w:szCs w:val="28"/>
          <w:lang w:eastAsia="ru-RU"/>
        </w:rPr>
        <w:t>табигый-фәнни</w:t>
      </w:r>
      <w:proofErr w:type="spellEnd"/>
      <w:r w:rsidRPr="004D7ECE">
        <w:rPr>
          <w:rFonts w:ascii="Times New Roman" w:eastAsia="Times New Roman" w:hAnsi="Times New Roman" w:cs="Times New Roman"/>
          <w:bCs/>
          <w:sz w:val="28"/>
          <w:szCs w:val="28"/>
          <w:lang w:eastAsia="ru-RU"/>
        </w:rPr>
        <w:t xml:space="preserve">, техник </w:t>
      </w:r>
      <w:proofErr w:type="spellStart"/>
      <w:r w:rsidRPr="004D7ECE">
        <w:rPr>
          <w:rFonts w:ascii="Times New Roman" w:eastAsia="Times New Roman" w:hAnsi="Times New Roman" w:cs="Times New Roman"/>
          <w:bCs/>
          <w:sz w:val="28"/>
          <w:szCs w:val="28"/>
          <w:lang w:eastAsia="ru-RU"/>
        </w:rPr>
        <w:t>һә</w:t>
      </w:r>
      <w:proofErr w:type="gramStart"/>
      <w:r w:rsidRPr="004D7ECE">
        <w:rPr>
          <w:rFonts w:ascii="Times New Roman" w:eastAsia="Times New Roman" w:hAnsi="Times New Roman" w:cs="Times New Roman"/>
          <w:bCs/>
          <w:sz w:val="28"/>
          <w:szCs w:val="28"/>
          <w:lang w:eastAsia="ru-RU"/>
        </w:rPr>
        <w:t>м</w:t>
      </w:r>
      <w:proofErr w:type="spellEnd"/>
      <w:proofErr w:type="gramEnd"/>
      <w:r w:rsidRPr="004D7ECE">
        <w:rPr>
          <w:rFonts w:ascii="Times New Roman" w:eastAsia="Times New Roman" w:hAnsi="Times New Roman" w:cs="Times New Roman"/>
          <w:bCs/>
          <w:sz w:val="28"/>
          <w:szCs w:val="28"/>
          <w:lang w:eastAsia="ru-RU"/>
        </w:rPr>
        <w:t xml:space="preserve"> культурология </w:t>
      </w:r>
    </w:p>
    <w:p w:rsidR="004D7ECE" w:rsidRPr="004D7ECE" w:rsidRDefault="004D7ECE" w:rsidP="004D7ECE">
      <w:pPr>
        <w:spacing w:after="0" w:line="240" w:lineRule="auto"/>
        <w:ind w:right="-5"/>
        <w:jc w:val="center"/>
        <w:rPr>
          <w:rFonts w:ascii="Times New Roman" w:eastAsia="Times New Roman" w:hAnsi="Times New Roman" w:cs="Times New Roman"/>
          <w:bCs/>
          <w:sz w:val="28"/>
          <w:szCs w:val="28"/>
          <w:lang w:eastAsia="ru-RU"/>
        </w:rPr>
      </w:pPr>
      <w:proofErr w:type="spellStart"/>
      <w:r w:rsidRPr="004D7ECE">
        <w:rPr>
          <w:rFonts w:ascii="Times New Roman" w:eastAsia="Times New Roman" w:hAnsi="Times New Roman" w:cs="Times New Roman"/>
          <w:bCs/>
          <w:sz w:val="28"/>
          <w:szCs w:val="28"/>
          <w:lang w:eastAsia="ru-RU"/>
        </w:rPr>
        <w:t>юнәлешендәге</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һәм</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балаларга</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ө</w:t>
      </w:r>
      <w:proofErr w:type="gramStart"/>
      <w:r w:rsidRPr="004D7ECE">
        <w:rPr>
          <w:rFonts w:ascii="Times New Roman" w:eastAsia="Times New Roman" w:hAnsi="Times New Roman" w:cs="Times New Roman"/>
          <w:bCs/>
          <w:sz w:val="28"/>
          <w:szCs w:val="28"/>
          <w:lang w:eastAsia="ru-RU"/>
        </w:rPr>
        <w:t>ст</w:t>
      </w:r>
      <w:proofErr w:type="gramEnd"/>
      <w:r w:rsidRPr="004D7ECE">
        <w:rPr>
          <w:rFonts w:ascii="Times New Roman" w:eastAsia="Times New Roman" w:hAnsi="Times New Roman" w:cs="Times New Roman"/>
          <w:bCs/>
          <w:sz w:val="28"/>
          <w:szCs w:val="28"/>
          <w:lang w:eastAsia="ru-RU"/>
        </w:rPr>
        <w:t>әмә</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белем</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бирү</w:t>
      </w:r>
      <w:proofErr w:type="spellEnd"/>
      <w:r w:rsidRPr="004D7ECE">
        <w:rPr>
          <w:rFonts w:ascii="Times New Roman" w:eastAsia="Times New Roman" w:hAnsi="Times New Roman" w:cs="Times New Roman"/>
          <w:bCs/>
          <w:sz w:val="28"/>
          <w:szCs w:val="28"/>
          <w:lang w:eastAsia="ru-RU"/>
        </w:rPr>
        <w:t xml:space="preserve"> </w:t>
      </w:r>
    </w:p>
    <w:p w:rsidR="004D7ECE" w:rsidRPr="004D7ECE" w:rsidRDefault="004D7ECE" w:rsidP="004D7ECE">
      <w:pPr>
        <w:spacing w:after="0" w:line="240" w:lineRule="auto"/>
        <w:ind w:right="-5"/>
        <w:jc w:val="center"/>
        <w:rPr>
          <w:rFonts w:ascii="Times New Roman" w:eastAsia="Times New Roman" w:hAnsi="Times New Roman" w:cs="Times New Roman"/>
          <w:bCs/>
          <w:sz w:val="28"/>
          <w:szCs w:val="28"/>
          <w:lang w:eastAsia="ru-RU"/>
        </w:rPr>
      </w:pPr>
      <w:proofErr w:type="spellStart"/>
      <w:r w:rsidRPr="004D7ECE">
        <w:rPr>
          <w:rFonts w:ascii="Times New Roman" w:eastAsia="Times New Roman" w:hAnsi="Times New Roman" w:cs="Times New Roman"/>
          <w:bCs/>
          <w:sz w:val="28"/>
          <w:szCs w:val="28"/>
          <w:lang w:eastAsia="ru-RU"/>
        </w:rPr>
        <w:t>буенча</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кү</w:t>
      </w:r>
      <w:proofErr w:type="gramStart"/>
      <w:r w:rsidRPr="004D7ECE">
        <w:rPr>
          <w:rFonts w:ascii="Times New Roman" w:eastAsia="Times New Roman" w:hAnsi="Times New Roman" w:cs="Times New Roman"/>
          <w:bCs/>
          <w:sz w:val="28"/>
          <w:szCs w:val="28"/>
          <w:lang w:eastAsia="ru-RU"/>
        </w:rPr>
        <w:t>п</w:t>
      </w:r>
      <w:proofErr w:type="spellEnd"/>
      <w:proofErr w:type="gram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профильле</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мәгариф</w:t>
      </w:r>
      <w:proofErr w:type="spellEnd"/>
      <w:r w:rsidRPr="004D7ECE">
        <w:rPr>
          <w:rFonts w:ascii="Times New Roman" w:eastAsia="Times New Roman" w:hAnsi="Times New Roman" w:cs="Times New Roman"/>
          <w:bCs/>
          <w:sz w:val="28"/>
          <w:szCs w:val="28"/>
          <w:lang w:eastAsia="ru-RU"/>
        </w:rPr>
        <w:t xml:space="preserve"> </w:t>
      </w:r>
      <w:proofErr w:type="spellStart"/>
      <w:r w:rsidRPr="004D7ECE">
        <w:rPr>
          <w:rFonts w:ascii="Times New Roman" w:eastAsia="Times New Roman" w:hAnsi="Times New Roman" w:cs="Times New Roman"/>
          <w:bCs/>
          <w:sz w:val="28"/>
          <w:szCs w:val="28"/>
          <w:lang w:eastAsia="ru-RU"/>
        </w:rPr>
        <w:t>оешмаларының</w:t>
      </w:r>
      <w:proofErr w:type="spellEnd"/>
      <w:r w:rsidRPr="004D7ECE">
        <w:rPr>
          <w:rFonts w:ascii="Times New Roman" w:eastAsia="Times New Roman" w:hAnsi="Times New Roman" w:cs="Times New Roman"/>
          <w:bCs/>
          <w:sz w:val="28"/>
          <w:szCs w:val="28"/>
          <w:lang w:eastAsia="ru-RU"/>
        </w:rPr>
        <w:t xml:space="preserve"> </w:t>
      </w:r>
    </w:p>
    <w:p w:rsidR="006207C4" w:rsidRPr="004D7ECE" w:rsidRDefault="004D7ECE" w:rsidP="004D7ECE">
      <w:pPr>
        <w:spacing w:after="0" w:line="240" w:lineRule="auto"/>
        <w:ind w:right="-5"/>
        <w:jc w:val="center"/>
        <w:rPr>
          <w:rFonts w:ascii="Times New Roman" w:eastAsia="Times New Roman" w:hAnsi="Times New Roman" w:cs="Times New Roman"/>
          <w:sz w:val="28"/>
          <w:szCs w:val="28"/>
          <w:lang w:eastAsia="ru-RU"/>
        </w:rPr>
      </w:pPr>
      <w:r w:rsidRPr="004D7ECE">
        <w:rPr>
          <w:rFonts w:ascii="Times New Roman" w:eastAsia="Times New Roman" w:hAnsi="Times New Roman" w:cs="Times New Roman"/>
          <w:bCs/>
          <w:sz w:val="28"/>
          <w:szCs w:val="28"/>
          <w:lang w:eastAsia="ru-RU"/>
        </w:rPr>
        <w:t xml:space="preserve">норматив </w:t>
      </w:r>
      <w:proofErr w:type="spellStart"/>
      <w:r w:rsidRPr="004D7ECE">
        <w:rPr>
          <w:rFonts w:ascii="Times New Roman" w:eastAsia="Times New Roman" w:hAnsi="Times New Roman" w:cs="Times New Roman"/>
          <w:bCs/>
          <w:sz w:val="28"/>
          <w:szCs w:val="28"/>
          <w:lang w:eastAsia="ru-RU"/>
        </w:rPr>
        <w:t>чыгымнары</w:t>
      </w:r>
      <w:proofErr w:type="spellEnd"/>
    </w:p>
    <w:tbl>
      <w:tblPr>
        <w:tblW w:w="10174" w:type="dxa"/>
        <w:tblLook w:val="04A0" w:firstRow="1" w:lastRow="0" w:firstColumn="1" w:lastColumn="0" w:noHBand="0" w:noVBand="1"/>
      </w:tblPr>
      <w:tblGrid>
        <w:gridCol w:w="2378"/>
        <w:gridCol w:w="2693"/>
        <w:gridCol w:w="1560"/>
        <w:gridCol w:w="1701"/>
        <w:gridCol w:w="1842"/>
      </w:tblGrid>
      <w:tr w:rsidR="006207C4" w:rsidRPr="004D7ECE" w:rsidTr="000425B4">
        <w:trPr>
          <w:trHeight w:val="661"/>
        </w:trPr>
        <w:tc>
          <w:tcPr>
            <w:tcW w:w="2378" w:type="dxa"/>
            <w:vMerge w:val="restart"/>
            <w:tcBorders>
              <w:top w:val="single" w:sz="4" w:space="0" w:color="auto"/>
              <w:left w:val="single" w:sz="4" w:space="0" w:color="auto"/>
              <w:right w:val="single" w:sz="4" w:space="0" w:color="auto"/>
            </w:tcBorders>
            <w:shd w:val="clear" w:color="auto" w:fill="auto"/>
            <w:noWrap/>
            <w:hideMark/>
          </w:tcPr>
          <w:p w:rsidR="006207C4" w:rsidRPr="004D7ECE" w:rsidRDefault="00192C5C" w:rsidP="006207C4">
            <w:pPr>
              <w:spacing w:after="0" w:line="240" w:lineRule="auto"/>
              <w:jc w:val="center"/>
              <w:rPr>
                <w:rFonts w:ascii="Times New Roman" w:eastAsia="Times New Roman" w:hAnsi="Times New Roman" w:cs="Times New Roman"/>
                <w:color w:val="000000"/>
                <w:sz w:val="24"/>
                <w:szCs w:val="24"/>
                <w:lang w:eastAsia="ru-RU"/>
              </w:rPr>
            </w:pPr>
            <w:proofErr w:type="spellStart"/>
            <w:r w:rsidRPr="004D7ECE">
              <w:rPr>
                <w:rFonts w:ascii="Times New Roman" w:eastAsia="Times New Roman" w:hAnsi="Times New Roman" w:cs="Times New Roman"/>
                <w:color w:val="000000"/>
                <w:sz w:val="24"/>
                <w:szCs w:val="24"/>
                <w:lang w:eastAsia="ru-RU"/>
              </w:rPr>
              <w:t>Ө</w:t>
            </w:r>
            <w:proofErr w:type="gramStart"/>
            <w:r w:rsidRPr="004D7ECE">
              <w:rPr>
                <w:rFonts w:ascii="Times New Roman" w:eastAsia="Times New Roman" w:hAnsi="Times New Roman" w:cs="Times New Roman"/>
                <w:color w:val="000000"/>
                <w:sz w:val="24"/>
                <w:szCs w:val="24"/>
                <w:lang w:eastAsia="ru-RU"/>
              </w:rPr>
              <w:t>ст</w:t>
            </w:r>
            <w:proofErr w:type="gramEnd"/>
            <w:r w:rsidRPr="004D7ECE">
              <w:rPr>
                <w:rFonts w:ascii="Times New Roman" w:eastAsia="Times New Roman" w:hAnsi="Times New Roman" w:cs="Times New Roman"/>
                <w:color w:val="000000"/>
                <w:sz w:val="24"/>
                <w:szCs w:val="24"/>
                <w:lang w:eastAsia="ru-RU"/>
              </w:rPr>
              <w:t>әмә</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белем</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бирү</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программасы</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юнәлеше</w:t>
            </w:r>
            <w:proofErr w:type="spellEnd"/>
          </w:p>
        </w:tc>
        <w:tc>
          <w:tcPr>
            <w:tcW w:w="2693" w:type="dxa"/>
            <w:vMerge w:val="restart"/>
            <w:tcBorders>
              <w:top w:val="single" w:sz="4" w:space="0" w:color="auto"/>
              <w:left w:val="nil"/>
              <w:right w:val="single" w:sz="4" w:space="0" w:color="auto"/>
            </w:tcBorders>
            <w:shd w:val="clear" w:color="auto" w:fill="auto"/>
            <w:hideMark/>
          </w:tcPr>
          <w:p w:rsidR="006207C4" w:rsidRPr="004D7ECE" w:rsidRDefault="00192C5C" w:rsidP="006207C4">
            <w:pPr>
              <w:spacing w:after="0" w:line="240" w:lineRule="auto"/>
              <w:jc w:val="center"/>
              <w:rPr>
                <w:rFonts w:ascii="Times New Roman" w:eastAsia="Times New Roman" w:hAnsi="Times New Roman" w:cs="Times New Roman"/>
                <w:color w:val="000000"/>
                <w:sz w:val="24"/>
                <w:szCs w:val="24"/>
                <w:lang w:eastAsia="ru-RU"/>
              </w:rPr>
            </w:pPr>
            <w:proofErr w:type="spellStart"/>
            <w:r w:rsidRPr="004D7ECE">
              <w:rPr>
                <w:rFonts w:ascii="Times New Roman" w:eastAsia="Times New Roman" w:hAnsi="Times New Roman" w:cs="Times New Roman"/>
                <w:color w:val="000000"/>
                <w:sz w:val="24"/>
                <w:szCs w:val="24"/>
                <w:lang w:eastAsia="ru-RU"/>
              </w:rPr>
              <w:t>Территориаль</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урнашу</w:t>
            </w:r>
            <w:proofErr w:type="spellEnd"/>
          </w:p>
        </w:tc>
        <w:tc>
          <w:tcPr>
            <w:tcW w:w="5103" w:type="dxa"/>
            <w:gridSpan w:val="3"/>
            <w:tcBorders>
              <w:top w:val="single" w:sz="4" w:space="0" w:color="auto"/>
              <w:left w:val="nil"/>
              <w:bottom w:val="single" w:sz="4" w:space="0" w:color="auto"/>
              <w:right w:val="single" w:sz="4" w:space="0" w:color="auto"/>
            </w:tcBorders>
            <w:shd w:val="clear" w:color="auto" w:fill="auto"/>
            <w:hideMark/>
          </w:tcPr>
          <w:p w:rsidR="006207C4" w:rsidRPr="004D7ECE" w:rsidRDefault="00192C5C" w:rsidP="006207C4">
            <w:pPr>
              <w:spacing w:after="0" w:line="240" w:lineRule="auto"/>
              <w:ind w:right="-5"/>
              <w:jc w:val="center"/>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sz w:val="24"/>
                <w:szCs w:val="24"/>
                <w:lang w:eastAsia="ru-RU"/>
              </w:rPr>
              <w:t xml:space="preserve">1 </w:t>
            </w:r>
            <w:proofErr w:type="spellStart"/>
            <w:r w:rsidRPr="004D7ECE">
              <w:rPr>
                <w:rFonts w:ascii="Times New Roman" w:eastAsia="Times New Roman" w:hAnsi="Times New Roman" w:cs="Times New Roman"/>
                <w:sz w:val="24"/>
                <w:szCs w:val="24"/>
                <w:lang w:eastAsia="ru-RU"/>
              </w:rPr>
              <w:t>укучыга</w:t>
            </w:r>
            <w:proofErr w:type="spellEnd"/>
            <w:r w:rsidRPr="004D7ECE">
              <w:rPr>
                <w:rFonts w:ascii="Times New Roman" w:eastAsia="Times New Roman" w:hAnsi="Times New Roman" w:cs="Times New Roman"/>
                <w:sz w:val="24"/>
                <w:szCs w:val="24"/>
                <w:lang w:eastAsia="ru-RU"/>
              </w:rPr>
              <w:t xml:space="preserve"> </w:t>
            </w:r>
            <w:proofErr w:type="spellStart"/>
            <w:r w:rsidRPr="004D7ECE">
              <w:rPr>
                <w:rFonts w:ascii="Times New Roman" w:eastAsia="Times New Roman" w:hAnsi="Times New Roman" w:cs="Times New Roman"/>
                <w:sz w:val="24"/>
                <w:szCs w:val="24"/>
                <w:lang w:eastAsia="ru-RU"/>
              </w:rPr>
              <w:t>бер</w:t>
            </w:r>
            <w:proofErr w:type="spellEnd"/>
            <w:r w:rsidRPr="004D7ECE">
              <w:rPr>
                <w:rFonts w:ascii="Times New Roman" w:eastAsia="Times New Roman" w:hAnsi="Times New Roman" w:cs="Times New Roman"/>
                <w:sz w:val="24"/>
                <w:szCs w:val="24"/>
                <w:lang w:eastAsia="ru-RU"/>
              </w:rPr>
              <w:t xml:space="preserve"> </w:t>
            </w:r>
            <w:proofErr w:type="spellStart"/>
            <w:r w:rsidRPr="004D7ECE">
              <w:rPr>
                <w:rFonts w:ascii="Times New Roman" w:eastAsia="Times New Roman" w:hAnsi="Times New Roman" w:cs="Times New Roman"/>
                <w:sz w:val="24"/>
                <w:szCs w:val="24"/>
                <w:lang w:eastAsia="ru-RU"/>
              </w:rPr>
              <w:t>елга</w:t>
            </w:r>
            <w:proofErr w:type="spellEnd"/>
            <w:r w:rsidRPr="004D7ECE">
              <w:rPr>
                <w:rFonts w:ascii="Times New Roman" w:eastAsia="Times New Roman" w:hAnsi="Times New Roman" w:cs="Times New Roman"/>
                <w:sz w:val="24"/>
                <w:szCs w:val="24"/>
                <w:lang w:eastAsia="ru-RU"/>
              </w:rPr>
              <w:t xml:space="preserve"> норматив </w:t>
            </w:r>
            <w:proofErr w:type="spellStart"/>
            <w:r w:rsidRPr="004D7ECE">
              <w:rPr>
                <w:rFonts w:ascii="Times New Roman" w:eastAsia="Times New Roman" w:hAnsi="Times New Roman" w:cs="Times New Roman"/>
                <w:sz w:val="24"/>
                <w:szCs w:val="24"/>
                <w:lang w:eastAsia="ru-RU"/>
              </w:rPr>
              <w:t>чыгымнар</w:t>
            </w:r>
            <w:proofErr w:type="spellEnd"/>
          </w:p>
        </w:tc>
      </w:tr>
      <w:tr w:rsidR="006207C4" w:rsidRPr="004D7ECE" w:rsidTr="000425B4">
        <w:trPr>
          <w:trHeight w:val="900"/>
        </w:trPr>
        <w:tc>
          <w:tcPr>
            <w:tcW w:w="2378" w:type="dxa"/>
            <w:vMerge/>
            <w:tcBorders>
              <w:left w:val="single" w:sz="4" w:space="0" w:color="auto"/>
              <w:bottom w:val="single" w:sz="4" w:space="0" w:color="auto"/>
              <w:right w:val="single" w:sz="4" w:space="0" w:color="auto"/>
            </w:tcBorders>
            <w:shd w:val="clear" w:color="auto" w:fill="auto"/>
            <w:noWrap/>
            <w:hideMark/>
          </w:tcPr>
          <w:p w:rsidR="006207C4" w:rsidRPr="004D7ECE" w:rsidRDefault="006207C4" w:rsidP="006207C4">
            <w:pPr>
              <w:spacing w:after="0" w:line="240" w:lineRule="auto"/>
              <w:jc w:val="center"/>
              <w:rPr>
                <w:rFonts w:ascii="Times New Roman" w:eastAsia="Times New Roman" w:hAnsi="Times New Roman" w:cs="Times New Roman"/>
                <w:color w:val="000000"/>
                <w:sz w:val="24"/>
                <w:szCs w:val="24"/>
                <w:lang w:eastAsia="ru-RU"/>
              </w:rPr>
            </w:pPr>
          </w:p>
        </w:tc>
        <w:tc>
          <w:tcPr>
            <w:tcW w:w="2693" w:type="dxa"/>
            <w:vMerge/>
            <w:tcBorders>
              <w:left w:val="nil"/>
              <w:bottom w:val="single" w:sz="4" w:space="0" w:color="auto"/>
              <w:right w:val="single" w:sz="4" w:space="0" w:color="auto"/>
            </w:tcBorders>
            <w:shd w:val="clear" w:color="auto" w:fill="auto"/>
            <w:hideMark/>
          </w:tcPr>
          <w:p w:rsidR="006207C4" w:rsidRPr="004D7ECE" w:rsidRDefault="006207C4" w:rsidP="006207C4">
            <w:pPr>
              <w:spacing w:after="0" w:line="240" w:lineRule="auto"/>
              <w:jc w:val="center"/>
              <w:rPr>
                <w:rFonts w:ascii="Times New Roman" w:eastAsia="Times New Roman" w:hAnsi="Times New Roman" w:cs="Times New Roman"/>
                <w:color w:val="000000"/>
                <w:sz w:val="24"/>
                <w:szCs w:val="24"/>
                <w:lang w:eastAsia="ru-RU"/>
              </w:rPr>
            </w:pPr>
          </w:p>
        </w:tc>
        <w:tc>
          <w:tcPr>
            <w:tcW w:w="1560" w:type="dxa"/>
            <w:tcBorders>
              <w:top w:val="single" w:sz="4" w:space="0" w:color="auto"/>
              <w:left w:val="nil"/>
              <w:bottom w:val="single" w:sz="4" w:space="0" w:color="auto"/>
              <w:right w:val="single" w:sz="4" w:space="0" w:color="auto"/>
            </w:tcBorders>
            <w:shd w:val="clear" w:color="auto" w:fill="auto"/>
            <w:hideMark/>
          </w:tcPr>
          <w:p w:rsidR="006207C4" w:rsidRPr="004D7ECE" w:rsidRDefault="00192C5C" w:rsidP="006207C4">
            <w:pPr>
              <w:spacing w:after="0" w:line="240" w:lineRule="auto"/>
              <w:jc w:val="center"/>
              <w:rPr>
                <w:rFonts w:ascii="Times New Roman" w:eastAsia="Times New Roman" w:hAnsi="Times New Roman" w:cs="Times New Roman"/>
                <w:color w:val="000000"/>
                <w:sz w:val="24"/>
                <w:szCs w:val="24"/>
                <w:lang w:eastAsia="ru-RU"/>
              </w:rPr>
            </w:pPr>
            <w:proofErr w:type="spellStart"/>
            <w:r w:rsidRPr="004D7ECE">
              <w:rPr>
                <w:rFonts w:ascii="Times New Roman" w:eastAsia="Times New Roman" w:hAnsi="Times New Roman" w:cs="Times New Roman"/>
                <w:color w:val="000000"/>
                <w:sz w:val="24"/>
                <w:szCs w:val="24"/>
                <w:lang w:eastAsia="ru-RU"/>
              </w:rPr>
              <w:t>беренче</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уку</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елы</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rsidR="006207C4" w:rsidRPr="004D7ECE" w:rsidRDefault="00192C5C" w:rsidP="006207C4">
            <w:pPr>
              <w:spacing w:after="0" w:line="240" w:lineRule="auto"/>
              <w:jc w:val="center"/>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color w:val="000000"/>
                <w:sz w:val="24"/>
                <w:szCs w:val="24"/>
                <w:lang w:val="tt-RU" w:eastAsia="ru-RU"/>
              </w:rPr>
              <w:t xml:space="preserve">икенче </w:t>
            </w:r>
            <w:proofErr w:type="spellStart"/>
            <w:r w:rsidRPr="004D7ECE">
              <w:rPr>
                <w:rFonts w:ascii="Times New Roman" w:eastAsia="Times New Roman" w:hAnsi="Times New Roman" w:cs="Times New Roman"/>
                <w:color w:val="000000"/>
                <w:sz w:val="24"/>
                <w:szCs w:val="24"/>
                <w:lang w:eastAsia="ru-RU"/>
              </w:rPr>
              <w:t>уку</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елы</w:t>
            </w:r>
            <w:proofErr w:type="spellEnd"/>
          </w:p>
        </w:tc>
        <w:tc>
          <w:tcPr>
            <w:tcW w:w="1842" w:type="dxa"/>
            <w:tcBorders>
              <w:top w:val="single" w:sz="4" w:space="0" w:color="auto"/>
              <w:left w:val="nil"/>
              <w:bottom w:val="single" w:sz="4" w:space="0" w:color="auto"/>
              <w:right w:val="single" w:sz="4" w:space="0" w:color="auto"/>
            </w:tcBorders>
            <w:shd w:val="clear" w:color="auto" w:fill="auto"/>
            <w:hideMark/>
          </w:tcPr>
          <w:p w:rsidR="006207C4" w:rsidRPr="004D7ECE" w:rsidRDefault="00192C5C" w:rsidP="006207C4">
            <w:pPr>
              <w:spacing w:after="0" w:line="240" w:lineRule="auto"/>
              <w:jc w:val="center"/>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color w:val="000000"/>
                <w:sz w:val="24"/>
                <w:szCs w:val="24"/>
                <w:lang w:val="tt-RU" w:eastAsia="ru-RU"/>
              </w:rPr>
              <w:t xml:space="preserve">өченче һәм аннан соңгы </w:t>
            </w:r>
            <w:proofErr w:type="spellStart"/>
            <w:r w:rsidRPr="004D7ECE">
              <w:rPr>
                <w:rFonts w:ascii="Times New Roman" w:eastAsia="Times New Roman" w:hAnsi="Times New Roman" w:cs="Times New Roman"/>
                <w:color w:val="000000"/>
                <w:sz w:val="24"/>
                <w:szCs w:val="24"/>
                <w:lang w:eastAsia="ru-RU"/>
              </w:rPr>
              <w:t>уку</w:t>
            </w:r>
            <w:proofErr w:type="spellEnd"/>
            <w:r w:rsidRPr="004D7ECE">
              <w:rPr>
                <w:rFonts w:ascii="Times New Roman" w:eastAsia="Times New Roman" w:hAnsi="Times New Roman" w:cs="Times New Roman"/>
                <w:color w:val="000000"/>
                <w:sz w:val="24"/>
                <w:szCs w:val="24"/>
                <w:lang w:eastAsia="ru-RU"/>
              </w:rPr>
              <w:t xml:space="preserve"> </w:t>
            </w:r>
            <w:proofErr w:type="spellStart"/>
            <w:r w:rsidRPr="004D7ECE">
              <w:rPr>
                <w:rFonts w:ascii="Times New Roman" w:eastAsia="Times New Roman" w:hAnsi="Times New Roman" w:cs="Times New Roman"/>
                <w:color w:val="000000"/>
                <w:sz w:val="24"/>
                <w:szCs w:val="24"/>
                <w:lang w:eastAsia="ru-RU"/>
              </w:rPr>
              <w:t>елы</w:t>
            </w:r>
            <w:proofErr w:type="spellEnd"/>
          </w:p>
        </w:tc>
      </w:tr>
      <w:tr w:rsidR="00192C5C"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192C5C" w:rsidRPr="004D7ECE" w:rsidRDefault="004D7ECE" w:rsidP="006207C4">
            <w:pPr>
              <w:spacing w:after="0" w:line="240" w:lineRule="auto"/>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color w:val="000000"/>
                <w:sz w:val="24"/>
                <w:szCs w:val="24"/>
                <w:lang w:val="tt-RU" w:eastAsia="ru-RU"/>
              </w:rPr>
              <w:t>Сәнгать-эстетика</w:t>
            </w: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236F35">
            <w:pPr>
              <w:rPr>
                <w:rFonts w:ascii="Times New Roman" w:hAnsi="Times New Roman" w:cs="Times New Roman"/>
                <w:lang w:val="tt-RU"/>
              </w:rPr>
            </w:pPr>
            <w:proofErr w:type="spellStart"/>
            <w:r>
              <w:rPr>
                <w:rFonts w:ascii="Times New Roman" w:hAnsi="Times New Roman" w:cs="Times New Roman"/>
              </w:rPr>
              <w:t>шәһә</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5 569</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10 314</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12 376</w:t>
            </w:r>
          </w:p>
        </w:tc>
      </w:tr>
      <w:tr w:rsidR="00192C5C" w:rsidRPr="004D7ECE" w:rsidTr="000425B4">
        <w:trPr>
          <w:trHeight w:val="225"/>
        </w:trPr>
        <w:tc>
          <w:tcPr>
            <w:tcW w:w="2378" w:type="dxa"/>
            <w:vMerge/>
            <w:tcBorders>
              <w:top w:val="nil"/>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236F35">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5 970</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11 055</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13 266</w:t>
            </w:r>
          </w:p>
        </w:tc>
      </w:tr>
      <w:tr w:rsidR="00192C5C"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val="tt-RU" w:eastAsia="ru-RU"/>
              </w:rPr>
            </w:pPr>
            <w:r w:rsidRPr="004D7ECE">
              <w:rPr>
                <w:rFonts w:ascii="Times New Roman" w:eastAsia="Times New Roman" w:hAnsi="Times New Roman" w:cs="Times New Roman"/>
                <w:color w:val="000000"/>
                <w:sz w:val="24"/>
                <w:szCs w:val="24"/>
                <w:lang w:eastAsia="ru-RU"/>
              </w:rPr>
              <w:t>Физкультур</w:t>
            </w:r>
            <w:r w:rsidRPr="004D7ECE">
              <w:rPr>
                <w:rFonts w:ascii="Times New Roman" w:eastAsia="Times New Roman" w:hAnsi="Times New Roman" w:cs="Times New Roman"/>
                <w:color w:val="000000"/>
                <w:sz w:val="24"/>
                <w:szCs w:val="24"/>
                <w:lang w:val="tt-RU" w:eastAsia="ru-RU"/>
              </w:rPr>
              <w:t>а</w:t>
            </w:r>
            <w:r w:rsidRPr="004D7ECE">
              <w:rPr>
                <w:rFonts w:ascii="Times New Roman" w:eastAsia="Times New Roman" w:hAnsi="Times New Roman" w:cs="Times New Roman"/>
                <w:color w:val="000000"/>
                <w:sz w:val="24"/>
                <w:szCs w:val="24"/>
                <w:lang w:eastAsia="ru-RU"/>
              </w:rPr>
              <w:t>-спорт</w:t>
            </w: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543ACC">
            <w:pPr>
              <w:rPr>
                <w:rFonts w:ascii="Times New Roman" w:hAnsi="Times New Roman" w:cs="Times New Roman"/>
                <w:lang w:val="tt-RU"/>
              </w:rPr>
            </w:pPr>
            <w:proofErr w:type="spellStart"/>
            <w:r>
              <w:rPr>
                <w:rFonts w:ascii="Times New Roman" w:hAnsi="Times New Roman" w:cs="Times New Roman"/>
              </w:rPr>
              <w:t>шәһә</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5 468</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10 126</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12 151</w:t>
            </w:r>
          </w:p>
        </w:tc>
      </w:tr>
      <w:tr w:rsidR="00192C5C" w:rsidRPr="004D7ECE" w:rsidTr="000425B4">
        <w:trPr>
          <w:trHeight w:val="284"/>
        </w:trPr>
        <w:tc>
          <w:tcPr>
            <w:tcW w:w="2378" w:type="dxa"/>
            <w:vMerge/>
            <w:tcBorders>
              <w:top w:val="nil"/>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543ACC">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5 868</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10 867</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13 041</w:t>
            </w:r>
          </w:p>
        </w:tc>
      </w:tr>
      <w:tr w:rsidR="00192C5C"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val="tt-RU" w:eastAsia="ru-RU"/>
              </w:rPr>
            </w:pPr>
            <w:r w:rsidRPr="004D7ECE">
              <w:rPr>
                <w:rFonts w:ascii="Times New Roman" w:eastAsia="Times New Roman" w:hAnsi="Times New Roman" w:cs="Times New Roman"/>
                <w:color w:val="000000"/>
                <w:sz w:val="24"/>
                <w:szCs w:val="24"/>
                <w:lang w:val="tt-RU" w:eastAsia="ru-RU"/>
              </w:rPr>
              <w:t>Техник иҗат</w:t>
            </w: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564653">
            <w:pPr>
              <w:rPr>
                <w:rFonts w:ascii="Times New Roman" w:hAnsi="Times New Roman" w:cs="Times New Roman"/>
                <w:lang w:val="tt-RU"/>
              </w:rPr>
            </w:pPr>
            <w:proofErr w:type="spellStart"/>
            <w:r>
              <w:rPr>
                <w:rFonts w:ascii="Times New Roman" w:hAnsi="Times New Roman" w:cs="Times New Roman"/>
              </w:rPr>
              <w:t>шәһә</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5 873</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10 876</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13 051</w:t>
            </w:r>
          </w:p>
        </w:tc>
      </w:tr>
      <w:tr w:rsidR="00192C5C" w:rsidRPr="004D7ECE" w:rsidTr="000425B4">
        <w:trPr>
          <w:trHeight w:val="284"/>
        </w:trPr>
        <w:tc>
          <w:tcPr>
            <w:tcW w:w="2378" w:type="dxa"/>
            <w:vMerge/>
            <w:tcBorders>
              <w:top w:val="nil"/>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564653">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6 273</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11 617</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13 940</w:t>
            </w:r>
          </w:p>
        </w:tc>
      </w:tr>
      <w:tr w:rsidR="00192C5C"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192C5C" w:rsidRPr="004D7ECE" w:rsidRDefault="00192C5C" w:rsidP="00192C5C">
            <w:pPr>
              <w:spacing w:after="0" w:line="240" w:lineRule="auto"/>
              <w:rPr>
                <w:rFonts w:ascii="Times New Roman" w:eastAsia="Times New Roman" w:hAnsi="Times New Roman" w:cs="Times New Roman"/>
                <w:lang w:val="tt-RU" w:eastAsia="ru-RU"/>
              </w:rPr>
            </w:pPr>
            <w:r w:rsidRPr="004D7ECE">
              <w:rPr>
                <w:rFonts w:ascii="Times New Roman" w:eastAsia="Times New Roman" w:hAnsi="Times New Roman" w:cs="Times New Roman"/>
                <w:lang w:val="tt-RU" w:eastAsia="ru-RU"/>
              </w:rPr>
              <w:t>Т</w:t>
            </w:r>
            <w:r w:rsidRPr="004D7ECE">
              <w:rPr>
                <w:rFonts w:ascii="Times New Roman" w:eastAsia="Times New Roman" w:hAnsi="Times New Roman" w:cs="Times New Roman"/>
                <w:lang w:val="tt-RU" w:eastAsia="ru-RU"/>
              </w:rPr>
              <w:t xml:space="preserve">уристлык-туган </w:t>
            </w:r>
          </w:p>
          <w:p w:rsidR="00192C5C" w:rsidRPr="004D7ECE" w:rsidRDefault="00192C5C" w:rsidP="00192C5C">
            <w:pPr>
              <w:spacing w:after="0" w:line="240" w:lineRule="auto"/>
              <w:rPr>
                <w:rFonts w:ascii="Times New Roman" w:eastAsia="Times New Roman" w:hAnsi="Times New Roman" w:cs="Times New Roman"/>
                <w:color w:val="000000"/>
                <w:lang w:eastAsia="ru-RU"/>
              </w:rPr>
            </w:pPr>
            <w:r w:rsidRPr="004D7ECE">
              <w:rPr>
                <w:rFonts w:ascii="Times New Roman" w:eastAsia="Times New Roman" w:hAnsi="Times New Roman" w:cs="Times New Roman"/>
                <w:lang w:val="tt-RU" w:eastAsia="ru-RU"/>
              </w:rPr>
              <w:t>якны өйрәнү</w:t>
            </w: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47456C">
            <w:pPr>
              <w:rPr>
                <w:rFonts w:ascii="Times New Roman" w:hAnsi="Times New Roman" w:cs="Times New Roman"/>
                <w:lang w:val="tt-RU"/>
              </w:rPr>
            </w:pPr>
            <w:proofErr w:type="spellStart"/>
            <w:r>
              <w:rPr>
                <w:rFonts w:ascii="Times New Roman" w:hAnsi="Times New Roman" w:cs="Times New Roman"/>
              </w:rPr>
              <w:t>шәһә</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5 671</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10 501</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12 601</w:t>
            </w:r>
          </w:p>
        </w:tc>
      </w:tr>
      <w:tr w:rsidR="00192C5C" w:rsidRPr="004D7ECE" w:rsidTr="000425B4">
        <w:trPr>
          <w:trHeight w:val="284"/>
        </w:trPr>
        <w:tc>
          <w:tcPr>
            <w:tcW w:w="2378" w:type="dxa"/>
            <w:vMerge/>
            <w:tcBorders>
              <w:top w:val="nil"/>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47456C">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6 071</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11 242</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13 491</w:t>
            </w:r>
          </w:p>
        </w:tc>
      </w:tr>
      <w:tr w:rsidR="00192C5C"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192C5C" w:rsidRPr="004D7ECE" w:rsidRDefault="00192C5C" w:rsidP="006207C4">
            <w:pPr>
              <w:spacing w:after="0" w:line="240" w:lineRule="auto"/>
              <w:rPr>
                <w:rFonts w:ascii="Times New Roman" w:eastAsia="Times New Roman" w:hAnsi="Times New Roman" w:cs="Times New Roman"/>
                <w:color w:val="000000"/>
                <w:lang w:eastAsia="ru-RU"/>
              </w:rPr>
            </w:pPr>
            <w:r w:rsidRPr="004D7ECE">
              <w:rPr>
                <w:rFonts w:ascii="Times New Roman" w:eastAsia="Times New Roman" w:hAnsi="Times New Roman" w:cs="Times New Roman"/>
                <w:lang w:val="tt-RU" w:eastAsia="ru-RU"/>
              </w:rPr>
              <w:t>Э</w:t>
            </w:r>
            <w:r w:rsidRPr="004D7ECE">
              <w:rPr>
                <w:rFonts w:ascii="Times New Roman" w:eastAsia="Times New Roman" w:hAnsi="Times New Roman" w:cs="Times New Roman"/>
                <w:lang w:val="tt-RU" w:eastAsia="ru-RU"/>
              </w:rPr>
              <w:t>кология-биология</w:t>
            </w: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F61CF5">
            <w:pPr>
              <w:rPr>
                <w:rFonts w:ascii="Times New Roman" w:hAnsi="Times New Roman" w:cs="Times New Roman"/>
                <w:lang w:val="tt-RU"/>
              </w:rPr>
            </w:pPr>
            <w:proofErr w:type="spellStart"/>
            <w:r>
              <w:rPr>
                <w:rFonts w:ascii="Times New Roman" w:hAnsi="Times New Roman" w:cs="Times New Roman"/>
              </w:rPr>
              <w:t>шәһә</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5 671</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10 501</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12 601</w:t>
            </w:r>
          </w:p>
        </w:tc>
      </w:tr>
      <w:tr w:rsidR="00192C5C" w:rsidRPr="004D7ECE" w:rsidTr="000425B4">
        <w:trPr>
          <w:trHeight w:val="284"/>
        </w:trPr>
        <w:tc>
          <w:tcPr>
            <w:tcW w:w="2378" w:type="dxa"/>
            <w:vMerge/>
            <w:tcBorders>
              <w:top w:val="nil"/>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F61CF5">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6 071</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11 242</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13 491</w:t>
            </w:r>
          </w:p>
        </w:tc>
      </w:tr>
      <w:tr w:rsidR="00192C5C"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color w:val="000000"/>
                <w:sz w:val="24"/>
                <w:szCs w:val="24"/>
                <w:lang w:val="tt-RU" w:eastAsia="ru-RU"/>
              </w:rPr>
              <w:t>Х</w:t>
            </w:r>
            <w:proofErr w:type="spellStart"/>
            <w:r w:rsidRPr="004D7ECE">
              <w:rPr>
                <w:rFonts w:ascii="Times New Roman" w:eastAsia="Times New Roman" w:hAnsi="Times New Roman" w:cs="Times New Roman"/>
                <w:color w:val="000000"/>
                <w:sz w:val="24"/>
                <w:szCs w:val="24"/>
                <w:lang w:eastAsia="ru-RU"/>
              </w:rPr>
              <w:t>әрби-патриотик</w:t>
            </w:r>
            <w:proofErr w:type="spellEnd"/>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44178D">
            <w:pPr>
              <w:rPr>
                <w:rFonts w:ascii="Times New Roman" w:hAnsi="Times New Roman" w:cs="Times New Roman"/>
                <w:lang w:val="tt-RU"/>
              </w:rPr>
            </w:pPr>
            <w:proofErr w:type="spellStart"/>
            <w:r>
              <w:rPr>
                <w:rFonts w:ascii="Times New Roman" w:hAnsi="Times New Roman" w:cs="Times New Roman"/>
              </w:rPr>
              <w:t>шәһә</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5 671</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10 501</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12 601</w:t>
            </w:r>
          </w:p>
        </w:tc>
      </w:tr>
      <w:tr w:rsidR="00192C5C" w:rsidRPr="004D7ECE" w:rsidTr="000425B4">
        <w:trPr>
          <w:trHeight w:val="334"/>
        </w:trPr>
        <w:tc>
          <w:tcPr>
            <w:tcW w:w="2378" w:type="dxa"/>
            <w:vMerge/>
            <w:tcBorders>
              <w:top w:val="nil"/>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44178D">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6 071</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11 242</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13 491</w:t>
            </w:r>
          </w:p>
        </w:tc>
      </w:tr>
      <w:tr w:rsidR="00192C5C" w:rsidRPr="004D7ECE" w:rsidTr="000425B4">
        <w:trPr>
          <w:trHeight w:val="284"/>
        </w:trPr>
        <w:tc>
          <w:tcPr>
            <w:tcW w:w="2378" w:type="dxa"/>
            <w:vMerge w:val="restart"/>
            <w:tcBorders>
              <w:top w:val="nil"/>
              <w:left w:val="single" w:sz="4" w:space="0" w:color="auto"/>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color w:val="000000"/>
                <w:sz w:val="24"/>
                <w:szCs w:val="24"/>
                <w:lang w:val="tt-RU" w:eastAsia="ru-RU"/>
              </w:rPr>
              <w:t>С</w:t>
            </w:r>
            <w:proofErr w:type="spellStart"/>
            <w:r w:rsidRPr="004D7ECE">
              <w:rPr>
                <w:rFonts w:ascii="Times New Roman" w:eastAsia="Times New Roman" w:hAnsi="Times New Roman" w:cs="Times New Roman"/>
                <w:color w:val="000000"/>
                <w:sz w:val="24"/>
                <w:szCs w:val="24"/>
                <w:lang w:eastAsia="ru-RU"/>
              </w:rPr>
              <w:t>оциаль</w:t>
            </w:r>
            <w:proofErr w:type="spellEnd"/>
            <w:r w:rsidRPr="004D7ECE">
              <w:rPr>
                <w:rFonts w:ascii="Times New Roman" w:eastAsia="Times New Roman" w:hAnsi="Times New Roman" w:cs="Times New Roman"/>
                <w:color w:val="000000"/>
                <w:sz w:val="24"/>
                <w:szCs w:val="24"/>
                <w:lang w:eastAsia="ru-RU"/>
              </w:rPr>
              <w:t>-педагогик</w:t>
            </w: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192C5C" w:rsidP="004D7ECE">
            <w:pPr>
              <w:rPr>
                <w:rFonts w:ascii="Times New Roman" w:hAnsi="Times New Roman" w:cs="Times New Roman"/>
                <w:lang w:val="tt-RU"/>
              </w:rPr>
            </w:pPr>
            <w:proofErr w:type="spellStart"/>
            <w:r w:rsidRPr="004D7ECE">
              <w:rPr>
                <w:rFonts w:ascii="Times New Roman" w:hAnsi="Times New Roman" w:cs="Times New Roman"/>
              </w:rPr>
              <w:t>шәһә</w:t>
            </w:r>
            <w:proofErr w:type="gramStart"/>
            <w:r w:rsidRPr="004D7ECE">
              <w:rPr>
                <w:rFonts w:ascii="Times New Roman" w:hAnsi="Times New Roman" w:cs="Times New Roman"/>
              </w:rPr>
              <w:t>р</w:t>
            </w:r>
            <w:proofErr w:type="spellEnd"/>
            <w:proofErr w:type="gramEnd"/>
            <w:r w:rsidRPr="004D7ECE">
              <w:rPr>
                <w:rFonts w:ascii="Times New Roman" w:hAnsi="Times New Roman" w:cs="Times New Roman"/>
              </w:rPr>
              <w:t xml:space="preserve"> </w:t>
            </w:r>
            <w:proofErr w:type="spellStart"/>
            <w:r w:rsidRPr="004D7ECE">
              <w:rPr>
                <w:rFonts w:ascii="Times New Roman" w:hAnsi="Times New Roman" w:cs="Times New Roman"/>
              </w:rPr>
              <w:t>җир</w:t>
            </w:r>
            <w:proofErr w:type="spellEnd"/>
            <w:r w:rsidR="004D7ECE">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5 266</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9 751</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11 702</w:t>
            </w:r>
          </w:p>
        </w:tc>
      </w:tr>
      <w:tr w:rsidR="00192C5C" w:rsidRPr="004D7ECE" w:rsidTr="000425B4">
        <w:trPr>
          <w:trHeight w:val="284"/>
        </w:trPr>
        <w:tc>
          <w:tcPr>
            <w:tcW w:w="2378" w:type="dxa"/>
            <w:vMerge/>
            <w:tcBorders>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0C312C">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5 666</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10 493</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12 591</w:t>
            </w:r>
          </w:p>
        </w:tc>
      </w:tr>
      <w:tr w:rsidR="00192C5C"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color w:val="000000"/>
                <w:sz w:val="24"/>
                <w:szCs w:val="24"/>
                <w:lang w:val="tt-RU" w:eastAsia="ru-RU"/>
              </w:rPr>
              <w:t>С</w:t>
            </w:r>
            <w:proofErr w:type="spellStart"/>
            <w:r w:rsidRPr="004D7ECE">
              <w:rPr>
                <w:rFonts w:ascii="Times New Roman" w:eastAsia="Times New Roman" w:hAnsi="Times New Roman" w:cs="Times New Roman"/>
                <w:color w:val="000000"/>
                <w:sz w:val="24"/>
                <w:szCs w:val="24"/>
                <w:lang w:eastAsia="ru-RU"/>
              </w:rPr>
              <w:t>оциаль-икътисадый</w:t>
            </w:r>
            <w:proofErr w:type="spellEnd"/>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0B1D9A">
            <w:pPr>
              <w:rPr>
                <w:rFonts w:ascii="Times New Roman" w:hAnsi="Times New Roman" w:cs="Times New Roman"/>
                <w:lang w:val="tt-RU"/>
              </w:rPr>
            </w:pPr>
            <w:proofErr w:type="spellStart"/>
            <w:r>
              <w:rPr>
                <w:rFonts w:ascii="Times New Roman" w:hAnsi="Times New Roman" w:cs="Times New Roman"/>
              </w:rPr>
              <w:t>шәһә</w:t>
            </w:r>
            <w:proofErr w:type="gramStart"/>
            <w:r>
              <w:rPr>
                <w:rFonts w:ascii="Times New Roman" w:hAnsi="Times New Roman" w:cs="Times New Roman"/>
              </w:rPr>
              <w:t>р</w:t>
            </w:r>
            <w:proofErr w:type="spellEnd"/>
            <w:proofErr w:type="gram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5 266</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9 751</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11 702</w:t>
            </w:r>
          </w:p>
        </w:tc>
      </w:tr>
      <w:tr w:rsidR="00192C5C" w:rsidRPr="004D7ECE" w:rsidTr="000425B4">
        <w:trPr>
          <w:trHeight w:val="284"/>
        </w:trPr>
        <w:tc>
          <w:tcPr>
            <w:tcW w:w="2378" w:type="dxa"/>
            <w:vMerge/>
            <w:tcBorders>
              <w:top w:val="nil"/>
              <w:left w:val="single" w:sz="4" w:space="0" w:color="auto"/>
              <w:bottom w:val="single" w:sz="4" w:space="0" w:color="000000"/>
              <w:right w:val="single" w:sz="4" w:space="0" w:color="auto"/>
            </w:tcBorders>
            <w:hideMark/>
          </w:tcPr>
          <w:p w:rsidR="00192C5C" w:rsidRPr="004D7ECE" w:rsidRDefault="00192C5C"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192C5C" w:rsidRPr="004D7ECE" w:rsidRDefault="004D7ECE" w:rsidP="000B1D9A">
            <w:pPr>
              <w:rPr>
                <w:rFonts w:ascii="Times New Roman" w:hAnsi="Times New Roman" w:cs="Times New Roman"/>
                <w:lang w:val="tt-RU"/>
              </w:rPr>
            </w:pPr>
            <w:proofErr w:type="spellStart"/>
            <w:r>
              <w:rPr>
                <w:rFonts w:ascii="Times New Roman" w:hAnsi="Times New Roman" w:cs="Times New Roman"/>
              </w:rPr>
              <w:t>авыл</w:t>
            </w:r>
            <w:proofErr w:type="spellEnd"/>
            <w:r>
              <w:rPr>
                <w:rFonts w:ascii="Times New Roman" w:hAnsi="Times New Roman" w:cs="Times New Roman"/>
              </w:rPr>
              <w:t xml:space="preserve"> </w:t>
            </w:r>
            <w:proofErr w:type="spellStart"/>
            <w:r>
              <w:rPr>
                <w:rFonts w:ascii="Times New Roman" w:hAnsi="Times New Roman" w:cs="Times New Roman"/>
              </w:rPr>
              <w:t>җир</w:t>
            </w:r>
            <w:proofErr w:type="spellEnd"/>
            <w:r>
              <w:rPr>
                <w:rFonts w:ascii="Times New Roman" w:hAnsi="Times New Roman" w:cs="Times New Roman"/>
                <w:lang w:val="tt-RU"/>
              </w:rPr>
              <w:t>е</w:t>
            </w:r>
          </w:p>
        </w:tc>
        <w:tc>
          <w:tcPr>
            <w:tcW w:w="1560"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5 666</w:t>
            </w:r>
          </w:p>
        </w:tc>
        <w:tc>
          <w:tcPr>
            <w:tcW w:w="1701"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10 493</w:t>
            </w:r>
          </w:p>
        </w:tc>
        <w:tc>
          <w:tcPr>
            <w:tcW w:w="1842" w:type="dxa"/>
            <w:tcBorders>
              <w:top w:val="nil"/>
              <w:left w:val="nil"/>
              <w:bottom w:val="single" w:sz="4" w:space="0" w:color="auto"/>
              <w:right w:val="single" w:sz="4" w:space="0" w:color="auto"/>
            </w:tcBorders>
            <w:shd w:val="clear" w:color="auto" w:fill="auto"/>
            <w:noWrap/>
          </w:tcPr>
          <w:p w:rsidR="00192C5C" w:rsidRPr="004D7ECE" w:rsidRDefault="00192C5C"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12 591</w:t>
            </w:r>
          </w:p>
        </w:tc>
      </w:tr>
      <w:tr w:rsidR="006207C4" w:rsidRPr="004D7ECE" w:rsidTr="000425B4">
        <w:trPr>
          <w:trHeight w:val="284"/>
        </w:trPr>
        <w:tc>
          <w:tcPr>
            <w:tcW w:w="2378" w:type="dxa"/>
            <w:vMerge w:val="restart"/>
            <w:tcBorders>
              <w:top w:val="nil"/>
              <w:left w:val="single" w:sz="4" w:space="0" w:color="auto"/>
              <w:bottom w:val="single" w:sz="4" w:space="0" w:color="000000"/>
              <w:right w:val="single" w:sz="4" w:space="0" w:color="auto"/>
            </w:tcBorders>
            <w:shd w:val="clear" w:color="auto" w:fill="auto"/>
            <w:noWrap/>
            <w:hideMark/>
          </w:tcPr>
          <w:p w:rsidR="006207C4" w:rsidRPr="004D7ECE" w:rsidRDefault="00192C5C" w:rsidP="006207C4">
            <w:pPr>
              <w:spacing w:after="0" w:line="240" w:lineRule="auto"/>
              <w:rPr>
                <w:rFonts w:ascii="Times New Roman" w:eastAsia="Times New Roman" w:hAnsi="Times New Roman" w:cs="Times New Roman"/>
                <w:color w:val="000000"/>
                <w:sz w:val="24"/>
                <w:szCs w:val="24"/>
                <w:lang w:eastAsia="ru-RU"/>
              </w:rPr>
            </w:pPr>
            <w:r w:rsidRPr="004D7ECE">
              <w:rPr>
                <w:rFonts w:ascii="Times New Roman" w:eastAsia="Times New Roman" w:hAnsi="Times New Roman" w:cs="Times New Roman"/>
                <w:color w:val="000000"/>
                <w:sz w:val="24"/>
                <w:szCs w:val="24"/>
                <w:lang w:val="tt-RU" w:eastAsia="ru-RU"/>
              </w:rPr>
              <w:t>Т</w:t>
            </w:r>
            <w:proofErr w:type="spellStart"/>
            <w:r w:rsidRPr="004D7ECE">
              <w:rPr>
                <w:rFonts w:ascii="Times New Roman" w:eastAsia="Times New Roman" w:hAnsi="Times New Roman" w:cs="Times New Roman"/>
                <w:color w:val="000000"/>
                <w:sz w:val="24"/>
                <w:szCs w:val="24"/>
                <w:lang w:eastAsia="ru-RU"/>
              </w:rPr>
              <w:t>абигый-фәнни</w:t>
            </w:r>
            <w:proofErr w:type="spellEnd"/>
            <w:r w:rsidR="006207C4" w:rsidRPr="004D7ECE">
              <w:rPr>
                <w:rFonts w:ascii="Times New Roman" w:eastAsia="Times New Roman" w:hAnsi="Times New Roman" w:cs="Times New Roman"/>
                <w:color w:val="000000"/>
                <w:sz w:val="24"/>
                <w:szCs w:val="24"/>
                <w:lang w:eastAsia="ru-RU"/>
              </w:rPr>
              <w:t xml:space="preserve"> </w:t>
            </w:r>
          </w:p>
        </w:tc>
        <w:tc>
          <w:tcPr>
            <w:tcW w:w="2693" w:type="dxa"/>
            <w:tcBorders>
              <w:top w:val="nil"/>
              <w:left w:val="nil"/>
              <w:bottom w:val="single" w:sz="4" w:space="0" w:color="auto"/>
              <w:right w:val="single" w:sz="4" w:space="0" w:color="auto"/>
            </w:tcBorders>
            <w:shd w:val="clear" w:color="auto" w:fill="auto"/>
            <w:noWrap/>
            <w:hideMark/>
          </w:tcPr>
          <w:p w:rsidR="006207C4" w:rsidRPr="004D7ECE" w:rsidRDefault="00192C5C" w:rsidP="00192C5C">
            <w:pPr>
              <w:spacing w:after="0" w:line="240" w:lineRule="auto"/>
              <w:rPr>
                <w:rFonts w:ascii="Times New Roman" w:eastAsia="Times New Roman" w:hAnsi="Times New Roman" w:cs="Times New Roman"/>
                <w:color w:val="000000"/>
                <w:sz w:val="24"/>
                <w:szCs w:val="24"/>
                <w:lang w:val="tt-RU" w:eastAsia="ru-RU"/>
              </w:rPr>
            </w:pPr>
            <w:r w:rsidRPr="004D7ECE">
              <w:rPr>
                <w:rFonts w:ascii="Times New Roman" w:eastAsia="Times New Roman" w:hAnsi="Times New Roman" w:cs="Times New Roman"/>
                <w:color w:val="000000"/>
                <w:sz w:val="24"/>
                <w:szCs w:val="24"/>
                <w:lang w:val="tt-RU" w:eastAsia="ru-RU"/>
              </w:rPr>
              <w:t xml:space="preserve">шәһәр </w:t>
            </w:r>
            <w:r w:rsidR="004D7ECE">
              <w:rPr>
                <w:rFonts w:ascii="Times New Roman" w:eastAsia="Times New Roman" w:hAnsi="Times New Roman" w:cs="Times New Roman"/>
                <w:color w:val="000000"/>
                <w:sz w:val="24"/>
                <w:szCs w:val="24"/>
                <w:lang w:val="tt-RU" w:eastAsia="ru-RU"/>
              </w:rPr>
              <w:t>җире</w:t>
            </w:r>
          </w:p>
        </w:tc>
        <w:tc>
          <w:tcPr>
            <w:tcW w:w="1560" w:type="dxa"/>
            <w:tcBorders>
              <w:top w:val="nil"/>
              <w:left w:val="nil"/>
              <w:bottom w:val="single" w:sz="4" w:space="0" w:color="auto"/>
              <w:right w:val="single" w:sz="4" w:space="0" w:color="auto"/>
            </w:tcBorders>
            <w:shd w:val="clear" w:color="auto" w:fill="auto"/>
            <w:noWrap/>
          </w:tcPr>
          <w:p w:rsidR="006207C4" w:rsidRPr="004D7ECE" w:rsidRDefault="006207C4"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5 671</w:t>
            </w:r>
          </w:p>
        </w:tc>
        <w:tc>
          <w:tcPr>
            <w:tcW w:w="1701" w:type="dxa"/>
            <w:tcBorders>
              <w:top w:val="nil"/>
              <w:left w:val="nil"/>
              <w:bottom w:val="single" w:sz="4" w:space="0" w:color="auto"/>
              <w:right w:val="single" w:sz="4" w:space="0" w:color="auto"/>
            </w:tcBorders>
            <w:shd w:val="clear" w:color="auto" w:fill="auto"/>
            <w:noWrap/>
          </w:tcPr>
          <w:p w:rsidR="006207C4" w:rsidRPr="004D7ECE" w:rsidRDefault="006207C4"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10 501</w:t>
            </w:r>
          </w:p>
        </w:tc>
        <w:tc>
          <w:tcPr>
            <w:tcW w:w="1842" w:type="dxa"/>
            <w:tcBorders>
              <w:top w:val="nil"/>
              <w:left w:val="nil"/>
              <w:bottom w:val="single" w:sz="4" w:space="0" w:color="auto"/>
              <w:right w:val="single" w:sz="4" w:space="0" w:color="auto"/>
            </w:tcBorders>
            <w:shd w:val="clear" w:color="auto" w:fill="auto"/>
            <w:noWrap/>
          </w:tcPr>
          <w:p w:rsidR="006207C4" w:rsidRPr="004D7ECE" w:rsidRDefault="006207C4"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12 601</w:t>
            </w:r>
          </w:p>
        </w:tc>
      </w:tr>
      <w:tr w:rsidR="006207C4" w:rsidRPr="006207C4" w:rsidTr="000425B4">
        <w:trPr>
          <w:trHeight w:val="284"/>
        </w:trPr>
        <w:tc>
          <w:tcPr>
            <w:tcW w:w="2378" w:type="dxa"/>
            <w:vMerge/>
            <w:tcBorders>
              <w:top w:val="nil"/>
              <w:left w:val="single" w:sz="4" w:space="0" w:color="auto"/>
              <w:bottom w:val="single" w:sz="4" w:space="0" w:color="000000"/>
              <w:right w:val="single" w:sz="4" w:space="0" w:color="auto"/>
            </w:tcBorders>
            <w:hideMark/>
          </w:tcPr>
          <w:p w:rsidR="006207C4" w:rsidRPr="004D7ECE" w:rsidRDefault="006207C4" w:rsidP="006207C4">
            <w:pPr>
              <w:spacing w:after="0" w:line="240" w:lineRule="auto"/>
              <w:rPr>
                <w:rFonts w:ascii="Times New Roman" w:eastAsia="Times New Roman" w:hAnsi="Times New Roman" w:cs="Times New Roman"/>
                <w:color w:val="000000"/>
                <w:sz w:val="24"/>
                <w:szCs w:val="24"/>
                <w:lang w:eastAsia="ru-RU"/>
              </w:rPr>
            </w:pPr>
          </w:p>
        </w:tc>
        <w:tc>
          <w:tcPr>
            <w:tcW w:w="2693" w:type="dxa"/>
            <w:tcBorders>
              <w:top w:val="nil"/>
              <w:left w:val="nil"/>
              <w:bottom w:val="single" w:sz="4" w:space="0" w:color="auto"/>
              <w:right w:val="single" w:sz="4" w:space="0" w:color="auto"/>
            </w:tcBorders>
            <w:shd w:val="clear" w:color="auto" w:fill="auto"/>
            <w:noWrap/>
            <w:hideMark/>
          </w:tcPr>
          <w:p w:rsidR="006207C4" w:rsidRPr="004D7ECE" w:rsidRDefault="00192C5C" w:rsidP="006207C4">
            <w:pPr>
              <w:spacing w:after="0" w:line="240" w:lineRule="auto"/>
              <w:rPr>
                <w:rFonts w:ascii="Times New Roman" w:eastAsia="Times New Roman" w:hAnsi="Times New Roman" w:cs="Times New Roman"/>
                <w:color w:val="000000"/>
                <w:sz w:val="24"/>
                <w:szCs w:val="24"/>
                <w:lang w:val="tt-RU" w:eastAsia="ru-RU"/>
              </w:rPr>
            </w:pPr>
            <w:r w:rsidRPr="004D7ECE">
              <w:rPr>
                <w:rFonts w:ascii="Times New Roman" w:eastAsia="Times New Roman" w:hAnsi="Times New Roman" w:cs="Times New Roman"/>
                <w:color w:val="000000"/>
                <w:sz w:val="24"/>
                <w:szCs w:val="24"/>
                <w:lang w:val="tt-RU" w:eastAsia="ru-RU"/>
              </w:rPr>
              <w:t xml:space="preserve">авыл </w:t>
            </w:r>
            <w:r w:rsidR="004D7ECE">
              <w:rPr>
                <w:rFonts w:ascii="Times New Roman" w:eastAsia="Times New Roman" w:hAnsi="Times New Roman" w:cs="Times New Roman"/>
                <w:color w:val="000000"/>
                <w:sz w:val="24"/>
                <w:szCs w:val="24"/>
                <w:lang w:val="tt-RU" w:eastAsia="ru-RU"/>
              </w:rPr>
              <w:t>җире</w:t>
            </w:r>
            <w:bookmarkStart w:id="0" w:name="_GoBack"/>
            <w:bookmarkEnd w:id="0"/>
          </w:p>
        </w:tc>
        <w:tc>
          <w:tcPr>
            <w:tcW w:w="1560" w:type="dxa"/>
            <w:tcBorders>
              <w:top w:val="nil"/>
              <w:left w:val="nil"/>
              <w:bottom w:val="single" w:sz="4" w:space="0" w:color="auto"/>
              <w:right w:val="single" w:sz="4" w:space="0" w:color="auto"/>
            </w:tcBorders>
            <w:shd w:val="clear" w:color="auto" w:fill="auto"/>
            <w:noWrap/>
          </w:tcPr>
          <w:p w:rsidR="006207C4" w:rsidRPr="004D7ECE" w:rsidRDefault="006207C4"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6 071</w:t>
            </w:r>
          </w:p>
        </w:tc>
        <w:tc>
          <w:tcPr>
            <w:tcW w:w="1701" w:type="dxa"/>
            <w:tcBorders>
              <w:top w:val="nil"/>
              <w:left w:val="nil"/>
              <w:bottom w:val="single" w:sz="4" w:space="0" w:color="auto"/>
              <w:right w:val="single" w:sz="4" w:space="0" w:color="auto"/>
            </w:tcBorders>
            <w:shd w:val="clear" w:color="auto" w:fill="auto"/>
            <w:noWrap/>
          </w:tcPr>
          <w:p w:rsidR="006207C4" w:rsidRPr="004D7ECE" w:rsidRDefault="006207C4"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11 242</w:t>
            </w:r>
          </w:p>
        </w:tc>
        <w:tc>
          <w:tcPr>
            <w:tcW w:w="1842" w:type="dxa"/>
            <w:tcBorders>
              <w:top w:val="nil"/>
              <w:left w:val="nil"/>
              <w:bottom w:val="single" w:sz="4" w:space="0" w:color="auto"/>
              <w:right w:val="single" w:sz="4" w:space="0" w:color="auto"/>
            </w:tcBorders>
            <w:shd w:val="clear" w:color="auto" w:fill="auto"/>
            <w:noWrap/>
          </w:tcPr>
          <w:p w:rsidR="006207C4" w:rsidRPr="006207C4" w:rsidRDefault="006207C4" w:rsidP="006207C4">
            <w:pPr>
              <w:spacing w:after="0" w:line="240" w:lineRule="auto"/>
              <w:jc w:val="center"/>
              <w:rPr>
                <w:rFonts w:ascii="Times New Roman" w:eastAsia="Times New Roman" w:hAnsi="Times New Roman" w:cs="Times New Roman"/>
                <w:sz w:val="24"/>
                <w:szCs w:val="24"/>
                <w:lang w:eastAsia="ru-RU"/>
              </w:rPr>
            </w:pPr>
            <w:r w:rsidRPr="004D7ECE">
              <w:rPr>
                <w:rFonts w:ascii="Times New Roman" w:eastAsia="Times New Roman" w:hAnsi="Times New Roman" w:cs="Times New Roman"/>
                <w:sz w:val="24"/>
                <w:szCs w:val="24"/>
                <w:lang w:eastAsia="ru-RU"/>
              </w:rPr>
              <w:t>13 491</w:t>
            </w:r>
          </w:p>
        </w:tc>
      </w:tr>
    </w:tbl>
    <w:p w:rsidR="006207C4" w:rsidRPr="006207C4" w:rsidRDefault="006207C4" w:rsidP="006207C4">
      <w:pPr>
        <w:spacing w:after="0" w:line="240" w:lineRule="auto"/>
        <w:ind w:left="720"/>
        <w:jc w:val="both"/>
        <w:rPr>
          <w:rFonts w:ascii="Times New Roman" w:eastAsia="Times New Roman" w:hAnsi="Times New Roman" w:cs="Times New Roman"/>
          <w:b/>
          <w:sz w:val="28"/>
          <w:szCs w:val="28"/>
          <w:lang w:eastAsia="ru-RU"/>
        </w:rPr>
      </w:pPr>
    </w:p>
    <w:p w:rsidR="006207C4" w:rsidRPr="006207C4" w:rsidRDefault="006207C4" w:rsidP="006207C4">
      <w:pPr>
        <w:spacing w:after="0" w:line="240" w:lineRule="auto"/>
        <w:rPr>
          <w:rFonts w:ascii="Times New Roman" w:eastAsia="Times New Roman" w:hAnsi="Times New Roman" w:cs="Times New Roman"/>
          <w:sz w:val="28"/>
          <w:szCs w:val="28"/>
          <w:lang w:eastAsia="ru-RU"/>
        </w:rPr>
      </w:pPr>
    </w:p>
    <w:p w:rsidR="006207C4" w:rsidRPr="006207C4" w:rsidRDefault="006207C4" w:rsidP="006207C4">
      <w:pPr>
        <w:tabs>
          <w:tab w:val="left" w:pos="3795"/>
        </w:tabs>
        <w:spacing w:after="0" w:line="240" w:lineRule="auto"/>
        <w:rPr>
          <w:rFonts w:ascii="Times New Roman" w:eastAsia="Times New Roman" w:hAnsi="Times New Roman" w:cs="Times New Roman"/>
          <w:sz w:val="28"/>
          <w:szCs w:val="28"/>
          <w:lang w:eastAsia="ru-RU"/>
        </w:rPr>
      </w:pPr>
      <w:r w:rsidRPr="006207C4">
        <w:rPr>
          <w:rFonts w:ascii="Times New Roman" w:eastAsia="Times New Roman" w:hAnsi="Times New Roman" w:cs="Times New Roman"/>
          <w:sz w:val="28"/>
          <w:szCs w:val="28"/>
          <w:lang w:eastAsia="ru-RU"/>
        </w:rPr>
        <w:tab/>
      </w:r>
    </w:p>
    <w:p w:rsidR="00455617" w:rsidRDefault="00F4215F"/>
    <w:sectPr w:rsidR="00455617" w:rsidSect="000A57FA">
      <w:pgSz w:w="11906" w:h="16838"/>
      <w:pgMar w:top="1134" w:right="850" w:bottom="1134" w:left="99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5F" w:rsidRDefault="00F4215F">
      <w:pPr>
        <w:spacing w:after="0" w:line="240" w:lineRule="auto"/>
      </w:pPr>
      <w:r>
        <w:separator/>
      </w:r>
    </w:p>
  </w:endnote>
  <w:endnote w:type="continuationSeparator" w:id="0">
    <w:p w:rsidR="00F4215F" w:rsidRDefault="00F42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5F" w:rsidRDefault="00F4215F">
      <w:pPr>
        <w:spacing w:after="0" w:line="240" w:lineRule="auto"/>
      </w:pPr>
      <w:r>
        <w:separator/>
      </w:r>
    </w:p>
  </w:footnote>
  <w:footnote w:type="continuationSeparator" w:id="0">
    <w:p w:rsidR="00F4215F" w:rsidRDefault="00F421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72" w:rsidRDefault="006207C4">
    <w:pPr>
      <w:pStyle w:val="a3"/>
      <w:jc w:val="center"/>
    </w:pPr>
    <w:r>
      <w:fldChar w:fldCharType="begin"/>
    </w:r>
    <w:r>
      <w:instrText xml:space="preserve"> PAGE   \* MERGEFORMAT </w:instrText>
    </w:r>
    <w:r>
      <w:fldChar w:fldCharType="separate"/>
    </w:r>
    <w:r w:rsidR="004D7ECE">
      <w:rPr>
        <w:noProof/>
      </w:rPr>
      <w:t>2</w:t>
    </w:r>
    <w:r>
      <w:fldChar w:fldCharType="end"/>
    </w:r>
  </w:p>
  <w:p w:rsidR="00E50172" w:rsidRDefault="00F4215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F9"/>
    <w:rsid w:val="00036B4D"/>
    <w:rsid w:val="00192C5C"/>
    <w:rsid w:val="00236B97"/>
    <w:rsid w:val="002A7212"/>
    <w:rsid w:val="002F7A78"/>
    <w:rsid w:val="004D7ECE"/>
    <w:rsid w:val="006207C4"/>
    <w:rsid w:val="007266BD"/>
    <w:rsid w:val="007B46CB"/>
    <w:rsid w:val="00A712F9"/>
    <w:rsid w:val="00DA3333"/>
    <w:rsid w:val="00F42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7C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6207C4"/>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7266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66BD"/>
    <w:rPr>
      <w:rFonts w:ascii="Tahoma" w:hAnsi="Tahoma" w:cs="Tahoma"/>
      <w:sz w:val="16"/>
      <w:szCs w:val="16"/>
    </w:rPr>
  </w:style>
  <w:style w:type="paragraph" w:styleId="a7">
    <w:name w:val="List Paragraph"/>
    <w:basedOn w:val="a"/>
    <w:uiPriority w:val="34"/>
    <w:qFormat/>
    <w:rsid w:val="007266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07C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6207C4"/>
    <w:rPr>
      <w:rFonts w:ascii="Times New Roman" w:eastAsia="Times New Roman" w:hAnsi="Times New Roman" w:cs="Times New Roman"/>
      <w:sz w:val="24"/>
      <w:szCs w:val="24"/>
      <w:lang w:val="x-none" w:eastAsia="x-none"/>
    </w:rPr>
  </w:style>
  <w:style w:type="paragraph" w:styleId="a5">
    <w:name w:val="Balloon Text"/>
    <w:basedOn w:val="a"/>
    <w:link w:val="a6"/>
    <w:uiPriority w:val="99"/>
    <w:semiHidden/>
    <w:unhideWhenUsed/>
    <w:rsid w:val="007266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66BD"/>
    <w:rPr>
      <w:rFonts w:ascii="Tahoma" w:hAnsi="Tahoma" w:cs="Tahoma"/>
      <w:sz w:val="16"/>
      <w:szCs w:val="16"/>
    </w:rPr>
  </w:style>
  <w:style w:type="paragraph" w:styleId="a7">
    <w:name w:val="List Paragraph"/>
    <w:basedOn w:val="a"/>
    <w:uiPriority w:val="34"/>
    <w:qFormat/>
    <w:rsid w:val="00726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652</Words>
  <Characters>3717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2020-12-11T11:27:00Z</dcterms:created>
  <dcterms:modified xsi:type="dcterms:W3CDTF">2020-12-11T12:46:00Z</dcterms:modified>
</cp:coreProperties>
</file>