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4926C3" w:rsidRPr="005D54C2" w:rsidTr="002A24A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C3" w:rsidRPr="005D54C2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4926C3" w:rsidRDefault="004926C3" w:rsidP="002A24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4926C3" w:rsidRPr="005D54C2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4926C3" w:rsidRPr="005D54C2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4926C3" w:rsidRPr="005D54C2" w:rsidRDefault="004926C3" w:rsidP="002A24A6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C3" w:rsidRPr="005D54C2" w:rsidRDefault="004926C3" w:rsidP="002A24A6">
            <w:pPr>
              <w:jc w:val="center"/>
            </w:pPr>
            <w:r w:rsidRPr="005D54C2">
              <w:rPr>
                <w:noProof/>
                <w:lang w:eastAsia="ru-RU"/>
              </w:rPr>
              <w:drawing>
                <wp:inline distT="0" distB="0" distL="0" distR="0" wp14:anchorId="41582897" wp14:editId="6E1A0AD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6C3" w:rsidRPr="005D54C2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4926C3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4926C3" w:rsidRDefault="004926C3" w:rsidP="002A24A6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4926C3" w:rsidRPr="005D54C2" w:rsidRDefault="004926C3" w:rsidP="002A24A6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4926C3" w:rsidRPr="006F2522" w:rsidTr="002A24A6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926C3" w:rsidRPr="006A0C64" w:rsidRDefault="004926C3" w:rsidP="002A24A6">
            <w:pPr>
              <w:jc w:val="center"/>
              <w:rPr>
                <w:b/>
                <w:sz w:val="28"/>
              </w:rPr>
            </w:pPr>
          </w:p>
          <w:p w:rsidR="004926C3" w:rsidRPr="001C1DA1" w:rsidRDefault="004926C3" w:rsidP="002A24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4926C3" w:rsidRPr="001C1DA1" w:rsidRDefault="004926C3" w:rsidP="002A24A6">
            <w:pPr>
              <w:jc w:val="center"/>
              <w:rPr>
                <w:sz w:val="20"/>
              </w:rPr>
            </w:pPr>
            <w:r w:rsidRPr="001C1DA1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F8A3C" wp14:editId="6D072AC9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95885</wp:posOffset>
                      </wp:positionV>
                      <wp:extent cx="11715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26C3" w:rsidRPr="00BA3207" w:rsidRDefault="00BA3207" w:rsidP="004926C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55pt;width:92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" filled="f" stroked="f" strokecolor="white">
                      <v:textbox inset="0,0,0,0">
                        <w:txbxContent>
                          <w:p w:rsidR="004926C3" w:rsidRPr="00BA3207" w:rsidRDefault="00BA3207" w:rsidP="004926C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26C3" w:rsidRPr="00A54457" w:rsidRDefault="004926C3" w:rsidP="002A24A6">
            <w:pPr>
              <w:jc w:val="center"/>
              <w:rPr>
                <w:sz w:val="28"/>
                <w:szCs w:val="28"/>
                <w:u w:val="single"/>
              </w:rPr>
            </w:pPr>
            <w:r w:rsidRPr="00A54457">
              <w:rPr>
                <w:sz w:val="28"/>
                <w:szCs w:val="28"/>
                <w:u w:val="single"/>
              </w:rPr>
              <w:t>02.06.2020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4926C3" w:rsidRDefault="004926C3" w:rsidP="002A24A6">
            <w:pPr>
              <w:keepNext/>
              <w:jc w:val="center"/>
              <w:outlineLvl w:val="0"/>
              <w:rPr>
                <w:b/>
              </w:rPr>
            </w:pPr>
          </w:p>
          <w:p w:rsidR="004926C3" w:rsidRPr="006F2522" w:rsidRDefault="004926C3" w:rsidP="002A24A6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4926C3" w:rsidRPr="001C1DA1" w:rsidRDefault="004926C3" w:rsidP="002A24A6">
            <w:pPr>
              <w:jc w:val="center"/>
            </w:pPr>
          </w:p>
          <w:p w:rsidR="004926C3" w:rsidRPr="006F2522" w:rsidRDefault="004926C3" w:rsidP="002A24A6">
            <w:pPr>
              <w:jc w:val="center"/>
              <w:rPr>
                <w:lang w:val="en-US"/>
              </w:rPr>
            </w:pPr>
            <w:r w:rsidRPr="001C1DA1">
              <w:t>№</w:t>
            </w:r>
            <w:r>
              <w:t xml:space="preserve"> </w:t>
            </w:r>
            <w:r w:rsidRPr="00A54457">
              <w:rPr>
                <w:sz w:val="28"/>
                <w:szCs w:val="28"/>
                <w:u w:val="single"/>
              </w:rPr>
              <w:t>226/</w:t>
            </w:r>
            <w:proofErr w:type="spellStart"/>
            <w:r w:rsidRPr="00A54457">
              <w:rPr>
                <w:sz w:val="28"/>
                <w:szCs w:val="28"/>
                <w:u w:val="single"/>
              </w:rPr>
              <w:t>ик</w:t>
            </w:r>
            <w:proofErr w:type="spellEnd"/>
            <w:r w:rsidRPr="00A54457">
              <w:rPr>
                <w:sz w:val="28"/>
                <w:szCs w:val="28"/>
                <w:u w:val="single"/>
              </w:rPr>
              <w:t>-п</w:t>
            </w:r>
          </w:p>
        </w:tc>
      </w:tr>
    </w:tbl>
    <w:p w:rsidR="004926C3" w:rsidRDefault="004926C3" w:rsidP="004926C3">
      <w:pPr>
        <w:pStyle w:val="a4"/>
        <w:tabs>
          <w:tab w:val="left" w:pos="5812"/>
        </w:tabs>
        <w:ind w:right="3968"/>
        <w:jc w:val="both"/>
        <w:rPr>
          <w:sz w:val="28"/>
          <w:szCs w:val="28"/>
        </w:rPr>
      </w:pPr>
    </w:p>
    <w:p w:rsidR="00BA3207" w:rsidRPr="0001212C" w:rsidRDefault="00BA3207" w:rsidP="003F7110">
      <w:pPr>
        <w:pStyle w:val="a4"/>
        <w:tabs>
          <w:tab w:val="left" w:pos="5812"/>
        </w:tabs>
        <w:ind w:right="3968"/>
        <w:jc w:val="both"/>
        <w:rPr>
          <w:sz w:val="28"/>
          <w:szCs w:val="28"/>
        </w:rPr>
      </w:pPr>
      <w:r w:rsidRPr="00BA3207">
        <w:rPr>
          <w:sz w:val="28"/>
          <w:szCs w:val="28"/>
        </w:rPr>
        <w:t xml:space="preserve">Татарстан </w:t>
      </w:r>
      <w:proofErr w:type="spellStart"/>
      <w:r w:rsidRPr="00BA3207">
        <w:rPr>
          <w:sz w:val="28"/>
          <w:szCs w:val="28"/>
        </w:rPr>
        <w:t>Республикасы</w:t>
      </w:r>
      <w:proofErr w:type="spellEnd"/>
      <w:r w:rsidRPr="00BA3207">
        <w:rPr>
          <w:sz w:val="28"/>
          <w:szCs w:val="28"/>
        </w:rPr>
        <w:t xml:space="preserve"> </w:t>
      </w:r>
      <w:proofErr w:type="spellStart"/>
      <w:r w:rsidRPr="00BA3207">
        <w:rPr>
          <w:sz w:val="28"/>
          <w:szCs w:val="28"/>
        </w:rPr>
        <w:t>Буа</w:t>
      </w:r>
      <w:proofErr w:type="spellEnd"/>
      <w:r w:rsidRPr="00BA3207">
        <w:rPr>
          <w:sz w:val="28"/>
          <w:szCs w:val="28"/>
        </w:rPr>
        <w:t xml:space="preserve"> </w:t>
      </w:r>
      <w:proofErr w:type="spellStart"/>
      <w:r w:rsidRPr="00BA3207">
        <w:rPr>
          <w:sz w:val="28"/>
          <w:szCs w:val="28"/>
        </w:rPr>
        <w:t>муниципаль</w:t>
      </w:r>
      <w:proofErr w:type="spellEnd"/>
      <w:r w:rsidRPr="00BA3207">
        <w:rPr>
          <w:sz w:val="28"/>
          <w:szCs w:val="28"/>
        </w:rPr>
        <w:t xml:space="preserve"> районы </w:t>
      </w:r>
      <w:proofErr w:type="spellStart"/>
      <w:r w:rsidRPr="00BA3207">
        <w:rPr>
          <w:sz w:val="28"/>
          <w:szCs w:val="28"/>
        </w:rPr>
        <w:t>Башкарма</w:t>
      </w:r>
      <w:proofErr w:type="spellEnd"/>
      <w:r w:rsidRPr="00BA3207">
        <w:rPr>
          <w:sz w:val="28"/>
          <w:szCs w:val="28"/>
        </w:rPr>
        <w:t xml:space="preserve"> </w:t>
      </w:r>
      <w:proofErr w:type="spellStart"/>
      <w:r w:rsidRPr="00BA3207">
        <w:rPr>
          <w:sz w:val="28"/>
          <w:szCs w:val="28"/>
        </w:rPr>
        <w:t>комитетының</w:t>
      </w:r>
      <w:proofErr w:type="spellEnd"/>
      <w:r w:rsidRPr="00BA3207">
        <w:rPr>
          <w:sz w:val="28"/>
          <w:szCs w:val="28"/>
        </w:rPr>
        <w:t xml:space="preserve"> «</w:t>
      </w:r>
      <w:proofErr w:type="spellStart"/>
      <w:r w:rsidR="003F7110" w:rsidRPr="003F7110">
        <w:rPr>
          <w:sz w:val="28"/>
          <w:szCs w:val="28"/>
        </w:rPr>
        <w:t>Башлангыч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гомуми</w:t>
      </w:r>
      <w:proofErr w:type="spellEnd"/>
      <w:r w:rsidR="003F7110">
        <w:rPr>
          <w:sz w:val="28"/>
          <w:szCs w:val="28"/>
        </w:rPr>
        <w:t xml:space="preserve">, </w:t>
      </w:r>
      <w:proofErr w:type="spellStart"/>
      <w:r w:rsidR="003F7110">
        <w:rPr>
          <w:sz w:val="28"/>
          <w:szCs w:val="28"/>
        </w:rPr>
        <w:t>тө</w:t>
      </w:r>
      <w:proofErr w:type="gramStart"/>
      <w:r w:rsidR="003F7110">
        <w:rPr>
          <w:sz w:val="28"/>
          <w:szCs w:val="28"/>
        </w:rPr>
        <w:t>п</w:t>
      </w:r>
      <w:proofErr w:type="spellEnd"/>
      <w:proofErr w:type="gram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гомуми</w:t>
      </w:r>
      <w:proofErr w:type="spellEnd"/>
      <w:r w:rsidR="003F7110">
        <w:rPr>
          <w:sz w:val="28"/>
          <w:szCs w:val="28"/>
        </w:rPr>
        <w:t xml:space="preserve">, </w:t>
      </w:r>
      <w:proofErr w:type="spellStart"/>
      <w:r w:rsidR="003F7110">
        <w:rPr>
          <w:sz w:val="28"/>
          <w:szCs w:val="28"/>
        </w:rPr>
        <w:t>урта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гомуми</w:t>
      </w:r>
      <w:proofErr w:type="spellEnd"/>
      <w:r w:rsidR="003F7110">
        <w:rPr>
          <w:sz w:val="28"/>
          <w:szCs w:val="28"/>
          <w:lang w:val="tt-RU"/>
        </w:rPr>
        <w:t xml:space="preserve"> </w:t>
      </w:r>
      <w:proofErr w:type="spellStart"/>
      <w:r w:rsidR="003F7110" w:rsidRPr="003F7110">
        <w:rPr>
          <w:sz w:val="28"/>
          <w:szCs w:val="28"/>
        </w:rPr>
        <w:t>белем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дә</w:t>
      </w:r>
      <w:r w:rsidR="003F7110">
        <w:rPr>
          <w:sz w:val="28"/>
          <w:szCs w:val="28"/>
        </w:rPr>
        <w:t>рәҗәләрендә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белем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алырга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тиешле</w:t>
      </w:r>
      <w:proofErr w:type="spellEnd"/>
      <w:r w:rsidR="003F7110">
        <w:rPr>
          <w:sz w:val="28"/>
          <w:szCs w:val="28"/>
          <w:lang w:val="tt-RU"/>
        </w:rPr>
        <w:t xml:space="preserve"> </w:t>
      </w:r>
      <w:proofErr w:type="spellStart"/>
      <w:r w:rsidR="003F7110" w:rsidRPr="003F7110">
        <w:rPr>
          <w:sz w:val="28"/>
          <w:szCs w:val="28"/>
        </w:rPr>
        <w:t>гражданнар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ө</w:t>
      </w:r>
      <w:r w:rsidR="003F7110">
        <w:rPr>
          <w:sz w:val="28"/>
          <w:szCs w:val="28"/>
        </w:rPr>
        <w:t>чен</w:t>
      </w:r>
      <w:proofErr w:type="spellEnd"/>
      <w:r w:rsidR="003F7110">
        <w:rPr>
          <w:sz w:val="28"/>
          <w:szCs w:val="28"/>
        </w:rPr>
        <w:t xml:space="preserve"> Татарстан </w:t>
      </w:r>
      <w:proofErr w:type="spellStart"/>
      <w:r w:rsidR="003F7110">
        <w:rPr>
          <w:sz w:val="28"/>
          <w:szCs w:val="28"/>
        </w:rPr>
        <w:t>Республикасы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Буа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муниц</w:t>
      </w:r>
      <w:r w:rsidR="003F7110">
        <w:rPr>
          <w:sz w:val="28"/>
          <w:szCs w:val="28"/>
        </w:rPr>
        <w:t>ипаль</w:t>
      </w:r>
      <w:proofErr w:type="spellEnd"/>
      <w:r w:rsidR="003F7110">
        <w:rPr>
          <w:sz w:val="28"/>
          <w:szCs w:val="28"/>
        </w:rPr>
        <w:t xml:space="preserve"> районы </w:t>
      </w:r>
      <w:proofErr w:type="spellStart"/>
      <w:r w:rsidR="003F7110">
        <w:rPr>
          <w:sz w:val="28"/>
          <w:szCs w:val="28"/>
        </w:rPr>
        <w:t>муниципаль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>
        <w:rPr>
          <w:sz w:val="28"/>
          <w:szCs w:val="28"/>
        </w:rPr>
        <w:t>гомуми</w:t>
      </w:r>
      <w:proofErr w:type="spellEnd"/>
      <w:r w:rsid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белем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бирү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у</w:t>
      </w:r>
      <w:r w:rsidR="003F7110">
        <w:rPr>
          <w:sz w:val="28"/>
          <w:szCs w:val="28"/>
        </w:rPr>
        <w:t>чреждениеләренә</w:t>
      </w:r>
      <w:proofErr w:type="spellEnd"/>
      <w:r w:rsidR="003F7110">
        <w:rPr>
          <w:sz w:val="28"/>
          <w:szCs w:val="28"/>
        </w:rPr>
        <w:t xml:space="preserve">    </w:t>
      </w:r>
      <w:proofErr w:type="spellStart"/>
      <w:r w:rsidR="003F7110">
        <w:rPr>
          <w:sz w:val="28"/>
          <w:szCs w:val="28"/>
        </w:rPr>
        <w:t>территориаль</w:t>
      </w:r>
      <w:proofErr w:type="spellEnd"/>
      <w:r w:rsidR="003F7110">
        <w:rPr>
          <w:sz w:val="28"/>
          <w:szCs w:val="28"/>
          <w:lang w:val="tt-RU"/>
        </w:rPr>
        <w:t xml:space="preserve"> </w:t>
      </w:r>
      <w:proofErr w:type="spellStart"/>
      <w:r w:rsidR="003F7110" w:rsidRPr="003F7110">
        <w:rPr>
          <w:sz w:val="28"/>
          <w:szCs w:val="28"/>
        </w:rPr>
        <w:t>участокларны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беркетү</w:t>
      </w:r>
      <w:proofErr w:type="spellEnd"/>
      <w:r w:rsidR="003F7110" w:rsidRPr="003F7110">
        <w:rPr>
          <w:sz w:val="28"/>
          <w:szCs w:val="28"/>
        </w:rPr>
        <w:t xml:space="preserve"> </w:t>
      </w:r>
      <w:proofErr w:type="spellStart"/>
      <w:r w:rsidR="003F7110" w:rsidRPr="003F7110">
        <w:rPr>
          <w:sz w:val="28"/>
          <w:szCs w:val="28"/>
        </w:rPr>
        <w:t>турында</w:t>
      </w:r>
      <w:proofErr w:type="spellEnd"/>
      <w:r w:rsidRPr="00BA3207">
        <w:rPr>
          <w:sz w:val="28"/>
          <w:szCs w:val="28"/>
        </w:rPr>
        <w:t xml:space="preserve">» 2020 </w:t>
      </w:r>
      <w:proofErr w:type="spellStart"/>
      <w:r w:rsidRPr="00BA3207">
        <w:rPr>
          <w:sz w:val="28"/>
          <w:szCs w:val="28"/>
        </w:rPr>
        <w:t>елның</w:t>
      </w:r>
      <w:proofErr w:type="spellEnd"/>
      <w:r w:rsidRPr="00BA3207">
        <w:rPr>
          <w:sz w:val="28"/>
          <w:szCs w:val="28"/>
        </w:rPr>
        <w:t xml:space="preserve"> 24 </w:t>
      </w:r>
      <w:proofErr w:type="spellStart"/>
      <w:r w:rsidRPr="00BA3207">
        <w:rPr>
          <w:sz w:val="28"/>
          <w:szCs w:val="28"/>
        </w:rPr>
        <w:t>гыйнварындагы</w:t>
      </w:r>
      <w:proofErr w:type="spellEnd"/>
      <w:r w:rsidRPr="00BA3207">
        <w:rPr>
          <w:sz w:val="28"/>
          <w:szCs w:val="28"/>
        </w:rPr>
        <w:t xml:space="preserve"> 17/</w:t>
      </w:r>
      <w:proofErr w:type="spellStart"/>
      <w:r w:rsidRPr="00BA3207">
        <w:rPr>
          <w:sz w:val="28"/>
          <w:szCs w:val="28"/>
        </w:rPr>
        <w:t>ик</w:t>
      </w:r>
      <w:proofErr w:type="spellEnd"/>
      <w:r w:rsidRPr="00BA3207">
        <w:rPr>
          <w:sz w:val="28"/>
          <w:szCs w:val="28"/>
        </w:rPr>
        <w:t xml:space="preserve">-п </w:t>
      </w:r>
      <w:proofErr w:type="spellStart"/>
      <w:r w:rsidRPr="00BA3207">
        <w:rPr>
          <w:sz w:val="28"/>
          <w:szCs w:val="28"/>
        </w:rPr>
        <w:t>номерлы</w:t>
      </w:r>
      <w:proofErr w:type="spellEnd"/>
      <w:r w:rsidRPr="00BA3207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1212C">
        <w:rPr>
          <w:sz w:val="28"/>
          <w:szCs w:val="28"/>
        </w:rPr>
        <w:t>карарына</w:t>
      </w:r>
      <w:proofErr w:type="spellEnd"/>
      <w:r w:rsidRPr="0001212C">
        <w:rPr>
          <w:sz w:val="28"/>
          <w:szCs w:val="28"/>
        </w:rPr>
        <w:t xml:space="preserve"> </w:t>
      </w:r>
      <w:proofErr w:type="spellStart"/>
      <w:r w:rsidRPr="0001212C">
        <w:rPr>
          <w:sz w:val="28"/>
          <w:szCs w:val="28"/>
        </w:rPr>
        <w:t>үзгәрешләр</w:t>
      </w:r>
      <w:proofErr w:type="spellEnd"/>
      <w:r w:rsidRPr="0001212C">
        <w:rPr>
          <w:sz w:val="28"/>
          <w:szCs w:val="28"/>
        </w:rPr>
        <w:t xml:space="preserve"> </w:t>
      </w:r>
      <w:proofErr w:type="spellStart"/>
      <w:r w:rsidRPr="0001212C">
        <w:rPr>
          <w:sz w:val="28"/>
          <w:szCs w:val="28"/>
        </w:rPr>
        <w:t>керт</w:t>
      </w:r>
      <w:proofErr w:type="spellEnd"/>
      <w:r w:rsidRPr="0001212C">
        <w:rPr>
          <w:sz w:val="28"/>
          <w:szCs w:val="28"/>
          <w:lang w:val="tt-RU"/>
        </w:rPr>
        <w:t>ү турында</w:t>
      </w:r>
    </w:p>
    <w:p w:rsidR="004926C3" w:rsidRPr="0001212C" w:rsidRDefault="004926C3" w:rsidP="004926C3">
      <w:pPr>
        <w:pStyle w:val="a4"/>
        <w:jc w:val="both"/>
        <w:rPr>
          <w:lang w:val="tt-RU"/>
        </w:rPr>
      </w:pPr>
    </w:p>
    <w:p w:rsidR="003F7110" w:rsidRPr="0001212C" w:rsidRDefault="004926C3" w:rsidP="004926C3">
      <w:pPr>
        <w:pStyle w:val="a4"/>
        <w:jc w:val="both"/>
        <w:rPr>
          <w:sz w:val="28"/>
          <w:szCs w:val="28"/>
          <w:lang w:val="tt-RU"/>
        </w:rPr>
      </w:pPr>
      <w:r w:rsidRPr="0001212C">
        <w:tab/>
      </w:r>
      <w:proofErr w:type="spellStart"/>
      <w:r w:rsidR="003F7110" w:rsidRPr="0001212C">
        <w:rPr>
          <w:sz w:val="28"/>
          <w:szCs w:val="28"/>
        </w:rPr>
        <w:t>Гражданнарның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тө</w:t>
      </w:r>
      <w:proofErr w:type="gramStart"/>
      <w:r w:rsidR="003F7110" w:rsidRPr="0001212C">
        <w:rPr>
          <w:sz w:val="28"/>
          <w:szCs w:val="28"/>
        </w:rPr>
        <w:t>п</w:t>
      </w:r>
      <w:proofErr w:type="spellEnd"/>
      <w:proofErr w:type="gram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бирү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программалары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буенча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һәркем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өчен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мөмкин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булган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һәм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түләүсез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башлангыч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, </w:t>
      </w:r>
      <w:proofErr w:type="spellStart"/>
      <w:r w:rsidR="003F7110" w:rsidRPr="0001212C">
        <w:rPr>
          <w:sz w:val="28"/>
          <w:szCs w:val="28"/>
        </w:rPr>
        <w:t>төп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, </w:t>
      </w:r>
      <w:proofErr w:type="spellStart"/>
      <w:r w:rsidR="003F7110" w:rsidRPr="0001212C">
        <w:rPr>
          <w:sz w:val="28"/>
          <w:szCs w:val="28"/>
        </w:rPr>
        <w:t>урта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алуга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конституцион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хокукларын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тәэмин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итү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максатларында</w:t>
      </w:r>
      <w:proofErr w:type="spellEnd"/>
      <w:r w:rsidR="003F7110" w:rsidRPr="0001212C">
        <w:rPr>
          <w:sz w:val="28"/>
          <w:szCs w:val="28"/>
        </w:rPr>
        <w:t xml:space="preserve">, 2012 </w:t>
      </w:r>
      <w:proofErr w:type="spellStart"/>
      <w:r w:rsidR="003F7110" w:rsidRPr="0001212C">
        <w:rPr>
          <w:sz w:val="28"/>
          <w:szCs w:val="28"/>
        </w:rPr>
        <w:t>елның</w:t>
      </w:r>
      <w:proofErr w:type="spellEnd"/>
      <w:r w:rsidR="003F7110" w:rsidRPr="0001212C">
        <w:rPr>
          <w:sz w:val="28"/>
          <w:szCs w:val="28"/>
        </w:rPr>
        <w:t xml:space="preserve"> 29 </w:t>
      </w:r>
      <w:proofErr w:type="spellStart"/>
      <w:r w:rsidR="003F7110" w:rsidRPr="0001212C">
        <w:rPr>
          <w:sz w:val="28"/>
          <w:szCs w:val="28"/>
        </w:rPr>
        <w:t>декабрендәге</w:t>
      </w:r>
      <w:proofErr w:type="spellEnd"/>
      <w:r w:rsidR="003F7110" w:rsidRPr="0001212C">
        <w:rPr>
          <w:sz w:val="28"/>
          <w:szCs w:val="28"/>
        </w:rPr>
        <w:t xml:space="preserve"> 273-ФЗ </w:t>
      </w:r>
      <w:proofErr w:type="spellStart"/>
      <w:r w:rsidR="003F7110" w:rsidRPr="0001212C">
        <w:rPr>
          <w:sz w:val="28"/>
          <w:szCs w:val="28"/>
        </w:rPr>
        <w:t>номерлы</w:t>
      </w:r>
      <w:proofErr w:type="spellEnd"/>
      <w:r w:rsidR="003F7110" w:rsidRPr="0001212C">
        <w:rPr>
          <w:sz w:val="28"/>
          <w:szCs w:val="28"/>
        </w:rPr>
        <w:t xml:space="preserve"> «Россия </w:t>
      </w:r>
      <w:proofErr w:type="spellStart"/>
      <w:r w:rsidR="003F7110" w:rsidRPr="0001212C">
        <w:rPr>
          <w:sz w:val="28"/>
          <w:szCs w:val="28"/>
        </w:rPr>
        <w:t>Федерациясендә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мәгариф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турында»гы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Федераль</w:t>
      </w:r>
      <w:proofErr w:type="spellEnd"/>
      <w:r w:rsidR="003F7110" w:rsidRPr="0001212C">
        <w:rPr>
          <w:sz w:val="28"/>
          <w:szCs w:val="28"/>
        </w:rPr>
        <w:t xml:space="preserve"> закон, 2014 </w:t>
      </w:r>
      <w:proofErr w:type="spellStart"/>
      <w:r w:rsidR="003F7110" w:rsidRPr="0001212C">
        <w:rPr>
          <w:sz w:val="28"/>
          <w:szCs w:val="28"/>
        </w:rPr>
        <w:t>елның</w:t>
      </w:r>
      <w:proofErr w:type="spellEnd"/>
      <w:r w:rsidR="003F7110" w:rsidRPr="0001212C">
        <w:rPr>
          <w:sz w:val="28"/>
          <w:szCs w:val="28"/>
        </w:rPr>
        <w:t xml:space="preserve"> 22 </w:t>
      </w:r>
      <w:proofErr w:type="spellStart"/>
      <w:r w:rsidR="003F7110" w:rsidRPr="0001212C">
        <w:rPr>
          <w:sz w:val="28"/>
          <w:szCs w:val="28"/>
        </w:rPr>
        <w:t>гыйнварындагы</w:t>
      </w:r>
      <w:proofErr w:type="spellEnd"/>
      <w:r w:rsidR="003F7110" w:rsidRPr="0001212C">
        <w:rPr>
          <w:sz w:val="28"/>
          <w:szCs w:val="28"/>
        </w:rPr>
        <w:t xml:space="preserve"> 32 </w:t>
      </w:r>
      <w:proofErr w:type="spellStart"/>
      <w:r w:rsidR="003F7110" w:rsidRPr="0001212C">
        <w:rPr>
          <w:sz w:val="28"/>
          <w:szCs w:val="28"/>
        </w:rPr>
        <w:t>номерлы</w:t>
      </w:r>
      <w:proofErr w:type="spellEnd"/>
      <w:r w:rsidR="003F7110" w:rsidRPr="0001212C">
        <w:rPr>
          <w:sz w:val="28"/>
          <w:szCs w:val="28"/>
        </w:rPr>
        <w:t xml:space="preserve"> Россия </w:t>
      </w:r>
      <w:proofErr w:type="spellStart"/>
      <w:r w:rsidR="003F7110" w:rsidRPr="0001212C">
        <w:rPr>
          <w:sz w:val="28"/>
          <w:szCs w:val="28"/>
        </w:rPr>
        <w:t>Федерациясе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Мәгариф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һәм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фән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министрлыгының</w:t>
      </w:r>
      <w:proofErr w:type="spellEnd"/>
      <w:r w:rsidR="003F7110" w:rsidRPr="0001212C">
        <w:rPr>
          <w:sz w:val="28"/>
          <w:szCs w:val="28"/>
        </w:rPr>
        <w:t xml:space="preserve"> «</w:t>
      </w:r>
      <w:proofErr w:type="spellStart"/>
      <w:r w:rsidR="003F7110" w:rsidRPr="0001212C">
        <w:rPr>
          <w:sz w:val="28"/>
          <w:szCs w:val="28"/>
        </w:rPr>
        <w:t>Башлангыч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, </w:t>
      </w:r>
      <w:proofErr w:type="spellStart"/>
      <w:r w:rsidR="003F7110" w:rsidRPr="0001212C">
        <w:rPr>
          <w:sz w:val="28"/>
          <w:szCs w:val="28"/>
        </w:rPr>
        <w:t>тө</w:t>
      </w:r>
      <w:proofErr w:type="gramStart"/>
      <w:r w:rsidR="003F7110" w:rsidRPr="0001212C">
        <w:rPr>
          <w:sz w:val="28"/>
          <w:szCs w:val="28"/>
        </w:rPr>
        <w:t>п</w:t>
      </w:r>
      <w:proofErr w:type="spellEnd"/>
      <w:proofErr w:type="gram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һәм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урта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бирү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программалары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буенча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гражданнарны</w:t>
      </w:r>
      <w:proofErr w:type="spellEnd"/>
      <w:r w:rsidR="003F7110" w:rsidRPr="0001212C">
        <w:rPr>
          <w:sz w:val="28"/>
          <w:szCs w:val="28"/>
        </w:rPr>
        <w:t xml:space="preserve"> кабул </w:t>
      </w:r>
      <w:proofErr w:type="spellStart"/>
      <w:r w:rsidR="003F7110" w:rsidRPr="0001212C">
        <w:rPr>
          <w:sz w:val="28"/>
          <w:szCs w:val="28"/>
        </w:rPr>
        <w:t>итү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Тәртибен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раслау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турында»гы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боерыгы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нигезендә</w:t>
      </w:r>
      <w:proofErr w:type="spellEnd"/>
      <w:r w:rsidR="003F7110" w:rsidRPr="0001212C">
        <w:rPr>
          <w:sz w:val="28"/>
          <w:szCs w:val="28"/>
          <w:lang w:val="tt-RU"/>
        </w:rPr>
        <w:t>,</w:t>
      </w:r>
      <w:r w:rsidR="0001212C" w:rsidRPr="0001212C">
        <w:rPr>
          <w:sz w:val="28"/>
          <w:szCs w:val="28"/>
          <w:lang w:val="tt-RU"/>
        </w:rPr>
        <w:t xml:space="preserve"> һәм юл булмау һәм </w:t>
      </w:r>
      <w:r w:rsidR="0001212C" w:rsidRPr="0001212C">
        <w:rPr>
          <w:sz w:val="28"/>
          <w:szCs w:val="28"/>
          <w:lang w:val="tt-RU"/>
        </w:rPr>
        <w:t xml:space="preserve">беркетелгән белем бирү учреждениесенә кадәр </w:t>
      </w:r>
      <w:r w:rsidR="0001212C" w:rsidRPr="0001212C">
        <w:rPr>
          <w:sz w:val="28"/>
          <w:szCs w:val="28"/>
          <w:lang w:val="tt-RU"/>
        </w:rPr>
        <w:t xml:space="preserve">ТР Буа муниципаль районының Кабалан авылында яшәүче балаларны бушлай йөртүдә транспорт белән тәэмин итү мөмкинлеге булмау сәбәпле, </w:t>
      </w:r>
      <w:r w:rsidR="003F7110" w:rsidRPr="0001212C">
        <w:rPr>
          <w:sz w:val="28"/>
          <w:szCs w:val="28"/>
        </w:rPr>
        <w:t xml:space="preserve">Татарстан </w:t>
      </w:r>
      <w:proofErr w:type="spellStart"/>
      <w:r w:rsidR="003F7110" w:rsidRPr="0001212C">
        <w:rPr>
          <w:sz w:val="28"/>
          <w:szCs w:val="28"/>
        </w:rPr>
        <w:t>Респ</w:t>
      </w:r>
      <w:r w:rsidR="0001212C" w:rsidRPr="0001212C">
        <w:rPr>
          <w:sz w:val="28"/>
          <w:szCs w:val="28"/>
        </w:rPr>
        <w:t>убликасы</w:t>
      </w:r>
      <w:proofErr w:type="spellEnd"/>
      <w:r w:rsidR="0001212C" w:rsidRPr="0001212C">
        <w:rPr>
          <w:sz w:val="28"/>
          <w:szCs w:val="28"/>
        </w:rPr>
        <w:t xml:space="preserve"> </w:t>
      </w:r>
      <w:proofErr w:type="spellStart"/>
      <w:r w:rsidR="0001212C" w:rsidRPr="0001212C">
        <w:rPr>
          <w:sz w:val="28"/>
          <w:szCs w:val="28"/>
        </w:rPr>
        <w:t>Буа</w:t>
      </w:r>
      <w:proofErr w:type="spellEnd"/>
      <w:r w:rsidR="0001212C" w:rsidRPr="0001212C">
        <w:rPr>
          <w:sz w:val="28"/>
          <w:szCs w:val="28"/>
        </w:rPr>
        <w:t xml:space="preserve"> </w:t>
      </w:r>
      <w:proofErr w:type="spellStart"/>
      <w:r w:rsidR="0001212C" w:rsidRPr="0001212C">
        <w:rPr>
          <w:sz w:val="28"/>
          <w:szCs w:val="28"/>
        </w:rPr>
        <w:t>муниципаль</w:t>
      </w:r>
      <w:proofErr w:type="spellEnd"/>
      <w:r w:rsidR="0001212C" w:rsidRPr="0001212C">
        <w:rPr>
          <w:sz w:val="28"/>
          <w:szCs w:val="28"/>
        </w:rPr>
        <w:t xml:space="preserve"> районы </w:t>
      </w:r>
      <w:r w:rsidR="0001212C" w:rsidRPr="0001212C">
        <w:rPr>
          <w:sz w:val="28"/>
          <w:szCs w:val="28"/>
          <w:lang w:val="tt-RU"/>
        </w:rPr>
        <w:t>Б</w:t>
      </w:r>
      <w:proofErr w:type="spellStart"/>
      <w:r w:rsidR="003F7110" w:rsidRPr="0001212C">
        <w:rPr>
          <w:sz w:val="28"/>
          <w:szCs w:val="28"/>
        </w:rPr>
        <w:t>ашкарма</w:t>
      </w:r>
      <w:proofErr w:type="spellEnd"/>
      <w:r w:rsidR="003F7110" w:rsidRPr="0001212C">
        <w:rPr>
          <w:sz w:val="28"/>
          <w:szCs w:val="28"/>
        </w:rPr>
        <w:t xml:space="preserve"> комитеты</w:t>
      </w:r>
    </w:p>
    <w:p w:rsidR="003F7110" w:rsidRPr="0001212C" w:rsidRDefault="003F7110" w:rsidP="004926C3">
      <w:pPr>
        <w:pStyle w:val="a4"/>
        <w:jc w:val="both"/>
        <w:rPr>
          <w:sz w:val="28"/>
          <w:szCs w:val="28"/>
          <w:lang w:val="tt-RU"/>
        </w:rPr>
      </w:pPr>
    </w:p>
    <w:p w:rsidR="004926C3" w:rsidRPr="0001212C" w:rsidRDefault="004926C3" w:rsidP="004926C3">
      <w:pPr>
        <w:pStyle w:val="a4"/>
        <w:jc w:val="both"/>
        <w:rPr>
          <w:sz w:val="28"/>
          <w:szCs w:val="28"/>
        </w:rPr>
      </w:pPr>
    </w:p>
    <w:p w:rsidR="004926C3" w:rsidRPr="0001212C" w:rsidRDefault="001B0CF9" w:rsidP="004926C3">
      <w:pPr>
        <w:pStyle w:val="a4"/>
        <w:jc w:val="center"/>
        <w:rPr>
          <w:b/>
          <w:sz w:val="28"/>
          <w:szCs w:val="28"/>
        </w:rPr>
      </w:pPr>
      <w:r w:rsidRPr="0001212C">
        <w:rPr>
          <w:b/>
          <w:sz w:val="28"/>
          <w:szCs w:val="28"/>
          <w:lang w:val="tt-RU"/>
        </w:rPr>
        <w:t>КАРАР БИРӘ</w:t>
      </w:r>
      <w:r w:rsidR="004926C3" w:rsidRPr="0001212C">
        <w:rPr>
          <w:b/>
          <w:sz w:val="28"/>
          <w:szCs w:val="28"/>
        </w:rPr>
        <w:t>:</w:t>
      </w:r>
    </w:p>
    <w:p w:rsidR="004926C3" w:rsidRPr="0001212C" w:rsidRDefault="004926C3" w:rsidP="004926C3">
      <w:pPr>
        <w:pStyle w:val="a4"/>
        <w:jc w:val="center"/>
        <w:rPr>
          <w:sz w:val="28"/>
          <w:szCs w:val="28"/>
        </w:rPr>
      </w:pPr>
    </w:p>
    <w:p w:rsidR="00CF2001" w:rsidRPr="0001212C" w:rsidRDefault="004926C3" w:rsidP="004926C3">
      <w:pPr>
        <w:pStyle w:val="a4"/>
        <w:ind w:firstLine="708"/>
        <w:jc w:val="both"/>
        <w:rPr>
          <w:sz w:val="28"/>
          <w:szCs w:val="28"/>
          <w:lang w:val="tt-RU"/>
        </w:rPr>
      </w:pPr>
      <w:r w:rsidRPr="0001212C">
        <w:rPr>
          <w:sz w:val="28"/>
          <w:szCs w:val="28"/>
        </w:rPr>
        <w:t xml:space="preserve">1. </w:t>
      </w:r>
      <w:r w:rsidR="00CF2001" w:rsidRPr="0001212C">
        <w:rPr>
          <w:sz w:val="28"/>
          <w:szCs w:val="28"/>
        </w:rPr>
        <w:t xml:space="preserve">Татарстан </w:t>
      </w:r>
      <w:proofErr w:type="spellStart"/>
      <w:r w:rsidR="00CF2001" w:rsidRPr="0001212C">
        <w:rPr>
          <w:sz w:val="28"/>
          <w:szCs w:val="28"/>
        </w:rPr>
        <w:t>Республикасы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Буа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муниципаль</w:t>
      </w:r>
      <w:proofErr w:type="spellEnd"/>
      <w:r w:rsidR="00CF2001" w:rsidRPr="0001212C">
        <w:rPr>
          <w:sz w:val="28"/>
          <w:szCs w:val="28"/>
        </w:rPr>
        <w:t xml:space="preserve"> районы </w:t>
      </w:r>
      <w:proofErr w:type="spellStart"/>
      <w:r w:rsidR="00CF2001" w:rsidRPr="0001212C">
        <w:rPr>
          <w:sz w:val="28"/>
          <w:szCs w:val="28"/>
        </w:rPr>
        <w:t>Башкарма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комитетының</w:t>
      </w:r>
      <w:proofErr w:type="spellEnd"/>
      <w:r w:rsidR="00CF2001" w:rsidRPr="0001212C">
        <w:rPr>
          <w:sz w:val="28"/>
          <w:szCs w:val="28"/>
        </w:rPr>
        <w:t xml:space="preserve"> </w:t>
      </w:r>
      <w:r w:rsidR="003F7110" w:rsidRPr="0001212C">
        <w:rPr>
          <w:sz w:val="28"/>
          <w:szCs w:val="28"/>
        </w:rPr>
        <w:t>«</w:t>
      </w:r>
      <w:proofErr w:type="spellStart"/>
      <w:r w:rsidR="003F7110" w:rsidRPr="0001212C">
        <w:rPr>
          <w:sz w:val="28"/>
          <w:szCs w:val="28"/>
        </w:rPr>
        <w:t>Башлангыч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, </w:t>
      </w:r>
      <w:proofErr w:type="spellStart"/>
      <w:r w:rsidR="003F7110" w:rsidRPr="0001212C">
        <w:rPr>
          <w:sz w:val="28"/>
          <w:szCs w:val="28"/>
        </w:rPr>
        <w:t>тө</w:t>
      </w:r>
      <w:proofErr w:type="gramStart"/>
      <w:r w:rsidR="003F7110" w:rsidRPr="0001212C">
        <w:rPr>
          <w:sz w:val="28"/>
          <w:szCs w:val="28"/>
        </w:rPr>
        <w:t>п</w:t>
      </w:r>
      <w:proofErr w:type="spellEnd"/>
      <w:proofErr w:type="gram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, </w:t>
      </w:r>
      <w:proofErr w:type="spellStart"/>
      <w:r w:rsidR="003F7110" w:rsidRPr="0001212C">
        <w:rPr>
          <w:sz w:val="28"/>
          <w:szCs w:val="28"/>
        </w:rPr>
        <w:t>урта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дәрәҗәләрендә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алырга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тиешле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гражданнар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өчен</w:t>
      </w:r>
      <w:proofErr w:type="spellEnd"/>
      <w:r w:rsidR="003F7110" w:rsidRPr="0001212C">
        <w:rPr>
          <w:sz w:val="28"/>
          <w:szCs w:val="28"/>
        </w:rPr>
        <w:t xml:space="preserve"> Татарстан </w:t>
      </w:r>
      <w:proofErr w:type="spellStart"/>
      <w:r w:rsidR="003F7110" w:rsidRPr="0001212C">
        <w:rPr>
          <w:sz w:val="28"/>
          <w:szCs w:val="28"/>
        </w:rPr>
        <w:t>Республикасы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Буа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муниципаль</w:t>
      </w:r>
      <w:proofErr w:type="spellEnd"/>
      <w:r w:rsidR="003F7110" w:rsidRPr="0001212C">
        <w:rPr>
          <w:sz w:val="28"/>
          <w:szCs w:val="28"/>
        </w:rPr>
        <w:t xml:space="preserve"> районы </w:t>
      </w:r>
      <w:proofErr w:type="spellStart"/>
      <w:r w:rsidR="003F7110" w:rsidRPr="0001212C">
        <w:rPr>
          <w:sz w:val="28"/>
          <w:szCs w:val="28"/>
        </w:rPr>
        <w:t>муниципаль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гомуми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белем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бирү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учреждениеләренә</w:t>
      </w:r>
      <w:proofErr w:type="spellEnd"/>
      <w:r w:rsidR="003F7110" w:rsidRPr="0001212C">
        <w:rPr>
          <w:sz w:val="28"/>
          <w:szCs w:val="28"/>
        </w:rPr>
        <w:t xml:space="preserve">    </w:t>
      </w:r>
      <w:proofErr w:type="spellStart"/>
      <w:r w:rsidR="003F7110" w:rsidRPr="0001212C">
        <w:rPr>
          <w:sz w:val="28"/>
          <w:szCs w:val="28"/>
        </w:rPr>
        <w:t>территориаль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участокларны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беркетү</w:t>
      </w:r>
      <w:proofErr w:type="spellEnd"/>
      <w:r w:rsidR="003F7110" w:rsidRPr="0001212C">
        <w:rPr>
          <w:sz w:val="28"/>
          <w:szCs w:val="28"/>
        </w:rPr>
        <w:t xml:space="preserve"> </w:t>
      </w:r>
      <w:proofErr w:type="spellStart"/>
      <w:r w:rsidR="003F7110" w:rsidRPr="0001212C">
        <w:rPr>
          <w:sz w:val="28"/>
          <w:szCs w:val="28"/>
        </w:rPr>
        <w:t>турында</w:t>
      </w:r>
      <w:proofErr w:type="spellEnd"/>
      <w:r w:rsidR="003F7110" w:rsidRPr="0001212C">
        <w:rPr>
          <w:sz w:val="28"/>
          <w:szCs w:val="28"/>
        </w:rPr>
        <w:t xml:space="preserve">» </w:t>
      </w:r>
      <w:r w:rsidR="00CF2001" w:rsidRPr="0001212C">
        <w:rPr>
          <w:sz w:val="28"/>
          <w:szCs w:val="28"/>
        </w:rPr>
        <w:t xml:space="preserve">2020 </w:t>
      </w:r>
      <w:proofErr w:type="spellStart"/>
      <w:r w:rsidR="00CF2001" w:rsidRPr="0001212C">
        <w:rPr>
          <w:sz w:val="28"/>
          <w:szCs w:val="28"/>
        </w:rPr>
        <w:t>елның</w:t>
      </w:r>
      <w:proofErr w:type="spellEnd"/>
      <w:r w:rsidR="00CF2001" w:rsidRPr="0001212C">
        <w:rPr>
          <w:sz w:val="28"/>
          <w:szCs w:val="28"/>
        </w:rPr>
        <w:t xml:space="preserve"> 24 </w:t>
      </w:r>
      <w:proofErr w:type="spellStart"/>
      <w:r w:rsidR="00CF2001" w:rsidRPr="0001212C">
        <w:rPr>
          <w:sz w:val="28"/>
          <w:szCs w:val="28"/>
        </w:rPr>
        <w:t>гыйнварындагы</w:t>
      </w:r>
      <w:proofErr w:type="spellEnd"/>
      <w:r w:rsidR="00CF2001" w:rsidRPr="0001212C">
        <w:rPr>
          <w:sz w:val="28"/>
          <w:szCs w:val="28"/>
        </w:rPr>
        <w:t xml:space="preserve"> 17/</w:t>
      </w:r>
      <w:proofErr w:type="spellStart"/>
      <w:r w:rsidR="00CF2001" w:rsidRPr="0001212C">
        <w:rPr>
          <w:sz w:val="28"/>
          <w:szCs w:val="28"/>
        </w:rPr>
        <w:t>ик</w:t>
      </w:r>
      <w:proofErr w:type="spellEnd"/>
      <w:r w:rsidR="00CF2001" w:rsidRPr="0001212C">
        <w:rPr>
          <w:sz w:val="28"/>
          <w:szCs w:val="28"/>
        </w:rPr>
        <w:t xml:space="preserve">-п </w:t>
      </w:r>
      <w:proofErr w:type="spellStart"/>
      <w:r w:rsidR="00CF2001" w:rsidRPr="0001212C">
        <w:rPr>
          <w:sz w:val="28"/>
          <w:szCs w:val="28"/>
        </w:rPr>
        <w:t>номерлы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карарына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түбәндәге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үзгәрешләрне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кертергә</w:t>
      </w:r>
      <w:proofErr w:type="spellEnd"/>
      <w:r w:rsidR="00CF2001" w:rsidRPr="0001212C">
        <w:rPr>
          <w:sz w:val="28"/>
          <w:szCs w:val="28"/>
        </w:rPr>
        <w:t>:</w:t>
      </w:r>
    </w:p>
    <w:p w:rsidR="00BA3207" w:rsidRPr="0001212C" w:rsidRDefault="004926C3" w:rsidP="004926C3">
      <w:pPr>
        <w:pStyle w:val="a4"/>
        <w:ind w:firstLine="708"/>
        <w:jc w:val="both"/>
        <w:rPr>
          <w:sz w:val="28"/>
          <w:szCs w:val="28"/>
          <w:lang w:val="tt-RU"/>
        </w:rPr>
      </w:pPr>
      <w:r w:rsidRPr="0001212C">
        <w:rPr>
          <w:sz w:val="28"/>
          <w:szCs w:val="28"/>
          <w:lang w:val="tt-RU"/>
        </w:rPr>
        <w:t xml:space="preserve">1.1. </w:t>
      </w:r>
      <w:r w:rsidR="00BA3207" w:rsidRPr="0001212C">
        <w:rPr>
          <w:sz w:val="28"/>
          <w:szCs w:val="28"/>
          <w:lang w:val="tt-RU"/>
        </w:rPr>
        <w:t xml:space="preserve">Кушымтаның 6 пунктын </w:t>
      </w:r>
      <w:r w:rsidR="003F7110" w:rsidRPr="0001212C">
        <w:rPr>
          <w:sz w:val="28"/>
          <w:szCs w:val="28"/>
          <w:lang w:val="tt-RU"/>
        </w:rPr>
        <w:t xml:space="preserve">«Башлангыч гомуми, төп гомуми, урта гомуми белем дәрәҗәләрендә белем алырга тиешле гражданнар өчен Татарстан Республикасы Буа муниципаль районы муниципаль гомуми белем бирү </w:t>
      </w:r>
      <w:r w:rsidR="003F7110" w:rsidRPr="0001212C">
        <w:rPr>
          <w:sz w:val="28"/>
          <w:szCs w:val="28"/>
          <w:lang w:val="tt-RU"/>
        </w:rPr>
        <w:lastRenderedPageBreak/>
        <w:t xml:space="preserve">учреждениеләренә    территориаль участокларны беркетү турында» </w:t>
      </w:r>
      <w:r w:rsidR="00BA3207" w:rsidRPr="0001212C">
        <w:rPr>
          <w:sz w:val="28"/>
          <w:szCs w:val="28"/>
          <w:lang w:val="tt-RU"/>
        </w:rPr>
        <w:t xml:space="preserve"> яңа редакциядә бәян итәргә:</w:t>
      </w:r>
    </w:p>
    <w:p w:rsidR="004926C3" w:rsidRPr="0001212C" w:rsidRDefault="004926C3" w:rsidP="004926C3">
      <w:pPr>
        <w:pStyle w:val="a4"/>
        <w:jc w:val="both"/>
        <w:rPr>
          <w:sz w:val="16"/>
          <w:szCs w:val="16"/>
          <w:lang w:val="tt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2536"/>
        <w:gridCol w:w="2419"/>
        <w:gridCol w:w="7"/>
        <w:gridCol w:w="2535"/>
        <w:gridCol w:w="2126"/>
      </w:tblGrid>
      <w:tr w:rsidR="004926C3" w:rsidRPr="0001212C" w:rsidTr="002A24A6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  <w:lang w:val="tt-RU"/>
              </w:rPr>
            </w:pPr>
            <w:r w:rsidRPr="0001212C">
              <w:rPr>
                <w:rStyle w:val="FontStyle34"/>
              </w:rPr>
              <w:t xml:space="preserve">№ </w:t>
            </w:r>
            <w:proofErr w:type="gramStart"/>
            <w:r w:rsidRPr="0001212C">
              <w:rPr>
                <w:rStyle w:val="FontStyle34"/>
                <w:lang w:val="tt-RU"/>
              </w:rPr>
              <w:t>т</w:t>
            </w:r>
            <w:r w:rsidRPr="0001212C">
              <w:rPr>
                <w:rStyle w:val="FontStyle34"/>
              </w:rPr>
              <w:t>/</w:t>
            </w:r>
            <w:r w:rsidRPr="0001212C">
              <w:rPr>
                <w:rStyle w:val="FontStyle34"/>
                <w:lang w:val="tt-RU"/>
              </w:rPr>
              <w:t>б</w:t>
            </w:r>
            <w:proofErr w:type="gramEnd"/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исеме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адресы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телефоны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Беркетелгән</w:t>
            </w:r>
            <w:proofErr w:type="spellEnd"/>
            <w:r w:rsidRPr="0001212C">
              <w:rPr>
                <w:rStyle w:val="FontStyle34"/>
              </w:rPr>
              <w:t xml:space="preserve"> территория</w:t>
            </w:r>
          </w:p>
        </w:tc>
      </w:tr>
      <w:tr w:rsidR="004926C3" w:rsidRPr="0001212C" w:rsidTr="002A24A6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6.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F9" w:rsidRPr="0001212C" w:rsidRDefault="001B0CF9" w:rsidP="001B0CF9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 xml:space="preserve">“Татарстан </w:t>
            </w:r>
            <w:proofErr w:type="spellStart"/>
            <w:r w:rsidRPr="0001212C">
              <w:rPr>
                <w:rStyle w:val="FontStyle33"/>
              </w:rPr>
              <w:t>Республикасы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Буа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шәһәре</w:t>
            </w:r>
            <w:proofErr w:type="spellEnd"/>
            <w:r w:rsidRPr="0001212C">
              <w:rPr>
                <w:rStyle w:val="FontStyle33"/>
              </w:rPr>
              <w:t xml:space="preserve"> лицей</w:t>
            </w:r>
            <w:r w:rsidRPr="0001212C">
              <w:rPr>
                <w:rStyle w:val="FontStyle33"/>
                <w:lang w:val="tt-RU"/>
              </w:rPr>
              <w:t xml:space="preserve"> </w:t>
            </w:r>
            <w:r w:rsidRPr="0001212C">
              <w:rPr>
                <w:rStyle w:val="FontStyle33"/>
              </w:rPr>
              <w:t>интернаты (</w:t>
            </w:r>
            <w:proofErr w:type="spellStart"/>
            <w:r w:rsidRPr="0001212C">
              <w:rPr>
                <w:rStyle w:val="FontStyle33"/>
              </w:rPr>
              <w:t>сәләтле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балалар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мәктәбе</w:t>
            </w:r>
            <w:proofErr w:type="spellEnd"/>
            <w:r w:rsidRPr="0001212C">
              <w:rPr>
                <w:rStyle w:val="FontStyle33"/>
              </w:rPr>
              <w:t xml:space="preserve">)” </w:t>
            </w:r>
            <w:proofErr w:type="spellStart"/>
            <w:r w:rsidRPr="0001212C">
              <w:rPr>
                <w:rStyle w:val="FontStyle33"/>
              </w:rPr>
              <w:t>муниципаль</w:t>
            </w:r>
            <w:proofErr w:type="spellEnd"/>
            <w:r w:rsidRPr="0001212C">
              <w:rPr>
                <w:rStyle w:val="FontStyle33"/>
              </w:rPr>
              <w:t xml:space="preserve"> бюджет</w:t>
            </w:r>
          </w:p>
          <w:p w:rsidR="001B0CF9" w:rsidRPr="0001212C" w:rsidRDefault="001B0CF9" w:rsidP="001B0CF9">
            <w:pPr>
              <w:pStyle w:val="a4"/>
              <w:jc w:val="center"/>
              <w:rPr>
                <w:rStyle w:val="FontStyle33"/>
                <w:lang w:val="tt-RU"/>
              </w:rPr>
            </w:pPr>
            <w:proofErr w:type="spellStart"/>
            <w:r w:rsidRPr="0001212C">
              <w:rPr>
                <w:rStyle w:val="FontStyle33"/>
              </w:rPr>
              <w:t>гомуми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урта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белем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бирү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учреждениесе</w:t>
            </w:r>
            <w:proofErr w:type="spellEnd"/>
          </w:p>
          <w:p w:rsidR="004926C3" w:rsidRPr="0001212C" w:rsidRDefault="004926C3" w:rsidP="001B0CF9">
            <w:pPr>
              <w:pStyle w:val="a4"/>
              <w:jc w:val="center"/>
              <w:rPr>
                <w:rStyle w:val="FontStyle33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 xml:space="preserve">422432, </w:t>
            </w:r>
            <w:proofErr w:type="gramStart"/>
            <w:r w:rsidR="001B0CF9" w:rsidRPr="0001212C">
              <w:rPr>
                <w:rStyle w:val="FontStyle33"/>
                <w:lang w:val="tt-RU"/>
              </w:rPr>
              <w:t>ТР</w:t>
            </w:r>
            <w:proofErr w:type="gramEnd"/>
            <w:r w:rsidRPr="0001212C">
              <w:rPr>
                <w:rStyle w:val="FontStyle33"/>
              </w:rPr>
              <w:t>,</w:t>
            </w:r>
          </w:p>
          <w:p w:rsidR="004926C3" w:rsidRPr="0001212C" w:rsidRDefault="001B0CF9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  <w:lang w:val="tt-RU"/>
              </w:rPr>
              <w:t>Буа шәһәре</w:t>
            </w:r>
            <w:r w:rsidR="004926C3" w:rsidRPr="0001212C">
              <w:rPr>
                <w:rStyle w:val="FontStyle33"/>
              </w:rPr>
              <w:t>,</w:t>
            </w:r>
          </w:p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Р. Люксембург</w:t>
            </w:r>
            <w:r w:rsidR="001B0CF9" w:rsidRPr="0001212C">
              <w:rPr>
                <w:rStyle w:val="FontStyle33"/>
                <w:lang w:val="tt-RU"/>
              </w:rPr>
              <w:t xml:space="preserve"> ур.</w:t>
            </w:r>
            <w:r w:rsidRPr="0001212C">
              <w:rPr>
                <w:rStyle w:val="FontStyle33"/>
              </w:rPr>
              <w:t>,</w:t>
            </w:r>
          </w:p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</w:rPr>
              <w:t xml:space="preserve"> 117</w:t>
            </w:r>
            <w:r w:rsidR="001B0CF9" w:rsidRPr="0001212C">
              <w:rPr>
                <w:rStyle w:val="FontStyle33"/>
                <w:lang w:val="tt-RU"/>
              </w:rPr>
              <w:t xml:space="preserve"> йорт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+7(843)-743-18-74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1B0CF9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>Буа шәһәре,</w:t>
            </w:r>
          </w:p>
          <w:p w:rsidR="004926C3" w:rsidRPr="0001212C" w:rsidRDefault="001B0CF9" w:rsidP="002A24A6">
            <w:pPr>
              <w:pStyle w:val="a4"/>
              <w:jc w:val="left"/>
              <w:rPr>
                <w:rStyle w:val="FontStyle33"/>
              </w:rPr>
            </w:pPr>
            <w:proofErr w:type="spellStart"/>
            <w:r w:rsidRPr="0001212C">
              <w:rPr>
                <w:rStyle w:val="FontStyle33"/>
              </w:rPr>
              <w:t>Бу</w:t>
            </w:r>
            <w:proofErr w:type="spellEnd"/>
            <w:r w:rsidRPr="0001212C">
              <w:rPr>
                <w:rStyle w:val="FontStyle33"/>
                <w:lang w:val="tt-RU"/>
              </w:rPr>
              <w:t>а</w:t>
            </w:r>
            <w:r w:rsidRPr="0001212C">
              <w:rPr>
                <w:rStyle w:val="FontStyle33"/>
              </w:rPr>
              <w:t xml:space="preserve"> муниципал</w:t>
            </w:r>
            <w:r w:rsidRPr="0001212C">
              <w:rPr>
                <w:rStyle w:val="FontStyle33"/>
                <w:lang w:val="tt-RU"/>
              </w:rPr>
              <w:t>ь</w:t>
            </w:r>
            <w:r w:rsidR="004926C3" w:rsidRPr="0001212C">
              <w:rPr>
                <w:rStyle w:val="FontStyle33"/>
              </w:rPr>
              <w:t xml:space="preserve"> район</w:t>
            </w:r>
            <w:r w:rsidRPr="0001212C">
              <w:rPr>
                <w:rStyle w:val="FontStyle33"/>
                <w:lang w:val="tt-RU"/>
              </w:rPr>
              <w:t>ы</w:t>
            </w:r>
            <w:r w:rsidR="004926C3" w:rsidRPr="0001212C">
              <w:rPr>
                <w:rStyle w:val="FontStyle33"/>
              </w:rPr>
              <w:t>,</w:t>
            </w:r>
          </w:p>
          <w:p w:rsidR="004926C3" w:rsidRPr="0001212C" w:rsidRDefault="004926C3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</w:rPr>
              <w:t xml:space="preserve"> Отрада</w:t>
            </w:r>
            <w:r w:rsidR="001B0CF9" w:rsidRPr="0001212C">
              <w:rPr>
                <w:rStyle w:val="FontStyle33"/>
                <w:lang w:val="tt-RU"/>
              </w:rPr>
              <w:t xml:space="preserve"> авылы,</w:t>
            </w:r>
          </w:p>
          <w:p w:rsidR="001B0CF9" w:rsidRPr="0001212C" w:rsidRDefault="001B0CF9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 xml:space="preserve"> Кабалан авылы</w:t>
            </w:r>
          </w:p>
          <w:p w:rsidR="004926C3" w:rsidRPr="0001212C" w:rsidRDefault="001B0CF9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proofErr w:type="spellStart"/>
            <w:r w:rsidRPr="0001212C">
              <w:rPr>
                <w:rStyle w:val="FontStyle33"/>
              </w:rPr>
              <w:t>Бу</w:t>
            </w:r>
            <w:proofErr w:type="spellEnd"/>
            <w:r w:rsidRPr="0001212C">
              <w:rPr>
                <w:rStyle w:val="FontStyle33"/>
                <w:lang w:val="tt-RU"/>
              </w:rPr>
              <w:t>а</w:t>
            </w:r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муниципаль</w:t>
            </w:r>
            <w:proofErr w:type="spellEnd"/>
            <w:r w:rsidRPr="0001212C">
              <w:rPr>
                <w:rStyle w:val="FontStyle33"/>
              </w:rPr>
              <w:t xml:space="preserve"> район</w:t>
            </w:r>
            <w:r w:rsidRPr="0001212C">
              <w:rPr>
                <w:rStyle w:val="FontStyle33"/>
                <w:lang w:val="tt-RU"/>
              </w:rPr>
              <w:t>ы</w:t>
            </w:r>
          </w:p>
        </w:tc>
      </w:tr>
    </w:tbl>
    <w:p w:rsidR="004926C3" w:rsidRPr="0001212C" w:rsidRDefault="004926C3" w:rsidP="004926C3">
      <w:pPr>
        <w:pStyle w:val="a4"/>
        <w:jc w:val="both"/>
        <w:rPr>
          <w:sz w:val="16"/>
          <w:szCs w:val="16"/>
        </w:rPr>
      </w:pPr>
    </w:p>
    <w:p w:rsidR="00CF2001" w:rsidRPr="0001212C" w:rsidRDefault="004926C3" w:rsidP="004926C3">
      <w:pPr>
        <w:pStyle w:val="a4"/>
        <w:ind w:firstLine="708"/>
        <w:jc w:val="both"/>
        <w:rPr>
          <w:sz w:val="28"/>
          <w:szCs w:val="28"/>
          <w:lang w:val="tt-RU"/>
        </w:rPr>
      </w:pPr>
      <w:r w:rsidRPr="0001212C">
        <w:rPr>
          <w:sz w:val="28"/>
          <w:szCs w:val="28"/>
        </w:rPr>
        <w:t>1.2.</w:t>
      </w:r>
      <w:r w:rsidR="00CF2001" w:rsidRPr="0001212C">
        <w:rPr>
          <w:sz w:val="28"/>
          <w:szCs w:val="28"/>
          <w:lang w:val="tt-RU"/>
        </w:rPr>
        <w:t xml:space="preserve"> Кушымтаның 22 пунктын </w:t>
      </w:r>
      <w:r w:rsidRPr="0001212C">
        <w:rPr>
          <w:sz w:val="28"/>
          <w:szCs w:val="28"/>
        </w:rPr>
        <w:t xml:space="preserve"> </w:t>
      </w:r>
      <w:r w:rsidR="003F7110" w:rsidRPr="0001212C">
        <w:rPr>
          <w:sz w:val="28"/>
          <w:szCs w:val="28"/>
          <w:lang w:val="tt-RU"/>
        </w:rPr>
        <w:t xml:space="preserve">«Башлангыч гомуми, төп гомуми, урта гомуми белем дәрәҗәләрендә белем алырга тиешле гражданнар өчен Татарстан Республикасы Буа муниципаль районы муниципаль гомуми белем бирү учреждениеләренә    территориаль участокларны беркетү турында» </w:t>
      </w:r>
      <w:proofErr w:type="spellStart"/>
      <w:r w:rsidR="00CF2001" w:rsidRPr="0001212C">
        <w:rPr>
          <w:sz w:val="28"/>
          <w:szCs w:val="28"/>
        </w:rPr>
        <w:t>яңа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редакциядә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бәян</w:t>
      </w:r>
      <w:proofErr w:type="spellEnd"/>
      <w:r w:rsidR="00CF2001" w:rsidRPr="0001212C">
        <w:rPr>
          <w:sz w:val="28"/>
          <w:szCs w:val="28"/>
        </w:rPr>
        <w:t xml:space="preserve"> </w:t>
      </w:r>
      <w:proofErr w:type="spellStart"/>
      <w:r w:rsidR="00CF2001" w:rsidRPr="0001212C">
        <w:rPr>
          <w:sz w:val="28"/>
          <w:szCs w:val="28"/>
        </w:rPr>
        <w:t>итәргә</w:t>
      </w:r>
      <w:proofErr w:type="spellEnd"/>
      <w:r w:rsidR="00CF2001" w:rsidRPr="0001212C">
        <w:rPr>
          <w:sz w:val="28"/>
          <w:szCs w:val="28"/>
        </w:rPr>
        <w:t>:</w:t>
      </w:r>
    </w:p>
    <w:p w:rsidR="004926C3" w:rsidRPr="0001212C" w:rsidRDefault="004926C3" w:rsidP="004926C3">
      <w:pPr>
        <w:pStyle w:val="a4"/>
        <w:jc w:val="both"/>
        <w:rPr>
          <w:sz w:val="16"/>
          <w:szCs w:val="16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2536"/>
        <w:gridCol w:w="2419"/>
        <w:gridCol w:w="7"/>
        <w:gridCol w:w="2535"/>
        <w:gridCol w:w="2126"/>
      </w:tblGrid>
      <w:tr w:rsidR="004926C3" w:rsidRPr="0001212C" w:rsidTr="002A24A6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  <w:lang w:val="tt-RU"/>
              </w:rPr>
            </w:pPr>
            <w:r w:rsidRPr="0001212C">
              <w:rPr>
                <w:rStyle w:val="FontStyle34"/>
              </w:rPr>
              <w:t xml:space="preserve">№ </w:t>
            </w:r>
            <w:proofErr w:type="gramStart"/>
            <w:r w:rsidRPr="0001212C">
              <w:rPr>
                <w:rStyle w:val="FontStyle34"/>
                <w:lang w:val="tt-RU"/>
              </w:rPr>
              <w:t>т</w:t>
            </w:r>
            <w:r w:rsidRPr="0001212C">
              <w:rPr>
                <w:rStyle w:val="FontStyle34"/>
              </w:rPr>
              <w:t>/</w:t>
            </w:r>
            <w:r w:rsidRPr="0001212C">
              <w:rPr>
                <w:rStyle w:val="FontStyle34"/>
                <w:lang w:val="tt-RU"/>
              </w:rPr>
              <w:t>б</w:t>
            </w:r>
            <w:proofErr w:type="gramEnd"/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исеме</w:t>
            </w:r>
            <w:proofErr w:type="spellEnd"/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1B0CF9">
            <w:pPr>
              <w:pStyle w:val="a4"/>
              <w:jc w:val="center"/>
              <w:rPr>
                <w:rStyle w:val="FontStyle34"/>
                <w:b w:val="0"/>
                <w:lang w:val="tt-RU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r w:rsidRPr="0001212C">
              <w:rPr>
                <w:rStyle w:val="FontStyle34"/>
                <w:lang w:val="tt-RU"/>
              </w:rPr>
              <w:t>адресы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1B0CF9">
            <w:pPr>
              <w:pStyle w:val="a4"/>
              <w:jc w:val="center"/>
              <w:rPr>
                <w:rStyle w:val="FontStyle34"/>
                <w:b w:val="0"/>
                <w:lang w:val="tt-RU"/>
              </w:rPr>
            </w:pPr>
            <w:proofErr w:type="spellStart"/>
            <w:r w:rsidRPr="0001212C">
              <w:rPr>
                <w:rStyle w:val="FontStyle34"/>
              </w:rPr>
              <w:t>Гомуми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белем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бирү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proofErr w:type="spellStart"/>
            <w:r w:rsidRPr="0001212C">
              <w:rPr>
                <w:rStyle w:val="FontStyle34"/>
              </w:rPr>
              <w:t>учреждениесенең</w:t>
            </w:r>
            <w:proofErr w:type="spellEnd"/>
            <w:r w:rsidRPr="0001212C">
              <w:rPr>
                <w:rStyle w:val="FontStyle34"/>
              </w:rPr>
              <w:t xml:space="preserve"> </w:t>
            </w:r>
            <w:r w:rsidRPr="0001212C">
              <w:rPr>
                <w:rStyle w:val="FontStyle34"/>
                <w:lang w:val="tt-RU"/>
              </w:rPr>
              <w:t>телефоны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6C3" w:rsidRPr="0001212C" w:rsidRDefault="001B0CF9" w:rsidP="002A24A6">
            <w:pPr>
              <w:pStyle w:val="a4"/>
              <w:jc w:val="center"/>
              <w:rPr>
                <w:rStyle w:val="FontStyle34"/>
                <w:b w:val="0"/>
              </w:rPr>
            </w:pPr>
            <w:proofErr w:type="spellStart"/>
            <w:r w:rsidRPr="0001212C">
              <w:rPr>
                <w:rStyle w:val="FontStyle34"/>
              </w:rPr>
              <w:t>Беркетелгән</w:t>
            </w:r>
            <w:proofErr w:type="spellEnd"/>
            <w:r w:rsidRPr="0001212C">
              <w:rPr>
                <w:rStyle w:val="FontStyle34"/>
              </w:rPr>
              <w:t xml:space="preserve"> территория</w:t>
            </w:r>
          </w:p>
        </w:tc>
      </w:tr>
      <w:tr w:rsidR="004926C3" w:rsidRPr="0001212C" w:rsidTr="002A24A6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22.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CF9" w:rsidRPr="0001212C" w:rsidRDefault="001B0CF9" w:rsidP="001B0CF9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 xml:space="preserve">«Татарстан </w:t>
            </w:r>
            <w:proofErr w:type="spellStart"/>
            <w:r w:rsidRPr="0001212C">
              <w:rPr>
                <w:rStyle w:val="FontStyle33"/>
              </w:rPr>
              <w:t>Республикасы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Буа</w:t>
            </w:r>
            <w:proofErr w:type="spellEnd"/>
          </w:p>
          <w:p w:rsidR="001B0CF9" w:rsidRPr="0001212C" w:rsidRDefault="001B0CF9" w:rsidP="001B0CF9">
            <w:pPr>
              <w:pStyle w:val="a4"/>
              <w:jc w:val="center"/>
              <w:rPr>
                <w:rStyle w:val="FontStyle33"/>
              </w:rPr>
            </w:pPr>
            <w:proofErr w:type="spellStart"/>
            <w:r w:rsidRPr="0001212C">
              <w:rPr>
                <w:rStyle w:val="FontStyle33"/>
              </w:rPr>
              <w:t>муниципаль</w:t>
            </w:r>
            <w:proofErr w:type="spellEnd"/>
            <w:r w:rsidRPr="0001212C">
              <w:rPr>
                <w:rStyle w:val="FontStyle33"/>
              </w:rPr>
              <w:t xml:space="preserve"> районы </w:t>
            </w:r>
            <w:proofErr w:type="spellStart"/>
            <w:r w:rsidRPr="0001212C">
              <w:rPr>
                <w:rStyle w:val="FontStyle33"/>
              </w:rPr>
              <w:t>Черки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Килдураз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урта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гомуми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белем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мәктәбе</w:t>
            </w:r>
            <w:proofErr w:type="spellEnd"/>
            <w:r w:rsidRPr="0001212C">
              <w:rPr>
                <w:rStyle w:val="FontStyle33"/>
              </w:rPr>
              <w:t xml:space="preserve">” </w:t>
            </w:r>
            <w:proofErr w:type="spellStart"/>
            <w:r w:rsidRPr="0001212C">
              <w:rPr>
                <w:rStyle w:val="FontStyle33"/>
              </w:rPr>
              <w:t>муниципаль</w:t>
            </w:r>
            <w:proofErr w:type="spellEnd"/>
            <w:r w:rsidRPr="0001212C">
              <w:rPr>
                <w:rStyle w:val="FontStyle33"/>
              </w:rPr>
              <w:t xml:space="preserve"> бюджет</w:t>
            </w:r>
          </w:p>
          <w:p w:rsidR="001B0CF9" w:rsidRPr="0001212C" w:rsidRDefault="001B0CF9" w:rsidP="001B0CF9">
            <w:pPr>
              <w:pStyle w:val="a4"/>
              <w:jc w:val="center"/>
              <w:rPr>
                <w:rStyle w:val="FontStyle33"/>
                <w:lang w:val="tt-RU"/>
              </w:rPr>
            </w:pPr>
            <w:proofErr w:type="spellStart"/>
            <w:r w:rsidRPr="0001212C">
              <w:rPr>
                <w:rStyle w:val="FontStyle33"/>
              </w:rPr>
              <w:t>гомуми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белем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бирү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учреждениесе</w:t>
            </w:r>
            <w:proofErr w:type="spellEnd"/>
            <w:r w:rsidRPr="0001212C">
              <w:rPr>
                <w:rStyle w:val="FontStyle33"/>
              </w:rPr>
              <w:cr/>
            </w:r>
          </w:p>
          <w:p w:rsidR="004926C3" w:rsidRPr="0001212C" w:rsidRDefault="004926C3" w:rsidP="001B0CF9">
            <w:pPr>
              <w:pStyle w:val="a4"/>
              <w:jc w:val="center"/>
              <w:rPr>
                <w:rStyle w:val="FontStyle33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CF2001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 xml:space="preserve">422442, </w:t>
            </w:r>
            <w:proofErr w:type="gramStart"/>
            <w:r w:rsidRPr="0001212C">
              <w:rPr>
                <w:rStyle w:val="FontStyle33"/>
                <w:lang w:val="tt-RU"/>
              </w:rPr>
              <w:t>ТР</w:t>
            </w:r>
            <w:proofErr w:type="gramEnd"/>
            <w:r w:rsidR="004926C3" w:rsidRPr="0001212C">
              <w:rPr>
                <w:rStyle w:val="FontStyle33"/>
              </w:rPr>
              <w:t>,</w:t>
            </w:r>
          </w:p>
          <w:p w:rsidR="00CF2001" w:rsidRPr="0001212C" w:rsidRDefault="00CF2001" w:rsidP="00CF2001">
            <w:pPr>
              <w:pStyle w:val="a4"/>
              <w:jc w:val="center"/>
              <w:rPr>
                <w:rStyle w:val="FontStyle33"/>
              </w:rPr>
            </w:pPr>
            <w:proofErr w:type="spellStart"/>
            <w:r w:rsidRPr="0001212C">
              <w:rPr>
                <w:rStyle w:val="FontStyle33"/>
              </w:rPr>
              <w:t>Буа</w:t>
            </w:r>
            <w:proofErr w:type="spellEnd"/>
            <w:r w:rsidRPr="0001212C">
              <w:rPr>
                <w:rStyle w:val="FontStyle33"/>
              </w:rPr>
              <w:t xml:space="preserve"> районы,</w:t>
            </w:r>
          </w:p>
          <w:p w:rsidR="00CF2001" w:rsidRPr="0001212C" w:rsidRDefault="00CF2001" w:rsidP="00CF2001">
            <w:pPr>
              <w:pStyle w:val="a4"/>
              <w:jc w:val="center"/>
              <w:rPr>
                <w:rStyle w:val="FontStyle33"/>
                <w:lang w:val="tt-RU"/>
              </w:rPr>
            </w:pPr>
            <w:proofErr w:type="gramStart"/>
            <w:r w:rsidRPr="0001212C">
              <w:rPr>
                <w:rStyle w:val="FontStyle33"/>
              </w:rPr>
              <w:t>Иске</w:t>
            </w:r>
            <w:proofErr w:type="gram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Лашчы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авылы</w:t>
            </w:r>
            <w:proofErr w:type="spellEnd"/>
            <w:r w:rsidRPr="0001212C">
              <w:rPr>
                <w:rStyle w:val="FontStyle33"/>
              </w:rPr>
              <w:t xml:space="preserve">, 2Б </w:t>
            </w:r>
            <w:proofErr w:type="spellStart"/>
            <w:r w:rsidRPr="0001212C">
              <w:rPr>
                <w:rStyle w:val="FontStyle33"/>
              </w:rPr>
              <w:t>йорты</w:t>
            </w:r>
            <w:proofErr w:type="spellEnd"/>
            <w:r w:rsidRPr="0001212C">
              <w:rPr>
                <w:rStyle w:val="FontStyle33"/>
              </w:rPr>
              <w:t>,</w:t>
            </w:r>
          </w:p>
          <w:p w:rsidR="00CF2001" w:rsidRPr="0001212C" w:rsidRDefault="00CF2001" w:rsidP="00CF2001">
            <w:pPr>
              <w:pStyle w:val="a4"/>
              <w:jc w:val="center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</w:rPr>
              <w:t xml:space="preserve"> 422412, </w:t>
            </w:r>
            <w:proofErr w:type="gramStart"/>
            <w:r w:rsidRPr="0001212C">
              <w:rPr>
                <w:rStyle w:val="FontStyle33"/>
              </w:rPr>
              <w:t>ТР</w:t>
            </w:r>
            <w:proofErr w:type="gramEnd"/>
            <w:r w:rsidRPr="0001212C">
              <w:rPr>
                <w:rStyle w:val="FontStyle33"/>
              </w:rPr>
              <w:t xml:space="preserve">, </w:t>
            </w:r>
            <w:proofErr w:type="spellStart"/>
            <w:r w:rsidRPr="0001212C">
              <w:rPr>
                <w:rStyle w:val="FontStyle33"/>
              </w:rPr>
              <w:t>Буа</w:t>
            </w:r>
            <w:proofErr w:type="spellEnd"/>
            <w:r w:rsidRPr="0001212C">
              <w:rPr>
                <w:rStyle w:val="FontStyle33"/>
              </w:rPr>
              <w:t xml:space="preserve"> районы, </w:t>
            </w:r>
            <w:proofErr w:type="spellStart"/>
            <w:r w:rsidRPr="0001212C">
              <w:rPr>
                <w:rStyle w:val="FontStyle33"/>
              </w:rPr>
              <w:t>Лашчы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тимер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юл</w:t>
            </w:r>
            <w:proofErr w:type="spellEnd"/>
            <w:r w:rsidRPr="0001212C">
              <w:rPr>
                <w:rStyle w:val="FontStyle33"/>
              </w:rPr>
              <w:t xml:space="preserve"> разъезды </w:t>
            </w:r>
            <w:proofErr w:type="spellStart"/>
            <w:r w:rsidRPr="0001212C">
              <w:rPr>
                <w:rStyle w:val="FontStyle33"/>
              </w:rPr>
              <w:t>поселогы</w:t>
            </w:r>
            <w:proofErr w:type="spellEnd"/>
            <w:r w:rsidRPr="0001212C">
              <w:rPr>
                <w:rStyle w:val="FontStyle33"/>
              </w:rPr>
              <w:t xml:space="preserve">, </w:t>
            </w:r>
            <w:proofErr w:type="spellStart"/>
            <w:r w:rsidRPr="0001212C">
              <w:rPr>
                <w:rStyle w:val="FontStyle33"/>
              </w:rPr>
              <w:t>Үзәк</w:t>
            </w:r>
            <w:proofErr w:type="spellEnd"/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урамы</w:t>
            </w:r>
            <w:proofErr w:type="spellEnd"/>
            <w:r w:rsidRPr="0001212C">
              <w:rPr>
                <w:rStyle w:val="FontStyle33"/>
              </w:rPr>
              <w:t>, 2</w:t>
            </w:r>
          </w:p>
          <w:p w:rsidR="004926C3" w:rsidRPr="0001212C" w:rsidRDefault="004926C3" w:rsidP="00CF2001">
            <w:pPr>
              <w:pStyle w:val="a4"/>
              <w:jc w:val="center"/>
              <w:rPr>
                <w:rStyle w:val="FontStyle33"/>
              </w:rPr>
            </w:pP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+7(843)-744-12-47</w:t>
            </w:r>
          </w:p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+7(843)-744-34-55</w:t>
            </w:r>
          </w:p>
          <w:p w:rsidR="004926C3" w:rsidRPr="0001212C" w:rsidRDefault="004926C3" w:rsidP="002A24A6">
            <w:pPr>
              <w:pStyle w:val="a4"/>
              <w:jc w:val="center"/>
              <w:rPr>
                <w:rStyle w:val="FontStyle33"/>
              </w:rPr>
            </w:pPr>
            <w:r w:rsidRPr="0001212C">
              <w:rPr>
                <w:rStyle w:val="FontStyle33"/>
              </w:rPr>
              <w:t>+7(843)-744-13-73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6C3" w:rsidRPr="0001212C" w:rsidRDefault="001B0CF9" w:rsidP="002A24A6">
            <w:pPr>
              <w:pStyle w:val="a4"/>
              <w:jc w:val="left"/>
              <w:rPr>
                <w:rStyle w:val="FontStyle33"/>
              </w:rPr>
            </w:pPr>
            <w:proofErr w:type="spellStart"/>
            <w:r w:rsidRPr="0001212C">
              <w:rPr>
                <w:rStyle w:val="FontStyle33"/>
              </w:rPr>
              <w:t>Бу</w:t>
            </w:r>
            <w:proofErr w:type="spellEnd"/>
            <w:r w:rsidRPr="0001212C">
              <w:rPr>
                <w:rStyle w:val="FontStyle33"/>
                <w:lang w:val="tt-RU"/>
              </w:rPr>
              <w:t>а</w:t>
            </w:r>
            <w:r w:rsidRPr="0001212C">
              <w:rPr>
                <w:rStyle w:val="FontStyle33"/>
              </w:rPr>
              <w:t xml:space="preserve"> </w:t>
            </w:r>
            <w:proofErr w:type="spellStart"/>
            <w:r w:rsidRPr="0001212C">
              <w:rPr>
                <w:rStyle w:val="FontStyle33"/>
              </w:rPr>
              <w:t>муниципаль</w:t>
            </w:r>
            <w:proofErr w:type="spellEnd"/>
            <w:r w:rsidR="004926C3" w:rsidRPr="0001212C">
              <w:rPr>
                <w:rStyle w:val="FontStyle33"/>
              </w:rPr>
              <w:t xml:space="preserve"> район</w:t>
            </w:r>
            <w:r w:rsidRPr="0001212C">
              <w:rPr>
                <w:rStyle w:val="FontStyle33"/>
                <w:lang w:val="tt-RU"/>
              </w:rPr>
              <w:t>ы</w:t>
            </w:r>
            <w:r w:rsidR="004926C3" w:rsidRPr="0001212C">
              <w:rPr>
                <w:rStyle w:val="FontStyle33"/>
              </w:rPr>
              <w:t>:</w:t>
            </w:r>
          </w:p>
          <w:p w:rsidR="004926C3" w:rsidRPr="0001212C" w:rsidRDefault="001B0CF9" w:rsidP="002A24A6">
            <w:pPr>
              <w:pStyle w:val="a4"/>
              <w:jc w:val="left"/>
              <w:rPr>
                <w:rStyle w:val="FontStyle33"/>
              </w:rPr>
            </w:pPr>
            <w:r w:rsidRPr="0001212C">
              <w:rPr>
                <w:rStyle w:val="FontStyle33"/>
                <w:lang w:val="tt-RU"/>
              </w:rPr>
              <w:t>Килдураз авылы</w:t>
            </w:r>
            <w:r w:rsidR="004926C3" w:rsidRPr="0001212C">
              <w:rPr>
                <w:rStyle w:val="FontStyle33"/>
              </w:rPr>
              <w:t xml:space="preserve"> </w:t>
            </w:r>
          </w:p>
          <w:p w:rsidR="004926C3" w:rsidRPr="0001212C" w:rsidRDefault="00CF2001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>Урта Лашчы ( Күзби) авылы</w:t>
            </w:r>
          </w:p>
          <w:p w:rsidR="00CF2001" w:rsidRPr="0001212C" w:rsidRDefault="00CF2001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>Иске Лашчы авылы</w:t>
            </w:r>
          </w:p>
          <w:p w:rsidR="00CF2001" w:rsidRPr="0001212C" w:rsidRDefault="00CF2001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 xml:space="preserve"> Бәбки авылы</w:t>
            </w:r>
          </w:p>
          <w:p w:rsidR="004926C3" w:rsidRPr="0001212C" w:rsidRDefault="00CF2001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>Үгез Куагы авылы</w:t>
            </w:r>
          </w:p>
          <w:p w:rsidR="004926C3" w:rsidRPr="0001212C" w:rsidRDefault="00CF2001" w:rsidP="002A24A6">
            <w:pPr>
              <w:pStyle w:val="a4"/>
              <w:jc w:val="left"/>
              <w:rPr>
                <w:rStyle w:val="FontStyle33"/>
                <w:lang w:val="tt-RU"/>
              </w:rPr>
            </w:pPr>
            <w:r w:rsidRPr="0001212C">
              <w:rPr>
                <w:rStyle w:val="FontStyle33"/>
                <w:lang w:val="tt-RU"/>
              </w:rPr>
              <w:t>Лашчы тимер юл разъезды поселогы</w:t>
            </w:r>
          </w:p>
        </w:tc>
      </w:tr>
    </w:tbl>
    <w:p w:rsidR="004926C3" w:rsidRPr="0001212C" w:rsidRDefault="004926C3" w:rsidP="004926C3">
      <w:pPr>
        <w:pStyle w:val="a4"/>
        <w:jc w:val="both"/>
        <w:rPr>
          <w:sz w:val="16"/>
          <w:szCs w:val="16"/>
          <w:lang w:val="tt-RU"/>
        </w:rPr>
      </w:pPr>
    </w:p>
    <w:p w:rsidR="001B0CF9" w:rsidRPr="0001212C" w:rsidRDefault="004926C3" w:rsidP="004926C3">
      <w:pPr>
        <w:pStyle w:val="a4"/>
        <w:ind w:firstLine="708"/>
        <w:jc w:val="both"/>
        <w:rPr>
          <w:sz w:val="28"/>
          <w:szCs w:val="28"/>
          <w:lang w:val="tt-RU"/>
        </w:rPr>
      </w:pPr>
      <w:r w:rsidRPr="0001212C">
        <w:rPr>
          <w:sz w:val="28"/>
          <w:szCs w:val="28"/>
          <w:lang w:val="tt-RU"/>
        </w:rPr>
        <w:t xml:space="preserve">2. </w:t>
      </w:r>
      <w:r w:rsidR="001B0CF9" w:rsidRPr="0001212C">
        <w:rPr>
          <w:sz w:val="28"/>
          <w:szCs w:val="28"/>
          <w:lang w:val="tt-RU"/>
        </w:rPr>
        <w:t>Әлеге карар имза куелган көненнән үз көченә керә һәм  Татарстан Республикасы хокукый мәгълүматының рәсми порталынд</w:t>
      </w:r>
      <w:r w:rsidR="001B0CF9" w:rsidRPr="0001212C">
        <w:rPr>
          <w:sz w:val="28"/>
          <w:szCs w:val="28"/>
        </w:rPr>
        <w:t xml:space="preserve">а </w:t>
      </w:r>
      <w:proofErr w:type="spellStart"/>
      <w:r w:rsidR="001B0CF9" w:rsidRPr="0001212C">
        <w:rPr>
          <w:sz w:val="28"/>
          <w:szCs w:val="28"/>
        </w:rPr>
        <w:t>түбәндәге</w:t>
      </w:r>
      <w:proofErr w:type="spellEnd"/>
      <w:r w:rsidR="001B0CF9" w:rsidRPr="0001212C">
        <w:rPr>
          <w:sz w:val="28"/>
          <w:szCs w:val="28"/>
        </w:rPr>
        <w:t xml:space="preserve"> адрес </w:t>
      </w:r>
      <w:proofErr w:type="spellStart"/>
      <w:r w:rsidR="001B0CF9" w:rsidRPr="0001212C">
        <w:rPr>
          <w:sz w:val="28"/>
          <w:szCs w:val="28"/>
        </w:rPr>
        <w:t>буенча</w:t>
      </w:r>
      <w:proofErr w:type="spellEnd"/>
      <w:r w:rsidR="001B0CF9" w:rsidRPr="0001212C">
        <w:rPr>
          <w:sz w:val="28"/>
          <w:szCs w:val="28"/>
        </w:rPr>
        <w:t xml:space="preserve"> </w:t>
      </w:r>
      <w:hyperlink r:id="rId8" w:history="1">
        <w:r w:rsidR="001B0CF9" w:rsidRPr="0001212C">
          <w:rPr>
            <w:rStyle w:val="a3"/>
            <w:sz w:val="28"/>
            <w:szCs w:val="28"/>
          </w:rPr>
          <w:t>http://pravo.tatarstan.ru/</w:t>
        </w:r>
      </w:hyperlink>
      <w:r w:rsidR="001B0CF9" w:rsidRPr="0001212C">
        <w:rPr>
          <w:sz w:val="28"/>
          <w:szCs w:val="28"/>
        </w:rPr>
        <w:t>,</w:t>
      </w:r>
      <w:r w:rsidR="001B0CF9" w:rsidRPr="0001212C">
        <w:rPr>
          <w:sz w:val="28"/>
          <w:szCs w:val="28"/>
          <w:lang w:val="tt-RU"/>
        </w:rPr>
        <w:t xml:space="preserve"> </w:t>
      </w:r>
      <w:proofErr w:type="spellStart"/>
      <w:r w:rsidR="001B0CF9" w:rsidRPr="0001212C">
        <w:rPr>
          <w:sz w:val="28"/>
          <w:szCs w:val="28"/>
        </w:rPr>
        <w:t>шулай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ук</w:t>
      </w:r>
      <w:proofErr w:type="spellEnd"/>
      <w:r w:rsidR="001B0CF9" w:rsidRPr="0001212C">
        <w:rPr>
          <w:sz w:val="28"/>
          <w:szCs w:val="28"/>
        </w:rPr>
        <w:t xml:space="preserve"> Татарстан </w:t>
      </w:r>
      <w:proofErr w:type="spellStart"/>
      <w:r w:rsidR="001B0CF9" w:rsidRPr="0001212C">
        <w:rPr>
          <w:sz w:val="28"/>
          <w:szCs w:val="28"/>
        </w:rPr>
        <w:t>Республикасы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муниципаль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берәмлекләре</w:t>
      </w:r>
      <w:proofErr w:type="spellEnd"/>
      <w:r w:rsidR="001B0CF9" w:rsidRPr="0001212C">
        <w:rPr>
          <w:sz w:val="28"/>
          <w:szCs w:val="28"/>
        </w:rPr>
        <w:t xml:space="preserve"> порталы Интернет </w:t>
      </w:r>
      <w:proofErr w:type="spellStart"/>
      <w:r w:rsidR="001B0CF9" w:rsidRPr="0001212C">
        <w:rPr>
          <w:sz w:val="28"/>
          <w:szCs w:val="28"/>
        </w:rPr>
        <w:t>мәгълүмати</w:t>
      </w:r>
      <w:proofErr w:type="spellEnd"/>
      <w:r w:rsidR="001B0CF9" w:rsidRPr="0001212C">
        <w:rPr>
          <w:sz w:val="28"/>
          <w:szCs w:val="28"/>
        </w:rPr>
        <w:t xml:space="preserve">-телекоммуникация </w:t>
      </w:r>
      <w:proofErr w:type="spellStart"/>
      <w:r w:rsidR="001B0CF9" w:rsidRPr="0001212C">
        <w:rPr>
          <w:sz w:val="28"/>
          <w:szCs w:val="28"/>
        </w:rPr>
        <w:t>челтәрендә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түбәндәге</w:t>
      </w:r>
      <w:proofErr w:type="spellEnd"/>
      <w:r w:rsidR="001B0CF9" w:rsidRPr="0001212C">
        <w:rPr>
          <w:sz w:val="28"/>
          <w:szCs w:val="28"/>
        </w:rPr>
        <w:t xml:space="preserve"> адрес </w:t>
      </w:r>
      <w:proofErr w:type="spellStart"/>
      <w:r w:rsidR="001B0CF9" w:rsidRPr="0001212C">
        <w:rPr>
          <w:sz w:val="28"/>
          <w:szCs w:val="28"/>
        </w:rPr>
        <w:t>буенча</w:t>
      </w:r>
      <w:proofErr w:type="spellEnd"/>
      <w:r w:rsidR="001B0CF9" w:rsidRPr="0001212C">
        <w:rPr>
          <w:sz w:val="28"/>
          <w:szCs w:val="28"/>
          <w:lang w:val="tt-RU"/>
        </w:rPr>
        <w:t xml:space="preserve"> </w:t>
      </w:r>
      <w:hyperlink r:id="rId9" w:history="1">
        <w:r w:rsidR="001B0CF9" w:rsidRPr="0001212C">
          <w:rPr>
            <w:rStyle w:val="a3"/>
            <w:sz w:val="28"/>
            <w:szCs w:val="28"/>
          </w:rPr>
          <w:t>http://buinsk.tatarstan.ru</w:t>
        </w:r>
      </w:hyperlink>
      <w:r w:rsidR="001B0CF9" w:rsidRPr="0001212C">
        <w:rPr>
          <w:sz w:val="28"/>
          <w:szCs w:val="28"/>
          <w:lang w:val="tt-RU"/>
        </w:rPr>
        <w:t xml:space="preserve">  </w:t>
      </w:r>
      <w:proofErr w:type="spellStart"/>
      <w:r w:rsidR="001B0CF9" w:rsidRPr="0001212C">
        <w:rPr>
          <w:sz w:val="28"/>
          <w:szCs w:val="28"/>
        </w:rPr>
        <w:t>урнаштырылырга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тиеш</w:t>
      </w:r>
      <w:proofErr w:type="spellEnd"/>
      <w:r w:rsidR="001B0CF9" w:rsidRPr="0001212C">
        <w:rPr>
          <w:sz w:val="28"/>
          <w:szCs w:val="28"/>
        </w:rPr>
        <w:t xml:space="preserve">. </w:t>
      </w:r>
    </w:p>
    <w:p w:rsidR="001B0CF9" w:rsidRPr="0001212C" w:rsidRDefault="004926C3" w:rsidP="004926C3">
      <w:pPr>
        <w:pStyle w:val="a4"/>
        <w:ind w:firstLine="708"/>
        <w:jc w:val="both"/>
        <w:rPr>
          <w:sz w:val="28"/>
          <w:szCs w:val="28"/>
          <w:lang w:val="tt-RU"/>
        </w:rPr>
      </w:pPr>
      <w:r w:rsidRPr="0001212C">
        <w:rPr>
          <w:sz w:val="28"/>
          <w:szCs w:val="28"/>
        </w:rPr>
        <w:t xml:space="preserve">3. </w:t>
      </w:r>
      <w:proofErr w:type="spellStart"/>
      <w:r w:rsidR="001B0CF9" w:rsidRPr="0001212C">
        <w:rPr>
          <w:sz w:val="28"/>
          <w:szCs w:val="28"/>
        </w:rPr>
        <w:t>Әлеге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карарның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үтәлешен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контрольдә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тотуны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Буа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муниципаль</w:t>
      </w:r>
      <w:proofErr w:type="spellEnd"/>
      <w:r w:rsidR="001B0CF9" w:rsidRPr="0001212C">
        <w:rPr>
          <w:sz w:val="28"/>
          <w:szCs w:val="28"/>
        </w:rPr>
        <w:t xml:space="preserve"> районы </w:t>
      </w:r>
      <w:proofErr w:type="spellStart"/>
      <w:r w:rsidR="001B0CF9" w:rsidRPr="0001212C">
        <w:rPr>
          <w:sz w:val="28"/>
          <w:szCs w:val="28"/>
        </w:rPr>
        <w:t>Башкарма</w:t>
      </w:r>
      <w:proofErr w:type="spellEnd"/>
      <w:r w:rsidR="001B0CF9" w:rsidRPr="0001212C">
        <w:rPr>
          <w:sz w:val="28"/>
          <w:szCs w:val="28"/>
        </w:rPr>
        <w:t xml:space="preserve"> комитеты </w:t>
      </w:r>
      <w:proofErr w:type="spellStart"/>
      <w:r w:rsidR="001B0CF9" w:rsidRPr="0001212C">
        <w:rPr>
          <w:sz w:val="28"/>
          <w:szCs w:val="28"/>
        </w:rPr>
        <w:t>җ</w:t>
      </w:r>
      <w:proofErr w:type="gramStart"/>
      <w:r w:rsidR="001B0CF9" w:rsidRPr="0001212C">
        <w:rPr>
          <w:sz w:val="28"/>
          <w:szCs w:val="28"/>
        </w:rPr>
        <w:t>ит</w:t>
      </w:r>
      <w:proofErr w:type="gramEnd"/>
      <w:r w:rsidR="001B0CF9" w:rsidRPr="0001212C">
        <w:rPr>
          <w:sz w:val="28"/>
          <w:szCs w:val="28"/>
        </w:rPr>
        <w:t>әкчесе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урынбасары</w:t>
      </w:r>
      <w:proofErr w:type="spellEnd"/>
      <w:r w:rsidR="001B0CF9" w:rsidRPr="0001212C">
        <w:rPr>
          <w:sz w:val="28"/>
          <w:szCs w:val="28"/>
        </w:rPr>
        <w:t xml:space="preserve"> - «</w:t>
      </w:r>
      <w:proofErr w:type="spellStart"/>
      <w:r w:rsidR="001B0CF9" w:rsidRPr="0001212C">
        <w:rPr>
          <w:sz w:val="28"/>
          <w:szCs w:val="28"/>
        </w:rPr>
        <w:t>Буа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муниципаль</w:t>
      </w:r>
      <w:proofErr w:type="spellEnd"/>
      <w:r w:rsidR="001B0CF9" w:rsidRPr="0001212C">
        <w:rPr>
          <w:sz w:val="28"/>
          <w:szCs w:val="28"/>
        </w:rPr>
        <w:t xml:space="preserve"> районы </w:t>
      </w:r>
      <w:proofErr w:type="spellStart"/>
      <w:r w:rsidR="001B0CF9" w:rsidRPr="0001212C">
        <w:rPr>
          <w:sz w:val="28"/>
          <w:szCs w:val="28"/>
        </w:rPr>
        <w:t>мәгариф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идарәсе</w:t>
      </w:r>
      <w:proofErr w:type="spellEnd"/>
      <w:r w:rsidR="001B0CF9" w:rsidRPr="0001212C">
        <w:rPr>
          <w:sz w:val="28"/>
          <w:szCs w:val="28"/>
        </w:rPr>
        <w:t xml:space="preserve">» МКУ </w:t>
      </w:r>
      <w:proofErr w:type="spellStart"/>
      <w:r w:rsidR="001B0CF9" w:rsidRPr="0001212C">
        <w:rPr>
          <w:sz w:val="28"/>
          <w:szCs w:val="28"/>
        </w:rPr>
        <w:t>начальнигы</w:t>
      </w:r>
      <w:proofErr w:type="spellEnd"/>
      <w:r w:rsidR="001B0CF9" w:rsidRPr="0001212C">
        <w:rPr>
          <w:sz w:val="28"/>
          <w:szCs w:val="28"/>
        </w:rPr>
        <w:t xml:space="preserve"> И. Ф. </w:t>
      </w:r>
      <w:proofErr w:type="spellStart"/>
      <w:r w:rsidR="001B0CF9" w:rsidRPr="0001212C">
        <w:rPr>
          <w:sz w:val="28"/>
          <w:szCs w:val="28"/>
        </w:rPr>
        <w:t>Ханбиковка</w:t>
      </w:r>
      <w:proofErr w:type="spellEnd"/>
      <w:r w:rsidR="001B0CF9" w:rsidRPr="0001212C">
        <w:rPr>
          <w:sz w:val="28"/>
          <w:szCs w:val="28"/>
        </w:rPr>
        <w:t xml:space="preserve"> </w:t>
      </w:r>
      <w:proofErr w:type="spellStart"/>
      <w:r w:rsidR="001B0CF9" w:rsidRPr="0001212C">
        <w:rPr>
          <w:sz w:val="28"/>
          <w:szCs w:val="28"/>
        </w:rPr>
        <w:t>йөкләргә</w:t>
      </w:r>
      <w:proofErr w:type="spellEnd"/>
    </w:p>
    <w:p w:rsidR="004926C3" w:rsidRPr="0001212C" w:rsidRDefault="004926C3" w:rsidP="004926C3">
      <w:pPr>
        <w:pStyle w:val="a4"/>
        <w:jc w:val="both"/>
      </w:pPr>
    </w:p>
    <w:p w:rsidR="004926C3" w:rsidRPr="003C6116" w:rsidRDefault="001B0CF9" w:rsidP="004926C3">
      <w:pPr>
        <w:pStyle w:val="a4"/>
        <w:jc w:val="both"/>
        <w:rPr>
          <w:sz w:val="28"/>
          <w:szCs w:val="28"/>
        </w:rPr>
      </w:pPr>
      <w:proofErr w:type="spellStart"/>
      <w:r w:rsidRPr="0001212C">
        <w:rPr>
          <w:sz w:val="28"/>
          <w:szCs w:val="28"/>
        </w:rPr>
        <w:t>Башкарма</w:t>
      </w:r>
      <w:proofErr w:type="spellEnd"/>
      <w:r w:rsidRPr="0001212C">
        <w:rPr>
          <w:sz w:val="28"/>
          <w:szCs w:val="28"/>
        </w:rPr>
        <w:t xml:space="preserve"> комитет </w:t>
      </w:r>
      <w:r w:rsidRPr="0001212C">
        <w:rPr>
          <w:sz w:val="28"/>
          <w:szCs w:val="28"/>
          <w:lang w:val="tt-RU"/>
        </w:rPr>
        <w:t>җ</w:t>
      </w:r>
      <w:proofErr w:type="gramStart"/>
      <w:r w:rsidRPr="0001212C">
        <w:rPr>
          <w:sz w:val="28"/>
          <w:szCs w:val="28"/>
          <w:lang w:val="tt-RU"/>
        </w:rPr>
        <w:t>ит</w:t>
      </w:r>
      <w:proofErr w:type="gramEnd"/>
      <w:r w:rsidRPr="0001212C">
        <w:rPr>
          <w:sz w:val="28"/>
          <w:szCs w:val="28"/>
          <w:lang w:val="tt-RU"/>
        </w:rPr>
        <w:t>әкчесе</w:t>
      </w:r>
      <w:r w:rsidRPr="0001212C">
        <w:rPr>
          <w:sz w:val="28"/>
          <w:szCs w:val="28"/>
        </w:rPr>
        <w:tab/>
      </w:r>
      <w:r w:rsidRPr="0001212C">
        <w:rPr>
          <w:sz w:val="28"/>
          <w:szCs w:val="28"/>
        </w:rPr>
        <w:tab/>
      </w:r>
      <w:r w:rsidRPr="0001212C">
        <w:rPr>
          <w:sz w:val="28"/>
          <w:szCs w:val="28"/>
        </w:rPr>
        <w:tab/>
      </w:r>
      <w:r w:rsidRPr="0001212C">
        <w:rPr>
          <w:sz w:val="28"/>
          <w:szCs w:val="28"/>
        </w:rPr>
        <w:tab/>
      </w:r>
      <w:r w:rsidRPr="0001212C">
        <w:rPr>
          <w:sz w:val="28"/>
          <w:szCs w:val="28"/>
          <w:lang w:val="tt-RU"/>
        </w:rPr>
        <w:t xml:space="preserve">      </w:t>
      </w:r>
      <w:r w:rsidR="004926C3" w:rsidRPr="0001212C">
        <w:rPr>
          <w:sz w:val="28"/>
          <w:szCs w:val="28"/>
        </w:rPr>
        <w:t xml:space="preserve">Р.Р. </w:t>
      </w:r>
      <w:proofErr w:type="spellStart"/>
      <w:r w:rsidR="004926C3" w:rsidRPr="0001212C">
        <w:rPr>
          <w:sz w:val="28"/>
          <w:szCs w:val="28"/>
        </w:rPr>
        <w:t>Камартдинов</w:t>
      </w:r>
      <w:proofErr w:type="spellEnd"/>
    </w:p>
    <w:p w:rsidR="009A1876" w:rsidRDefault="009A1876"/>
    <w:sectPr w:rsidR="009A1876" w:rsidSect="00452295">
      <w:headerReference w:type="default" r:id="rId10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04" w:rsidRDefault="00A67804">
      <w:pPr>
        <w:spacing w:line="240" w:lineRule="auto"/>
      </w:pPr>
      <w:r>
        <w:separator/>
      </w:r>
    </w:p>
  </w:endnote>
  <w:endnote w:type="continuationSeparator" w:id="0">
    <w:p w:rsidR="00A67804" w:rsidRDefault="00A67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04" w:rsidRDefault="00A67804">
      <w:pPr>
        <w:spacing w:line="240" w:lineRule="auto"/>
      </w:pPr>
      <w:r>
        <w:separator/>
      </w:r>
    </w:p>
  </w:footnote>
  <w:footnote w:type="continuationSeparator" w:id="0">
    <w:p w:rsidR="00A67804" w:rsidRDefault="00A67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029117"/>
      <w:docPartObj>
        <w:docPartGallery w:val="Page Numbers (Top of Page)"/>
        <w:docPartUnique/>
      </w:docPartObj>
    </w:sdtPr>
    <w:sdtEndPr/>
    <w:sdtContent>
      <w:p w:rsidR="00371884" w:rsidRDefault="004926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2C">
          <w:rPr>
            <w:noProof/>
          </w:rPr>
          <w:t>2</w:t>
        </w:r>
        <w:r>
          <w:fldChar w:fldCharType="end"/>
        </w:r>
      </w:p>
    </w:sdtContent>
  </w:sdt>
  <w:p w:rsidR="00371884" w:rsidRDefault="00A678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58"/>
    <w:rsid w:val="0001212C"/>
    <w:rsid w:val="001B0CF9"/>
    <w:rsid w:val="003F7110"/>
    <w:rsid w:val="004926C3"/>
    <w:rsid w:val="009A1876"/>
    <w:rsid w:val="00A67804"/>
    <w:rsid w:val="00AB1A58"/>
    <w:rsid w:val="00BA3207"/>
    <w:rsid w:val="00C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C3"/>
    <w:pPr>
      <w:spacing w:after="0"/>
      <w:jc w:val="right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4926C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4926C3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4926C3"/>
    <w:rPr>
      <w:color w:val="0000FF" w:themeColor="hyperlink"/>
      <w:u w:val="single"/>
    </w:rPr>
  </w:style>
  <w:style w:type="paragraph" w:styleId="a4">
    <w:name w:val="No Spacing"/>
    <w:uiPriority w:val="1"/>
    <w:qFormat/>
    <w:rsid w:val="004926C3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4926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6C3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92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C3"/>
    <w:pPr>
      <w:spacing w:after="0"/>
      <w:jc w:val="right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4926C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4926C3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4926C3"/>
    <w:rPr>
      <w:color w:val="0000FF" w:themeColor="hyperlink"/>
      <w:u w:val="single"/>
    </w:rPr>
  </w:style>
  <w:style w:type="paragraph" w:styleId="a4">
    <w:name w:val="No Spacing"/>
    <w:uiPriority w:val="1"/>
    <w:qFormat/>
    <w:rsid w:val="004926C3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4926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6C3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92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2020-06-15T11:28:00Z</dcterms:created>
  <dcterms:modified xsi:type="dcterms:W3CDTF">2020-06-15T12:20:00Z</dcterms:modified>
</cp:coreProperties>
</file>