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528F3" w:rsidRPr="009753E2" w:rsidTr="00E6612D">
        <w:trPr>
          <w:trHeight w:val="1560"/>
        </w:trPr>
        <w:tc>
          <w:tcPr>
            <w:tcW w:w="4258" w:type="dxa"/>
            <w:tcBorders>
              <w:bottom w:val="single" w:sz="4" w:space="0" w:color="auto"/>
            </w:tcBorders>
            <w:shd w:val="clear" w:color="auto" w:fill="auto"/>
            <w:vAlign w:val="center"/>
          </w:tcPr>
          <w:p w:rsidR="007528F3" w:rsidRPr="009753E2" w:rsidRDefault="007528F3" w:rsidP="00E6612D">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РЕСПУБЛИКА ТАТАРСТАН</w:t>
            </w:r>
          </w:p>
          <w:p w:rsidR="007528F3" w:rsidRPr="009753E2" w:rsidRDefault="007528F3" w:rsidP="00E6612D">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ИСПОЛНИТЕЛЬНЫЙ КОМИТЕТ</w:t>
            </w:r>
          </w:p>
          <w:p w:rsidR="007528F3" w:rsidRPr="009753E2" w:rsidRDefault="007528F3" w:rsidP="00E6612D">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БУИНСКОГО</w:t>
            </w:r>
          </w:p>
          <w:p w:rsidR="007528F3" w:rsidRPr="009753E2" w:rsidRDefault="007528F3" w:rsidP="00E6612D">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МУНИЦИПАЛЬНОГО РАЙОНА</w:t>
            </w:r>
          </w:p>
          <w:p w:rsidR="007528F3" w:rsidRPr="009753E2" w:rsidRDefault="007528F3" w:rsidP="00E6612D">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7528F3" w:rsidRPr="009753E2" w:rsidRDefault="007528F3" w:rsidP="00E6612D">
            <w:pPr>
              <w:spacing w:after="0" w:line="240" w:lineRule="auto"/>
              <w:jc w:val="center"/>
              <w:rPr>
                <w:rFonts w:ascii="Times New Roman" w:eastAsia="Times New Roman" w:hAnsi="Times New Roman" w:cs="Times New Roman"/>
                <w:color w:val="000000"/>
                <w:sz w:val="24"/>
                <w:szCs w:val="20"/>
                <w:lang w:eastAsia="ru-RU"/>
              </w:rPr>
            </w:pPr>
            <w:r w:rsidRPr="009753E2">
              <w:rPr>
                <w:rFonts w:ascii="Times New Roman" w:eastAsia="Times New Roman" w:hAnsi="Times New Roman" w:cs="Times New Roman"/>
                <w:noProof/>
                <w:color w:val="000000"/>
                <w:sz w:val="24"/>
                <w:szCs w:val="20"/>
                <w:lang w:eastAsia="ru-RU"/>
              </w:rPr>
              <w:drawing>
                <wp:inline distT="0" distB="0" distL="0" distR="0" wp14:anchorId="531930D9" wp14:editId="0873C47C">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528F3" w:rsidRPr="009753E2" w:rsidRDefault="007528F3" w:rsidP="00E6612D">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ТАТАРСТАН РЕСПУБЛИКАСЫ</w:t>
            </w:r>
          </w:p>
          <w:p w:rsidR="007528F3" w:rsidRPr="009753E2" w:rsidRDefault="007528F3" w:rsidP="00E6612D">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БУА</w:t>
            </w:r>
          </w:p>
          <w:p w:rsidR="007528F3" w:rsidRPr="009753E2" w:rsidRDefault="007528F3" w:rsidP="00E6612D">
            <w:pPr>
              <w:spacing w:after="0" w:line="240" w:lineRule="auto"/>
              <w:jc w:val="center"/>
              <w:rPr>
                <w:rFonts w:ascii="Times New Roman" w:eastAsia="Times New Roman" w:hAnsi="Times New Roman" w:cs="Times New Roman"/>
                <w:color w:val="000000"/>
                <w:sz w:val="28"/>
                <w:szCs w:val="20"/>
                <w:lang w:eastAsia="ru-RU"/>
              </w:rPr>
            </w:pPr>
            <w:r w:rsidRPr="009753E2">
              <w:rPr>
                <w:rFonts w:ascii="Times New Roman" w:eastAsia="Times New Roman" w:hAnsi="Times New Roman" w:cs="Times New Roman"/>
                <w:color w:val="000000"/>
                <w:sz w:val="28"/>
                <w:szCs w:val="20"/>
                <w:lang w:eastAsia="ru-RU"/>
              </w:rPr>
              <w:t xml:space="preserve"> МУНИЦИПАЛЬ РАЙОНЫ</w:t>
            </w:r>
          </w:p>
          <w:p w:rsidR="007528F3" w:rsidRPr="009753E2" w:rsidRDefault="007528F3" w:rsidP="00E6612D">
            <w:pPr>
              <w:spacing w:after="0" w:line="240" w:lineRule="auto"/>
              <w:jc w:val="center"/>
              <w:rPr>
                <w:rFonts w:ascii="Times New Roman" w:eastAsia="Times New Roman" w:hAnsi="Times New Roman" w:cs="Times New Roman"/>
                <w:color w:val="000000"/>
                <w:sz w:val="24"/>
                <w:szCs w:val="20"/>
                <w:lang w:eastAsia="ru-RU"/>
              </w:rPr>
            </w:pPr>
            <w:r w:rsidRPr="009753E2">
              <w:rPr>
                <w:rFonts w:ascii="Times New Roman" w:eastAsia="Times New Roman" w:hAnsi="Times New Roman" w:cs="Times New Roman"/>
                <w:color w:val="000000"/>
                <w:sz w:val="28"/>
                <w:szCs w:val="20"/>
                <w:lang w:eastAsia="ru-RU"/>
              </w:rPr>
              <w:t xml:space="preserve"> БАШКАРМА КОМИТЕТЫ</w:t>
            </w:r>
            <w:r w:rsidRPr="009753E2">
              <w:rPr>
                <w:rFonts w:ascii="Times New Roman" w:eastAsia="Times New Roman" w:hAnsi="Times New Roman" w:cs="Times New Roman"/>
                <w:color w:val="000000"/>
                <w:sz w:val="24"/>
                <w:szCs w:val="20"/>
                <w:lang w:eastAsia="ru-RU"/>
              </w:rPr>
              <w:br/>
            </w:r>
          </w:p>
        </w:tc>
      </w:tr>
      <w:tr w:rsidR="007528F3" w:rsidRPr="009753E2" w:rsidTr="00E6612D">
        <w:tblPrEx>
          <w:tblCellMar>
            <w:bottom w:w="0" w:type="dxa"/>
          </w:tblCellMar>
        </w:tblPrEx>
        <w:trPr>
          <w:gridAfter w:val="1"/>
          <w:wAfter w:w="81" w:type="dxa"/>
          <w:trHeight w:val="1021"/>
        </w:trPr>
        <w:tc>
          <w:tcPr>
            <w:tcW w:w="4852" w:type="dxa"/>
            <w:gridSpan w:val="2"/>
            <w:shd w:val="clear" w:color="auto" w:fill="auto"/>
          </w:tcPr>
          <w:p w:rsidR="007528F3" w:rsidRPr="009753E2" w:rsidRDefault="007528F3" w:rsidP="00E6612D">
            <w:pPr>
              <w:spacing w:after="0" w:line="240" w:lineRule="auto"/>
              <w:jc w:val="center"/>
              <w:rPr>
                <w:rFonts w:ascii="Times New Roman" w:eastAsia="Times New Roman" w:hAnsi="Times New Roman" w:cs="Times New Roman"/>
                <w:b/>
                <w:color w:val="000000"/>
                <w:sz w:val="28"/>
                <w:szCs w:val="20"/>
                <w:lang w:eastAsia="ru-RU"/>
              </w:rPr>
            </w:pPr>
          </w:p>
          <w:p w:rsidR="007528F3" w:rsidRPr="009753E2" w:rsidRDefault="007528F3" w:rsidP="00E6612D">
            <w:pPr>
              <w:spacing w:after="0" w:line="240" w:lineRule="auto"/>
              <w:jc w:val="center"/>
              <w:rPr>
                <w:rFonts w:ascii="Times New Roman" w:eastAsia="Times New Roman" w:hAnsi="Times New Roman" w:cs="Times New Roman"/>
                <w:b/>
                <w:color w:val="000000"/>
                <w:sz w:val="28"/>
                <w:szCs w:val="20"/>
                <w:lang w:eastAsia="ru-RU"/>
              </w:rPr>
            </w:pPr>
            <w:r w:rsidRPr="009753E2">
              <w:rPr>
                <w:rFonts w:ascii="Times New Roman" w:eastAsia="Times New Roman" w:hAnsi="Times New Roman" w:cs="Times New Roman"/>
                <w:b/>
                <w:color w:val="000000"/>
                <w:sz w:val="28"/>
                <w:szCs w:val="20"/>
                <w:lang w:eastAsia="ru-RU"/>
              </w:rPr>
              <w:t>ПОСТАНОВЛЕНИЕ</w:t>
            </w:r>
          </w:p>
          <w:p w:rsidR="007528F3" w:rsidRPr="009753E2" w:rsidRDefault="007528F3" w:rsidP="00E6612D">
            <w:pPr>
              <w:spacing w:after="0" w:line="240" w:lineRule="auto"/>
              <w:jc w:val="center"/>
              <w:rPr>
                <w:rFonts w:ascii="Times New Roman" w:eastAsia="Times New Roman" w:hAnsi="Times New Roman" w:cs="Times New Roman"/>
                <w:color w:val="000000"/>
                <w:sz w:val="20"/>
                <w:szCs w:val="20"/>
                <w:lang w:eastAsia="ru-RU"/>
              </w:rPr>
            </w:pPr>
            <w:r w:rsidRPr="009753E2">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5C457FBE" wp14:editId="71428CCA">
                      <wp:simplePos x="0" y="0"/>
                      <wp:positionH relativeFrom="column">
                        <wp:posOffset>2708909</wp:posOffset>
                      </wp:positionH>
                      <wp:positionV relativeFrom="paragraph">
                        <wp:posOffset>92710</wp:posOffset>
                      </wp:positionV>
                      <wp:extent cx="10382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528F3" w:rsidRPr="009753E2" w:rsidRDefault="007528F3" w:rsidP="007528F3">
                                  <w:pPr>
                                    <w:jc w:val="center"/>
                                    <w:rPr>
                                      <w:rFonts w:ascii="Times New Roman" w:hAnsi="Times New Roman" w:cs="Times New Roman"/>
                                      <w:sz w:val="24"/>
                                      <w:szCs w:val="24"/>
                                      <w:lang w:val="tt-RU"/>
                                    </w:rPr>
                                  </w:pPr>
                                  <w:r w:rsidRPr="009753E2">
                                    <w:rPr>
                                      <w:rFonts w:ascii="Times New Roman" w:hAnsi="Times New Roman" w:cs="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3pt;width:81.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" filled="f" stroked="f" strokecolor="white">
                      <v:textbox inset="0,0,0,0">
                        <w:txbxContent>
                          <w:p w:rsidR="007528F3" w:rsidRPr="009753E2" w:rsidRDefault="007528F3" w:rsidP="007528F3">
                            <w:pPr>
                              <w:jc w:val="center"/>
                              <w:rPr>
                                <w:rFonts w:ascii="Times New Roman" w:hAnsi="Times New Roman" w:cs="Times New Roman"/>
                                <w:sz w:val="24"/>
                                <w:szCs w:val="24"/>
                                <w:lang w:val="tt-RU"/>
                              </w:rPr>
                            </w:pPr>
                            <w:r w:rsidRPr="009753E2">
                              <w:rPr>
                                <w:rFonts w:ascii="Times New Roman" w:hAnsi="Times New Roman" w:cs="Times New Roman"/>
                                <w:sz w:val="24"/>
                                <w:szCs w:val="24"/>
                                <w:lang w:val="tt-RU"/>
                              </w:rPr>
                              <w:t>Буа шәһәре</w:t>
                            </w:r>
                          </w:p>
                        </w:txbxContent>
                      </v:textbox>
                    </v:shape>
                  </w:pict>
                </mc:Fallback>
              </mc:AlternateContent>
            </w:r>
          </w:p>
          <w:p w:rsidR="007528F3" w:rsidRPr="009753E2" w:rsidRDefault="007528F3" w:rsidP="00E6612D">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02.12</w:t>
            </w:r>
            <w:r w:rsidRPr="009753E2">
              <w:rPr>
                <w:rFonts w:ascii="Times New Roman" w:eastAsia="Times New Roman" w:hAnsi="Times New Roman" w:cs="Times New Roman"/>
                <w:color w:val="000000"/>
                <w:sz w:val="28"/>
                <w:szCs w:val="28"/>
                <w:lang w:val="tt-RU" w:eastAsia="ru-RU"/>
              </w:rPr>
              <w:t>.2020</w:t>
            </w:r>
          </w:p>
        </w:tc>
        <w:tc>
          <w:tcPr>
            <w:tcW w:w="4853" w:type="dxa"/>
            <w:gridSpan w:val="2"/>
            <w:shd w:val="clear" w:color="auto" w:fill="auto"/>
          </w:tcPr>
          <w:p w:rsidR="007528F3" w:rsidRPr="009753E2" w:rsidRDefault="007528F3" w:rsidP="00E6612D">
            <w:pPr>
              <w:keepNext/>
              <w:spacing w:after="0" w:line="240" w:lineRule="auto"/>
              <w:jc w:val="center"/>
              <w:outlineLvl w:val="0"/>
              <w:rPr>
                <w:rFonts w:ascii="Times New Roman" w:eastAsia="Times New Roman" w:hAnsi="Times New Roman" w:cs="Times New Roman"/>
                <w:b/>
                <w:color w:val="000000"/>
                <w:sz w:val="24"/>
                <w:szCs w:val="20"/>
                <w:lang w:eastAsia="ru-RU"/>
              </w:rPr>
            </w:pPr>
          </w:p>
          <w:p w:rsidR="007528F3" w:rsidRPr="009753E2" w:rsidRDefault="007528F3" w:rsidP="00E6612D">
            <w:pPr>
              <w:keepNext/>
              <w:spacing w:after="0" w:line="240" w:lineRule="auto"/>
              <w:jc w:val="center"/>
              <w:outlineLvl w:val="0"/>
              <w:rPr>
                <w:rFonts w:ascii="Times New Roman" w:eastAsia="Times New Roman" w:hAnsi="Times New Roman" w:cs="Times New Roman"/>
                <w:b/>
                <w:color w:val="000000"/>
                <w:sz w:val="28"/>
                <w:szCs w:val="20"/>
                <w:lang w:eastAsia="ru-RU"/>
              </w:rPr>
            </w:pPr>
            <w:r w:rsidRPr="009753E2">
              <w:rPr>
                <w:rFonts w:ascii="Times New Roman" w:eastAsia="Times New Roman" w:hAnsi="Times New Roman" w:cs="Times New Roman"/>
                <w:b/>
                <w:color w:val="000000"/>
                <w:sz w:val="28"/>
                <w:szCs w:val="20"/>
                <w:lang w:eastAsia="ru-RU"/>
              </w:rPr>
              <w:t>КАРАР</w:t>
            </w:r>
          </w:p>
          <w:p w:rsidR="007528F3" w:rsidRPr="009753E2" w:rsidRDefault="007528F3" w:rsidP="00E6612D">
            <w:pPr>
              <w:spacing w:after="0" w:line="240" w:lineRule="auto"/>
              <w:jc w:val="center"/>
              <w:rPr>
                <w:rFonts w:ascii="Times New Roman" w:eastAsia="Times New Roman" w:hAnsi="Times New Roman" w:cs="Times New Roman"/>
                <w:color w:val="000000"/>
                <w:sz w:val="24"/>
                <w:szCs w:val="20"/>
                <w:lang w:eastAsia="ru-RU"/>
              </w:rPr>
            </w:pPr>
          </w:p>
          <w:p w:rsidR="007528F3" w:rsidRDefault="007528F3" w:rsidP="00E6612D">
            <w:pPr>
              <w:spacing w:after="0" w:line="240" w:lineRule="auto"/>
              <w:jc w:val="center"/>
              <w:rPr>
                <w:rFonts w:ascii="Times New Roman" w:eastAsia="Times New Roman" w:hAnsi="Times New Roman" w:cs="Times New Roman"/>
                <w:color w:val="000000"/>
                <w:sz w:val="28"/>
                <w:szCs w:val="28"/>
                <w:lang w:val="tt-RU" w:eastAsia="ru-RU"/>
              </w:rPr>
            </w:pPr>
            <w:r w:rsidRPr="009753E2">
              <w:rPr>
                <w:rFonts w:ascii="Times New Roman" w:eastAsia="Times New Roman" w:hAnsi="Times New Roman" w:cs="Times New Roman"/>
                <w:color w:val="000000"/>
                <w:sz w:val="24"/>
                <w:szCs w:val="20"/>
                <w:lang w:eastAsia="ru-RU"/>
              </w:rPr>
              <w:t>№</w:t>
            </w:r>
            <w:r w:rsidRPr="009753E2">
              <w:rPr>
                <w:rFonts w:ascii="Times New Roman" w:eastAsia="Times New Roman" w:hAnsi="Times New Roman" w:cs="Times New Roman"/>
                <w:color w:val="000000"/>
                <w:sz w:val="24"/>
                <w:szCs w:val="20"/>
                <w:lang w:val="tt-RU" w:eastAsia="ru-RU"/>
              </w:rPr>
              <w:t xml:space="preserve"> </w:t>
            </w:r>
            <w:r>
              <w:rPr>
                <w:rFonts w:ascii="Times New Roman" w:eastAsia="Times New Roman" w:hAnsi="Times New Roman" w:cs="Times New Roman"/>
                <w:color w:val="000000"/>
                <w:sz w:val="28"/>
                <w:szCs w:val="28"/>
                <w:lang w:val="tt-RU" w:eastAsia="ru-RU"/>
              </w:rPr>
              <w:t>449</w:t>
            </w:r>
            <w:r w:rsidRPr="009753E2">
              <w:rPr>
                <w:rFonts w:ascii="Times New Roman" w:eastAsia="Times New Roman" w:hAnsi="Times New Roman" w:cs="Times New Roman"/>
                <w:color w:val="000000"/>
                <w:sz w:val="28"/>
                <w:szCs w:val="28"/>
                <w:lang w:val="tt-RU" w:eastAsia="ru-RU"/>
              </w:rPr>
              <w:t xml:space="preserve"> Ик-п</w:t>
            </w:r>
          </w:p>
          <w:p w:rsidR="007528F3" w:rsidRDefault="007528F3" w:rsidP="00E6612D">
            <w:pPr>
              <w:spacing w:after="0" w:line="240" w:lineRule="auto"/>
              <w:jc w:val="center"/>
              <w:rPr>
                <w:rFonts w:ascii="Times New Roman" w:eastAsia="Times New Roman" w:hAnsi="Times New Roman" w:cs="Times New Roman"/>
                <w:color w:val="000000"/>
                <w:sz w:val="28"/>
                <w:szCs w:val="28"/>
                <w:lang w:val="tt-RU" w:eastAsia="ru-RU"/>
              </w:rPr>
            </w:pPr>
          </w:p>
          <w:p w:rsidR="007528F3" w:rsidRPr="009753E2" w:rsidRDefault="007528F3" w:rsidP="00E6612D">
            <w:pPr>
              <w:spacing w:after="0" w:line="240" w:lineRule="auto"/>
              <w:jc w:val="center"/>
              <w:rPr>
                <w:rFonts w:ascii="Times New Roman" w:eastAsia="Times New Roman" w:hAnsi="Times New Roman" w:cs="Times New Roman"/>
                <w:color w:val="000000"/>
                <w:sz w:val="24"/>
                <w:szCs w:val="20"/>
                <w:lang w:val="tt-RU" w:eastAsia="ru-RU"/>
              </w:rPr>
            </w:pPr>
          </w:p>
        </w:tc>
      </w:tr>
    </w:tbl>
    <w:p w:rsidR="007528F3" w:rsidRDefault="007528F3" w:rsidP="007528F3">
      <w:pPr>
        <w:tabs>
          <w:tab w:val="left" w:pos="4678"/>
        </w:tabs>
        <w:autoSpaceDE w:val="0"/>
        <w:autoSpaceDN w:val="0"/>
        <w:adjustRightInd w:val="0"/>
        <w:spacing w:after="0" w:line="240" w:lineRule="auto"/>
        <w:ind w:right="3969"/>
        <w:jc w:val="both"/>
        <w:rPr>
          <w:rFonts w:ascii="Times New Roman" w:eastAsia="Calibri" w:hAnsi="Times New Roman" w:cs="Times New Roman"/>
          <w:sz w:val="26"/>
          <w:szCs w:val="26"/>
          <w:lang w:eastAsia="ru-RU"/>
        </w:rPr>
      </w:pPr>
      <w:bookmarkStart w:id="0" w:name="_GoBack"/>
      <w:bookmarkEnd w:id="0"/>
      <w:r w:rsidRPr="007528F3">
        <w:rPr>
          <w:rFonts w:ascii="Times New Roman" w:eastAsia="Calibri" w:hAnsi="Times New Roman" w:cs="Times New Roman"/>
          <w:sz w:val="26"/>
          <w:szCs w:val="26"/>
          <w:lang w:eastAsia="ru-RU"/>
        </w:rPr>
        <w:t xml:space="preserve">Татарстан </w:t>
      </w:r>
      <w:proofErr w:type="spellStart"/>
      <w:r w:rsidRPr="007528F3">
        <w:rPr>
          <w:rFonts w:ascii="Times New Roman" w:eastAsia="Calibri" w:hAnsi="Times New Roman" w:cs="Times New Roman"/>
          <w:sz w:val="26"/>
          <w:szCs w:val="26"/>
          <w:lang w:eastAsia="ru-RU"/>
        </w:rPr>
        <w:t>Республикасы</w:t>
      </w:r>
      <w:proofErr w:type="spellEnd"/>
      <w:r w:rsidRPr="007528F3">
        <w:rPr>
          <w:rFonts w:ascii="Times New Roman" w:eastAsia="Calibri" w:hAnsi="Times New Roman" w:cs="Times New Roman"/>
          <w:sz w:val="26"/>
          <w:szCs w:val="26"/>
          <w:lang w:eastAsia="ru-RU"/>
        </w:rPr>
        <w:t xml:space="preserve"> </w:t>
      </w:r>
      <w:r w:rsidRPr="007528F3">
        <w:rPr>
          <w:rFonts w:ascii="Times New Roman" w:eastAsia="Calibri" w:hAnsi="Times New Roman" w:cs="Times New Roman"/>
          <w:sz w:val="26"/>
          <w:szCs w:val="26"/>
          <w:lang w:eastAsia="ru-RU"/>
        </w:rPr>
        <w:t>«</w:t>
      </w:r>
      <w:proofErr w:type="spellStart"/>
      <w:r w:rsidRPr="007528F3">
        <w:rPr>
          <w:rFonts w:ascii="Times New Roman" w:eastAsia="Calibri" w:hAnsi="Times New Roman" w:cs="Times New Roman"/>
          <w:sz w:val="26"/>
          <w:szCs w:val="26"/>
          <w:lang w:eastAsia="ru-RU"/>
        </w:rPr>
        <w:t>Буа</w:t>
      </w:r>
      <w:proofErr w:type="spellEnd"/>
      <w:r w:rsidR="00C44E48">
        <w:rPr>
          <w:rFonts w:ascii="Times New Roman" w:eastAsia="Calibri" w:hAnsi="Times New Roman" w:cs="Times New Roman"/>
          <w:sz w:val="26"/>
          <w:szCs w:val="26"/>
          <w:lang w:eastAsia="ru-RU"/>
        </w:rPr>
        <w:t xml:space="preserve"> </w:t>
      </w:r>
      <w:proofErr w:type="spellStart"/>
      <w:r w:rsidR="00C44E48">
        <w:rPr>
          <w:rFonts w:ascii="Times New Roman" w:eastAsia="Calibri" w:hAnsi="Times New Roman" w:cs="Times New Roman"/>
          <w:sz w:val="26"/>
          <w:szCs w:val="26"/>
          <w:lang w:eastAsia="ru-RU"/>
        </w:rPr>
        <w:t>муниципаль</w:t>
      </w:r>
      <w:proofErr w:type="spellEnd"/>
      <w:r w:rsidR="00C44E48">
        <w:rPr>
          <w:rFonts w:ascii="Times New Roman" w:eastAsia="Calibri" w:hAnsi="Times New Roman" w:cs="Times New Roman"/>
          <w:sz w:val="26"/>
          <w:szCs w:val="26"/>
          <w:lang w:eastAsia="ru-RU"/>
        </w:rPr>
        <w:t xml:space="preserve"> </w:t>
      </w:r>
      <w:proofErr w:type="spellStart"/>
      <w:r w:rsidR="00C44E48">
        <w:rPr>
          <w:rFonts w:ascii="Times New Roman" w:eastAsia="Calibri" w:hAnsi="Times New Roman" w:cs="Times New Roman"/>
          <w:sz w:val="26"/>
          <w:szCs w:val="26"/>
          <w:lang w:eastAsia="ru-RU"/>
        </w:rPr>
        <w:t>районының</w:t>
      </w:r>
      <w:proofErr w:type="spellEnd"/>
      <w:r w:rsidR="00C44E48">
        <w:rPr>
          <w:rFonts w:ascii="Times New Roman" w:eastAsia="Calibri" w:hAnsi="Times New Roman" w:cs="Times New Roman"/>
          <w:sz w:val="26"/>
          <w:szCs w:val="26"/>
          <w:lang w:eastAsia="ru-RU"/>
        </w:rPr>
        <w:t xml:space="preserve"> Граждан</w:t>
      </w:r>
      <w:r w:rsidR="00C44E48">
        <w:rPr>
          <w:rFonts w:ascii="Times New Roman" w:eastAsia="Calibri" w:hAnsi="Times New Roman" w:cs="Times New Roman"/>
          <w:sz w:val="26"/>
          <w:szCs w:val="26"/>
          <w:lang w:val="tt-RU" w:eastAsia="ru-RU"/>
        </w:rPr>
        <w:t>нарны</w:t>
      </w:r>
      <w:r w:rsidRPr="007528F3">
        <w:rPr>
          <w:rFonts w:ascii="Times New Roman" w:eastAsia="Calibri" w:hAnsi="Times New Roman" w:cs="Times New Roman"/>
          <w:sz w:val="26"/>
          <w:szCs w:val="26"/>
          <w:lang w:eastAsia="ru-RU"/>
        </w:rPr>
        <w:t xml:space="preserve"> </w:t>
      </w:r>
      <w:proofErr w:type="spellStart"/>
      <w:r w:rsidRPr="007528F3">
        <w:rPr>
          <w:rFonts w:ascii="Times New Roman" w:eastAsia="Calibri" w:hAnsi="Times New Roman" w:cs="Times New Roman"/>
          <w:sz w:val="26"/>
          <w:szCs w:val="26"/>
          <w:lang w:eastAsia="ru-RU"/>
        </w:rPr>
        <w:t>яклау</w:t>
      </w:r>
      <w:proofErr w:type="spellEnd"/>
      <w:r w:rsidRPr="007528F3">
        <w:rPr>
          <w:rFonts w:ascii="Times New Roman" w:eastAsia="Calibri" w:hAnsi="Times New Roman" w:cs="Times New Roman"/>
          <w:sz w:val="26"/>
          <w:szCs w:val="26"/>
          <w:lang w:eastAsia="ru-RU"/>
        </w:rPr>
        <w:t xml:space="preserve"> </w:t>
      </w:r>
      <w:proofErr w:type="spellStart"/>
      <w:r w:rsidRPr="007528F3">
        <w:rPr>
          <w:rFonts w:ascii="Times New Roman" w:eastAsia="Calibri" w:hAnsi="Times New Roman" w:cs="Times New Roman"/>
          <w:sz w:val="26"/>
          <w:szCs w:val="26"/>
          <w:lang w:eastAsia="ru-RU"/>
        </w:rPr>
        <w:t>идарәсе</w:t>
      </w:r>
      <w:proofErr w:type="spellEnd"/>
      <w:r w:rsidRPr="007528F3">
        <w:rPr>
          <w:rFonts w:ascii="Times New Roman" w:eastAsia="Calibri" w:hAnsi="Times New Roman" w:cs="Times New Roman"/>
          <w:sz w:val="26"/>
          <w:szCs w:val="26"/>
          <w:lang w:eastAsia="ru-RU"/>
        </w:rPr>
        <w:t xml:space="preserve">» </w:t>
      </w:r>
      <w:proofErr w:type="spellStart"/>
      <w:r w:rsidRPr="007528F3">
        <w:rPr>
          <w:rFonts w:ascii="Times New Roman" w:eastAsia="Calibri" w:hAnsi="Times New Roman" w:cs="Times New Roman"/>
          <w:sz w:val="26"/>
          <w:szCs w:val="26"/>
          <w:lang w:eastAsia="ru-RU"/>
        </w:rPr>
        <w:t>муниципаль</w:t>
      </w:r>
      <w:proofErr w:type="spellEnd"/>
      <w:r w:rsidRPr="007528F3">
        <w:rPr>
          <w:rFonts w:ascii="Times New Roman" w:eastAsia="Calibri" w:hAnsi="Times New Roman" w:cs="Times New Roman"/>
          <w:sz w:val="26"/>
          <w:szCs w:val="26"/>
          <w:lang w:eastAsia="ru-RU"/>
        </w:rPr>
        <w:t xml:space="preserve"> казна </w:t>
      </w:r>
      <w:proofErr w:type="spellStart"/>
      <w:r w:rsidRPr="007528F3">
        <w:rPr>
          <w:rFonts w:ascii="Times New Roman" w:eastAsia="Calibri" w:hAnsi="Times New Roman" w:cs="Times New Roman"/>
          <w:sz w:val="26"/>
          <w:szCs w:val="26"/>
          <w:lang w:eastAsia="ru-RU"/>
        </w:rPr>
        <w:t>учреждениесенең</w:t>
      </w:r>
      <w:proofErr w:type="spellEnd"/>
      <w:r w:rsidRPr="007528F3">
        <w:rPr>
          <w:rFonts w:ascii="Times New Roman" w:eastAsia="Calibri" w:hAnsi="Times New Roman" w:cs="Times New Roman"/>
          <w:sz w:val="26"/>
          <w:szCs w:val="26"/>
          <w:lang w:eastAsia="ru-RU"/>
        </w:rPr>
        <w:t xml:space="preserve"> штат </w:t>
      </w:r>
      <w:proofErr w:type="spellStart"/>
      <w:r w:rsidRPr="007528F3">
        <w:rPr>
          <w:rFonts w:ascii="Times New Roman" w:eastAsia="Calibri" w:hAnsi="Times New Roman" w:cs="Times New Roman"/>
          <w:sz w:val="26"/>
          <w:szCs w:val="26"/>
          <w:lang w:eastAsia="ru-RU"/>
        </w:rPr>
        <w:t>расписаниесен</w:t>
      </w:r>
      <w:proofErr w:type="spellEnd"/>
      <w:r w:rsidRPr="007528F3">
        <w:rPr>
          <w:rFonts w:ascii="Times New Roman" w:eastAsia="Calibri" w:hAnsi="Times New Roman" w:cs="Times New Roman"/>
          <w:sz w:val="26"/>
          <w:szCs w:val="26"/>
          <w:lang w:eastAsia="ru-RU"/>
        </w:rPr>
        <w:t xml:space="preserve"> </w:t>
      </w:r>
      <w:proofErr w:type="spellStart"/>
      <w:r w:rsidRPr="007528F3">
        <w:rPr>
          <w:rFonts w:ascii="Times New Roman" w:eastAsia="Calibri" w:hAnsi="Times New Roman" w:cs="Times New Roman"/>
          <w:sz w:val="26"/>
          <w:szCs w:val="26"/>
          <w:lang w:eastAsia="ru-RU"/>
        </w:rPr>
        <w:t>раслау</w:t>
      </w:r>
      <w:proofErr w:type="spellEnd"/>
      <w:r w:rsidRPr="007528F3">
        <w:rPr>
          <w:rFonts w:ascii="Times New Roman" w:eastAsia="Calibri" w:hAnsi="Times New Roman" w:cs="Times New Roman"/>
          <w:sz w:val="26"/>
          <w:szCs w:val="26"/>
          <w:lang w:eastAsia="ru-RU"/>
        </w:rPr>
        <w:t xml:space="preserve"> </w:t>
      </w:r>
      <w:proofErr w:type="spellStart"/>
      <w:r w:rsidRPr="007528F3">
        <w:rPr>
          <w:rFonts w:ascii="Times New Roman" w:eastAsia="Calibri" w:hAnsi="Times New Roman" w:cs="Times New Roman"/>
          <w:sz w:val="26"/>
          <w:szCs w:val="26"/>
          <w:lang w:eastAsia="ru-RU"/>
        </w:rPr>
        <w:t>турында</w:t>
      </w:r>
      <w:proofErr w:type="spellEnd"/>
    </w:p>
    <w:p w:rsidR="007528F3" w:rsidRPr="007528F3" w:rsidRDefault="007528F3" w:rsidP="007528F3">
      <w:pPr>
        <w:spacing w:after="0" w:line="240" w:lineRule="auto"/>
        <w:ind w:right="-1"/>
        <w:jc w:val="both"/>
        <w:rPr>
          <w:rFonts w:ascii="Times New Roman" w:eastAsia="Times New Roman" w:hAnsi="Times New Roman" w:cs="Times New Roman"/>
          <w:color w:val="000000"/>
          <w:sz w:val="26"/>
          <w:szCs w:val="26"/>
          <w:lang w:eastAsia="ru-RU"/>
        </w:rPr>
      </w:pPr>
    </w:p>
    <w:p w:rsidR="00C44E48" w:rsidRDefault="00C44E48" w:rsidP="007528F3">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val="tt-RU" w:eastAsia="ru-RU"/>
        </w:rPr>
      </w:pPr>
      <w:r w:rsidRPr="00C44E48">
        <w:rPr>
          <w:rFonts w:ascii="Times New Roman" w:eastAsia="Times New Roman" w:hAnsi="Times New Roman" w:cs="Times New Roman"/>
          <w:color w:val="000000"/>
          <w:sz w:val="26"/>
          <w:szCs w:val="26"/>
          <w:lang w:eastAsia="ru-RU"/>
        </w:rPr>
        <w:t xml:space="preserve">Татарстан </w:t>
      </w:r>
      <w:proofErr w:type="spellStart"/>
      <w:r w:rsidRPr="00C44E48">
        <w:rPr>
          <w:rFonts w:ascii="Times New Roman" w:eastAsia="Times New Roman" w:hAnsi="Times New Roman" w:cs="Times New Roman"/>
          <w:color w:val="000000"/>
          <w:sz w:val="26"/>
          <w:szCs w:val="26"/>
          <w:lang w:eastAsia="ru-RU"/>
        </w:rPr>
        <w:t>Республикасы</w:t>
      </w:r>
      <w:proofErr w:type="spellEnd"/>
      <w:r w:rsidRPr="00C44E48">
        <w:rPr>
          <w:rFonts w:ascii="Times New Roman" w:eastAsia="Times New Roman" w:hAnsi="Times New Roman" w:cs="Times New Roman"/>
          <w:color w:val="000000"/>
          <w:sz w:val="26"/>
          <w:szCs w:val="26"/>
          <w:lang w:eastAsia="ru-RU"/>
        </w:rPr>
        <w:t xml:space="preserve"> </w:t>
      </w:r>
      <w:proofErr w:type="spellStart"/>
      <w:r w:rsidRPr="00C44E48">
        <w:rPr>
          <w:rFonts w:ascii="Times New Roman" w:eastAsia="Times New Roman" w:hAnsi="Times New Roman" w:cs="Times New Roman"/>
          <w:color w:val="000000"/>
          <w:sz w:val="26"/>
          <w:szCs w:val="26"/>
          <w:lang w:eastAsia="ru-RU"/>
        </w:rPr>
        <w:t>Министрлар</w:t>
      </w:r>
      <w:proofErr w:type="spellEnd"/>
      <w:r w:rsidRPr="00C44E48">
        <w:rPr>
          <w:rFonts w:ascii="Times New Roman" w:eastAsia="Times New Roman" w:hAnsi="Times New Roman" w:cs="Times New Roman"/>
          <w:color w:val="000000"/>
          <w:sz w:val="26"/>
          <w:szCs w:val="26"/>
          <w:lang w:eastAsia="ru-RU"/>
        </w:rPr>
        <w:t xml:space="preserve"> </w:t>
      </w:r>
      <w:proofErr w:type="spellStart"/>
      <w:r w:rsidRPr="00C44E48">
        <w:rPr>
          <w:rFonts w:ascii="Times New Roman" w:eastAsia="Times New Roman" w:hAnsi="Times New Roman" w:cs="Times New Roman"/>
          <w:color w:val="000000"/>
          <w:sz w:val="26"/>
          <w:szCs w:val="26"/>
          <w:lang w:eastAsia="ru-RU"/>
        </w:rPr>
        <w:t>Кабинетының</w:t>
      </w:r>
      <w:proofErr w:type="spellEnd"/>
      <w:r w:rsidRPr="00C44E48">
        <w:rPr>
          <w:rFonts w:ascii="Times New Roman" w:eastAsia="Times New Roman" w:hAnsi="Times New Roman" w:cs="Times New Roman"/>
          <w:color w:val="000000"/>
          <w:sz w:val="26"/>
          <w:szCs w:val="26"/>
          <w:lang w:eastAsia="ru-RU"/>
        </w:rPr>
        <w:t xml:space="preserve"> </w:t>
      </w:r>
      <w:r w:rsidRPr="00C44E48">
        <w:rPr>
          <w:rFonts w:ascii="Times New Roman" w:eastAsia="Times New Roman" w:hAnsi="Times New Roman" w:cs="Times New Roman"/>
          <w:color w:val="000000"/>
          <w:sz w:val="26"/>
          <w:szCs w:val="26"/>
          <w:lang w:val="tt-RU" w:eastAsia="ru-RU"/>
        </w:rPr>
        <w:t>2017 елның 14 августындагы 569 номерлы</w:t>
      </w:r>
      <w:r>
        <w:rPr>
          <w:rFonts w:ascii="Times New Roman" w:eastAsia="Times New Roman" w:hAnsi="Times New Roman" w:cs="Times New Roman"/>
          <w:color w:val="000000"/>
          <w:sz w:val="26"/>
          <w:szCs w:val="26"/>
          <w:lang w:val="tt-RU" w:eastAsia="ru-RU"/>
        </w:rPr>
        <w:t xml:space="preserve"> </w:t>
      </w:r>
      <w:r w:rsidRPr="00C44E48">
        <w:rPr>
          <w:rFonts w:ascii="Times New Roman" w:eastAsia="Times New Roman" w:hAnsi="Times New Roman" w:cs="Times New Roman"/>
          <w:color w:val="000000"/>
          <w:sz w:val="26"/>
          <w:szCs w:val="26"/>
          <w:lang w:val="tt-RU" w:eastAsia="ru-RU"/>
        </w:rPr>
        <w:t>«Гражданнар оборонасы, халыкны һәм территорияләрне табигый һәм техноген характердагы гадә</w:t>
      </w:r>
      <w:proofErr w:type="gramStart"/>
      <w:r w:rsidRPr="00C44E48">
        <w:rPr>
          <w:rFonts w:ascii="Times New Roman" w:eastAsia="Times New Roman" w:hAnsi="Times New Roman" w:cs="Times New Roman"/>
          <w:color w:val="000000"/>
          <w:sz w:val="26"/>
          <w:szCs w:val="26"/>
          <w:lang w:val="tt-RU" w:eastAsia="ru-RU"/>
        </w:rPr>
        <w:t>тт</w:t>
      </w:r>
      <w:proofErr w:type="gramEnd"/>
      <w:r w:rsidRPr="00C44E48">
        <w:rPr>
          <w:rFonts w:ascii="Times New Roman" w:eastAsia="Times New Roman" w:hAnsi="Times New Roman" w:cs="Times New Roman"/>
          <w:color w:val="000000"/>
          <w:sz w:val="26"/>
          <w:szCs w:val="26"/>
          <w:lang w:val="tt-RU" w:eastAsia="ru-RU"/>
        </w:rPr>
        <w:t xml:space="preserve">ән тыш хәлләрдән яклау өлкәсендә муниципаль учреждениеләр хезмәткәрләренең хезмәте өчен түләүгә, Татарстан Республикасында бюджетара мөнәсәбәтләр төзегәндә исәпкә алына торган янгын куркынычсызлыгын һәм </w:t>
      </w:r>
      <w:r w:rsidRPr="00C44E48">
        <w:rPr>
          <w:rFonts w:ascii="Times New Roman" w:eastAsia="Times New Roman" w:hAnsi="Times New Roman" w:cs="Times New Roman"/>
          <w:color w:val="000000"/>
          <w:sz w:val="26"/>
          <w:szCs w:val="26"/>
          <w:lang w:val="tt-RU" w:eastAsia="ru-RU"/>
        </w:rPr>
        <w:t>су объектларында</w:t>
      </w:r>
      <w:r w:rsidRPr="00C44E48">
        <w:rPr>
          <w:rFonts w:ascii="Times New Roman" w:eastAsia="Times New Roman" w:hAnsi="Times New Roman" w:cs="Times New Roman"/>
          <w:color w:val="000000"/>
          <w:sz w:val="26"/>
          <w:szCs w:val="26"/>
          <w:lang w:val="tt-RU" w:eastAsia="ru-RU"/>
        </w:rPr>
        <w:t xml:space="preserve"> кешеләрнең иминлеген тәэмин итүгә Татарстан Республикасы муниципаль районнары һәм шәһәр округлары бюджетларының чыгымнар күләмен билгеләү методикасын раслау турында»</w:t>
      </w:r>
      <w:r>
        <w:rPr>
          <w:rFonts w:ascii="Times New Roman" w:eastAsia="Times New Roman" w:hAnsi="Times New Roman" w:cs="Times New Roman"/>
          <w:color w:val="000000"/>
          <w:sz w:val="26"/>
          <w:szCs w:val="26"/>
          <w:lang w:val="tt-RU" w:eastAsia="ru-RU"/>
        </w:rPr>
        <w:t xml:space="preserve"> карары</w:t>
      </w:r>
      <w:r w:rsidRPr="00C44E48">
        <w:rPr>
          <w:rFonts w:ascii="Times New Roman" w:eastAsia="Times New Roman" w:hAnsi="Times New Roman" w:cs="Times New Roman"/>
          <w:color w:val="000000"/>
          <w:sz w:val="26"/>
          <w:szCs w:val="26"/>
          <w:lang w:val="tt-RU" w:eastAsia="ru-RU"/>
        </w:rPr>
        <w:t>,</w:t>
      </w:r>
      <w:r w:rsidRPr="00C44E48">
        <w:t xml:space="preserve"> </w:t>
      </w:r>
      <w:r w:rsidRPr="00C44E48">
        <w:rPr>
          <w:rFonts w:ascii="Times New Roman" w:eastAsia="Times New Roman" w:hAnsi="Times New Roman" w:cs="Times New Roman"/>
          <w:color w:val="000000"/>
          <w:sz w:val="26"/>
          <w:szCs w:val="26"/>
          <w:lang w:val="tt-RU" w:eastAsia="ru-RU"/>
        </w:rPr>
        <w:t>Татарстан Республикасы Министрлар К</w:t>
      </w:r>
      <w:r>
        <w:rPr>
          <w:rFonts w:ascii="Times New Roman" w:eastAsia="Times New Roman" w:hAnsi="Times New Roman" w:cs="Times New Roman"/>
          <w:color w:val="000000"/>
          <w:sz w:val="26"/>
          <w:szCs w:val="26"/>
          <w:lang w:val="tt-RU" w:eastAsia="ru-RU"/>
        </w:rPr>
        <w:t xml:space="preserve">абинетының 2020 елның 16 октябрендәге  935 </w:t>
      </w:r>
      <w:r w:rsidRPr="00C44E48">
        <w:rPr>
          <w:rFonts w:ascii="Times New Roman" w:eastAsia="Times New Roman" w:hAnsi="Times New Roman" w:cs="Times New Roman"/>
          <w:color w:val="000000"/>
          <w:sz w:val="26"/>
          <w:szCs w:val="26"/>
          <w:lang w:val="tt-RU" w:eastAsia="ru-RU"/>
        </w:rPr>
        <w:t>номерлы</w:t>
      </w:r>
      <w:r>
        <w:rPr>
          <w:rFonts w:ascii="Times New Roman" w:eastAsia="Times New Roman" w:hAnsi="Times New Roman" w:cs="Times New Roman"/>
          <w:color w:val="000000"/>
          <w:sz w:val="26"/>
          <w:szCs w:val="26"/>
          <w:lang w:val="tt-RU" w:eastAsia="ru-RU"/>
        </w:rPr>
        <w:t xml:space="preserve"> </w:t>
      </w:r>
      <w:r w:rsidRPr="00C44E48">
        <w:rPr>
          <w:rFonts w:ascii="Times New Roman" w:eastAsia="Times New Roman" w:hAnsi="Times New Roman" w:cs="Times New Roman"/>
          <w:color w:val="000000"/>
          <w:sz w:val="26"/>
          <w:szCs w:val="26"/>
          <w:lang w:val="tt-RU" w:eastAsia="ru-RU"/>
        </w:rPr>
        <w:t>«Татарстан Республикасы Министрлар Кабинетының 2017 елның 14 августындагы 569 номерлы карары белән расланган</w:t>
      </w:r>
      <w:r>
        <w:rPr>
          <w:rFonts w:ascii="Times New Roman" w:eastAsia="Times New Roman" w:hAnsi="Times New Roman" w:cs="Times New Roman"/>
          <w:color w:val="000000"/>
          <w:sz w:val="26"/>
          <w:szCs w:val="26"/>
          <w:lang w:val="tt-RU" w:eastAsia="ru-RU"/>
        </w:rPr>
        <w:t>,</w:t>
      </w:r>
      <w:r w:rsidRPr="00C44E48">
        <w:rPr>
          <w:rFonts w:ascii="Times New Roman" w:eastAsia="Times New Roman" w:hAnsi="Times New Roman" w:cs="Times New Roman"/>
          <w:color w:val="000000"/>
          <w:sz w:val="26"/>
          <w:szCs w:val="26"/>
          <w:lang w:val="tt-RU" w:eastAsia="ru-RU"/>
        </w:rPr>
        <w:t xml:space="preserve"> Татарстан Республикасында бюджетара мөнәсәбәтләр формалашканда исәпкә алына торган су объектларында гражданнарның оборонасы, халыкны һәм территорияләрне гадәттән тыш хәлләрдән яклау өлкәсендә муниципаль учреждениеләр хезмәткәрләренең хезмәте өчен түләүгә Татарстан Республикасы муниципаль районнары һәм шәһәр округлары бюджетларының чыгымнары күләмен билгеләү методикасына 2 нче кушымтага үзгәрешләр кертү турында»</w:t>
      </w:r>
      <w:r>
        <w:rPr>
          <w:rFonts w:ascii="Times New Roman" w:eastAsia="Times New Roman" w:hAnsi="Times New Roman" w:cs="Times New Roman"/>
          <w:color w:val="000000"/>
          <w:sz w:val="26"/>
          <w:szCs w:val="26"/>
          <w:lang w:val="tt-RU" w:eastAsia="ru-RU"/>
        </w:rPr>
        <w:t xml:space="preserve"> карары нигезендә,</w:t>
      </w:r>
      <w:r w:rsidRPr="00C44E48">
        <w:t xml:space="preserve"> </w:t>
      </w:r>
      <w:r w:rsidRPr="00C44E48">
        <w:rPr>
          <w:rFonts w:ascii="Times New Roman" w:eastAsia="Times New Roman" w:hAnsi="Times New Roman" w:cs="Times New Roman"/>
          <w:color w:val="000000"/>
          <w:sz w:val="26"/>
          <w:szCs w:val="26"/>
          <w:lang w:val="tt-RU" w:eastAsia="ru-RU"/>
        </w:rPr>
        <w:t xml:space="preserve">гражданнар оборонасы, халыкны һәм территорияләрне табигый һәм техноген характердагы гадәттән тыш хәлләрдән саклау, су объектларында кешеләрнең куркынычсызлыгын һәм </w:t>
      </w:r>
      <w:r>
        <w:rPr>
          <w:rFonts w:ascii="Times New Roman" w:eastAsia="Times New Roman" w:hAnsi="Times New Roman" w:cs="Times New Roman"/>
          <w:color w:val="000000"/>
          <w:sz w:val="26"/>
          <w:szCs w:val="26"/>
          <w:lang w:val="tt-RU" w:eastAsia="ru-RU"/>
        </w:rPr>
        <w:t xml:space="preserve">янгын </w:t>
      </w:r>
      <w:r w:rsidRPr="00C44E48">
        <w:rPr>
          <w:rFonts w:ascii="Times New Roman" w:eastAsia="Times New Roman" w:hAnsi="Times New Roman" w:cs="Times New Roman"/>
          <w:color w:val="000000"/>
          <w:sz w:val="26"/>
          <w:szCs w:val="26"/>
          <w:lang w:val="tt-RU" w:eastAsia="ru-RU"/>
        </w:rPr>
        <w:t>куркынычсызлыгын тәэмин итү өлкәсендә Буа муниципаль районы учреждениеләре хезмәткәрләренең хезмәтенә түләү системасын камилләштерү максатларында</w:t>
      </w:r>
      <w:r>
        <w:rPr>
          <w:rFonts w:ascii="Times New Roman" w:eastAsia="Times New Roman" w:hAnsi="Times New Roman" w:cs="Times New Roman"/>
          <w:color w:val="000000"/>
          <w:sz w:val="26"/>
          <w:szCs w:val="26"/>
          <w:lang w:val="tt-RU" w:eastAsia="ru-RU"/>
        </w:rPr>
        <w:t>, Буа муниципаль районы Б</w:t>
      </w:r>
      <w:r w:rsidRPr="00C44E48">
        <w:rPr>
          <w:rFonts w:ascii="Times New Roman" w:eastAsia="Times New Roman" w:hAnsi="Times New Roman" w:cs="Times New Roman"/>
          <w:color w:val="000000"/>
          <w:sz w:val="26"/>
          <w:szCs w:val="26"/>
          <w:lang w:val="tt-RU" w:eastAsia="ru-RU"/>
        </w:rPr>
        <w:t>ашкарма комитеты</w:t>
      </w:r>
    </w:p>
    <w:p w:rsidR="007528F3" w:rsidRPr="007528F3" w:rsidRDefault="007528F3" w:rsidP="007528F3">
      <w:pPr>
        <w:tabs>
          <w:tab w:val="left" w:pos="453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
    <w:p w:rsidR="007528F3" w:rsidRPr="007528F3" w:rsidRDefault="007528F3" w:rsidP="007528F3">
      <w:pPr>
        <w:spacing w:after="0" w:line="240" w:lineRule="auto"/>
        <w:ind w:right="-1" w:firstLine="851"/>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КАРАР БИР</w:t>
      </w:r>
      <w:r>
        <w:rPr>
          <w:rFonts w:ascii="Times New Roman" w:eastAsia="Times New Roman" w:hAnsi="Times New Roman" w:cs="Times New Roman"/>
          <w:b/>
          <w:color w:val="000000"/>
          <w:sz w:val="26"/>
          <w:szCs w:val="26"/>
          <w:lang w:val="tt-RU" w:eastAsia="ru-RU"/>
        </w:rPr>
        <w:t>Ә</w:t>
      </w:r>
      <w:r w:rsidRPr="007528F3">
        <w:rPr>
          <w:rFonts w:ascii="Times New Roman" w:eastAsia="Times New Roman" w:hAnsi="Times New Roman" w:cs="Times New Roman"/>
          <w:b/>
          <w:color w:val="000000"/>
          <w:sz w:val="26"/>
          <w:szCs w:val="26"/>
          <w:lang w:eastAsia="ru-RU"/>
        </w:rPr>
        <w:t>:</w:t>
      </w:r>
    </w:p>
    <w:p w:rsidR="007528F3" w:rsidRPr="007528F3" w:rsidRDefault="007528F3" w:rsidP="007528F3">
      <w:pPr>
        <w:spacing w:after="0" w:line="240" w:lineRule="auto"/>
        <w:ind w:right="-1" w:firstLine="851"/>
        <w:jc w:val="center"/>
        <w:rPr>
          <w:rFonts w:ascii="Times New Roman" w:eastAsia="Times New Roman" w:hAnsi="Times New Roman" w:cs="Times New Roman"/>
          <w:color w:val="000000"/>
          <w:sz w:val="26"/>
          <w:szCs w:val="26"/>
          <w:lang w:eastAsia="ru-RU"/>
        </w:rPr>
      </w:pPr>
    </w:p>
    <w:p w:rsidR="007528F3" w:rsidRPr="007528F3" w:rsidRDefault="007528F3" w:rsidP="007528F3">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7528F3">
        <w:rPr>
          <w:rFonts w:ascii="Times New Roman" w:eastAsia="Times New Roman" w:hAnsi="Times New Roman" w:cs="Times New Roman"/>
          <w:color w:val="000000"/>
          <w:sz w:val="26"/>
          <w:szCs w:val="26"/>
          <w:lang w:eastAsia="ru-RU"/>
        </w:rPr>
        <w:t xml:space="preserve">1. </w:t>
      </w:r>
      <w:r w:rsidR="00C44E48" w:rsidRPr="00C44E48">
        <w:rPr>
          <w:rFonts w:ascii="Times New Roman" w:eastAsia="Times New Roman" w:hAnsi="Times New Roman" w:cs="Times New Roman"/>
          <w:color w:val="000000"/>
          <w:sz w:val="26"/>
          <w:szCs w:val="26"/>
          <w:lang w:eastAsia="ru-RU"/>
        </w:rPr>
        <w:t xml:space="preserve">Татарстан </w:t>
      </w:r>
      <w:proofErr w:type="spellStart"/>
      <w:r w:rsidR="00C44E48" w:rsidRPr="00C44E48">
        <w:rPr>
          <w:rFonts w:ascii="Times New Roman" w:eastAsia="Times New Roman" w:hAnsi="Times New Roman" w:cs="Times New Roman"/>
          <w:color w:val="000000"/>
          <w:sz w:val="26"/>
          <w:szCs w:val="26"/>
          <w:lang w:eastAsia="ru-RU"/>
        </w:rPr>
        <w:t>Республикасы</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Буа</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муниципаль</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районының</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Гражданнарны</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яклау</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идарәсе</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муниципаль</w:t>
      </w:r>
      <w:proofErr w:type="spellEnd"/>
      <w:r w:rsidR="00C44E48" w:rsidRPr="00C44E48">
        <w:rPr>
          <w:rFonts w:ascii="Times New Roman" w:eastAsia="Times New Roman" w:hAnsi="Times New Roman" w:cs="Times New Roman"/>
          <w:color w:val="000000"/>
          <w:sz w:val="26"/>
          <w:szCs w:val="26"/>
          <w:lang w:eastAsia="ru-RU"/>
        </w:rPr>
        <w:t xml:space="preserve"> казна </w:t>
      </w:r>
      <w:proofErr w:type="spellStart"/>
      <w:r w:rsidR="00C44E48" w:rsidRPr="00C44E48">
        <w:rPr>
          <w:rFonts w:ascii="Times New Roman" w:eastAsia="Times New Roman" w:hAnsi="Times New Roman" w:cs="Times New Roman"/>
          <w:color w:val="000000"/>
          <w:sz w:val="26"/>
          <w:szCs w:val="26"/>
          <w:lang w:eastAsia="ru-RU"/>
        </w:rPr>
        <w:t>учреждениесенең</w:t>
      </w:r>
      <w:proofErr w:type="spellEnd"/>
      <w:r w:rsidR="00C44E48" w:rsidRPr="00C44E48">
        <w:rPr>
          <w:rFonts w:ascii="Times New Roman" w:eastAsia="Times New Roman" w:hAnsi="Times New Roman" w:cs="Times New Roman"/>
          <w:color w:val="000000"/>
          <w:sz w:val="26"/>
          <w:szCs w:val="26"/>
          <w:lang w:eastAsia="ru-RU"/>
        </w:rPr>
        <w:t xml:space="preserve"> штат </w:t>
      </w:r>
      <w:proofErr w:type="spellStart"/>
      <w:r w:rsidR="00C44E48" w:rsidRPr="00C44E48">
        <w:rPr>
          <w:rFonts w:ascii="Times New Roman" w:eastAsia="Times New Roman" w:hAnsi="Times New Roman" w:cs="Times New Roman"/>
          <w:color w:val="000000"/>
          <w:sz w:val="26"/>
          <w:szCs w:val="26"/>
          <w:lang w:eastAsia="ru-RU"/>
        </w:rPr>
        <w:t>расписаниесен</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расла</w:t>
      </w:r>
      <w:proofErr w:type="spellEnd"/>
      <w:r w:rsidR="00C44E48">
        <w:rPr>
          <w:rFonts w:ascii="Times New Roman" w:eastAsia="Times New Roman" w:hAnsi="Times New Roman" w:cs="Times New Roman"/>
          <w:color w:val="000000"/>
          <w:sz w:val="26"/>
          <w:szCs w:val="26"/>
          <w:lang w:val="tt-RU" w:eastAsia="ru-RU"/>
        </w:rPr>
        <w:t>рга</w:t>
      </w:r>
      <w:r w:rsidRPr="007528F3">
        <w:rPr>
          <w:rFonts w:ascii="Times New Roman" w:eastAsia="Times New Roman" w:hAnsi="Times New Roman" w:cs="Times New Roman"/>
          <w:color w:val="000000"/>
          <w:sz w:val="26"/>
          <w:szCs w:val="26"/>
          <w:lang w:eastAsia="ru-RU"/>
        </w:rPr>
        <w:t>.</w:t>
      </w:r>
    </w:p>
    <w:p w:rsidR="00C44E48" w:rsidRDefault="007528F3" w:rsidP="007528F3">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6"/>
          <w:szCs w:val="26"/>
          <w:lang w:val="tt-RU" w:eastAsia="ru-RU"/>
        </w:rPr>
      </w:pPr>
      <w:r w:rsidRPr="007528F3">
        <w:rPr>
          <w:rFonts w:ascii="Times New Roman" w:eastAsia="Times New Roman" w:hAnsi="Times New Roman" w:cs="Times New Roman"/>
          <w:color w:val="000000"/>
          <w:sz w:val="26"/>
          <w:szCs w:val="26"/>
          <w:lang w:eastAsia="ru-RU"/>
        </w:rPr>
        <w:t>2.</w:t>
      </w:r>
      <w:r w:rsidR="00C44E48" w:rsidRPr="00C44E48">
        <w:t xml:space="preserve"> </w:t>
      </w:r>
      <w:proofErr w:type="spellStart"/>
      <w:r w:rsidR="00C44E48" w:rsidRPr="00C44E48">
        <w:rPr>
          <w:rFonts w:ascii="Times New Roman" w:eastAsia="Times New Roman" w:hAnsi="Times New Roman" w:cs="Times New Roman"/>
          <w:color w:val="000000"/>
          <w:sz w:val="26"/>
          <w:szCs w:val="26"/>
          <w:lang w:eastAsia="ru-RU"/>
        </w:rPr>
        <w:t>Әлеге</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карар</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аң</w:t>
      </w:r>
      <w:proofErr w:type="gramStart"/>
      <w:r w:rsidR="00C44E48" w:rsidRPr="00C44E48">
        <w:rPr>
          <w:rFonts w:ascii="Times New Roman" w:eastAsia="Times New Roman" w:hAnsi="Times New Roman" w:cs="Times New Roman"/>
          <w:color w:val="000000"/>
          <w:sz w:val="26"/>
          <w:szCs w:val="26"/>
          <w:lang w:eastAsia="ru-RU"/>
        </w:rPr>
        <w:t>а</w:t>
      </w:r>
      <w:proofErr w:type="spellEnd"/>
      <w:proofErr w:type="gram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кул</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куелган</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көненнән</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үз</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көченә</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керә</w:t>
      </w:r>
      <w:proofErr w:type="spellEnd"/>
      <w:r w:rsidR="00C44E48" w:rsidRPr="00C44E48">
        <w:rPr>
          <w:rFonts w:ascii="Times New Roman" w:eastAsia="Times New Roman" w:hAnsi="Times New Roman" w:cs="Times New Roman"/>
          <w:color w:val="000000"/>
          <w:sz w:val="26"/>
          <w:szCs w:val="26"/>
          <w:lang w:eastAsia="ru-RU"/>
        </w:rPr>
        <w:t>,</w:t>
      </w:r>
      <w:r w:rsidR="00C44E48">
        <w:rPr>
          <w:rFonts w:ascii="Times New Roman" w:eastAsia="Times New Roman" w:hAnsi="Times New Roman" w:cs="Times New Roman"/>
          <w:color w:val="000000"/>
          <w:sz w:val="26"/>
          <w:szCs w:val="26"/>
          <w:lang w:eastAsia="ru-RU"/>
        </w:rPr>
        <w:t xml:space="preserve"> </w:t>
      </w:r>
      <w:proofErr w:type="spellStart"/>
      <w:r w:rsidR="00C44E48">
        <w:rPr>
          <w:rFonts w:ascii="Times New Roman" w:eastAsia="Times New Roman" w:hAnsi="Times New Roman" w:cs="Times New Roman"/>
          <w:color w:val="000000"/>
          <w:sz w:val="26"/>
          <w:szCs w:val="26"/>
          <w:lang w:eastAsia="ru-RU"/>
        </w:rPr>
        <w:t>һәм</w:t>
      </w:r>
      <w:proofErr w:type="spellEnd"/>
      <w:r w:rsidR="00C44E48">
        <w:rPr>
          <w:rFonts w:ascii="Times New Roman" w:eastAsia="Times New Roman" w:hAnsi="Times New Roman" w:cs="Times New Roman"/>
          <w:color w:val="000000"/>
          <w:sz w:val="26"/>
          <w:szCs w:val="26"/>
          <w:lang w:eastAsia="ru-RU"/>
        </w:rPr>
        <w:t xml:space="preserve"> </w:t>
      </w:r>
      <w:hyperlink r:id="rId6" w:history="1">
        <w:r w:rsidR="00C44E48" w:rsidRPr="00162C2A">
          <w:rPr>
            <w:rStyle w:val="a5"/>
            <w:rFonts w:ascii="Times New Roman" w:eastAsia="Times New Roman" w:hAnsi="Times New Roman" w:cs="Times New Roman"/>
            <w:sz w:val="26"/>
            <w:szCs w:val="26"/>
            <w:lang w:eastAsia="ru-RU"/>
          </w:rPr>
          <w:t>http://buinsk.tatarstan.ru</w:t>
        </w:r>
      </w:hyperlink>
      <w:r w:rsidR="00C44E48">
        <w:rPr>
          <w:rFonts w:ascii="Times New Roman" w:eastAsia="Times New Roman" w:hAnsi="Times New Roman" w:cs="Times New Roman"/>
          <w:color w:val="000000"/>
          <w:sz w:val="26"/>
          <w:szCs w:val="26"/>
          <w:lang w:val="tt-RU" w:eastAsia="ru-RU"/>
        </w:rPr>
        <w:t xml:space="preserve"> </w:t>
      </w:r>
      <w:r w:rsidR="00C44E48" w:rsidRPr="00C44E48">
        <w:rPr>
          <w:rFonts w:ascii="Times New Roman" w:eastAsia="Times New Roman" w:hAnsi="Times New Roman" w:cs="Times New Roman"/>
          <w:color w:val="000000"/>
          <w:sz w:val="26"/>
          <w:szCs w:val="26"/>
          <w:lang w:eastAsia="ru-RU"/>
        </w:rPr>
        <w:t xml:space="preserve">адресы </w:t>
      </w:r>
      <w:proofErr w:type="spellStart"/>
      <w:r w:rsidR="00C44E48" w:rsidRPr="00C44E48">
        <w:rPr>
          <w:rFonts w:ascii="Times New Roman" w:eastAsia="Times New Roman" w:hAnsi="Times New Roman" w:cs="Times New Roman"/>
          <w:color w:val="000000"/>
          <w:sz w:val="26"/>
          <w:szCs w:val="26"/>
          <w:lang w:eastAsia="ru-RU"/>
        </w:rPr>
        <w:t>буенча</w:t>
      </w:r>
      <w:proofErr w:type="spellEnd"/>
      <w:r w:rsidR="00C44E48" w:rsidRPr="00C44E48">
        <w:rPr>
          <w:rFonts w:ascii="Times New Roman" w:eastAsia="Times New Roman" w:hAnsi="Times New Roman" w:cs="Times New Roman"/>
          <w:color w:val="000000"/>
          <w:sz w:val="26"/>
          <w:szCs w:val="26"/>
          <w:lang w:eastAsia="ru-RU"/>
        </w:rPr>
        <w:t xml:space="preserve"> Татарстан </w:t>
      </w:r>
      <w:proofErr w:type="spellStart"/>
      <w:r w:rsidR="00C44E48" w:rsidRPr="00C44E48">
        <w:rPr>
          <w:rFonts w:ascii="Times New Roman" w:eastAsia="Times New Roman" w:hAnsi="Times New Roman" w:cs="Times New Roman"/>
          <w:color w:val="000000"/>
          <w:sz w:val="26"/>
          <w:szCs w:val="26"/>
          <w:lang w:eastAsia="ru-RU"/>
        </w:rPr>
        <w:t>Республикасы</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муниципаль</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берәмлекләре</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Порталында</w:t>
      </w:r>
      <w:proofErr w:type="spellEnd"/>
      <w:r w:rsidR="00C44E48" w:rsidRPr="00C44E48">
        <w:rPr>
          <w:rFonts w:ascii="Times New Roman" w:eastAsia="Times New Roman" w:hAnsi="Times New Roman" w:cs="Times New Roman"/>
          <w:color w:val="000000"/>
          <w:sz w:val="26"/>
          <w:szCs w:val="26"/>
          <w:lang w:eastAsia="ru-RU"/>
        </w:rPr>
        <w:t xml:space="preserve"> «Интернет» </w:t>
      </w:r>
      <w:proofErr w:type="spellStart"/>
      <w:r w:rsidR="00C44E48" w:rsidRPr="00C44E48">
        <w:rPr>
          <w:rFonts w:ascii="Times New Roman" w:eastAsia="Times New Roman" w:hAnsi="Times New Roman" w:cs="Times New Roman"/>
          <w:color w:val="000000"/>
          <w:sz w:val="26"/>
          <w:szCs w:val="26"/>
          <w:lang w:eastAsia="ru-RU"/>
        </w:rPr>
        <w:t>мәгълүмат</w:t>
      </w:r>
      <w:proofErr w:type="spellEnd"/>
      <w:r w:rsidR="00C44E48" w:rsidRPr="00C44E48">
        <w:rPr>
          <w:rFonts w:ascii="Times New Roman" w:eastAsia="Times New Roman" w:hAnsi="Times New Roman" w:cs="Times New Roman"/>
          <w:color w:val="000000"/>
          <w:sz w:val="26"/>
          <w:szCs w:val="26"/>
          <w:lang w:eastAsia="ru-RU"/>
        </w:rPr>
        <w:t>-телеком</w:t>
      </w:r>
      <w:r w:rsidR="00C44E48">
        <w:rPr>
          <w:rFonts w:ascii="Times New Roman" w:eastAsia="Times New Roman" w:hAnsi="Times New Roman" w:cs="Times New Roman"/>
          <w:color w:val="000000"/>
          <w:sz w:val="26"/>
          <w:szCs w:val="26"/>
          <w:lang w:val="tt-RU" w:eastAsia="ru-RU"/>
        </w:rPr>
        <w:t>м</w:t>
      </w:r>
      <w:proofErr w:type="spellStart"/>
      <w:r w:rsidR="00C44E48" w:rsidRPr="00C44E48">
        <w:rPr>
          <w:rFonts w:ascii="Times New Roman" w:eastAsia="Times New Roman" w:hAnsi="Times New Roman" w:cs="Times New Roman"/>
          <w:color w:val="000000"/>
          <w:sz w:val="26"/>
          <w:szCs w:val="26"/>
          <w:lang w:eastAsia="ru-RU"/>
        </w:rPr>
        <w:t>уникация</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челтәрендә</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бастырып</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чыгарылырга</w:t>
      </w:r>
      <w:proofErr w:type="spellEnd"/>
      <w:r w:rsidR="00C44E48" w:rsidRPr="00C44E48">
        <w:rPr>
          <w:rFonts w:ascii="Times New Roman" w:eastAsia="Times New Roman" w:hAnsi="Times New Roman" w:cs="Times New Roman"/>
          <w:color w:val="000000"/>
          <w:sz w:val="26"/>
          <w:szCs w:val="26"/>
          <w:lang w:eastAsia="ru-RU"/>
        </w:rPr>
        <w:t xml:space="preserve"> </w:t>
      </w:r>
      <w:proofErr w:type="spellStart"/>
      <w:r w:rsidR="00C44E48" w:rsidRPr="00C44E48">
        <w:rPr>
          <w:rFonts w:ascii="Times New Roman" w:eastAsia="Times New Roman" w:hAnsi="Times New Roman" w:cs="Times New Roman"/>
          <w:color w:val="000000"/>
          <w:sz w:val="26"/>
          <w:szCs w:val="26"/>
          <w:lang w:eastAsia="ru-RU"/>
        </w:rPr>
        <w:t>тиеш</w:t>
      </w:r>
      <w:proofErr w:type="spellEnd"/>
      <w:r w:rsidRPr="007528F3">
        <w:rPr>
          <w:rFonts w:ascii="Times New Roman" w:eastAsia="Times New Roman" w:hAnsi="Times New Roman" w:cs="Times New Roman"/>
          <w:color w:val="000000"/>
          <w:sz w:val="26"/>
          <w:szCs w:val="26"/>
          <w:lang w:eastAsia="ru-RU"/>
        </w:rPr>
        <w:t xml:space="preserve"> </w:t>
      </w:r>
      <w:r w:rsidR="00C44E48">
        <w:rPr>
          <w:rFonts w:ascii="Times New Roman" w:eastAsia="Times New Roman" w:hAnsi="Times New Roman" w:cs="Times New Roman"/>
          <w:color w:val="000000"/>
          <w:sz w:val="26"/>
          <w:szCs w:val="26"/>
          <w:lang w:val="tt-RU" w:eastAsia="ru-RU"/>
        </w:rPr>
        <w:t xml:space="preserve"> </w:t>
      </w:r>
      <w:r w:rsidR="00C44E48" w:rsidRPr="00C44E48">
        <w:rPr>
          <w:rFonts w:ascii="Times New Roman" w:eastAsia="Times New Roman" w:hAnsi="Times New Roman" w:cs="Times New Roman"/>
          <w:color w:val="000000"/>
          <w:sz w:val="26"/>
          <w:szCs w:val="26"/>
          <w:lang w:val="tt-RU" w:eastAsia="ru-RU"/>
        </w:rPr>
        <w:t xml:space="preserve">һәм 2020 елның 1 октябреннән барлыкка килгән </w:t>
      </w:r>
      <w:r w:rsidR="00C44E48" w:rsidRPr="00C44E48">
        <w:rPr>
          <w:rFonts w:ascii="Times New Roman" w:eastAsia="Times New Roman" w:hAnsi="Times New Roman" w:cs="Times New Roman"/>
          <w:color w:val="000000"/>
          <w:sz w:val="26"/>
          <w:szCs w:val="26"/>
          <w:lang w:val="tt-RU" w:eastAsia="ru-RU"/>
        </w:rPr>
        <w:lastRenderedPageBreak/>
        <w:t>хокук мөнәсәбәтләренә кагыла.</w:t>
      </w:r>
      <w:r w:rsidR="00C44E48">
        <w:rPr>
          <w:rFonts w:ascii="Times New Roman" w:eastAsia="Times New Roman" w:hAnsi="Times New Roman" w:cs="Times New Roman"/>
          <w:color w:val="000000"/>
          <w:sz w:val="26"/>
          <w:szCs w:val="26"/>
          <w:lang w:val="tt-RU" w:eastAsia="ru-RU"/>
        </w:rPr>
        <w:t xml:space="preserve"> </w:t>
      </w:r>
    </w:p>
    <w:p w:rsidR="007528F3" w:rsidRPr="007528F3" w:rsidRDefault="007528F3" w:rsidP="007528F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val="tt-RU" w:eastAsia="ru-RU"/>
        </w:rPr>
      </w:pPr>
      <w:r w:rsidRPr="007528F3">
        <w:rPr>
          <w:rFonts w:ascii="Times New Roman" w:eastAsia="Times New Roman" w:hAnsi="Times New Roman" w:cs="Times New Roman"/>
          <w:color w:val="000000"/>
          <w:sz w:val="26"/>
          <w:szCs w:val="26"/>
          <w:lang w:val="tt-RU" w:eastAsia="ru-RU"/>
        </w:rPr>
        <w:t xml:space="preserve">3. </w:t>
      </w:r>
      <w:r w:rsidR="00C44E48" w:rsidRPr="00C44E48">
        <w:rPr>
          <w:rFonts w:ascii="Times New Roman" w:eastAsia="Times New Roman" w:hAnsi="Times New Roman" w:cs="Times New Roman"/>
          <w:color w:val="000000"/>
          <w:sz w:val="26"/>
          <w:szCs w:val="26"/>
          <w:lang w:val="tt-RU" w:eastAsia="ru-RU"/>
        </w:rPr>
        <w:t>Әлеге карарның үтәлешен тикшереп торуны үз өстемдә калдырам</w:t>
      </w:r>
      <w:r w:rsidRPr="007528F3">
        <w:rPr>
          <w:rFonts w:ascii="Times New Roman" w:eastAsia="Times New Roman" w:hAnsi="Times New Roman" w:cs="Times New Roman"/>
          <w:color w:val="000000"/>
          <w:sz w:val="26"/>
          <w:szCs w:val="26"/>
          <w:lang w:val="tt-RU" w:eastAsia="ru-RU"/>
        </w:rPr>
        <w:t>.</w:t>
      </w:r>
    </w:p>
    <w:p w:rsidR="007528F3" w:rsidRPr="007528F3" w:rsidRDefault="007528F3" w:rsidP="007528F3">
      <w:pPr>
        <w:tabs>
          <w:tab w:val="left" w:pos="7995"/>
        </w:tabs>
        <w:spacing w:after="0" w:line="240" w:lineRule="auto"/>
        <w:rPr>
          <w:rFonts w:ascii="Times New Roman" w:eastAsia="Times New Roman" w:hAnsi="Times New Roman" w:cs="Times New Roman"/>
          <w:color w:val="000000"/>
          <w:sz w:val="26"/>
          <w:szCs w:val="26"/>
          <w:lang w:val="tt-RU" w:eastAsia="ru-RU"/>
        </w:rPr>
      </w:pPr>
    </w:p>
    <w:p w:rsidR="007528F3" w:rsidRPr="007528F3" w:rsidRDefault="007528F3" w:rsidP="007528F3">
      <w:pPr>
        <w:tabs>
          <w:tab w:val="left" w:pos="7995"/>
        </w:tabs>
        <w:spacing w:after="0" w:line="240" w:lineRule="auto"/>
        <w:rPr>
          <w:rFonts w:ascii="Times New Roman" w:eastAsia="Times New Roman" w:hAnsi="Times New Roman" w:cs="Times New Roman"/>
          <w:color w:val="000000"/>
          <w:sz w:val="26"/>
          <w:szCs w:val="26"/>
          <w:lang w:val="tt-RU" w:eastAsia="ru-RU"/>
        </w:rPr>
      </w:pPr>
    </w:p>
    <w:p w:rsidR="007528F3" w:rsidRPr="007528F3" w:rsidRDefault="00C44E48" w:rsidP="007528F3">
      <w:pPr>
        <w:tabs>
          <w:tab w:val="left" w:pos="7995"/>
        </w:tabs>
        <w:spacing w:after="0" w:line="240" w:lineRule="auto"/>
        <w:rPr>
          <w:rFonts w:ascii="Times New Roman" w:eastAsia="Times New Roman" w:hAnsi="Times New Roman" w:cs="Times New Roman"/>
          <w:color w:val="000000"/>
          <w:sz w:val="26"/>
          <w:szCs w:val="26"/>
          <w:lang w:val="tt-RU" w:eastAsia="ru-RU"/>
        </w:rPr>
      </w:pPr>
      <w:r w:rsidRPr="00C44E48">
        <w:rPr>
          <w:rFonts w:ascii="Times New Roman" w:eastAsia="Times New Roman" w:hAnsi="Times New Roman" w:cs="Times New Roman"/>
          <w:color w:val="000000"/>
          <w:sz w:val="26"/>
          <w:szCs w:val="26"/>
          <w:lang w:val="tt-RU" w:eastAsia="ru-RU"/>
        </w:rPr>
        <w:t xml:space="preserve">Җитәкче вазыйфаларын башкаручы </w:t>
      </w:r>
      <w:r>
        <w:rPr>
          <w:rFonts w:ascii="Times New Roman" w:eastAsia="Times New Roman" w:hAnsi="Times New Roman" w:cs="Times New Roman"/>
          <w:color w:val="000000"/>
          <w:sz w:val="26"/>
          <w:szCs w:val="26"/>
          <w:lang w:val="tt-RU" w:eastAsia="ru-RU"/>
        </w:rPr>
        <w:t xml:space="preserve">                                                        </w:t>
      </w:r>
      <w:r w:rsidRPr="00C44E48">
        <w:rPr>
          <w:rFonts w:ascii="Times New Roman" w:eastAsia="Times New Roman" w:hAnsi="Times New Roman" w:cs="Times New Roman"/>
          <w:color w:val="000000"/>
          <w:sz w:val="26"/>
          <w:szCs w:val="26"/>
          <w:lang w:val="tt-RU" w:eastAsia="ru-RU"/>
        </w:rPr>
        <w:t>А.Р. В</w:t>
      </w:r>
      <w:r>
        <w:rPr>
          <w:rFonts w:ascii="Times New Roman" w:eastAsia="Times New Roman" w:hAnsi="Times New Roman" w:cs="Times New Roman"/>
          <w:color w:val="000000"/>
          <w:sz w:val="26"/>
          <w:szCs w:val="26"/>
          <w:lang w:val="tt-RU" w:eastAsia="ru-RU"/>
        </w:rPr>
        <w:t>ә</w:t>
      </w:r>
      <w:r w:rsidR="007528F3" w:rsidRPr="007528F3">
        <w:rPr>
          <w:rFonts w:ascii="Times New Roman" w:eastAsia="Times New Roman" w:hAnsi="Times New Roman" w:cs="Times New Roman"/>
          <w:color w:val="000000"/>
          <w:sz w:val="26"/>
          <w:szCs w:val="26"/>
          <w:lang w:val="tt-RU" w:eastAsia="ru-RU"/>
        </w:rPr>
        <w:t>лиулов</w:t>
      </w:r>
    </w:p>
    <w:p w:rsidR="007528F3" w:rsidRPr="007528F3" w:rsidRDefault="007528F3" w:rsidP="007528F3">
      <w:pPr>
        <w:spacing w:after="0" w:line="240" w:lineRule="auto"/>
        <w:jc w:val="both"/>
        <w:rPr>
          <w:rFonts w:ascii="Times New Roman" w:eastAsia="Times New Roman" w:hAnsi="Times New Roman" w:cs="Times New Roman"/>
          <w:color w:val="000000"/>
          <w:sz w:val="26"/>
          <w:szCs w:val="26"/>
          <w:lang w:val="tt-RU" w:eastAsia="ru-RU"/>
        </w:rPr>
      </w:pPr>
    </w:p>
    <w:p w:rsidR="007528F3" w:rsidRPr="007528F3" w:rsidRDefault="007528F3" w:rsidP="007528F3">
      <w:pPr>
        <w:autoSpaceDE w:val="0"/>
        <w:autoSpaceDN w:val="0"/>
        <w:adjustRightInd w:val="0"/>
        <w:spacing w:after="0" w:line="360" w:lineRule="auto"/>
        <w:ind w:firstLine="540"/>
        <w:jc w:val="center"/>
        <w:rPr>
          <w:rFonts w:ascii="Times New Roman" w:eastAsia="Times New Roman" w:hAnsi="Times New Roman" w:cs="Times New Roman"/>
          <w:color w:val="000000"/>
          <w:sz w:val="26"/>
          <w:szCs w:val="26"/>
          <w:lang w:val="tt-RU" w:eastAsia="ru-RU"/>
        </w:rPr>
      </w:pPr>
    </w:p>
    <w:p w:rsidR="00455617" w:rsidRPr="00C44E48" w:rsidRDefault="007E3DF2">
      <w:pPr>
        <w:rPr>
          <w:lang w:val="tt-RU"/>
        </w:rPr>
      </w:pPr>
    </w:p>
    <w:sectPr w:rsidR="00455617" w:rsidRPr="00C44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96"/>
    <w:rsid w:val="00036B4D"/>
    <w:rsid w:val="002A7212"/>
    <w:rsid w:val="007528F3"/>
    <w:rsid w:val="007E3DF2"/>
    <w:rsid w:val="00A92B96"/>
    <w:rsid w:val="00C44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2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28F3"/>
    <w:rPr>
      <w:rFonts w:ascii="Tahoma" w:hAnsi="Tahoma" w:cs="Tahoma"/>
      <w:sz w:val="16"/>
      <w:szCs w:val="16"/>
    </w:rPr>
  </w:style>
  <w:style w:type="character" w:styleId="a5">
    <w:name w:val="Hyperlink"/>
    <w:basedOn w:val="a0"/>
    <w:uiPriority w:val="99"/>
    <w:unhideWhenUsed/>
    <w:rsid w:val="00C44E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2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28F3"/>
    <w:rPr>
      <w:rFonts w:ascii="Tahoma" w:hAnsi="Tahoma" w:cs="Tahoma"/>
      <w:sz w:val="16"/>
      <w:szCs w:val="16"/>
    </w:rPr>
  </w:style>
  <w:style w:type="character" w:styleId="a5">
    <w:name w:val="Hyperlink"/>
    <w:basedOn w:val="a0"/>
    <w:uiPriority w:val="99"/>
    <w:unhideWhenUsed/>
    <w:rsid w:val="00C44E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uinsk.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384</Words>
  <Characters>2193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2020-12-10T13:41:00Z</dcterms:created>
  <dcterms:modified xsi:type="dcterms:W3CDTF">2020-12-10T14:10:00Z</dcterms:modified>
</cp:coreProperties>
</file>