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07F23" w:rsidRPr="00D07F23" w:rsidTr="008D4FFB">
        <w:trPr>
          <w:trHeight w:val="1560"/>
        </w:trPr>
        <w:tc>
          <w:tcPr>
            <w:tcW w:w="4258" w:type="dxa"/>
            <w:tcBorders>
              <w:bottom w:val="single" w:sz="4" w:space="0" w:color="auto"/>
            </w:tcBorders>
            <w:shd w:val="clear" w:color="auto" w:fill="auto"/>
            <w:vAlign w:val="center"/>
          </w:tcPr>
          <w:p w:rsidR="00D07F23" w:rsidRPr="00D07F23" w:rsidRDefault="00D07F23" w:rsidP="00D07F23">
            <w:pPr>
              <w:spacing w:after="0" w:line="240" w:lineRule="auto"/>
              <w:jc w:val="center"/>
              <w:rPr>
                <w:rFonts w:ascii="Times New Roman" w:eastAsia="Times New Roman" w:hAnsi="Times New Roman" w:cs="Times New Roman"/>
                <w:color w:val="000000"/>
                <w:sz w:val="28"/>
                <w:szCs w:val="20"/>
                <w:lang w:eastAsia="ru-RU"/>
              </w:rPr>
            </w:pPr>
            <w:r w:rsidRPr="00D07F23">
              <w:rPr>
                <w:rFonts w:ascii="Times New Roman" w:eastAsia="Times New Roman" w:hAnsi="Times New Roman" w:cs="Times New Roman"/>
                <w:color w:val="000000"/>
                <w:sz w:val="28"/>
                <w:szCs w:val="20"/>
                <w:lang w:eastAsia="ru-RU"/>
              </w:rPr>
              <w:t>РЕСПУБЛИКА ТАТАРСТАН</w:t>
            </w:r>
          </w:p>
          <w:p w:rsidR="00D07F23" w:rsidRPr="00D07F23" w:rsidRDefault="00D07F23" w:rsidP="00D07F23">
            <w:pPr>
              <w:spacing w:after="0" w:line="240" w:lineRule="auto"/>
              <w:jc w:val="center"/>
              <w:rPr>
                <w:rFonts w:ascii="Times New Roman" w:eastAsia="Times New Roman" w:hAnsi="Times New Roman" w:cs="Times New Roman"/>
                <w:color w:val="000000"/>
                <w:sz w:val="28"/>
                <w:szCs w:val="20"/>
                <w:lang w:eastAsia="ru-RU"/>
              </w:rPr>
            </w:pPr>
            <w:r w:rsidRPr="00D07F23">
              <w:rPr>
                <w:rFonts w:ascii="Times New Roman" w:eastAsia="Times New Roman" w:hAnsi="Times New Roman" w:cs="Times New Roman"/>
                <w:color w:val="000000"/>
                <w:sz w:val="28"/>
                <w:szCs w:val="20"/>
                <w:lang w:eastAsia="ru-RU"/>
              </w:rPr>
              <w:t>ИСПОЛНИТЕЛЬНЫЙ КОМИТЕТ</w:t>
            </w:r>
          </w:p>
          <w:p w:rsidR="00D07F23" w:rsidRPr="00D07F23" w:rsidRDefault="00D07F23" w:rsidP="00D07F23">
            <w:pPr>
              <w:spacing w:after="0" w:line="240" w:lineRule="auto"/>
              <w:jc w:val="center"/>
              <w:rPr>
                <w:rFonts w:ascii="Times New Roman" w:eastAsia="Times New Roman" w:hAnsi="Times New Roman" w:cs="Times New Roman"/>
                <w:color w:val="000000"/>
                <w:sz w:val="28"/>
                <w:szCs w:val="20"/>
                <w:lang w:eastAsia="ru-RU"/>
              </w:rPr>
            </w:pPr>
            <w:r w:rsidRPr="00D07F23">
              <w:rPr>
                <w:rFonts w:ascii="Times New Roman" w:eastAsia="Times New Roman" w:hAnsi="Times New Roman" w:cs="Times New Roman"/>
                <w:color w:val="000000"/>
                <w:sz w:val="28"/>
                <w:szCs w:val="20"/>
                <w:lang w:eastAsia="ru-RU"/>
              </w:rPr>
              <w:t>БУИНСКОГО</w:t>
            </w:r>
          </w:p>
          <w:p w:rsidR="00D07F23" w:rsidRPr="00D07F23" w:rsidRDefault="00D07F23" w:rsidP="00D07F23">
            <w:pPr>
              <w:spacing w:after="0" w:line="240" w:lineRule="auto"/>
              <w:jc w:val="center"/>
              <w:rPr>
                <w:rFonts w:ascii="Times New Roman" w:eastAsia="Times New Roman" w:hAnsi="Times New Roman" w:cs="Times New Roman"/>
                <w:color w:val="000000"/>
                <w:sz w:val="28"/>
                <w:szCs w:val="20"/>
                <w:lang w:eastAsia="ru-RU"/>
              </w:rPr>
            </w:pPr>
            <w:r w:rsidRPr="00D07F23">
              <w:rPr>
                <w:rFonts w:ascii="Times New Roman" w:eastAsia="Times New Roman" w:hAnsi="Times New Roman" w:cs="Times New Roman"/>
                <w:color w:val="000000"/>
                <w:sz w:val="28"/>
                <w:szCs w:val="20"/>
                <w:lang w:eastAsia="ru-RU"/>
              </w:rPr>
              <w:t>МУНИЦИПАЛЬНОГО РАЙОНА</w:t>
            </w:r>
          </w:p>
          <w:p w:rsidR="00D07F23" w:rsidRPr="00D07F23" w:rsidRDefault="00D07F23" w:rsidP="00D07F23">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07F23" w:rsidRPr="00D07F23" w:rsidRDefault="00D07F23" w:rsidP="00D07F23">
            <w:pPr>
              <w:spacing w:after="0" w:line="240" w:lineRule="auto"/>
              <w:jc w:val="center"/>
              <w:rPr>
                <w:rFonts w:ascii="Times New Roman" w:eastAsia="Times New Roman" w:hAnsi="Times New Roman" w:cs="Times New Roman"/>
                <w:color w:val="000000"/>
                <w:sz w:val="24"/>
                <w:szCs w:val="20"/>
                <w:lang w:eastAsia="ru-RU"/>
              </w:rPr>
            </w:pPr>
            <w:r w:rsidRPr="00D07F23">
              <w:rPr>
                <w:rFonts w:ascii="Times New Roman" w:eastAsia="Times New Roman" w:hAnsi="Times New Roman" w:cs="Times New Roman"/>
                <w:noProof/>
                <w:color w:val="000000"/>
                <w:sz w:val="24"/>
                <w:szCs w:val="20"/>
                <w:lang w:eastAsia="ru-RU"/>
              </w:rPr>
              <w:drawing>
                <wp:inline distT="0" distB="0" distL="0" distR="0" wp14:anchorId="3EE7D446" wp14:editId="5EC7537A">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07F23" w:rsidRPr="00D07F23" w:rsidRDefault="00D07F23" w:rsidP="00D07F23">
            <w:pPr>
              <w:spacing w:after="0" w:line="240" w:lineRule="auto"/>
              <w:jc w:val="center"/>
              <w:rPr>
                <w:rFonts w:ascii="Times New Roman" w:eastAsia="Times New Roman" w:hAnsi="Times New Roman" w:cs="Times New Roman"/>
                <w:color w:val="000000"/>
                <w:sz w:val="28"/>
                <w:szCs w:val="20"/>
                <w:lang w:eastAsia="ru-RU"/>
              </w:rPr>
            </w:pPr>
            <w:r w:rsidRPr="00D07F23">
              <w:rPr>
                <w:rFonts w:ascii="Times New Roman" w:eastAsia="Times New Roman" w:hAnsi="Times New Roman" w:cs="Times New Roman"/>
                <w:color w:val="000000"/>
                <w:sz w:val="28"/>
                <w:szCs w:val="20"/>
                <w:lang w:eastAsia="ru-RU"/>
              </w:rPr>
              <w:t>ТАТАРСТАН РЕСПУБЛИКАСЫ</w:t>
            </w:r>
          </w:p>
          <w:p w:rsidR="00D07F23" w:rsidRPr="00D07F23" w:rsidRDefault="00D07F23" w:rsidP="00D07F23">
            <w:pPr>
              <w:spacing w:after="0" w:line="240" w:lineRule="auto"/>
              <w:jc w:val="center"/>
              <w:rPr>
                <w:rFonts w:ascii="Times New Roman" w:eastAsia="Times New Roman" w:hAnsi="Times New Roman" w:cs="Times New Roman"/>
                <w:color w:val="000000"/>
                <w:sz w:val="28"/>
                <w:szCs w:val="20"/>
                <w:lang w:eastAsia="ru-RU"/>
              </w:rPr>
            </w:pPr>
            <w:r w:rsidRPr="00D07F23">
              <w:rPr>
                <w:rFonts w:ascii="Times New Roman" w:eastAsia="Times New Roman" w:hAnsi="Times New Roman" w:cs="Times New Roman"/>
                <w:color w:val="000000"/>
                <w:sz w:val="28"/>
                <w:szCs w:val="20"/>
                <w:lang w:eastAsia="ru-RU"/>
              </w:rPr>
              <w:t>БУА</w:t>
            </w:r>
          </w:p>
          <w:p w:rsidR="00D07F23" w:rsidRPr="00D07F23" w:rsidRDefault="00D07F23" w:rsidP="00D07F23">
            <w:pPr>
              <w:spacing w:after="0" w:line="240" w:lineRule="auto"/>
              <w:jc w:val="center"/>
              <w:rPr>
                <w:rFonts w:ascii="Times New Roman" w:eastAsia="Times New Roman" w:hAnsi="Times New Roman" w:cs="Times New Roman"/>
                <w:color w:val="000000"/>
                <w:sz w:val="28"/>
                <w:szCs w:val="20"/>
                <w:lang w:eastAsia="ru-RU"/>
              </w:rPr>
            </w:pPr>
            <w:r w:rsidRPr="00D07F23">
              <w:rPr>
                <w:rFonts w:ascii="Times New Roman" w:eastAsia="Times New Roman" w:hAnsi="Times New Roman" w:cs="Times New Roman"/>
                <w:color w:val="000000"/>
                <w:sz w:val="28"/>
                <w:szCs w:val="20"/>
                <w:lang w:eastAsia="ru-RU"/>
              </w:rPr>
              <w:t xml:space="preserve"> МУНИЦИПАЛЬ РАЙОНЫ</w:t>
            </w:r>
          </w:p>
          <w:p w:rsidR="00D07F23" w:rsidRPr="00D07F23" w:rsidRDefault="00D07F23" w:rsidP="00D07F23">
            <w:pPr>
              <w:spacing w:after="0" w:line="240" w:lineRule="auto"/>
              <w:jc w:val="center"/>
              <w:rPr>
                <w:rFonts w:ascii="Times New Roman" w:eastAsia="Times New Roman" w:hAnsi="Times New Roman" w:cs="Times New Roman"/>
                <w:color w:val="000000"/>
                <w:sz w:val="24"/>
                <w:szCs w:val="20"/>
                <w:lang w:eastAsia="ru-RU"/>
              </w:rPr>
            </w:pPr>
            <w:r w:rsidRPr="00D07F23">
              <w:rPr>
                <w:rFonts w:ascii="Times New Roman" w:eastAsia="Times New Roman" w:hAnsi="Times New Roman" w:cs="Times New Roman"/>
                <w:color w:val="000000"/>
                <w:sz w:val="28"/>
                <w:szCs w:val="20"/>
                <w:lang w:eastAsia="ru-RU"/>
              </w:rPr>
              <w:t xml:space="preserve"> БАШКАРМА КОМИТЕТЫ</w:t>
            </w:r>
            <w:r w:rsidRPr="00D07F23">
              <w:rPr>
                <w:rFonts w:ascii="Times New Roman" w:eastAsia="Times New Roman" w:hAnsi="Times New Roman" w:cs="Times New Roman"/>
                <w:color w:val="000000"/>
                <w:sz w:val="24"/>
                <w:szCs w:val="20"/>
                <w:lang w:eastAsia="ru-RU"/>
              </w:rPr>
              <w:br/>
            </w:r>
          </w:p>
        </w:tc>
      </w:tr>
      <w:tr w:rsidR="00D07F23" w:rsidRPr="00D07F23" w:rsidTr="008D4FFB">
        <w:tblPrEx>
          <w:tblCellMar>
            <w:bottom w:w="0" w:type="dxa"/>
          </w:tblCellMar>
        </w:tblPrEx>
        <w:trPr>
          <w:gridAfter w:val="1"/>
          <w:wAfter w:w="81" w:type="dxa"/>
          <w:trHeight w:val="1201"/>
        </w:trPr>
        <w:tc>
          <w:tcPr>
            <w:tcW w:w="4852" w:type="dxa"/>
            <w:gridSpan w:val="2"/>
            <w:shd w:val="clear" w:color="auto" w:fill="auto"/>
          </w:tcPr>
          <w:p w:rsidR="00D07F23" w:rsidRPr="00D07F23" w:rsidRDefault="00D07F23" w:rsidP="00D07F23">
            <w:pPr>
              <w:spacing w:after="0" w:line="240" w:lineRule="auto"/>
              <w:jc w:val="center"/>
              <w:rPr>
                <w:rFonts w:ascii="Times New Roman" w:eastAsia="Times New Roman" w:hAnsi="Times New Roman" w:cs="Times New Roman"/>
                <w:b/>
                <w:color w:val="000000"/>
                <w:sz w:val="28"/>
                <w:szCs w:val="20"/>
                <w:lang w:eastAsia="ru-RU"/>
              </w:rPr>
            </w:pPr>
          </w:p>
          <w:p w:rsidR="00D07F23" w:rsidRPr="00D07F23" w:rsidRDefault="00D07F23" w:rsidP="00D07F23">
            <w:pPr>
              <w:spacing w:after="0" w:line="240" w:lineRule="auto"/>
              <w:jc w:val="center"/>
              <w:rPr>
                <w:rFonts w:ascii="Times New Roman" w:eastAsia="Times New Roman" w:hAnsi="Times New Roman" w:cs="Times New Roman"/>
                <w:b/>
                <w:color w:val="000000"/>
                <w:sz w:val="28"/>
                <w:szCs w:val="20"/>
                <w:lang w:eastAsia="ru-RU"/>
              </w:rPr>
            </w:pPr>
            <w:r w:rsidRPr="00D07F23">
              <w:rPr>
                <w:rFonts w:ascii="Times New Roman" w:eastAsia="Times New Roman" w:hAnsi="Times New Roman" w:cs="Times New Roman"/>
                <w:b/>
                <w:color w:val="000000"/>
                <w:sz w:val="28"/>
                <w:szCs w:val="20"/>
                <w:lang w:eastAsia="ru-RU"/>
              </w:rPr>
              <w:t>ПОСТАНОВЛЕНИЕ</w:t>
            </w:r>
          </w:p>
          <w:p w:rsidR="00D07F23" w:rsidRPr="00D07F23" w:rsidRDefault="00D07F23" w:rsidP="00D07F23">
            <w:pPr>
              <w:spacing w:after="0" w:line="240" w:lineRule="auto"/>
              <w:jc w:val="center"/>
              <w:rPr>
                <w:rFonts w:ascii="Times New Roman" w:eastAsia="Times New Roman" w:hAnsi="Times New Roman" w:cs="Times New Roman"/>
                <w:color w:val="000000"/>
                <w:sz w:val="20"/>
                <w:szCs w:val="20"/>
                <w:lang w:eastAsia="ru-RU"/>
              </w:rPr>
            </w:pPr>
            <w:r w:rsidRPr="00D07F23">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3360" behindDoc="0" locked="0" layoutInCell="1" allowOverlap="1" wp14:anchorId="00157F1E" wp14:editId="53BA54EC">
                      <wp:simplePos x="0" y="0"/>
                      <wp:positionH relativeFrom="column">
                        <wp:posOffset>2708909</wp:posOffset>
                      </wp:positionH>
                      <wp:positionV relativeFrom="paragraph">
                        <wp:posOffset>88265</wp:posOffset>
                      </wp:positionV>
                      <wp:extent cx="1228725" cy="226060"/>
                      <wp:effectExtent l="0" t="0" r="9525"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7604B" w:rsidRPr="008804C3" w:rsidRDefault="00A7604B" w:rsidP="00D07F23">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213.3pt;margin-top:6.95pt;width:96.75pt;height:1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" filled="f" stroked="f" strokecolor="white">
                      <v:textbox inset="0,0,0,0">
                        <w:txbxContent>
                          <w:p w:rsidR="00A7604B" w:rsidRPr="008804C3" w:rsidRDefault="00A7604B" w:rsidP="00D07F23">
                            <w:pPr>
                              <w:jc w:val="center"/>
                              <w:rPr>
                                <w:sz w:val="28"/>
                                <w:szCs w:val="28"/>
                                <w:lang w:val="tt-RU"/>
                              </w:rPr>
                            </w:pPr>
                            <w:r>
                              <w:rPr>
                                <w:sz w:val="28"/>
                                <w:szCs w:val="28"/>
                                <w:lang w:val="tt-RU"/>
                              </w:rPr>
                              <w:t>Буа шәһәре</w:t>
                            </w:r>
                          </w:p>
                        </w:txbxContent>
                      </v:textbox>
                    </v:shape>
                  </w:pict>
                </mc:Fallback>
              </mc:AlternateContent>
            </w:r>
          </w:p>
          <w:p w:rsidR="00D07F23" w:rsidRPr="008804C3" w:rsidRDefault="008804C3" w:rsidP="00D07F23">
            <w:pPr>
              <w:spacing w:after="0" w:line="240" w:lineRule="auto"/>
              <w:jc w:val="center"/>
              <w:rPr>
                <w:rFonts w:ascii="Times New Roman" w:eastAsia="Times New Roman" w:hAnsi="Times New Roman" w:cs="Times New Roman"/>
                <w:color w:val="000000"/>
                <w:sz w:val="28"/>
                <w:szCs w:val="28"/>
                <w:lang w:val="tt-RU" w:eastAsia="ru-RU"/>
              </w:rPr>
            </w:pPr>
            <w:r w:rsidRPr="008804C3">
              <w:rPr>
                <w:rFonts w:ascii="Times New Roman" w:eastAsia="Times New Roman" w:hAnsi="Times New Roman" w:cs="Times New Roman"/>
                <w:color w:val="000000"/>
                <w:sz w:val="28"/>
                <w:szCs w:val="28"/>
                <w:lang w:val="tt-RU" w:eastAsia="ru-RU"/>
              </w:rPr>
              <w:t>06.08.2021</w:t>
            </w:r>
          </w:p>
        </w:tc>
        <w:tc>
          <w:tcPr>
            <w:tcW w:w="4853" w:type="dxa"/>
            <w:gridSpan w:val="2"/>
            <w:shd w:val="clear" w:color="auto" w:fill="auto"/>
          </w:tcPr>
          <w:p w:rsidR="00D07F23" w:rsidRPr="00D07F23" w:rsidRDefault="00D07F23" w:rsidP="00D07F23">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07F23" w:rsidRPr="00D07F23" w:rsidRDefault="00D07F23" w:rsidP="00D07F23">
            <w:pPr>
              <w:keepNext/>
              <w:spacing w:after="0" w:line="240" w:lineRule="auto"/>
              <w:jc w:val="center"/>
              <w:outlineLvl w:val="0"/>
              <w:rPr>
                <w:rFonts w:ascii="Times New Roman" w:eastAsia="Times New Roman" w:hAnsi="Times New Roman" w:cs="Times New Roman"/>
                <w:b/>
                <w:color w:val="000000"/>
                <w:sz w:val="28"/>
                <w:szCs w:val="20"/>
                <w:lang w:eastAsia="ru-RU"/>
              </w:rPr>
            </w:pPr>
            <w:r w:rsidRPr="00D07F23">
              <w:rPr>
                <w:rFonts w:ascii="Times New Roman" w:eastAsia="Times New Roman" w:hAnsi="Times New Roman" w:cs="Times New Roman"/>
                <w:b/>
                <w:color w:val="000000"/>
                <w:sz w:val="28"/>
                <w:szCs w:val="20"/>
                <w:lang w:eastAsia="ru-RU"/>
              </w:rPr>
              <w:t>КАРАР</w:t>
            </w:r>
          </w:p>
          <w:p w:rsidR="00D07F23" w:rsidRPr="00D07F23" w:rsidRDefault="00D07F23" w:rsidP="00D07F23">
            <w:pPr>
              <w:spacing w:after="0" w:line="240" w:lineRule="auto"/>
              <w:jc w:val="center"/>
              <w:rPr>
                <w:rFonts w:ascii="Times New Roman" w:eastAsia="Times New Roman" w:hAnsi="Times New Roman" w:cs="Times New Roman"/>
                <w:color w:val="000000"/>
                <w:sz w:val="24"/>
                <w:szCs w:val="20"/>
                <w:lang w:eastAsia="ru-RU"/>
              </w:rPr>
            </w:pPr>
          </w:p>
          <w:p w:rsidR="00D07F23" w:rsidRPr="008804C3" w:rsidRDefault="008804C3" w:rsidP="008804C3">
            <w:pPr>
              <w:spacing w:after="0" w:line="240" w:lineRule="auto"/>
              <w:jc w:val="center"/>
              <w:rPr>
                <w:rFonts w:ascii="Times New Roman" w:eastAsia="Times New Roman" w:hAnsi="Times New Roman" w:cs="Times New Roman"/>
                <w:color w:val="000000"/>
                <w:sz w:val="28"/>
                <w:szCs w:val="28"/>
                <w:lang w:val="tt-RU" w:eastAsia="ru-RU"/>
              </w:rPr>
            </w:pPr>
            <w:r w:rsidRPr="008804C3">
              <w:rPr>
                <w:rFonts w:ascii="Times New Roman" w:eastAsia="Times New Roman" w:hAnsi="Times New Roman" w:cs="Times New Roman"/>
                <w:color w:val="000000"/>
                <w:sz w:val="28"/>
                <w:szCs w:val="28"/>
                <w:lang w:eastAsia="ru-RU"/>
              </w:rPr>
              <w:t>№</w:t>
            </w:r>
            <w:r w:rsidRPr="008804C3">
              <w:rPr>
                <w:rFonts w:ascii="Times New Roman" w:eastAsia="Times New Roman" w:hAnsi="Times New Roman" w:cs="Times New Roman"/>
                <w:color w:val="000000"/>
                <w:sz w:val="28"/>
                <w:szCs w:val="28"/>
                <w:lang w:val="tt-RU" w:eastAsia="ru-RU"/>
              </w:rPr>
              <w:t xml:space="preserve"> 222 Бк-к</w:t>
            </w:r>
          </w:p>
        </w:tc>
      </w:tr>
    </w:tbl>
    <w:p w:rsidR="00D07F23" w:rsidRPr="00D07F23" w:rsidRDefault="00D07F23" w:rsidP="00D07F23">
      <w:pPr>
        <w:spacing w:after="0" w:line="240" w:lineRule="auto"/>
        <w:rPr>
          <w:rFonts w:ascii="Times New Roman" w:eastAsia="Times New Roman" w:hAnsi="Times New Roman" w:cs="Times New Roman"/>
          <w:sz w:val="24"/>
          <w:szCs w:val="28"/>
          <w:lang w:eastAsia="ru-RU"/>
        </w:rPr>
      </w:pPr>
    </w:p>
    <w:p w:rsidR="00D07F23" w:rsidRPr="00D07F23" w:rsidRDefault="00D07F23" w:rsidP="00D07F23">
      <w:pPr>
        <w:spacing w:after="0" w:line="240" w:lineRule="auto"/>
        <w:rPr>
          <w:rFonts w:ascii="Times New Roman" w:eastAsia="Times New Roman" w:hAnsi="Times New Roman" w:cs="Times New Roman"/>
          <w:sz w:val="24"/>
          <w:szCs w:val="28"/>
          <w:lang w:eastAsia="ru-RU"/>
        </w:rPr>
      </w:pPr>
    </w:p>
    <w:tbl>
      <w:tblPr>
        <w:tblW w:w="10173" w:type="dxa"/>
        <w:tblLook w:val="04A0" w:firstRow="1" w:lastRow="0" w:firstColumn="1" w:lastColumn="0" w:noHBand="0" w:noVBand="1"/>
      </w:tblPr>
      <w:tblGrid>
        <w:gridCol w:w="5211"/>
        <w:gridCol w:w="4962"/>
      </w:tblGrid>
      <w:tr w:rsidR="00D07F23" w:rsidRPr="000D54F8" w:rsidTr="008D4FFB">
        <w:tc>
          <w:tcPr>
            <w:tcW w:w="5211" w:type="dxa"/>
            <w:shd w:val="clear" w:color="auto" w:fill="auto"/>
          </w:tcPr>
          <w:p w:rsidR="008804C3" w:rsidRPr="000D54F8" w:rsidRDefault="008804C3" w:rsidP="00D07F23">
            <w:pPr>
              <w:keepNext/>
              <w:spacing w:after="0" w:line="240" w:lineRule="auto"/>
              <w:jc w:val="both"/>
              <w:outlineLvl w:val="0"/>
              <w:rPr>
                <w:rFonts w:ascii="Times New Roman" w:eastAsia="Times New Roman" w:hAnsi="Times New Roman" w:cs="Times New Roman"/>
                <w:sz w:val="28"/>
                <w:szCs w:val="28"/>
                <w:lang w:val="tt-RU" w:eastAsia="x-none"/>
              </w:rPr>
            </w:pPr>
            <w:r w:rsidRPr="000D54F8">
              <w:rPr>
                <w:rFonts w:ascii="Times New Roman" w:eastAsia="Times New Roman" w:hAnsi="Times New Roman" w:cs="Times New Roman"/>
                <w:sz w:val="28"/>
                <w:szCs w:val="28"/>
                <w:lang w:val="tt-RU" w:eastAsia="x-none"/>
              </w:rPr>
              <w:t>К</w:t>
            </w:r>
            <w:r w:rsidRPr="000D54F8">
              <w:rPr>
                <w:rFonts w:ascii="Times New Roman" w:eastAsia="Times New Roman" w:hAnsi="Times New Roman" w:cs="Times New Roman"/>
                <w:sz w:val="28"/>
                <w:szCs w:val="28"/>
                <w:lang w:val="x-none" w:eastAsia="x-none"/>
              </w:rPr>
              <w:t xml:space="preserve">апиталь төзелеш объектының архитектура-шәһәр төзелеше йөзен килештерү турында </w:t>
            </w:r>
            <w:r w:rsidRPr="000D54F8">
              <w:rPr>
                <w:rFonts w:ascii="Times New Roman" w:eastAsia="Times New Roman" w:hAnsi="Times New Roman" w:cs="Times New Roman"/>
                <w:sz w:val="28"/>
                <w:szCs w:val="28"/>
                <w:lang w:val="tt-RU" w:eastAsia="x-none"/>
              </w:rPr>
              <w:t>к</w:t>
            </w:r>
            <w:r w:rsidRPr="000D54F8">
              <w:rPr>
                <w:rFonts w:ascii="Times New Roman" w:eastAsia="Times New Roman" w:hAnsi="Times New Roman" w:cs="Times New Roman"/>
                <w:sz w:val="28"/>
                <w:szCs w:val="28"/>
                <w:lang w:val="x-none" w:eastAsia="x-none"/>
              </w:rPr>
              <w:t>арар бирү буенча муниципаль хезмәт күрсәтүнең административ регламентын раслау хакында</w:t>
            </w:r>
          </w:p>
          <w:p w:rsidR="00D07F23" w:rsidRPr="000D54F8" w:rsidRDefault="00D07F23" w:rsidP="00D07F23">
            <w:pPr>
              <w:keepNext/>
              <w:spacing w:after="0" w:line="240" w:lineRule="auto"/>
              <w:jc w:val="both"/>
              <w:outlineLvl w:val="0"/>
              <w:rPr>
                <w:rFonts w:ascii="Times New Roman" w:eastAsia="Times New Roman" w:hAnsi="Times New Roman" w:cs="Times New Roman"/>
                <w:sz w:val="28"/>
                <w:szCs w:val="28"/>
                <w:lang w:val="x-none" w:eastAsia="x-none"/>
              </w:rPr>
            </w:pPr>
            <w:r w:rsidRPr="000D54F8">
              <w:rPr>
                <w:rFonts w:ascii="Times New Roman" w:eastAsia="Times New Roman" w:hAnsi="Times New Roman" w:cs="Times New Roman"/>
                <w:sz w:val="28"/>
                <w:szCs w:val="28"/>
                <w:lang w:val="x-none" w:eastAsia="x-none"/>
              </w:rPr>
              <w:t xml:space="preserve"> </w:t>
            </w:r>
          </w:p>
        </w:tc>
        <w:tc>
          <w:tcPr>
            <w:tcW w:w="4962" w:type="dxa"/>
            <w:shd w:val="clear" w:color="auto" w:fill="auto"/>
          </w:tcPr>
          <w:p w:rsidR="00D07F23" w:rsidRPr="000D54F8" w:rsidRDefault="00D07F23" w:rsidP="00D07F23">
            <w:pPr>
              <w:spacing w:after="0" w:line="240" w:lineRule="auto"/>
              <w:rPr>
                <w:rFonts w:ascii="Times New Roman" w:eastAsia="Times New Roman" w:hAnsi="Times New Roman" w:cs="Times New Roman"/>
                <w:sz w:val="28"/>
                <w:szCs w:val="28"/>
                <w:lang w:val="x-none" w:eastAsia="ru-RU"/>
              </w:rPr>
            </w:pPr>
          </w:p>
        </w:tc>
      </w:tr>
    </w:tbl>
    <w:p w:rsidR="00D07F23" w:rsidRPr="000D54F8" w:rsidRDefault="00D07F23" w:rsidP="00D07F23">
      <w:pPr>
        <w:spacing w:after="0" w:line="240" w:lineRule="auto"/>
        <w:ind w:firstLine="709"/>
        <w:jc w:val="both"/>
        <w:rPr>
          <w:rFonts w:ascii="Times New Roman" w:eastAsia="Times New Roman" w:hAnsi="Times New Roman" w:cs="Times New Roman"/>
          <w:sz w:val="28"/>
          <w:szCs w:val="28"/>
          <w:lang w:eastAsia="ru-RU"/>
        </w:rPr>
      </w:pPr>
    </w:p>
    <w:p w:rsidR="008804C3" w:rsidRPr="000D54F8" w:rsidRDefault="008804C3" w:rsidP="008804C3">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8804C3" w:rsidRPr="000D54F8" w:rsidRDefault="008804C3" w:rsidP="008804C3">
      <w:pPr>
        <w:suppressAutoHyphens/>
        <w:spacing w:after="0" w:line="240" w:lineRule="auto"/>
        <w:ind w:right="140" w:firstLine="709"/>
        <w:jc w:val="center"/>
        <w:rPr>
          <w:rFonts w:ascii="Times New Roman" w:eastAsia="Times New Roman" w:hAnsi="Times New Roman" w:cs="Times New Roman"/>
          <w:sz w:val="28"/>
          <w:szCs w:val="28"/>
          <w:lang w:val="tt-RU" w:eastAsia="ru-RU"/>
        </w:rPr>
      </w:pPr>
    </w:p>
    <w:p w:rsidR="008804C3" w:rsidRPr="000D54F8" w:rsidRDefault="008804C3" w:rsidP="008804C3">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КАРАР БИРӘ:</w:t>
      </w:r>
    </w:p>
    <w:p w:rsidR="00D07F23" w:rsidRPr="000D54F8" w:rsidRDefault="00D07F23" w:rsidP="00D07F23">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D07F23" w:rsidRPr="000D54F8" w:rsidRDefault="00D07F23" w:rsidP="00D07F23">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w:t>
      </w:r>
      <w:r w:rsidR="008804C3" w:rsidRPr="000D54F8">
        <w:rPr>
          <w:rFonts w:ascii="Times New Roman" w:eastAsia="Times New Roman" w:hAnsi="Times New Roman" w:cs="Times New Roman"/>
          <w:sz w:val="28"/>
          <w:szCs w:val="28"/>
          <w:lang w:val="tt-RU" w:eastAsia="x-none"/>
        </w:rPr>
        <w:t xml:space="preserve"> К</w:t>
      </w:r>
      <w:r w:rsidR="008804C3" w:rsidRPr="000D54F8">
        <w:rPr>
          <w:rFonts w:ascii="Times New Roman" w:eastAsia="Times New Roman" w:hAnsi="Times New Roman" w:cs="Times New Roman"/>
          <w:sz w:val="28"/>
          <w:szCs w:val="28"/>
          <w:lang w:val="x-none" w:eastAsia="x-none"/>
        </w:rPr>
        <w:t xml:space="preserve">апиталь төзелеш объектының архитектура-шәһәр төзелеше йөзен килештерү турында </w:t>
      </w:r>
      <w:r w:rsidR="008804C3" w:rsidRPr="000D54F8">
        <w:rPr>
          <w:rFonts w:ascii="Times New Roman" w:eastAsia="Times New Roman" w:hAnsi="Times New Roman" w:cs="Times New Roman"/>
          <w:sz w:val="28"/>
          <w:szCs w:val="28"/>
          <w:lang w:val="tt-RU" w:eastAsia="x-none"/>
        </w:rPr>
        <w:t>к</w:t>
      </w:r>
      <w:r w:rsidR="008804C3" w:rsidRPr="000D54F8">
        <w:rPr>
          <w:rFonts w:ascii="Times New Roman" w:eastAsia="Times New Roman" w:hAnsi="Times New Roman" w:cs="Times New Roman"/>
          <w:sz w:val="28"/>
          <w:szCs w:val="28"/>
          <w:lang w:val="x-none" w:eastAsia="x-none"/>
        </w:rPr>
        <w:t>арар бирү буенча муниципаль хезмәт күрсәтүнең административ регламентын расла</w:t>
      </w:r>
      <w:r w:rsidR="008804C3" w:rsidRPr="000D54F8">
        <w:rPr>
          <w:rFonts w:ascii="Times New Roman" w:eastAsia="Times New Roman" w:hAnsi="Times New Roman" w:cs="Times New Roman"/>
          <w:sz w:val="28"/>
          <w:szCs w:val="28"/>
          <w:lang w:val="tt-RU" w:eastAsia="x-none"/>
        </w:rPr>
        <w:t>рга</w:t>
      </w:r>
      <w:r w:rsidRPr="000D54F8">
        <w:rPr>
          <w:rFonts w:ascii="Times New Roman" w:eastAsia="Times New Roman" w:hAnsi="Times New Roman" w:cs="Times New Roman"/>
          <w:sz w:val="28"/>
          <w:szCs w:val="28"/>
          <w:lang w:val="tt-RU" w:eastAsia="ru-RU"/>
        </w:rPr>
        <w:t>.</w:t>
      </w:r>
    </w:p>
    <w:p w:rsidR="00D07F23" w:rsidRPr="000D54F8" w:rsidRDefault="00D07F23" w:rsidP="00D07F23">
      <w:pPr>
        <w:spacing w:after="0" w:line="240" w:lineRule="auto"/>
        <w:ind w:firstLine="708"/>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w:t>
      </w:r>
      <w:r w:rsidRPr="000D54F8">
        <w:rPr>
          <w:rFonts w:ascii="Calibri" w:eastAsia="Times New Roman" w:hAnsi="Calibri" w:cs="Times New Roman"/>
          <w:lang w:val="tt-RU" w:eastAsia="ru-RU"/>
        </w:rPr>
        <w:t xml:space="preserve"> </w:t>
      </w:r>
      <w:r w:rsidR="008804C3" w:rsidRPr="000D54F8">
        <w:rPr>
          <w:rFonts w:ascii="Times New Roman" w:eastAsia="Times New Roman" w:hAnsi="Times New Roman" w:cs="Times New Roman"/>
          <w:sz w:val="28"/>
          <w:szCs w:val="28"/>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D07F23" w:rsidRPr="000D54F8" w:rsidRDefault="00D07F23" w:rsidP="00D07F23">
      <w:pPr>
        <w:spacing w:after="0" w:line="240" w:lineRule="auto"/>
        <w:ind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3. </w:t>
      </w:r>
      <w:r w:rsidR="008804C3" w:rsidRPr="000D54F8">
        <w:rPr>
          <w:rFonts w:ascii="Times New Roman" w:eastAsia="Times New Roman" w:hAnsi="Times New Roman" w:cs="Times New Roman"/>
          <w:sz w:val="28"/>
          <w:szCs w:val="28"/>
          <w:lang w:eastAsia="ru-RU"/>
        </w:rPr>
        <w:t>Әлеге карарның үтәлешен контрольдә тотуны Татарстан Республикасы Буа муниципаль районы Башкарма комитеты җ</w:t>
      </w:r>
      <w:proofErr w:type="gramStart"/>
      <w:r w:rsidR="008804C3" w:rsidRPr="000D54F8">
        <w:rPr>
          <w:rFonts w:ascii="Times New Roman" w:eastAsia="Times New Roman" w:hAnsi="Times New Roman" w:cs="Times New Roman"/>
          <w:sz w:val="28"/>
          <w:szCs w:val="28"/>
          <w:lang w:eastAsia="ru-RU"/>
        </w:rPr>
        <w:t>ит</w:t>
      </w:r>
      <w:proofErr w:type="gramEnd"/>
      <w:r w:rsidR="008804C3" w:rsidRPr="000D54F8">
        <w:rPr>
          <w:rFonts w:ascii="Times New Roman" w:eastAsia="Times New Roman" w:hAnsi="Times New Roman" w:cs="Times New Roman"/>
          <w:sz w:val="28"/>
          <w:szCs w:val="28"/>
          <w:lang w:eastAsia="ru-RU"/>
        </w:rPr>
        <w:t>әкчесе урынбасары А. Р. Вәлиуловка йөкләргә</w:t>
      </w:r>
      <w:r w:rsidRPr="000D54F8">
        <w:rPr>
          <w:rFonts w:ascii="Times New Roman" w:eastAsia="Times New Roman" w:hAnsi="Times New Roman" w:cs="Times New Roman"/>
          <w:sz w:val="28"/>
          <w:szCs w:val="28"/>
          <w:lang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8804C3" w:rsidP="00D07F23">
      <w:pPr>
        <w:spacing w:after="0" w:line="240" w:lineRule="auto"/>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8"/>
          <w:szCs w:val="28"/>
          <w:lang w:val="tt-RU" w:eastAsia="ru-RU"/>
        </w:rPr>
        <w:lastRenderedPageBreak/>
        <w:t>Җитәкче вазыйфасын башкаручы                                                  Л.Р. Шакирҗанов</w:t>
      </w:r>
      <w:r w:rsidRPr="000D54F8">
        <w:rPr>
          <w:rFonts w:ascii="Times New Roman" w:eastAsia="Times New Roman" w:hAnsi="Times New Roman" w:cs="Times New Roman"/>
          <w:sz w:val="24"/>
          <w:szCs w:val="24"/>
          <w:lang w:val="tt-RU" w:eastAsia="ru-RU"/>
        </w:rPr>
        <w:t xml:space="preserve">   </w:t>
      </w:r>
      <w:r w:rsidR="00D07F23" w:rsidRPr="000D54F8">
        <w:rPr>
          <w:rFonts w:ascii="Times New Roman" w:eastAsia="Times New Roman" w:hAnsi="Times New Roman" w:cs="Times New Roman"/>
          <w:sz w:val="24"/>
          <w:szCs w:val="24"/>
          <w:lang w:eastAsia="ru-RU"/>
        </w:rPr>
        <w:br w:type="page"/>
      </w:r>
    </w:p>
    <w:p w:rsidR="008D4FFB" w:rsidRPr="000D54F8" w:rsidRDefault="008D4FFB" w:rsidP="008D4FFB">
      <w:pPr>
        <w:spacing w:after="0" w:line="240" w:lineRule="auto"/>
        <w:ind w:left="5245"/>
        <w:jc w:val="right"/>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lastRenderedPageBreak/>
        <w:t>Татарстан Республикасы</w:t>
      </w:r>
    </w:p>
    <w:p w:rsidR="008D4FFB" w:rsidRPr="000D54F8" w:rsidRDefault="008D4FFB" w:rsidP="008D4FFB">
      <w:pPr>
        <w:spacing w:after="0" w:line="240" w:lineRule="auto"/>
        <w:ind w:left="5245"/>
        <w:jc w:val="right"/>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 xml:space="preserve">Буа </w:t>
      </w:r>
      <w:r w:rsidRPr="000D54F8">
        <w:rPr>
          <w:rFonts w:ascii="Times New Roman" w:eastAsia="Times New Roman" w:hAnsi="Times New Roman" w:cs="Times New Roman"/>
          <w:sz w:val="24"/>
          <w:szCs w:val="24"/>
          <w:lang w:eastAsia="ru-RU"/>
        </w:rPr>
        <w:t>муниципаль районы</w:t>
      </w:r>
    </w:p>
    <w:p w:rsidR="008D4FFB" w:rsidRPr="000D54F8" w:rsidRDefault="008D4FFB" w:rsidP="008D4FFB">
      <w:pPr>
        <w:spacing w:after="0" w:line="240" w:lineRule="auto"/>
        <w:ind w:left="5245"/>
        <w:jc w:val="right"/>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Башкарма комитетының</w:t>
      </w:r>
    </w:p>
    <w:p w:rsidR="008D4FFB" w:rsidRPr="000D54F8" w:rsidRDefault="008D4FFB" w:rsidP="008D4FFB">
      <w:pPr>
        <w:spacing w:after="0" w:line="240" w:lineRule="auto"/>
        <w:ind w:left="5245"/>
        <w:jc w:val="right"/>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eastAsia="ru-RU"/>
        </w:rPr>
        <w:t xml:space="preserve">2021 елның </w:t>
      </w:r>
      <w:r w:rsidRPr="000D54F8">
        <w:rPr>
          <w:rFonts w:ascii="Times New Roman" w:eastAsia="Times New Roman" w:hAnsi="Times New Roman" w:cs="Times New Roman"/>
          <w:sz w:val="24"/>
          <w:szCs w:val="24"/>
          <w:lang w:val="tt-RU" w:eastAsia="ru-RU"/>
        </w:rPr>
        <w:t>“_” ________</w:t>
      </w:r>
    </w:p>
    <w:p w:rsidR="008D4FFB" w:rsidRPr="000D54F8" w:rsidRDefault="008D4FFB" w:rsidP="008D4FFB">
      <w:pPr>
        <w:spacing w:after="0" w:line="240" w:lineRule="auto"/>
        <w:ind w:left="5245"/>
        <w:jc w:val="right"/>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_____</w:t>
      </w:r>
      <w:r w:rsidRPr="000D54F8">
        <w:rPr>
          <w:rFonts w:ascii="Times New Roman" w:eastAsia="Times New Roman" w:hAnsi="Times New Roman" w:cs="Times New Roman"/>
          <w:sz w:val="24"/>
          <w:szCs w:val="24"/>
          <w:lang w:eastAsia="ru-RU"/>
        </w:rPr>
        <w:t xml:space="preserve"> номерлы карарына</w:t>
      </w:r>
    </w:p>
    <w:p w:rsidR="00D07F23" w:rsidRPr="000D54F8" w:rsidRDefault="008D4FFB" w:rsidP="008D4FFB">
      <w:pPr>
        <w:spacing w:after="0" w:line="240" w:lineRule="auto"/>
        <w:ind w:right="-1"/>
        <w:jc w:val="right"/>
        <w:rPr>
          <w:rFonts w:ascii="Times New Roman" w:eastAsia="Times New Roman" w:hAnsi="Times New Roman" w:cs="Times New Roman"/>
          <w:b/>
          <w:sz w:val="28"/>
          <w:szCs w:val="28"/>
          <w:lang w:eastAsia="ru-RU"/>
        </w:rPr>
      </w:pPr>
      <w:r w:rsidRPr="000D54F8">
        <w:rPr>
          <w:rFonts w:ascii="Times New Roman" w:eastAsia="Times New Roman" w:hAnsi="Times New Roman" w:cs="Times New Roman"/>
          <w:sz w:val="24"/>
          <w:szCs w:val="24"/>
          <w:lang w:eastAsia="ru-RU"/>
        </w:rPr>
        <w:t>кушымта</w:t>
      </w:r>
    </w:p>
    <w:p w:rsidR="00D07F23" w:rsidRPr="000D54F8" w:rsidRDefault="00563EF3" w:rsidP="00563EF3">
      <w:pPr>
        <w:spacing w:after="0" w:line="240" w:lineRule="auto"/>
        <w:ind w:right="-1"/>
        <w:jc w:val="center"/>
        <w:rPr>
          <w:rFonts w:ascii="Times New Roman" w:eastAsia="Times New Roman" w:hAnsi="Times New Roman" w:cs="Times New Roman"/>
          <w:b/>
          <w:sz w:val="28"/>
          <w:szCs w:val="28"/>
          <w:lang w:val="tt-RU" w:eastAsia="ru-RU"/>
        </w:rPr>
      </w:pPr>
      <w:r w:rsidRPr="000D54F8">
        <w:rPr>
          <w:rFonts w:ascii="Times New Roman" w:eastAsia="Times New Roman" w:hAnsi="Times New Roman" w:cs="Times New Roman"/>
          <w:b/>
          <w:sz w:val="28"/>
          <w:szCs w:val="28"/>
          <w:lang w:val="tt-RU" w:eastAsia="x-none"/>
        </w:rPr>
        <w:t>К</w:t>
      </w:r>
      <w:r w:rsidRPr="000D54F8">
        <w:rPr>
          <w:rFonts w:ascii="Times New Roman" w:eastAsia="Times New Roman" w:hAnsi="Times New Roman" w:cs="Times New Roman"/>
          <w:b/>
          <w:sz w:val="28"/>
          <w:szCs w:val="28"/>
          <w:lang w:val="x-none" w:eastAsia="x-none"/>
        </w:rPr>
        <w:t xml:space="preserve">апиталь төзелеш объектының архитектура-шәһәр төзелеше йөзен килештерү турында </w:t>
      </w:r>
      <w:r w:rsidRPr="000D54F8">
        <w:rPr>
          <w:rFonts w:ascii="Times New Roman" w:eastAsia="Times New Roman" w:hAnsi="Times New Roman" w:cs="Times New Roman"/>
          <w:b/>
          <w:sz w:val="28"/>
          <w:szCs w:val="28"/>
          <w:lang w:val="tt-RU" w:eastAsia="x-none"/>
        </w:rPr>
        <w:t>к</w:t>
      </w:r>
      <w:r w:rsidRPr="000D54F8">
        <w:rPr>
          <w:rFonts w:ascii="Times New Roman" w:eastAsia="Times New Roman" w:hAnsi="Times New Roman" w:cs="Times New Roman"/>
          <w:b/>
          <w:sz w:val="28"/>
          <w:szCs w:val="28"/>
          <w:lang w:val="x-none" w:eastAsia="x-none"/>
        </w:rPr>
        <w:t>арар бирү буенча муниципаль хезмәт күрсәтүнең административ регламенты</w:t>
      </w:r>
    </w:p>
    <w:p w:rsidR="00D07F23" w:rsidRPr="000D54F8" w:rsidRDefault="00D07F23" w:rsidP="00D07F23">
      <w:pPr>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1. </w:t>
      </w:r>
      <w:r w:rsidR="00563EF3" w:rsidRPr="000D54F8">
        <w:rPr>
          <w:rFonts w:ascii="Times New Roman" w:eastAsia="Times New Roman" w:hAnsi="Times New Roman" w:cs="Times New Roman"/>
          <w:sz w:val="28"/>
          <w:szCs w:val="28"/>
          <w:lang w:val="tt-RU" w:eastAsia="ru-RU"/>
        </w:rPr>
        <w:t>Гомуми нигезләмәләр</w:t>
      </w:r>
    </w:p>
    <w:p w:rsidR="00D07F23" w:rsidRPr="000D54F8" w:rsidRDefault="00D07F23" w:rsidP="00D07F23">
      <w:pPr>
        <w:spacing w:after="0" w:line="240" w:lineRule="auto"/>
        <w:ind w:right="-1"/>
        <w:rPr>
          <w:rFonts w:ascii="Times New Roman" w:eastAsia="Times New Roman" w:hAnsi="Times New Roman" w:cs="Times New Roman"/>
          <w:sz w:val="28"/>
          <w:szCs w:val="28"/>
          <w:lang w:eastAsia="ru-RU"/>
        </w:rPr>
      </w:pPr>
    </w:p>
    <w:p w:rsidR="00563EF3" w:rsidRPr="000D54F8" w:rsidRDefault="00D07F23" w:rsidP="00D07F23">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1.1. </w:t>
      </w:r>
      <w:r w:rsidR="00563EF3" w:rsidRPr="000D54F8">
        <w:rPr>
          <w:rFonts w:ascii="Times New Roman" w:eastAsia="Times New Roman" w:hAnsi="Times New Roman" w:cs="Times New Roman"/>
          <w:sz w:val="28"/>
          <w:szCs w:val="28"/>
          <w:lang w:eastAsia="ru-RU"/>
        </w:rPr>
        <w:t>Муниципаль хезмәт күрсәтүнең әлеге Административ регламенты (алга таба – Регламент) капиталь төзелеш объектының архитектура-шәһә</w:t>
      </w:r>
      <w:proofErr w:type="gramStart"/>
      <w:r w:rsidR="00563EF3" w:rsidRPr="000D54F8">
        <w:rPr>
          <w:rFonts w:ascii="Times New Roman" w:eastAsia="Times New Roman" w:hAnsi="Times New Roman" w:cs="Times New Roman"/>
          <w:sz w:val="28"/>
          <w:szCs w:val="28"/>
          <w:lang w:eastAsia="ru-RU"/>
        </w:rPr>
        <w:t>р</w:t>
      </w:r>
      <w:proofErr w:type="gramEnd"/>
      <w:r w:rsidR="00563EF3" w:rsidRPr="000D54F8">
        <w:rPr>
          <w:rFonts w:ascii="Times New Roman" w:eastAsia="Times New Roman" w:hAnsi="Times New Roman" w:cs="Times New Roman"/>
          <w:sz w:val="28"/>
          <w:szCs w:val="28"/>
          <w:lang w:eastAsia="ru-RU"/>
        </w:rPr>
        <w:t xml:space="preserve"> төзелеше йөзен килештерү турында </w:t>
      </w:r>
      <w:r w:rsidR="00563EF3" w:rsidRPr="000D54F8">
        <w:rPr>
          <w:rFonts w:ascii="Times New Roman" w:eastAsia="Times New Roman" w:hAnsi="Times New Roman" w:cs="Times New Roman"/>
          <w:sz w:val="28"/>
          <w:szCs w:val="28"/>
          <w:lang w:val="tt-RU" w:eastAsia="ru-RU"/>
        </w:rPr>
        <w:t>к</w:t>
      </w:r>
      <w:r w:rsidR="00563EF3" w:rsidRPr="000D54F8">
        <w:rPr>
          <w:rFonts w:ascii="Times New Roman" w:eastAsia="Times New Roman" w:hAnsi="Times New Roman" w:cs="Times New Roman"/>
          <w:sz w:val="28"/>
          <w:szCs w:val="28"/>
          <w:lang w:eastAsia="ru-RU"/>
        </w:rPr>
        <w:t>арар бирү буенча муниципаль хезмәт күрсәтүнең стандартын һәм тәртибен билгели (алга таба – муниципаль хезмәт).</w:t>
      </w:r>
    </w:p>
    <w:p w:rsidR="009B560E" w:rsidRPr="000D54F8" w:rsidRDefault="009B560E" w:rsidP="009B560E">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1.2. Хезмәтләр алучылар: юридик затлар, шәхси эшмәкәрләр, гади ширкәт шартнамәсендә катнашучы вәкаләтле вәкилләр (алга таба - мөрәҗәгать итүче).</w:t>
      </w:r>
    </w:p>
    <w:p w:rsidR="009B560E" w:rsidRPr="000D54F8" w:rsidRDefault="009B560E" w:rsidP="009B560E">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1.3. Муниципаль хезмәт күрсәтү турында мәгълүмат:</w:t>
      </w:r>
    </w:p>
    <w:p w:rsidR="009B560E" w:rsidRPr="000D54F8" w:rsidRDefault="009B560E" w:rsidP="009B560E">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D54F8">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0D54F8">
        <w:rPr>
          <w:rFonts w:ascii="Times New Roman" w:eastAsia="Times New Roman" w:hAnsi="Times New Roman" w:cs="Times New Roman"/>
          <w:spacing w:val="1"/>
          <w:sz w:val="28"/>
          <w:szCs w:val="28"/>
          <w:lang w:eastAsia="ru-RU"/>
        </w:rPr>
        <w:t>р</w:t>
      </w:r>
      <w:proofErr w:type="gramEnd"/>
      <w:r w:rsidRPr="000D54F8">
        <w:rPr>
          <w:rFonts w:ascii="Times New Roman" w:eastAsia="Times New Roman" w:hAnsi="Times New Roman" w:cs="Times New Roman"/>
          <w:spacing w:val="1"/>
          <w:sz w:val="28"/>
          <w:szCs w:val="28"/>
          <w:lang w:eastAsia="ru-RU"/>
        </w:rPr>
        <w:t>әсми сайтында (http://buinsk.tatarstan.ru/).</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0D54F8">
        <w:rPr>
          <w:rFonts w:ascii="Times New Roman" w:eastAsia="Times New Roman" w:hAnsi="Times New Roman" w:cs="Times New Roman"/>
          <w:spacing w:val="1"/>
          <w:sz w:val="28"/>
          <w:szCs w:val="28"/>
          <w:lang w:eastAsia="ru-RU"/>
        </w:rPr>
        <w:t>р</w:t>
      </w:r>
      <w:proofErr w:type="gramEnd"/>
      <w:r w:rsidRPr="000D54F8">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 телдән мөрәҗәгать иткәндә дәүләт һәм муниципаль хезмәтләр күрсәтүнең күпфункцияле үзәкләрендә - шәхсән яисә телефон аша;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eastAsia="ru-RU"/>
        </w:rPr>
        <w:t>2) Республика порталының интерактив формасында;</w:t>
      </w:r>
    </w:p>
    <w:p w:rsidR="009B560E" w:rsidRPr="000D54F8" w:rsidRDefault="00D07F23"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i/>
          <w:spacing w:val="1"/>
          <w:sz w:val="28"/>
          <w:szCs w:val="28"/>
          <w:lang w:val="tt-RU" w:eastAsia="ru-RU"/>
        </w:rPr>
      </w:pPr>
      <w:r w:rsidRPr="000D54F8">
        <w:rPr>
          <w:rFonts w:ascii="Times New Roman" w:eastAsia="Times New Roman" w:hAnsi="Times New Roman" w:cs="Times New Roman"/>
          <w:spacing w:val="1"/>
          <w:sz w:val="28"/>
          <w:szCs w:val="28"/>
          <w:lang w:eastAsia="ru-RU"/>
        </w:rPr>
        <w:t>3) </w:t>
      </w:r>
      <w:r w:rsidR="009B560E" w:rsidRPr="000D54F8">
        <w:rPr>
          <w:rFonts w:ascii="Times New Roman" w:eastAsia="Times New Roman" w:hAnsi="Times New Roman" w:cs="Times New Roman"/>
          <w:i/>
          <w:spacing w:val="1"/>
          <w:sz w:val="28"/>
          <w:szCs w:val="28"/>
          <w:lang w:eastAsia="ru-RU"/>
        </w:rPr>
        <w:t>Буа муниципаль районы Башкарма комитетында (алга таба – Башкарма комитет):</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язмача (шул исәптән электрон документ рәвешендә) мөрәҗәгать иткәндә - кәгазьдә почта аша, электрон рәвештә.</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lastRenderedPageBreak/>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563EF3" w:rsidRPr="000D54F8" w:rsidRDefault="00563EF3" w:rsidP="00563EF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563EF3" w:rsidRPr="000D54F8" w:rsidRDefault="00563EF3" w:rsidP="00563EF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563EF3" w:rsidRPr="000D54F8" w:rsidRDefault="00563EF3" w:rsidP="00563EF3">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val="tt-RU" w:eastAsia="ru-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563EF3" w:rsidRPr="000D54F8" w:rsidRDefault="00563EF3" w:rsidP="00563EF3">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0D54F8">
        <w:rPr>
          <w:rFonts w:ascii="Times New Roman" w:eastAsia="Times New Roman" w:hAnsi="Times New Roman" w:cs="Times New Roman"/>
          <w:spacing w:val="1"/>
          <w:sz w:val="28"/>
          <w:szCs w:val="28"/>
          <w:lang w:eastAsia="ru-RU"/>
        </w:rPr>
        <w:lastRenderedPageBreak/>
        <w:t xml:space="preserve">Гамәлдәге редакциядә административ регламент тексты муниципаль районның </w:t>
      </w:r>
      <w:proofErr w:type="gramStart"/>
      <w:r w:rsidRPr="000D54F8">
        <w:rPr>
          <w:rFonts w:ascii="Times New Roman" w:eastAsia="Times New Roman" w:hAnsi="Times New Roman" w:cs="Times New Roman"/>
          <w:spacing w:val="1"/>
          <w:sz w:val="28"/>
          <w:szCs w:val="28"/>
          <w:lang w:eastAsia="ru-RU"/>
        </w:rPr>
        <w:t>р</w:t>
      </w:r>
      <w:proofErr w:type="gramEnd"/>
      <w:r w:rsidRPr="000D54F8">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563EF3" w:rsidRPr="000D54F8" w:rsidRDefault="00563EF3" w:rsidP="00563EF3">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0D54F8">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0D54F8">
        <w:rPr>
          <w:rFonts w:ascii="Times New Roman" w:eastAsia="Times New Roman" w:hAnsi="Times New Roman" w:cs="Times New Roman"/>
          <w:spacing w:val="1"/>
          <w:sz w:val="28"/>
          <w:szCs w:val="28"/>
          <w:lang w:eastAsia="ru-RU"/>
        </w:rPr>
        <w:t>р</w:t>
      </w:r>
      <w:proofErr w:type="gramEnd"/>
      <w:r w:rsidRPr="000D54F8">
        <w:rPr>
          <w:rFonts w:ascii="Times New Roman" w:eastAsia="Times New Roman" w:hAnsi="Times New Roman" w:cs="Times New Roman"/>
          <w:spacing w:val="1"/>
          <w:sz w:val="28"/>
          <w:szCs w:val="28"/>
          <w:lang w:eastAsia="ru-RU"/>
        </w:rPr>
        <w:t xml:space="preserve"> кулланыла:</w:t>
      </w:r>
    </w:p>
    <w:p w:rsidR="00563EF3" w:rsidRPr="000D54F8" w:rsidRDefault="00563EF3" w:rsidP="00563EF3">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563EF3" w:rsidRPr="000D54F8" w:rsidRDefault="00563EF3" w:rsidP="00563EF3">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563EF3" w:rsidRPr="000D54F8" w:rsidRDefault="00563EF3" w:rsidP="00563EF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563EF3" w:rsidRPr="000D54F8" w:rsidRDefault="00563EF3" w:rsidP="00563EF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563EF3" w:rsidRPr="000D54F8" w:rsidRDefault="00563EF3" w:rsidP="00563EF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563EF3" w:rsidRPr="000D54F8" w:rsidRDefault="00563EF3" w:rsidP="00563EF3">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563EF3" w:rsidRPr="000D54F8" w:rsidRDefault="00563EF3" w:rsidP="00563EF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563EF3" w:rsidRPr="000D54F8" w:rsidRDefault="00563EF3" w:rsidP="00563EF3">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563EF3" w:rsidRPr="000D54F8" w:rsidRDefault="00563EF3" w:rsidP="00563EF3">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563EF3" w:rsidRPr="000D54F8" w:rsidRDefault="00563EF3" w:rsidP="00563EF3">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0D54F8">
        <w:rPr>
          <w:rFonts w:ascii="Times New Roman" w:eastAsia="Times New Roman" w:hAnsi="Times New Roman" w:cs="Times New Roman"/>
          <w:b/>
          <w:sz w:val="28"/>
          <w:szCs w:val="24"/>
          <w:lang w:val="tt-RU" w:eastAsia="ru-RU"/>
        </w:rPr>
        <w:t>2. Муниципаль хезмәт күрсәтү стандарты</w:t>
      </w: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2.1. Муниципаль хезмәт күрсәтү атамасы</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D07F23"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lastRenderedPageBreak/>
        <w:t>Капиталь төзелеш объектының архитектура-шәһә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төзелеше йөзен килештерү турында </w:t>
      </w:r>
      <w:r w:rsidRPr="000D54F8">
        <w:rPr>
          <w:rFonts w:ascii="Times New Roman" w:eastAsia="Times New Roman" w:hAnsi="Times New Roman" w:cs="Courier New"/>
          <w:sz w:val="28"/>
          <w:szCs w:val="20"/>
          <w:lang w:val="tt-RU" w:eastAsia="ru-RU"/>
        </w:rPr>
        <w:t>к</w:t>
      </w:r>
      <w:r w:rsidRPr="000D54F8">
        <w:rPr>
          <w:rFonts w:ascii="Times New Roman" w:eastAsia="Times New Roman" w:hAnsi="Times New Roman" w:cs="Courier New"/>
          <w:sz w:val="28"/>
          <w:szCs w:val="20"/>
          <w:lang w:eastAsia="ru-RU"/>
        </w:rPr>
        <w:t>арар бирү.</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9B560E" w:rsidRPr="000D54F8" w:rsidRDefault="009B560E"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2.2. Муниципаль хезмәт күрсәтүче җирле үзидарә башкарма-боеру органы атамасы</w:t>
      </w:r>
    </w:p>
    <w:p w:rsidR="009B560E" w:rsidRPr="000D54F8" w:rsidRDefault="009B560E"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D07F23" w:rsidRPr="000D54F8" w:rsidRDefault="009B560E"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eastAsia="ru-RU"/>
        </w:rPr>
      </w:pPr>
      <w:r w:rsidRPr="000D54F8">
        <w:rPr>
          <w:rFonts w:ascii="Times New Roman" w:eastAsia="Times New Roman" w:hAnsi="Times New Roman" w:cs="Courier New"/>
          <w:b/>
          <w:sz w:val="28"/>
          <w:szCs w:val="20"/>
          <w:lang w:eastAsia="ru-RU"/>
        </w:rPr>
        <w:t>Татарстан Республикасы Буа муниципаль районы башкарма комитеты.</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2.3. Муниципаль хезмәт күрсәтү нәтиҗәсен тасвирлау</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2.3.1. Муниципаль хезмәт күрсәтү нә</w:t>
      </w:r>
      <w:proofErr w:type="gramStart"/>
      <w:r w:rsidRPr="000D54F8">
        <w:rPr>
          <w:rFonts w:ascii="Times New Roman" w:eastAsia="Times New Roman" w:hAnsi="Times New Roman" w:cs="Courier New"/>
          <w:sz w:val="28"/>
          <w:szCs w:val="20"/>
          <w:lang w:eastAsia="ru-RU"/>
        </w:rPr>
        <w:t>тиҗәсе</w:t>
      </w:r>
      <w:proofErr w:type="gramEnd"/>
      <w:r w:rsidRPr="000D54F8">
        <w:rPr>
          <w:rFonts w:ascii="Times New Roman" w:eastAsia="Times New Roman" w:hAnsi="Times New Roman" w:cs="Courier New"/>
          <w:sz w:val="28"/>
          <w:szCs w:val="20"/>
          <w:lang w:eastAsia="ru-RU"/>
        </w:rPr>
        <w:t xml:space="preserve"> булып тора:</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1) капиталь төзелеш объектының архитектура-шәһә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төзелеше йөзен килештерү турында Карар (№1 кушымта);</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 xml:space="preserve">2) муниципаль хезмәт күрсәтүдән </w:t>
      </w:r>
      <w:proofErr w:type="gramStart"/>
      <w:r w:rsidRPr="000D54F8">
        <w:rPr>
          <w:rFonts w:ascii="Times New Roman" w:eastAsia="Times New Roman" w:hAnsi="Times New Roman" w:cs="Courier New"/>
          <w:sz w:val="28"/>
          <w:szCs w:val="20"/>
          <w:lang w:eastAsia="ru-RU"/>
        </w:rPr>
        <w:t>баш</w:t>
      </w:r>
      <w:proofErr w:type="gramEnd"/>
      <w:r w:rsidRPr="000D54F8">
        <w:rPr>
          <w:rFonts w:ascii="Times New Roman" w:eastAsia="Times New Roman" w:hAnsi="Times New Roman" w:cs="Courier New"/>
          <w:sz w:val="28"/>
          <w:szCs w:val="20"/>
          <w:lang w:eastAsia="ru-RU"/>
        </w:rPr>
        <w:t xml:space="preserve"> тарту турында карар (2 нче кушымта).</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2.3.2. Муниципаль хезмәт күрсәтү нәтиҗәсе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 xml:space="preserve">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әвешендә алынырга мөмкин.</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2.3.4.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0D54F8">
        <w:rPr>
          <w:rFonts w:ascii="Times New Roman" w:eastAsia="Times New Roman" w:hAnsi="Times New Roman" w:cs="Courier New"/>
          <w:sz w:val="28"/>
          <w:szCs w:val="20"/>
          <w:lang w:eastAsia="ru-RU"/>
        </w:rPr>
        <w:t>м</w:t>
      </w:r>
      <w:proofErr w:type="gramEnd"/>
      <w:r w:rsidRPr="000D54F8">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0D54F8">
        <w:rPr>
          <w:rFonts w:ascii="Times New Roman" w:eastAsia="Times New Roman" w:hAnsi="Times New Roman" w:cs="Courier New"/>
          <w:sz w:val="28"/>
          <w:szCs w:val="20"/>
          <w:lang w:eastAsia="ru-RU"/>
        </w:rPr>
        <w:t>тиҗәсе</w:t>
      </w:r>
      <w:proofErr w:type="gramEnd"/>
      <w:r w:rsidRPr="000D54F8">
        <w:rPr>
          <w:rFonts w:ascii="Times New Roman" w:eastAsia="Times New Roman" w:hAnsi="Times New Roman" w:cs="Courier New"/>
          <w:sz w:val="28"/>
          <w:szCs w:val="20"/>
          <w:lang w:eastAsia="ru-RU"/>
        </w:rPr>
        <w:t xml:space="preserve"> булган</w:t>
      </w: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документларны тапшыру (юллау) вакыты</w:t>
      </w:r>
    </w:p>
    <w:p w:rsidR="00D07F23" w:rsidRPr="000D54F8" w:rsidRDefault="00D07F23"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2.4.1. Муниципаль хезмәт күрсәтү вакыты-15 эш көненнән дә артмый.</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Муниципаль хезмәт күрсәтү вакыты гаризаны теркәгәннән соң икенче көнне исә</w:t>
      </w:r>
      <w:proofErr w:type="gramStart"/>
      <w:r w:rsidRPr="000D54F8">
        <w:rPr>
          <w:rFonts w:ascii="Times New Roman" w:eastAsia="Times New Roman" w:hAnsi="Times New Roman" w:cs="Courier New"/>
          <w:sz w:val="28"/>
          <w:szCs w:val="20"/>
          <w:lang w:eastAsia="ru-RU"/>
        </w:rPr>
        <w:t>пл</w:t>
      </w:r>
      <w:proofErr w:type="gramEnd"/>
      <w:r w:rsidRPr="000D54F8">
        <w:rPr>
          <w:rFonts w:ascii="Times New Roman" w:eastAsia="Times New Roman" w:hAnsi="Times New Roman" w:cs="Courier New"/>
          <w:sz w:val="28"/>
          <w:szCs w:val="20"/>
          <w:lang w:eastAsia="ru-RU"/>
        </w:rPr>
        <w:t>әнә башлый.</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2.4.2. Муниципаль хезмәт күрсәтү вакытын туктатып тору каралмаган.</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әсмиләштерү һәм теркәү көнендә гамәлгә ашырыла.</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 xml:space="preserve">2.5. Муниципаль хезмәт күрсәтү өчен законнар яисә </w:t>
      </w:r>
      <w:proofErr w:type="gramStart"/>
      <w:r w:rsidRPr="000D54F8">
        <w:rPr>
          <w:rFonts w:ascii="Times New Roman" w:eastAsia="Times New Roman" w:hAnsi="Times New Roman" w:cs="Courier New"/>
          <w:sz w:val="28"/>
          <w:szCs w:val="20"/>
          <w:lang w:eastAsia="ru-RU"/>
        </w:rPr>
        <w:t>башка</w:t>
      </w:r>
      <w:proofErr w:type="gramEnd"/>
      <w:r w:rsidRPr="000D54F8">
        <w:rPr>
          <w:rFonts w:ascii="Times New Roman" w:eastAsia="Times New Roman" w:hAnsi="Times New Roman" w:cs="Courier New"/>
          <w:sz w:val="28"/>
          <w:szCs w:val="20"/>
          <w:lang w:eastAsia="ru-RU"/>
        </w:rPr>
        <w:t xml:space="preserve"> норматив хокукый</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актлар нигезендә кирәкле документларның, шулай ук мөрәҗәгать итүче тарафыннан</w:t>
      </w: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w:t>
      </w:r>
      <w:r w:rsidRPr="000D54F8">
        <w:rPr>
          <w:rFonts w:ascii="Times New Roman" w:eastAsia="Times New Roman" w:hAnsi="Times New Roman" w:cs="Courier New"/>
          <w:sz w:val="28"/>
          <w:szCs w:val="20"/>
          <w:lang w:eastAsia="ru-RU"/>
        </w:rPr>
        <w:lastRenderedPageBreak/>
        <w:t xml:space="preserve">һәм </w:t>
      </w:r>
      <w:proofErr w:type="gramStart"/>
      <w:r w:rsidRPr="000D54F8">
        <w:rPr>
          <w:rFonts w:ascii="Times New Roman" w:eastAsia="Times New Roman" w:hAnsi="Times New Roman" w:cs="Courier New"/>
          <w:sz w:val="28"/>
          <w:szCs w:val="20"/>
          <w:lang w:eastAsia="ru-RU"/>
        </w:rPr>
        <w:t>м</w:t>
      </w:r>
      <w:proofErr w:type="gramEnd"/>
      <w:r w:rsidRPr="000D54F8">
        <w:rPr>
          <w:rFonts w:ascii="Times New Roman" w:eastAsia="Times New Roman" w:hAnsi="Times New Roman" w:cs="Courier New"/>
          <w:sz w:val="28"/>
          <w:szCs w:val="20"/>
          <w:lang w:eastAsia="ru-RU"/>
        </w:rPr>
        <w:t>әҗбүри</w:t>
      </w: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булган хезмәтләрнең тулы исемлеге, аларны мөрәҗәгать итүче тарафыннан алу</w:t>
      </w: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ысуллары, шул исәптән электрон формада, аларны бирү тәртибе.</w:t>
      </w: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2.5.1. Муниципаль хезмә</w:t>
      </w:r>
      <w:proofErr w:type="gramStart"/>
      <w:r w:rsidRPr="000D54F8">
        <w:rPr>
          <w:rFonts w:ascii="Times New Roman" w:eastAsia="Times New Roman" w:hAnsi="Times New Roman" w:cs="Courier New"/>
          <w:sz w:val="28"/>
          <w:szCs w:val="20"/>
          <w:lang w:eastAsia="ru-RU"/>
        </w:rPr>
        <w:t>т алу</w:t>
      </w:r>
      <w:proofErr w:type="gramEnd"/>
      <w:r w:rsidRPr="000D54F8">
        <w:rPr>
          <w:rFonts w:ascii="Times New Roman" w:eastAsia="Times New Roman" w:hAnsi="Times New Roman" w:cs="Courier New"/>
          <w:sz w:val="28"/>
          <w:szCs w:val="20"/>
          <w:lang w:eastAsia="ru-RU"/>
        </w:rPr>
        <w:t xml:space="preserve"> өчен гариза бирүче түбәндәге документларны тапшыра: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1)</w:t>
      </w:r>
      <w:r w:rsidRPr="000D54F8">
        <w:rPr>
          <w:rFonts w:ascii="Times New Roman" w:eastAsia="Times New Roman" w:hAnsi="Times New Roman" w:cs="Courier New"/>
          <w:sz w:val="28"/>
          <w:szCs w:val="20"/>
          <w:lang w:val="tt-RU" w:eastAsia="ru-RU"/>
        </w:rPr>
        <w:t xml:space="preserve"> </w:t>
      </w:r>
      <w:r w:rsidRPr="000D54F8">
        <w:rPr>
          <w:rFonts w:ascii="Times New Roman" w:eastAsia="Times New Roman" w:hAnsi="Times New Roman" w:cs="Courier New"/>
          <w:sz w:val="28"/>
          <w:szCs w:val="20"/>
          <w:lang w:eastAsia="ru-RU"/>
        </w:rPr>
        <w:t>шәхесне раслаучы документ (КФҮ, Башкарма комитетка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иткәндә бирелә);</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2) гариза: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 КФҮ, Башкарма комитетка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иткәндә кәгазьдә документ формасында (3 нче кушымта);</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 электрон формада (тиешле мәгълүматларны гаризаның электрон формасына кертү юлы белән тутырыла), регламентның 2.5.3 пункты талә</w:t>
      </w:r>
      <w:proofErr w:type="gramStart"/>
      <w:r w:rsidRPr="000D54F8">
        <w:rPr>
          <w:rFonts w:ascii="Times New Roman" w:eastAsia="Times New Roman" w:hAnsi="Times New Roman" w:cs="Courier New"/>
          <w:sz w:val="28"/>
          <w:szCs w:val="20"/>
          <w:lang w:eastAsia="ru-RU"/>
        </w:rPr>
        <w:t>пл</w:t>
      </w:r>
      <w:proofErr w:type="gramEnd"/>
      <w:r w:rsidRPr="000D54F8">
        <w:rPr>
          <w:rFonts w:ascii="Times New Roman" w:eastAsia="Times New Roman" w:hAnsi="Times New Roman" w:cs="Courier New"/>
          <w:sz w:val="28"/>
          <w:szCs w:val="20"/>
          <w:lang w:eastAsia="ru-RU"/>
        </w:rPr>
        <w:t>әренә туры китереп, Бердәм портал, Республика порталы аша мөрәҗәгать иткәндә имзаланган документ.</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3)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4) регламентка 4 нче кушымтада билгеләнгән талә</w:t>
      </w:r>
      <w:proofErr w:type="gramStart"/>
      <w:r w:rsidRPr="000D54F8">
        <w:rPr>
          <w:rFonts w:ascii="Times New Roman" w:eastAsia="Times New Roman" w:hAnsi="Times New Roman" w:cs="Courier New"/>
          <w:sz w:val="28"/>
          <w:szCs w:val="20"/>
          <w:lang w:eastAsia="ru-RU"/>
        </w:rPr>
        <w:t>пл</w:t>
      </w:r>
      <w:proofErr w:type="gramEnd"/>
      <w:r w:rsidRPr="000D54F8">
        <w:rPr>
          <w:rFonts w:ascii="Times New Roman" w:eastAsia="Times New Roman" w:hAnsi="Times New Roman" w:cs="Courier New"/>
          <w:sz w:val="28"/>
          <w:szCs w:val="20"/>
          <w:lang w:eastAsia="ru-RU"/>
        </w:rPr>
        <w:t>әр нигезендә башкарылган объектның архитектура-шәһәр төзелеше күренешен тасвирлау буенча материаллар:</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аңлатма язуы;</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объектның техник планы (реконструкцияне планлаштырганда);</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заказчы (социаль инфраструктура объектлары өчен)</w:t>
      </w:r>
      <w:r w:rsidRPr="000D54F8">
        <w:rPr>
          <w:rFonts w:ascii="Times New Roman" w:eastAsia="Times New Roman" w:hAnsi="Times New Roman" w:cs="Times New Roman"/>
          <w:sz w:val="28"/>
          <w:szCs w:val="28"/>
          <w:lang w:val="tt-RU" w:eastAsia="ru-RU"/>
        </w:rPr>
        <w:t xml:space="preserve"> </w:t>
      </w:r>
      <w:r w:rsidRPr="000D54F8">
        <w:rPr>
          <w:rFonts w:ascii="Times New Roman" w:eastAsia="Times New Roman" w:hAnsi="Times New Roman" w:cs="Times New Roman"/>
          <w:sz w:val="28"/>
          <w:szCs w:val="28"/>
          <w:lang w:eastAsia="ru-RU"/>
        </w:rPr>
        <w:t>белән расланган проектлауга (архитектура-планлаштыру биреме, техник бирем) бирем;</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объект (бер төркем объектлар) төзү (реконструкцияләү</w:t>
      </w:r>
      <w:proofErr w:type="gramStart"/>
      <w:r w:rsidRPr="000D54F8">
        <w:rPr>
          <w:rFonts w:ascii="Times New Roman" w:eastAsia="Times New Roman" w:hAnsi="Times New Roman" w:cs="Times New Roman"/>
          <w:sz w:val="28"/>
          <w:szCs w:val="28"/>
          <w:lang w:eastAsia="ru-RU"/>
        </w:rPr>
        <w:t>)п</w:t>
      </w:r>
      <w:proofErr w:type="gramEnd"/>
      <w:r w:rsidRPr="000D54F8">
        <w:rPr>
          <w:rFonts w:ascii="Times New Roman" w:eastAsia="Times New Roman" w:hAnsi="Times New Roman" w:cs="Times New Roman"/>
          <w:sz w:val="28"/>
          <w:szCs w:val="28"/>
          <w:lang w:eastAsia="ru-RU"/>
        </w:rPr>
        <w:t>ланлаштырылган җир кишәрлегенең хәзерге торышын фотофиксацияләү;</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реконструкцияләнә торган объектны фотофиксацияләү;</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җир кишәрлеген планлаштыру схемасы;</w:t>
      </w:r>
    </w:p>
    <w:p w:rsidR="009B560E" w:rsidRPr="000D54F8" w:rsidRDefault="00D07F23" w:rsidP="009B560E">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 </w:t>
      </w:r>
      <w:r w:rsidR="009B560E" w:rsidRPr="000D54F8">
        <w:rPr>
          <w:rFonts w:ascii="Times New Roman" w:eastAsia="Times New Roman" w:hAnsi="Times New Roman" w:cs="Times New Roman"/>
          <w:sz w:val="28"/>
          <w:szCs w:val="28"/>
          <w:lang w:val="tt-RU" w:eastAsia="ru-RU"/>
        </w:rPr>
        <w:t xml:space="preserve"> планлаштырылган юлларны һәм күп катлы паркингларны (юлларны тормышка ашыру этабына кадәр урнаштыру планлаштырыла торган объектлар өчен, күп катлы паркинглар өчен) вакытлыча юлларны, үтү урыннарын, автотранспортны саклау урыннарын төзекләндерү схемасы ; </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гамәлдәге төзелеш һәм табигый ландшафт элементлары ортогональ секциядә чагылган төп урамнар (яки төп керү юлы булган фасад буенча) буенча фасадларны җәю схемалары;</w:t>
      </w:r>
    </w:p>
    <w:p w:rsidR="009B560E" w:rsidRPr="000D54F8" w:rsidRDefault="009B560E" w:rsidP="009B560E">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фасад һә</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 xml:space="preserve"> ортогональ секциянең яңа схемалары;</w:t>
      </w:r>
    </w:p>
    <w:p w:rsidR="00D07F23" w:rsidRPr="000D54F8" w:rsidRDefault="009B560E" w:rsidP="009B560E">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фасад фрагментлары схемалары;</w:t>
      </w:r>
    </w:p>
    <w:p w:rsidR="009B560E" w:rsidRPr="000D54F8" w:rsidRDefault="009B560E" w:rsidP="009B560E">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5) капиталь төзелеш объектына, күчемсез милекнең Бердә</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 xml:space="preserve"> дәүләт реестрында теркәлмәгән җир кишәрлегенә хокук билгели торган документлар.</w:t>
      </w:r>
    </w:p>
    <w:p w:rsidR="009B560E" w:rsidRPr="000D54F8" w:rsidRDefault="009B560E" w:rsidP="009B560E">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2.5.2. Гариза һәм кушымта бирелә торган документлар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тарафыннан түбәндәге ысулларның берсе белән тапшырылырга (җибәрелергә) мөмкин:</w:t>
      </w:r>
    </w:p>
    <w:p w:rsidR="009B560E" w:rsidRPr="000D54F8" w:rsidRDefault="009B560E" w:rsidP="009B560E">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1) регламентның 2.5.3 пункты талә</w:t>
      </w:r>
      <w:proofErr w:type="gramStart"/>
      <w:r w:rsidRPr="000D54F8">
        <w:rPr>
          <w:rFonts w:ascii="Times New Roman" w:eastAsia="Times New Roman" w:hAnsi="Times New Roman" w:cs="Times New Roman"/>
          <w:sz w:val="28"/>
          <w:szCs w:val="28"/>
          <w:lang w:eastAsia="ru-RU"/>
        </w:rPr>
        <w:t>пл</w:t>
      </w:r>
      <w:proofErr w:type="gramEnd"/>
      <w:r w:rsidRPr="000D54F8">
        <w:rPr>
          <w:rFonts w:ascii="Times New Roman" w:eastAsia="Times New Roman" w:hAnsi="Times New Roman" w:cs="Times New Roman"/>
          <w:sz w:val="28"/>
          <w:szCs w:val="28"/>
          <w:lang w:eastAsia="ru-RU"/>
        </w:rPr>
        <w:t>әре нигезендә имзаланган (расланган) электрон документлар рәвешендә КФҮ аша һәм кәгазьдә һәм электрон документлар рәвешендә.;</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lastRenderedPageBreak/>
        <w:t>2) бердә</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 xml:space="preserve"> портал, Республика порталы аша электрон формада;</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 Башкарма комитетка.</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2.5.3. Физик затлар һәм шәхси эшмәкәрлә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гариза һәм кирәкле документларны Бердәм портал, Республика порталы аша җибәргәндә гаризаны гади электрон имза белән имзалыйлар.</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Регламентның 2.5.1 пунктындагы 3-5 пунктчаларында күрсәтелгән документларны тапшырганда, бердәм портал, Республика порталы аша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әвештә тапшыра.</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2.5.4. Мөрәҗәгать итүчедән таләп итү тыела:</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2) муниципаль хезмәт алу өчен кирәкле һәм башка дәүләт органнарына, җирле үзидарә органнарына, оешмаларга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әҗбүри хезмәтләр);</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9B560E" w:rsidRPr="000D54F8" w:rsidRDefault="009B560E" w:rsidP="009B560E">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9B560E"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lastRenderedPageBreak/>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D07F23" w:rsidRPr="000D54F8" w:rsidRDefault="009B560E" w:rsidP="009B560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әгълүматны кәгазьдә бирү, мондый документларга тамгалар килү яисә аларны алу, федераль законнарда билгеләнгән башка очраклардан тыш.</w:t>
      </w:r>
    </w:p>
    <w:p w:rsidR="009B560E" w:rsidRPr="000D54F8" w:rsidRDefault="009B560E" w:rsidP="009B560E">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9B560E" w:rsidRPr="000D54F8" w:rsidRDefault="009B560E" w:rsidP="009B560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548FC" w:rsidRPr="000D54F8" w:rsidRDefault="00D07F23"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2.6.1.</w:t>
      </w:r>
      <w:r w:rsidRPr="000D54F8">
        <w:rPr>
          <w:rFonts w:ascii="Times New Roman" w:eastAsia="Times New Roman" w:hAnsi="Times New Roman" w:cs="Courier New"/>
          <w:sz w:val="28"/>
          <w:szCs w:val="20"/>
          <w:lang w:val="en-US" w:eastAsia="ru-RU"/>
        </w:rPr>
        <w:t> </w:t>
      </w:r>
      <w:r w:rsidR="00E548FC" w:rsidRPr="000D54F8">
        <w:rPr>
          <w:rFonts w:ascii="Times New Roman" w:eastAsia="Times New Roman" w:hAnsi="Times New Roman" w:cs="Courier New"/>
          <w:sz w:val="28"/>
          <w:szCs w:val="20"/>
          <w:lang w:eastAsia="ru-RU"/>
        </w:rPr>
        <w:t>Ведомствоара хезмә</w:t>
      </w:r>
      <w:proofErr w:type="gramStart"/>
      <w:r w:rsidR="00E548FC" w:rsidRPr="000D54F8">
        <w:rPr>
          <w:rFonts w:ascii="Times New Roman" w:eastAsia="Times New Roman" w:hAnsi="Times New Roman" w:cs="Courier New"/>
          <w:sz w:val="28"/>
          <w:szCs w:val="20"/>
          <w:lang w:eastAsia="ru-RU"/>
        </w:rPr>
        <w:t>тт</w:t>
      </w:r>
      <w:proofErr w:type="gramEnd"/>
      <w:r w:rsidR="00E548FC" w:rsidRPr="000D54F8">
        <w:rPr>
          <w:rFonts w:ascii="Times New Roman" w:eastAsia="Times New Roman" w:hAnsi="Times New Roman" w:cs="Courier New"/>
          <w:sz w:val="28"/>
          <w:szCs w:val="20"/>
          <w:lang w:eastAsia="ru-RU"/>
        </w:rPr>
        <w:t>әшлек кысаларында килеп чыга:</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1) юридик зат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иткән очракта юридик затларның бердәм дәүләт реестрыннан Федераль салым хезмәтеннән белешмәләр соратып алына;</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2) индивидуаль эшкуар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3) күчемсез милекнең Бердәм дәүләт реестрыннан мәгълүматлар (күчемсез милек объектының тө</w:t>
      </w:r>
      <w:proofErr w:type="gramStart"/>
      <w:r w:rsidRPr="000D54F8">
        <w:rPr>
          <w:rFonts w:ascii="Times New Roman" w:eastAsia="Times New Roman" w:hAnsi="Times New Roman" w:cs="Courier New"/>
          <w:sz w:val="28"/>
          <w:szCs w:val="20"/>
          <w:lang w:eastAsia="ru-RU"/>
        </w:rPr>
        <w:t>п</w:t>
      </w:r>
      <w:proofErr w:type="gramEnd"/>
      <w:r w:rsidRPr="000D54F8">
        <w:rPr>
          <w:rFonts w:ascii="Times New Roman" w:eastAsia="Times New Roman" w:hAnsi="Times New Roman" w:cs="Courier New"/>
          <w:sz w:val="28"/>
          <w:szCs w:val="20"/>
          <w:lang w:eastAsia="ru-RU"/>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4) җир кишәрлегенең шәһә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төзелеше планы-Башкарма комитет;</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5) территорияне планлаштыру буенча документлар – Башкарма комитет;</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6) элек кабул ителгән капиталь төзелеш объектының архитектура-шәһә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төзелеше йөзен килештерү турында карар – элек килештерелгән архитектура-шәһәр төзелеше йөзе параметрлары үзгәргән очракта) - Башкарма комитет;</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roofErr w:type="gramStart"/>
      <w:r w:rsidRPr="000D54F8">
        <w:rPr>
          <w:rFonts w:ascii="Times New Roman" w:eastAsia="Times New Roman" w:hAnsi="Times New Roman" w:cs="Courier New"/>
          <w:sz w:val="28"/>
          <w:szCs w:val="20"/>
          <w:lang w:eastAsia="ru-RU"/>
        </w:rPr>
        <w:t>7) мәдәни мирас объектларын саклау зоналары чикләрендә – федераль, региональ әһәмияттәге мәдәни мирас объектлары өлешендә мәдәни мирас объектларын саклау буенча Татарстан Республикасы комитеты, җирле (муниципаль) әһәмияттәге мәдәни мирас объектлары өлешендә башкарма комитет тарафыннан игълан ителгән Параметрлар белән капиталь төзелеш объектын урнаштыру яки реконструкцияләү мөмкинлеге турында б</w:t>
      </w:r>
      <w:proofErr w:type="gramEnd"/>
      <w:r w:rsidRPr="000D54F8">
        <w:rPr>
          <w:rFonts w:ascii="Times New Roman" w:eastAsia="Times New Roman" w:hAnsi="Times New Roman" w:cs="Courier New"/>
          <w:sz w:val="28"/>
          <w:szCs w:val="20"/>
          <w:lang w:eastAsia="ru-RU"/>
        </w:rPr>
        <w:t>әялә</w:t>
      </w:r>
      <w:proofErr w:type="gramStart"/>
      <w:r w:rsidRPr="000D54F8">
        <w:rPr>
          <w:rFonts w:ascii="Times New Roman" w:eastAsia="Times New Roman" w:hAnsi="Times New Roman" w:cs="Courier New"/>
          <w:sz w:val="28"/>
          <w:szCs w:val="20"/>
          <w:lang w:eastAsia="ru-RU"/>
        </w:rPr>
        <w:t>м</w:t>
      </w:r>
      <w:proofErr w:type="gramEnd"/>
      <w:r w:rsidRPr="000D54F8">
        <w:rPr>
          <w:rFonts w:ascii="Times New Roman" w:eastAsia="Times New Roman" w:hAnsi="Times New Roman" w:cs="Courier New"/>
          <w:sz w:val="28"/>
          <w:szCs w:val="20"/>
          <w:lang w:eastAsia="ru-RU"/>
        </w:rPr>
        <w:t>ә;</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8)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w:t>
      </w:r>
      <w:r w:rsidRPr="000D54F8">
        <w:rPr>
          <w:rFonts w:ascii="Times New Roman" w:eastAsia="Times New Roman" w:hAnsi="Times New Roman" w:cs="Courier New"/>
          <w:sz w:val="28"/>
          <w:szCs w:val="20"/>
          <w:lang w:eastAsia="ru-RU"/>
        </w:rPr>
        <w:lastRenderedPageBreak/>
        <w:t>өлешендә) - Граждан хәле актларын теркәүнең бердәм дәүләт реестры йә социаль тәэминатның Бердә</w:t>
      </w:r>
      <w:proofErr w:type="gramStart"/>
      <w:r w:rsidRPr="000D54F8">
        <w:rPr>
          <w:rFonts w:ascii="Times New Roman" w:eastAsia="Times New Roman" w:hAnsi="Times New Roman" w:cs="Courier New"/>
          <w:sz w:val="28"/>
          <w:szCs w:val="20"/>
          <w:lang w:eastAsia="ru-RU"/>
        </w:rPr>
        <w:t>м</w:t>
      </w:r>
      <w:proofErr w:type="gramEnd"/>
      <w:r w:rsidRPr="000D54F8">
        <w:rPr>
          <w:rFonts w:ascii="Times New Roman" w:eastAsia="Times New Roman" w:hAnsi="Times New Roman" w:cs="Courier New"/>
          <w:sz w:val="28"/>
          <w:szCs w:val="20"/>
          <w:lang w:eastAsia="ru-RU"/>
        </w:rPr>
        <w:t xml:space="preserve"> дәүләт мәгълүмат системасы;;</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 xml:space="preserve">9) ышанычнамәне бирү һәм аның эчтәлеге турында белешмәләр – нотариатның бердәм </w:t>
      </w:r>
      <w:proofErr w:type="gramStart"/>
      <w:r w:rsidRPr="000D54F8">
        <w:rPr>
          <w:rFonts w:ascii="Times New Roman" w:eastAsia="Times New Roman" w:hAnsi="Times New Roman" w:cs="Courier New"/>
          <w:sz w:val="28"/>
          <w:szCs w:val="20"/>
          <w:lang w:eastAsia="ru-RU"/>
        </w:rPr>
        <w:t>м</w:t>
      </w:r>
      <w:proofErr w:type="gramEnd"/>
      <w:r w:rsidRPr="000D54F8">
        <w:rPr>
          <w:rFonts w:ascii="Times New Roman" w:eastAsia="Times New Roman" w:hAnsi="Times New Roman" w:cs="Courier New"/>
          <w:sz w:val="28"/>
          <w:szCs w:val="20"/>
          <w:lang w:eastAsia="ru-RU"/>
        </w:rPr>
        <w:t>әгълүмат системасы.</w:t>
      </w:r>
    </w:p>
    <w:p w:rsidR="00E548FC" w:rsidRPr="000D54F8" w:rsidRDefault="00E548FC" w:rsidP="00E548F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2.6.2. Мөрәҗәгать итүче регламентның 2.6.1 пунктының 1 – 8 пунктчаларында күрсәтелгән документларны (белешмәләрне) Бердәм портал, Республика порталы аша гариза биргәндә яисә кәгазь формада, Башкарма комитетта кәгазьдә тапшырырга хокуклы.</w:t>
      </w:r>
    </w:p>
    <w:p w:rsidR="00E548FC" w:rsidRPr="000D54F8" w:rsidRDefault="00E548FC" w:rsidP="00E548F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2.6.3. Күрсәтелгән дәү</w:t>
      </w:r>
      <w:proofErr w:type="gramStart"/>
      <w:r w:rsidRPr="000D54F8">
        <w:rPr>
          <w:rFonts w:ascii="Times New Roman" w:eastAsia="Times New Roman" w:hAnsi="Times New Roman" w:cs="Times New Roman"/>
          <w:sz w:val="28"/>
          <w:szCs w:val="28"/>
          <w:lang w:eastAsia="ru-RU"/>
        </w:rPr>
        <w:t>л</w:t>
      </w:r>
      <w:proofErr w:type="gramEnd"/>
      <w:r w:rsidRPr="000D54F8">
        <w:rPr>
          <w:rFonts w:ascii="Times New Roman" w:eastAsia="Times New Roman" w:hAnsi="Times New Roman" w:cs="Times New Roman"/>
          <w:sz w:val="28"/>
          <w:szCs w:val="28"/>
          <w:lang w:eastAsia="ru-RU"/>
        </w:rPr>
        <w:t>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D07F23"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548FC" w:rsidRPr="000D54F8" w:rsidRDefault="00D07F23" w:rsidP="00E548F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2.7. </w:t>
      </w:r>
      <w:r w:rsidR="00E548FC" w:rsidRPr="000D54F8">
        <w:rPr>
          <w:rFonts w:ascii="Times New Roman" w:eastAsia="Times New Roman" w:hAnsi="Times New Roman" w:cs="Courier New"/>
          <w:sz w:val="28"/>
          <w:szCs w:val="20"/>
          <w:lang w:val="tt-RU" w:eastAsia="ru-RU"/>
        </w:rPr>
        <w:t>Муниципаль хезмәт күрсәтү өчен кирәкле документларны кабул итүдән баш тарту нигезләренең тулы исемлеге</w:t>
      </w:r>
    </w:p>
    <w:p w:rsidR="00E548FC" w:rsidRPr="000D54F8" w:rsidRDefault="00E548FC" w:rsidP="00E548F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(асылы буенча каралмыйча документларны кире кайтару)</w:t>
      </w:r>
    </w:p>
    <w:p w:rsidR="00D07F23" w:rsidRPr="000D54F8" w:rsidRDefault="00D07F23" w:rsidP="00E548FC">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2.7.1. Документларны кабул итүдән баш тарту өчен түбәндәгеләр нигез була:</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булу;</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 документларда муниципаль хезмәт күрсәтү өчен документлардагы мәгълүматны һәм белешмәләрне тулы күләмдә файдаланырга мөмкинлек бирми торган мәгълүматлар була;</w:t>
      </w:r>
    </w:p>
    <w:p w:rsidR="00E548FC" w:rsidRPr="000D54F8" w:rsidRDefault="00E548FC" w:rsidP="00E548FC">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3) тапшырылган документлар яисә белешмәләр муниципаль хезмәт өчен мөрәҗәгать итү вакытына үз көчләрен югалтса (шәхесне таныклый торган документ белешмәләре; мөрәҗәгать итүче вәкиленең вәкаләтләрен таныклаучы документ, күрсәтелгән зат муниципаль хезмәт күрсәтүне сорап мөрәҗәгать иткән очракта);</w:t>
      </w:r>
    </w:p>
    <w:p w:rsidR="00E548FC" w:rsidRPr="000D54F8" w:rsidRDefault="00E548FC" w:rsidP="00E548FC">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4) муниципаль хезмәт күрсәтү өчен кирәкле документларны һәм муниципаль хезмәт күрсәтү өчен кирәкле документларны билгеләнгән талә</w:t>
      </w:r>
      <w:proofErr w:type="gramStart"/>
      <w:r w:rsidRPr="000D54F8">
        <w:rPr>
          <w:rFonts w:ascii="Times New Roman" w:eastAsia="Times New Roman" w:hAnsi="Times New Roman" w:cs="Courier New"/>
          <w:sz w:val="28"/>
          <w:szCs w:val="20"/>
          <w:lang w:eastAsia="ru-RU"/>
        </w:rPr>
        <w:t>пл</w:t>
      </w:r>
      <w:proofErr w:type="gramEnd"/>
      <w:r w:rsidRPr="000D54F8">
        <w:rPr>
          <w:rFonts w:ascii="Times New Roman" w:eastAsia="Times New Roman" w:hAnsi="Times New Roman" w:cs="Courier New"/>
          <w:sz w:val="28"/>
          <w:szCs w:val="20"/>
          <w:lang w:eastAsia="ru-RU"/>
        </w:rPr>
        <w:t>әрне бозып электрон рәвештә бирү;</w:t>
      </w:r>
    </w:p>
    <w:p w:rsidR="00E548FC" w:rsidRPr="000D54F8" w:rsidRDefault="00E548FC" w:rsidP="00E548FC">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lastRenderedPageBreak/>
        <w:t>5) муниципаль хезмәт күрсәтү өчен кирәкле документларның тулы булмаган комплектын тапшыру;</w:t>
      </w:r>
    </w:p>
    <w:p w:rsidR="00E548FC" w:rsidRPr="000D54F8" w:rsidRDefault="00E548FC" w:rsidP="00E548FC">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6) муниципаль хезмәт күрсәтү турында гариза дәүләт хакимияте органына, җирле үзидарә органына яисә вәкаләтләренә муниципаль хезмәт күрсәтү кермәгән оешмага тапшырылган;</w:t>
      </w:r>
    </w:p>
    <w:p w:rsidR="00E548FC" w:rsidRPr="000D54F8" w:rsidRDefault="00E548FC" w:rsidP="00E548FC">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 xml:space="preserve">7)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 </w:t>
      </w:r>
    </w:p>
    <w:p w:rsidR="00E548FC" w:rsidRPr="000D54F8" w:rsidRDefault="00E548FC" w:rsidP="00E548FC">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2.7.2. Муниципаль хезмәт алу өчен кирәкле документларны кабул итүдән баш тарту нигезләре исемлеге төгәл була.</w:t>
      </w:r>
    </w:p>
    <w:p w:rsidR="00E548FC" w:rsidRPr="000D54F8" w:rsidRDefault="00E548FC" w:rsidP="00E548FC">
      <w:pPr>
        <w:tabs>
          <w:tab w:val="left" w:pos="9923"/>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 xml:space="preserve">2.7.3. Муниципаль хезмәт күрсәтү өчен кирәкле гаризаны һәм документларны кабул </w:t>
      </w:r>
      <w:proofErr w:type="gramStart"/>
      <w:r w:rsidRPr="000D54F8">
        <w:rPr>
          <w:rFonts w:ascii="Times New Roman" w:eastAsia="Times New Roman" w:hAnsi="Times New Roman" w:cs="Courier New"/>
          <w:sz w:val="28"/>
          <w:szCs w:val="20"/>
          <w:lang w:eastAsia="ru-RU"/>
        </w:rPr>
        <w:t>ит</w:t>
      </w:r>
      <w:proofErr w:type="gramEnd"/>
      <w:r w:rsidRPr="000D54F8">
        <w:rPr>
          <w:rFonts w:ascii="Times New Roman" w:eastAsia="Times New Roman" w:hAnsi="Times New Roman" w:cs="Courier New"/>
          <w:sz w:val="28"/>
          <w:szCs w:val="20"/>
          <w:lang w:eastAsia="ru-RU"/>
        </w:rPr>
        <w:t>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2.7.4. 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КФҮнең шәхси кабинетына муниципаль хезмәт алу өчен кирәкле документларны кабул итүдән баш тарту турындагы карар кабул ителгән көнне җибәрелә.</w:t>
      </w:r>
    </w:p>
    <w:p w:rsidR="00D07F23"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үдән баш тарту тыела.</w:t>
      </w:r>
    </w:p>
    <w:p w:rsidR="00E548FC" w:rsidRPr="000D54F8" w:rsidRDefault="00E548FC" w:rsidP="00E548FC">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548FC" w:rsidRPr="000D54F8" w:rsidRDefault="00E548FC" w:rsidP="00E548FC">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2.8. Муниципаль хезмәт күрсәтүне туктатып тору яки баш тарту өчен нигезләрнең тулы исемлеге</w:t>
      </w:r>
    </w:p>
    <w:p w:rsidR="00E548FC" w:rsidRPr="000D54F8" w:rsidRDefault="00E548FC" w:rsidP="00E548FC">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E548FC" w:rsidRPr="000D54F8" w:rsidRDefault="00E548FC" w:rsidP="00E548FC">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2.8.1. Муниципаль хезмәт күрсәтүне туктатып тору өчен нигезлә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каралмаган.</w:t>
      </w:r>
    </w:p>
    <w:p w:rsidR="00E548FC" w:rsidRPr="000D54F8" w:rsidRDefault="001F2246" w:rsidP="001F2246">
      <w:p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val="tt-RU" w:eastAsia="ru-RU"/>
        </w:rPr>
        <w:t xml:space="preserve">         </w:t>
      </w:r>
      <w:r w:rsidR="00E548FC" w:rsidRPr="000D54F8">
        <w:rPr>
          <w:rFonts w:ascii="Times New Roman" w:eastAsia="Times New Roman" w:hAnsi="Times New Roman" w:cs="Courier New"/>
          <w:sz w:val="28"/>
          <w:szCs w:val="20"/>
          <w:lang w:eastAsia="ru-RU"/>
        </w:rPr>
        <w:t>2.8.2. Муниципаль хезмәт күрсәтүдән баш тарту өчен нигезлә</w:t>
      </w:r>
      <w:proofErr w:type="gramStart"/>
      <w:r w:rsidR="00E548FC" w:rsidRPr="000D54F8">
        <w:rPr>
          <w:rFonts w:ascii="Times New Roman" w:eastAsia="Times New Roman" w:hAnsi="Times New Roman" w:cs="Courier New"/>
          <w:sz w:val="28"/>
          <w:szCs w:val="20"/>
          <w:lang w:eastAsia="ru-RU"/>
        </w:rPr>
        <w:t>р</w:t>
      </w:r>
      <w:proofErr w:type="gramEnd"/>
      <w:r w:rsidR="00E548FC" w:rsidRPr="000D54F8">
        <w:rPr>
          <w:rFonts w:ascii="Times New Roman" w:eastAsia="Times New Roman" w:hAnsi="Times New Roman" w:cs="Courier New"/>
          <w:sz w:val="28"/>
          <w:szCs w:val="20"/>
          <w:lang w:eastAsia="ru-RU"/>
        </w:rPr>
        <w:t xml:space="preserve"> исемлеге:</w:t>
      </w:r>
    </w:p>
    <w:p w:rsidR="00E548FC" w:rsidRPr="000D54F8" w:rsidRDefault="00E548FC" w:rsidP="00E548FC">
      <w:p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eastAsia="ru-RU"/>
        </w:rPr>
      </w:pPr>
      <w:r w:rsidRPr="000D54F8">
        <w:rPr>
          <w:rFonts w:ascii="Times New Roman" w:eastAsia="Times New Roman" w:hAnsi="Times New Roman" w:cs="Courier New"/>
          <w:sz w:val="28"/>
          <w:szCs w:val="20"/>
          <w:lang w:eastAsia="ru-RU"/>
        </w:rPr>
        <w:t>1)</w:t>
      </w:r>
      <w:r w:rsidRPr="000D54F8">
        <w:rPr>
          <w:rFonts w:ascii="Times New Roman" w:eastAsia="Times New Roman" w:hAnsi="Times New Roman" w:cs="Courier New"/>
          <w:sz w:val="28"/>
          <w:szCs w:val="20"/>
          <w:lang w:eastAsia="ru-RU"/>
        </w:rPr>
        <w:tab/>
        <w:t>аның архитектур-шәһә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төзелеше күренеше (алар) килештерелергә тиеш </w:t>
      </w:r>
      <w:r w:rsidRPr="000D54F8">
        <w:rPr>
          <w:rFonts w:ascii="Times New Roman" w:eastAsia="Times New Roman" w:hAnsi="Times New Roman" w:cs="Courier New"/>
          <w:sz w:val="28"/>
          <w:szCs w:val="20"/>
          <w:lang w:val="tt-RU" w:eastAsia="ru-RU"/>
        </w:rPr>
        <w:t xml:space="preserve">булмаган </w:t>
      </w:r>
      <w:r w:rsidRPr="000D54F8">
        <w:rPr>
          <w:rFonts w:ascii="Times New Roman" w:eastAsia="Times New Roman" w:hAnsi="Times New Roman" w:cs="Courier New"/>
          <w:sz w:val="28"/>
          <w:szCs w:val="20"/>
          <w:lang w:eastAsia="ru-RU"/>
        </w:rPr>
        <w:t>объектка (объектлар төркеменә) карата архитектура-шәһәр төзелеше йөзен килештерүгә мөрәҗәгать итү;</w:t>
      </w:r>
    </w:p>
    <w:p w:rsidR="00E548FC" w:rsidRPr="000D54F8" w:rsidRDefault="00E548FC" w:rsidP="00E548FC">
      <w:pPr>
        <w:tabs>
          <w:tab w:val="left" w:pos="1134"/>
        </w:tabs>
        <w:autoSpaceDE w:val="0"/>
        <w:autoSpaceDN w:val="0"/>
        <w:adjustRightInd w:val="0"/>
        <w:spacing w:after="0" w:line="240" w:lineRule="auto"/>
        <w:ind w:right="-1"/>
        <w:contextualSpacing/>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2)</w:t>
      </w:r>
      <w:r w:rsidRPr="000D54F8">
        <w:rPr>
          <w:rFonts w:ascii="Times New Roman" w:eastAsia="Times New Roman" w:hAnsi="Times New Roman" w:cs="Courier New"/>
          <w:sz w:val="28"/>
          <w:szCs w:val="20"/>
          <w:lang w:eastAsia="ru-RU"/>
        </w:rPr>
        <w:tab/>
        <w:t>төзелә торган объектка карата архитектур-шәһә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төзелеше йөзен килештерүгә мөрәҗәгать, ә территориянең хәзерге торышын анализлаганда объектның җир кишәрлегендә (төзелеш-монтаж эшләре башланган объектта) булуын ачыклау, төп тышкы характеристикалары буенча мөрәҗәгать итүче </w:t>
      </w:r>
      <w:r w:rsidRPr="000D54F8">
        <w:rPr>
          <w:rFonts w:ascii="Times New Roman" w:eastAsia="Times New Roman" w:hAnsi="Times New Roman" w:cs="Courier New"/>
          <w:sz w:val="28"/>
          <w:szCs w:val="20"/>
          <w:lang w:eastAsia="ru-RU"/>
        </w:rPr>
        <w:lastRenderedPageBreak/>
        <w:t>тарафыннан архитектура-шәһәр төзелеше күренешен килештерү турында гариза рәсмиләштерелгән шундый ук объект;</w:t>
      </w:r>
    </w:p>
    <w:p w:rsidR="00E548FC" w:rsidRPr="000D54F8" w:rsidRDefault="00E548FC"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3)   реконструкцияләнә торган объектка карата архитектура-шәһәр төзелеше йөзен килештерүгә мөрәҗәгать, ә территориянең заманча торышын анализлаганда объектның җир кишәрлегендә булмауны ачыклау (төгәлләнмәгән төзелеш объектын да кертеп, төзелеш-монтаж эшләре башланган объектны да кертеп);</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4) реконструкцияләнә торган объектка карата архитектура-шәһәр төзелеше йөзен килештерүгә мөрәҗәгать, ә объектның заманча торышын анализлаганда, төп тышкы характеристикалары буенча объектның хәзерге торышы архитектура-шәһәр төзелеше йөзе материалларында күрсәтелгән реконструкция тәкъдимнәренә охшаш булуын ачыклау;</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5) тәкъдим ителгән материалларда каршылыклар булу;</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6) төрле функциональ билгеләнештәге объектлар төркеменә карата бер гариза белән, моңа үз эченә түбәндәгеләр керә торган объектлар төркеменең архитектура-шәһәр төзелешен килештерү турында гариза белән мөрәҗәгать итү очраклары керми: торак булмаган билгеләнеш объектлары һәм тиешле һәм хезмәт күрсәтү инфраструктурасы объектлары; социаль билгеләнештәге объектлар һәм тиешле һәм хезмәт күрсәтү инфраструктурасы объектлары;</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7) күпфатирлы шундый ук торак йортның архитектур-шәһәр төзелеше күренешен килештерү турындагы карар элегрәк кабул ителмәгәнлекне ачыклау;</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8)  элек килештерелгән архитектура-шәһәр төзелеше йөзенең параметрларын үзгәртүне сорап мөрәҗәгать иткәндә, объектның төп тышкы характеристикалары буенча элек килештерелгән архитектура-шәһәр төзелеше йөзе материалларында күрсәтелгән төзелеш (реконструкция) буенча тәкъдимнәргә охшаш булуы ачыклану;</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9)  элек килештерелгән архитектура-шәһәр төзелеше йөзенең параметрларын үзгәртүне сорап мөрәҗәгать иткәндә, объектның архитектура-шәһәр төзелеше йөзен килештерү турында карар элегрәк кабул ителмәгәнлеге ачыклану;</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10)  элек кабул ителгән архитектура-шәһәр төзелеше йөзен килештерү турында карар кабул ителгән күпфатирлы торак йортның архитектура-шәһәр төзелеше материалларына-аналогка һәм йортның архитектура-шәһәр төзелеше материалларына туры килмәү;</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11) капиталь төзелеш объектының капиталь төзелеш объектын урнаштыру территориясендә шәһәр төзелеше эшчәнлеген регламентлаштыручы норматив документацияләрнең, җир кишәрлегенең шәһәр төзелеше планына туры килмәве;</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12)  капиталь төзелеш объектының барлыкка килгән төзелешкә күләмле-планлаштыру һәм архитектура-сәнгать (шул исәптән: силуэт, композицион, декоратив-пластик, стилистик, колористик) шәһәр төзелеше интеграциясенең җитәрлек булмавы;</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13)  киңлектәге оештыру һәм территориянең функциональ билгеләнешендәге үзенчәлекләрен, шул исәптән тарихи, табигый-ландшафт, планлаштыру, композицион, археологик һәм тирә-юнь нигезләрен исәпкә алмыйча, күләмле-планлаштыру һәм архитектура-сәнгать чишелешләрен башкару.;</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lastRenderedPageBreak/>
        <w:t>14) тәкъдим ителгән күләмле-планлаштыру һәм архитектура-сәнгать карарларын гамәлгә ашыру нәтиҗәсендә әйләнә-тирә мохитнең тотрыклы формалашуын тәэмин итмәү  һәм әйләнә-тирәлекнең тиешле дәрәҗәдә сакланмавы;</w:t>
      </w:r>
    </w:p>
    <w:p w:rsidR="001F2246" w:rsidRPr="000D54F8" w:rsidRDefault="001F2246" w:rsidP="00E548FC">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hAnsi="Times New Roman" w:cs="Courier New"/>
          <w:sz w:val="28"/>
          <w:szCs w:val="20"/>
          <w:lang w:val="tt-RU"/>
        </w:rPr>
        <w:t>15) мәдәни мирас объектының саклау зонасы чикләрендә игълан ителгән параметрлары булган объектны урнаштыру яисә реконструкцияләү мөмкинлеге булмау турында вәкаләтле орган бәяләмәсе килү;</w:t>
      </w:r>
    </w:p>
    <w:p w:rsidR="00D07F23" w:rsidRPr="000D54F8" w:rsidRDefault="001F2246" w:rsidP="00AB24E0">
      <w:pPr>
        <w:tabs>
          <w:tab w:val="left" w:pos="1134"/>
        </w:tabs>
        <w:autoSpaceDE w:val="0"/>
        <w:autoSpaceDN w:val="0"/>
        <w:adjustRightInd w:val="0"/>
        <w:spacing w:after="0" w:line="240" w:lineRule="auto"/>
        <w:ind w:right="-1"/>
        <w:jc w:val="both"/>
        <w:rPr>
          <w:rFonts w:ascii="Times New Roman" w:eastAsia="Times New Roman" w:hAnsi="Times New Roman" w:cs="Courier New"/>
          <w:sz w:val="28"/>
          <w:szCs w:val="20"/>
          <w:lang w:val="tt-RU" w:eastAsia="ru-RU"/>
        </w:rPr>
      </w:pPr>
      <w:r w:rsidRPr="000D54F8">
        <w:rPr>
          <w:rFonts w:ascii="Times New Roman" w:hAnsi="Times New Roman" w:cs="Courier New"/>
          <w:sz w:val="28"/>
          <w:szCs w:val="20"/>
          <w:lang w:val="tt-RU"/>
        </w:rPr>
        <w:t xml:space="preserve">16) </w:t>
      </w:r>
      <w:r w:rsidR="00AB24E0" w:rsidRPr="000D54F8">
        <w:rPr>
          <w:rFonts w:ascii="Times New Roman" w:hAnsi="Times New Roman" w:cs="Courier New"/>
          <w:sz w:val="28"/>
          <w:szCs w:val="20"/>
          <w:lang w:val="tt-RU"/>
        </w:rPr>
        <w:t>хезмәт күрсәтү хокукына ия затлар даирәсенә мөрәҗәгать итүче категориясенең туры килмәве</w:t>
      </w:r>
      <w:r w:rsidR="00D07F23" w:rsidRPr="000D54F8">
        <w:rPr>
          <w:rFonts w:ascii="Times New Roman" w:eastAsia="Times New Roman" w:hAnsi="Times New Roman" w:cs="Courier New"/>
          <w:sz w:val="28"/>
          <w:szCs w:val="20"/>
          <w:lang w:val="tt-RU" w:eastAsia="ru-RU"/>
        </w:rPr>
        <w:t>;</w:t>
      </w:r>
    </w:p>
    <w:p w:rsidR="00AB24E0" w:rsidRPr="000D54F8" w:rsidRDefault="00AB24E0" w:rsidP="00AB24E0">
      <w:pPr>
        <w:tabs>
          <w:tab w:val="left" w:pos="1134"/>
        </w:tabs>
        <w:autoSpaceDE w:val="0"/>
        <w:autoSpaceDN w:val="0"/>
        <w:adjustRightInd w:val="0"/>
        <w:spacing w:after="0" w:line="240" w:lineRule="auto"/>
        <w:ind w:right="-1"/>
        <w:jc w:val="both"/>
        <w:rPr>
          <w:rFonts w:ascii="Times New Roman" w:hAnsi="Times New Roman" w:cs="Courier New"/>
          <w:sz w:val="28"/>
          <w:szCs w:val="20"/>
          <w:lang w:val="tt-RU"/>
        </w:rPr>
      </w:pPr>
      <w:r w:rsidRPr="000D54F8">
        <w:rPr>
          <w:rFonts w:ascii="Times New Roman" w:eastAsia="Times New Roman" w:hAnsi="Times New Roman" w:cs="Courier New"/>
          <w:sz w:val="28"/>
          <w:szCs w:val="20"/>
          <w:lang w:val="tt-RU" w:eastAsia="ru-RU"/>
        </w:rPr>
        <w:t>17) муниципаль хезмәт күрсәтү турында гаризаны мөрәҗәгать итүче инициативасы белән чакыртып алу.</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2.8.3. Муниципаль хезмәт күрсәтүдән баш тарту өчен нигезләр исемлеге төгәл булып тора.</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eastAsia="ru-RU"/>
        </w:rPr>
        <w:t>2.8.4.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w:t>
      </w:r>
      <w:r w:rsidRPr="000D54F8">
        <w:rPr>
          <w:rFonts w:ascii="Times New Roman" w:eastAsia="Times New Roman" w:hAnsi="Times New Roman" w:cs="Courier New"/>
          <w:sz w:val="28"/>
          <w:szCs w:val="20"/>
          <w:lang w:val="tt-RU" w:eastAsia="ru-RU"/>
        </w:rPr>
        <w:t>к</w:t>
      </w:r>
      <w:r w:rsidRPr="000D54F8">
        <w:rPr>
          <w:rFonts w:ascii="Times New Roman" w:eastAsia="Times New Roman" w:hAnsi="Times New Roman" w:cs="Courier New"/>
          <w:sz w:val="28"/>
          <w:szCs w:val="20"/>
          <w:lang w:eastAsia="ru-RU"/>
        </w:rPr>
        <w:t>арар кабул итә. Мө</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w:t>
      </w:r>
      <w:proofErr w:type="gramStart"/>
      <w:r w:rsidRPr="000D54F8">
        <w:rPr>
          <w:rFonts w:ascii="Times New Roman" w:eastAsia="Times New Roman" w:hAnsi="Times New Roman" w:cs="Courier New"/>
          <w:sz w:val="28"/>
          <w:szCs w:val="20"/>
          <w:lang w:eastAsia="ru-RU"/>
        </w:rPr>
        <w:t>р</w:t>
      </w:r>
      <w:proofErr w:type="gramEnd"/>
      <w:r w:rsidRPr="000D54F8">
        <w:rPr>
          <w:rFonts w:ascii="Times New Roman" w:eastAsia="Times New Roman" w:hAnsi="Times New Roman" w:cs="Courier New"/>
          <w:sz w:val="28"/>
          <w:szCs w:val="20"/>
          <w:lang w:eastAsia="ru-RU"/>
        </w:rPr>
        <w:t xml:space="preserve"> күрсәтү өчен билгеләнгән автоматлаштырылган мәгълүмат системасында теркәлә.</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2.8.5. Муниципаль хезмәт күрсәтүдән баш тарту турында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КФҮкә җибәрелә.</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2.8.6. Муниципаль хезмәт күрсәтү турында гариза Бердә</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 xml:space="preserve">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B24E0" w:rsidRPr="000D54F8" w:rsidRDefault="00AB24E0" w:rsidP="00D07F23">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AB24E0" w:rsidRPr="000D54F8" w:rsidRDefault="00AB24E0" w:rsidP="00AB24E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D54F8">
        <w:rPr>
          <w:rFonts w:ascii="Times New Roman" w:eastAsia="Times New Roman" w:hAnsi="Times New Roman" w:cs="Courier New"/>
          <w:sz w:val="28"/>
          <w:szCs w:val="20"/>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AB24E0" w:rsidRPr="000D54F8" w:rsidRDefault="00AB24E0" w:rsidP="00AB24E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B24E0" w:rsidRPr="000D54F8" w:rsidRDefault="00AB24E0" w:rsidP="00AB24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түләүсез нигездә күрсәтелә.</w:t>
      </w:r>
    </w:p>
    <w:p w:rsidR="00AB24E0" w:rsidRPr="000D54F8" w:rsidRDefault="00AB24E0" w:rsidP="00AB24E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B24E0" w:rsidRPr="000D54F8" w:rsidRDefault="00AB24E0" w:rsidP="00AB24E0">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B24E0" w:rsidRPr="000D54F8" w:rsidRDefault="00AB24E0" w:rsidP="00AB24E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24E0" w:rsidRPr="000D54F8" w:rsidRDefault="00AB24E0" w:rsidP="00AB24E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Кирәкле һәм мәҗбүри хезмәтләр күрсәтү таләп ителми.</w:t>
      </w:r>
    </w:p>
    <w:p w:rsidR="00D07F23" w:rsidRPr="000D54F8" w:rsidRDefault="00D07F23" w:rsidP="00D07F2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24E0" w:rsidRPr="000D54F8" w:rsidRDefault="00AB24E0" w:rsidP="00AB24E0">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AB24E0" w:rsidRPr="000D54F8" w:rsidRDefault="00AB24E0" w:rsidP="00AB24E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B24E0" w:rsidRPr="000D54F8" w:rsidRDefault="00AB24E0" w:rsidP="00AB24E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Кирәкле һәм мәҗбүри хезмәтләр күрсәтү таләп ителми.</w:t>
      </w:r>
    </w:p>
    <w:p w:rsidR="00AB24E0" w:rsidRPr="000D54F8" w:rsidRDefault="00AB24E0" w:rsidP="00D07F23">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07F23" w:rsidRPr="000D54F8" w:rsidRDefault="00D07F23" w:rsidP="00AB24E0">
      <w:pPr>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07F23" w:rsidRPr="000D54F8" w:rsidRDefault="00D07F23" w:rsidP="00D07F2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B24E0" w:rsidRPr="000D54F8" w:rsidRDefault="00AB24E0" w:rsidP="00AB24E0">
      <w:pPr>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AB24E0" w:rsidRPr="000D54F8" w:rsidRDefault="00AB24E0" w:rsidP="00AB24E0">
      <w:pPr>
        <w:spacing w:after="0" w:line="240" w:lineRule="auto"/>
        <w:ind w:right="-1"/>
        <w:jc w:val="center"/>
        <w:rPr>
          <w:rFonts w:ascii="Times New Roman" w:eastAsia="Times New Roman" w:hAnsi="Times New Roman" w:cs="Times New Roman"/>
          <w:sz w:val="28"/>
          <w:szCs w:val="28"/>
          <w:lang w:val="tt-RU" w:eastAsia="ru-RU"/>
        </w:rPr>
      </w:pPr>
    </w:p>
    <w:p w:rsidR="00AB24E0" w:rsidRPr="000D54F8" w:rsidRDefault="00AB24E0" w:rsidP="00AB24E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AB24E0" w:rsidRPr="000D54F8" w:rsidRDefault="00AB24E0" w:rsidP="00AB24E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AB24E0" w:rsidRPr="000D54F8" w:rsidRDefault="00AB24E0" w:rsidP="00D07F23">
      <w:pPr>
        <w:spacing w:after="0" w:line="240" w:lineRule="auto"/>
        <w:ind w:right="-1"/>
        <w:jc w:val="center"/>
        <w:rPr>
          <w:rFonts w:ascii="Times New Roman" w:eastAsia="Times New Roman" w:hAnsi="Times New Roman" w:cs="Times New Roman"/>
          <w:sz w:val="28"/>
          <w:szCs w:val="28"/>
          <w:lang w:val="tt-RU" w:eastAsia="ru-RU"/>
        </w:rPr>
      </w:pPr>
    </w:p>
    <w:p w:rsidR="00AB24E0" w:rsidRPr="000D54F8" w:rsidRDefault="00AB24E0" w:rsidP="00D07F23">
      <w:pPr>
        <w:spacing w:after="0" w:line="240" w:lineRule="auto"/>
        <w:ind w:right="-1"/>
        <w:jc w:val="center"/>
        <w:rPr>
          <w:rFonts w:ascii="Times New Roman" w:eastAsia="Times New Roman" w:hAnsi="Times New Roman" w:cs="Times New Roman"/>
          <w:sz w:val="28"/>
          <w:szCs w:val="28"/>
          <w:lang w:val="tt-RU" w:eastAsia="ru-RU"/>
        </w:rPr>
      </w:pPr>
    </w:p>
    <w:p w:rsidR="00AB24E0" w:rsidRPr="000D54F8" w:rsidRDefault="00AB24E0" w:rsidP="00AB24E0">
      <w:pPr>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AB24E0" w:rsidRPr="000D54F8" w:rsidRDefault="00AB24E0" w:rsidP="00AB24E0">
      <w:pPr>
        <w:spacing w:after="0" w:line="240" w:lineRule="auto"/>
        <w:ind w:right="-1" w:firstLine="427"/>
        <w:jc w:val="both"/>
        <w:rPr>
          <w:rFonts w:ascii="Times New Roman" w:eastAsia="Times New Roman" w:hAnsi="Times New Roman" w:cs="Times New Roman"/>
          <w:sz w:val="28"/>
          <w:szCs w:val="28"/>
          <w:lang w:val="tt-RU" w:eastAsia="ru-RU"/>
        </w:rPr>
      </w:pPr>
    </w:p>
    <w:p w:rsidR="00D07F23" w:rsidRPr="000D54F8" w:rsidRDefault="00D07F23" w:rsidP="00D07F23">
      <w:pPr>
        <w:spacing w:after="0" w:line="240" w:lineRule="auto"/>
        <w:ind w:right="-1" w:firstLine="427"/>
        <w:jc w:val="both"/>
        <w:rPr>
          <w:rFonts w:ascii="Times New Roman" w:eastAsia="Times New Roman" w:hAnsi="Times New Roman" w:cs="Times New Roman"/>
          <w:sz w:val="28"/>
          <w:szCs w:val="28"/>
          <w:lang w:val="tt-RU" w:eastAsia="ru-RU"/>
        </w:rPr>
      </w:pPr>
    </w:p>
    <w:p w:rsidR="00AB24E0" w:rsidRPr="000D54F8" w:rsidRDefault="00AB24E0" w:rsidP="00AB24E0">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AB24E0" w:rsidRPr="000D54F8" w:rsidRDefault="00AB24E0" w:rsidP="00AB24E0">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AB24E0" w:rsidRPr="000D54F8" w:rsidRDefault="00AB24E0" w:rsidP="00AB24E0">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2.13.3. Башкарма комитетка шәхсән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D07F23" w:rsidRPr="000D54F8" w:rsidRDefault="00D07F23" w:rsidP="00D07F2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AB24E0" w:rsidRPr="000D54F8" w:rsidRDefault="00AB24E0" w:rsidP="00AB24E0">
      <w:pPr>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w:t>
      </w:r>
      <w:r w:rsidRPr="000D54F8">
        <w:rPr>
          <w:rFonts w:ascii="Times New Roman" w:eastAsia="Times New Roman" w:hAnsi="Times New Roman" w:cs="Times New Roman"/>
          <w:sz w:val="28"/>
          <w:szCs w:val="28"/>
          <w:lang w:val="tt-RU" w:eastAsia="ru-RU"/>
        </w:rPr>
        <w:lastRenderedPageBreak/>
        <w:t>нигезендә инвалидлар өчен күрсәтелгән объектларның үтемлелеген тәэмин итүгә карата таләпләр</w:t>
      </w:r>
    </w:p>
    <w:p w:rsidR="00D07F23" w:rsidRPr="000D54F8" w:rsidRDefault="00D07F23" w:rsidP="00D07F23">
      <w:pPr>
        <w:spacing w:after="0" w:line="240" w:lineRule="auto"/>
        <w:ind w:right="-1" w:firstLine="427"/>
        <w:jc w:val="both"/>
        <w:rPr>
          <w:rFonts w:ascii="Times New Roman" w:eastAsia="Times New Roman" w:hAnsi="Times New Roman" w:cs="Times New Roman"/>
          <w:sz w:val="28"/>
          <w:szCs w:val="28"/>
          <w:lang w:val="tt-RU" w:eastAsia="ru-RU"/>
        </w:rPr>
      </w:pP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Муниципаль хезмәт күрсәтү </w:t>
      </w:r>
      <w:proofErr w:type="gramStart"/>
      <w:r w:rsidRPr="000D54F8">
        <w:rPr>
          <w:rFonts w:ascii="Times New Roman" w:eastAsia="Times New Roman" w:hAnsi="Times New Roman" w:cs="Times New Roman"/>
          <w:sz w:val="28"/>
          <w:szCs w:val="28"/>
          <w:lang w:eastAsia="ru-RU"/>
        </w:rPr>
        <w:t>т</w:t>
      </w:r>
      <w:proofErr w:type="gramEnd"/>
      <w:r w:rsidRPr="000D54F8">
        <w:rPr>
          <w:rFonts w:ascii="Times New Roman" w:eastAsia="Times New Roman" w:hAnsi="Times New Roman" w:cs="Times New Roman"/>
          <w:sz w:val="28"/>
          <w:szCs w:val="28"/>
          <w:lang w:eastAsia="ru-RU"/>
        </w:rPr>
        <w:t>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AB24E0" w:rsidRPr="000D54F8" w:rsidRDefault="00AB24E0" w:rsidP="00AB24E0">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AB24E0" w:rsidRPr="000D54F8" w:rsidRDefault="00AB24E0" w:rsidP="00AB24E0">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AB24E0" w:rsidRPr="000D54F8" w:rsidRDefault="00AB24E0" w:rsidP="00AB24E0">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 сурдотәрҗемәче һәм тифлосурдотәрҗемәчегә рөхсәт;</w:t>
      </w:r>
    </w:p>
    <w:p w:rsidR="00AB24E0" w:rsidRPr="000D54F8" w:rsidRDefault="00AB24E0" w:rsidP="00AB24E0">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AB24E0" w:rsidRPr="000D54F8" w:rsidRDefault="00AB24E0" w:rsidP="00AB24E0">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D07F23" w:rsidRPr="000D54F8" w:rsidRDefault="00D07F23" w:rsidP="00D07F23">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D07F23" w:rsidRPr="000D54F8" w:rsidRDefault="00AB24E0" w:rsidP="00AB24E0">
      <w:pPr>
        <w:spacing w:after="0" w:line="240" w:lineRule="auto"/>
        <w:ind w:right="-1" w:firstLine="427"/>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w:t>
      </w:r>
      <w:r w:rsidRPr="000D54F8">
        <w:rPr>
          <w:rFonts w:ascii="Times New Roman" w:eastAsia="Times New Roman" w:hAnsi="Times New Roman" w:cs="Times New Roman"/>
          <w:sz w:val="28"/>
          <w:szCs w:val="28"/>
          <w:lang w:val="tt-RU" w:eastAsia="ru-RU"/>
        </w:rPr>
        <w:lastRenderedPageBreak/>
        <w:t>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AB24E0" w:rsidRPr="000D54F8" w:rsidRDefault="00AB24E0" w:rsidP="00D07F23">
      <w:pPr>
        <w:spacing w:after="0" w:line="240" w:lineRule="auto"/>
        <w:ind w:right="-1" w:firstLine="427"/>
        <w:jc w:val="both"/>
        <w:rPr>
          <w:rFonts w:ascii="Times New Roman" w:eastAsia="Times New Roman" w:hAnsi="Times New Roman" w:cs="Times New Roman"/>
          <w:sz w:val="28"/>
          <w:szCs w:val="28"/>
          <w:lang w:val="tt-RU" w:eastAsia="ru-RU"/>
        </w:rPr>
      </w:pP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1)җәмәгать транспортыннан файдалану мөмкинлеге булган зонада документлар кабул итү һәм бирү алып барыла торган бинаның урнашу урыны;</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 инвалидларга, башка затлар белән беррәттән, хезмәт күрсәтүгә комачаулаучы киртәләрне җиңеп чыгуда ярдәм күрсәтү.</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1)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 һәм карау срокларын үтәү;</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2) муниципаль хезмәт нәтиҗәсен алу срогын үтәү;</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4) </w:t>
      </w:r>
      <w:r w:rsidRPr="000D54F8">
        <w:rPr>
          <w:rFonts w:ascii="Times New Roman" w:eastAsia="Times New Roman" w:hAnsi="Times New Roman" w:cs="Times New Roman"/>
          <w:sz w:val="28"/>
          <w:szCs w:val="28"/>
          <w:lang w:val="tt-RU" w:eastAsia="ru-RU"/>
        </w:rPr>
        <w:t xml:space="preserve">гариза бирүченең </w:t>
      </w:r>
      <w:r w:rsidRPr="000D54F8">
        <w:rPr>
          <w:rFonts w:ascii="Times New Roman" w:eastAsia="Times New Roman" w:hAnsi="Times New Roman" w:cs="Times New Roman"/>
          <w:sz w:val="28"/>
          <w:szCs w:val="28"/>
          <w:lang w:eastAsia="ru-RU"/>
        </w:rPr>
        <w:t>вазыйфаи затлар белән үзара хезмә</w:t>
      </w:r>
      <w:proofErr w:type="gramStart"/>
      <w:r w:rsidRPr="000D54F8">
        <w:rPr>
          <w:rFonts w:ascii="Times New Roman" w:eastAsia="Times New Roman" w:hAnsi="Times New Roman" w:cs="Times New Roman"/>
          <w:sz w:val="28"/>
          <w:szCs w:val="28"/>
          <w:lang w:eastAsia="ru-RU"/>
        </w:rPr>
        <w:t>тт</w:t>
      </w:r>
      <w:proofErr w:type="gramEnd"/>
      <w:r w:rsidRPr="000D54F8">
        <w:rPr>
          <w:rFonts w:ascii="Times New Roman" w:eastAsia="Times New Roman" w:hAnsi="Times New Roman" w:cs="Times New Roman"/>
          <w:sz w:val="28"/>
          <w:szCs w:val="28"/>
          <w:lang w:eastAsia="ru-RU"/>
        </w:rPr>
        <w:t>әшлеге саны (консультацияләрне исәпкә алмыйча):</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4.1) </w:t>
      </w:r>
      <w:r w:rsidRPr="000D54F8">
        <w:rPr>
          <w:rFonts w:ascii="Times New Roman" w:eastAsia="Times New Roman" w:hAnsi="Times New Roman" w:cs="Times New Roman"/>
          <w:sz w:val="28"/>
          <w:szCs w:val="28"/>
          <w:lang w:val="tt-RU" w:eastAsia="ru-RU"/>
        </w:rPr>
        <w:t xml:space="preserve">гариза бирүченең </w:t>
      </w:r>
      <w:r w:rsidRPr="000D54F8">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0D54F8">
        <w:rPr>
          <w:rFonts w:ascii="Times New Roman" w:eastAsia="Times New Roman" w:hAnsi="Times New Roman" w:cs="Times New Roman"/>
          <w:sz w:val="28"/>
          <w:szCs w:val="28"/>
          <w:lang w:eastAsia="ru-RU"/>
        </w:rPr>
        <w:t>тт</w:t>
      </w:r>
      <w:proofErr w:type="gramEnd"/>
      <w:r w:rsidRPr="000D54F8">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әвешендә алу кирәк булган очракта бер тапкыр.</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Мөрәҗәгать итүче муниципаль хезмәтне комплекслы соратып алу составында алырга хокуклы.</w:t>
      </w:r>
    </w:p>
    <w:p w:rsidR="00AB24E0" w:rsidRPr="000D54F8" w:rsidRDefault="00AB24E0" w:rsidP="00AB24E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07F23" w:rsidRPr="000D54F8" w:rsidRDefault="00D07F23" w:rsidP="00D07F23">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27782B" w:rsidRPr="000D54F8" w:rsidRDefault="0027782B" w:rsidP="0027782B">
      <w:pPr>
        <w:spacing w:after="0" w:line="240" w:lineRule="auto"/>
        <w:ind w:right="-1"/>
        <w:jc w:val="center"/>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lastRenderedPageBreak/>
        <w:t>2.16.</w:t>
      </w:r>
      <w:r w:rsidRPr="000D54F8">
        <w:rPr>
          <w:rFonts w:ascii="Times New Roman" w:eastAsia="Times New Roman" w:hAnsi="Times New Roman" w:cs="Times New Roman"/>
          <w:sz w:val="28"/>
          <w:szCs w:val="28"/>
          <w:lang w:val="en-US" w:eastAsia="ru-RU"/>
        </w:rPr>
        <w:t> </w:t>
      </w:r>
      <w:r w:rsidRPr="000D54F8">
        <w:rPr>
          <w:rFonts w:ascii="Times New Roman" w:eastAsia="Times New Roman" w:hAnsi="Times New Roman" w:cs="Times New Roman"/>
          <w:sz w:val="28"/>
          <w:szCs w:val="28"/>
          <w:lang w:eastAsia="ru-RU"/>
        </w:rPr>
        <w:t>Башка талә</w:t>
      </w:r>
      <w:proofErr w:type="gramStart"/>
      <w:r w:rsidRPr="000D54F8">
        <w:rPr>
          <w:rFonts w:ascii="Times New Roman" w:eastAsia="Times New Roman" w:hAnsi="Times New Roman" w:cs="Times New Roman"/>
          <w:sz w:val="28"/>
          <w:szCs w:val="28"/>
          <w:lang w:eastAsia="ru-RU"/>
        </w:rPr>
        <w:t>пл</w:t>
      </w:r>
      <w:proofErr w:type="gramEnd"/>
      <w:r w:rsidRPr="000D54F8">
        <w:rPr>
          <w:rFonts w:ascii="Times New Roman" w:eastAsia="Times New Roman" w:hAnsi="Times New Roman" w:cs="Times New Roman"/>
          <w:sz w:val="28"/>
          <w:szCs w:val="28"/>
          <w:lang w:eastAsia="ru-RU"/>
        </w:rPr>
        <w:t>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07F23" w:rsidRPr="000D54F8" w:rsidRDefault="00D07F23" w:rsidP="00D07F23">
      <w:pPr>
        <w:spacing w:after="0" w:line="240" w:lineRule="auto"/>
        <w:ind w:right="-1" w:firstLine="427"/>
        <w:jc w:val="both"/>
        <w:rPr>
          <w:rFonts w:ascii="Times New Roman" w:eastAsia="Times New Roman" w:hAnsi="Times New Roman" w:cs="Times New Roman"/>
          <w:sz w:val="28"/>
          <w:szCs w:val="28"/>
          <w:lang w:eastAsia="ru-RU"/>
        </w:rPr>
      </w:pPr>
    </w:p>
    <w:p w:rsidR="0027782B" w:rsidRPr="000D54F8" w:rsidRDefault="0027782B" w:rsidP="0027782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2.16.1. Электрон формада муниципаль хезмәт күрсәткәндә гариза бирүче хокуклы:</w:t>
      </w:r>
    </w:p>
    <w:p w:rsidR="0027782B" w:rsidRPr="000D54F8" w:rsidRDefault="0027782B" w:rsidP="0027782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а) бердәм порталда һәм республика Порталында урнаштырылган муниципаль хезмәт күрсәтү </w:t>
      </w:r>
      <w:proofErr w:type="gramStart"/>
      <w:r w:rsidRPr="000D54F8">
        <w:rPr>
          <w:rFonts w:ascii="Times New Roman" w:eastAsia="Times New Roman" w:hAnsi="Times New Roman" w:cs="Times New Roman"/>
          <w:sz w:val="28"/>
          <w:szCs w:val="28"/>
          <w:lang w:eastAsia="ru-RU"/>
        </w:rPr>
        <w:t>т</w:t>
      </w:r>
      <w:proofErr w:type="gramEnd"/>
      <w:r w:rsidRPr="000D54F8">
        <w:rPr>
          <w:rFonts w:ascii="Times New Roman" w:eastAsia="Times New Roman" w:hAnsi="Times New Roman" w:cs="Times New Roman"/>
          <w:sz w:val="28"/>
          <w:szCs w:val="28"/>
          <w:lang w:eastAsia="ru-RU"/>
        </w:rPr>
        <w:t>әртибе һәм сроклары турында мәгълүмат алырга;</w:t>
      </w:r>
    </w:p>
    <w:p w:rsidR="0027782B" w:rsidRPr="000D54F8" w:rsidRDefault="0027782B" w:rsidP="0027782B">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әгълүмат бирергә.;</w:t>
      </w:r>
    </w:p>
    <w:p w:rsidR="0027782B" w:rsidRPr="000D54F8" w:rsidRDefault="0027782B" w:rsidP="0027782B">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в) электрон формада бирелгән муниципаль хезмәт күрсәтү турындагы гаризаларны үтәү барышы турында белешмәлә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алырга;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val="tt-RU" w:eastAsia="ru-RU"/>
        </w:rPr>
        <w:t xml:space="preserve">2.16.2. </w:t>
      </w:r>
      <w:r w:rsidRPr="000D54F8">
        <w:rPr>
          <w:rFonts w:ascii="Times New Roman" w:eastAsia="Times New Roman" w:hAnsi="Times New Roman" w:cs="Times New Roman"/>
          <w:sz w:val="28"/>
          <w:szCs w:val="28"/>
          <w:lang w:eastAsia="ru-RU"/>
        </w:rPr>
        <w:t>Гаризаны формалаштыру Бердә</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2.16.3. </w:t>
      </w:r>
      <w:r w:rsidRPr="000D54F8">
        <w:rPr>
          <w:rFonts w:ascii="Times New Roman" w:eastAsia="Times New Roman" w:hAnsi="Times New Roman" w:cs="Times New Roman"/>
          <w:sz w:val="28"/>
          <w:szCs w:val="28"/>
          <w:lang w:val="tt-RU" w:eastAsia="ru-RU"/>
        </w:rPr>
        <w:t xml:space="preserve">Гариза бирүчеләрнең КФҮкә </w:t>
      </w:r>
      <w:r w:rsidRPr="000D54F8">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Гариза бирүчегә </w:t>
      </w:r>
      <w:r w:rsidRPr="000D54F8">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фамилиясе, исеме, атасының исеме (булганда);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телефон номеры;</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электрон почта адресы (теләге буенча);</w:t>
      </w:r>
    </w:p>
    <w:p w:rsidR="0027782B" w:rsidRPr="000D54F8" w:rsidRDefault="0027782B" w:rsidP="0027782B">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 көне һәм вакыты.</w:t>
      </w:r>
    </w:p>
    <w:p w:rsidR="0027782B" w:rsidRPr="000D54F8" w:rsidRDefault="0027782B" w:rsidP="0027782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   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27782B" w:rsidRPr="000D54F8" w:rsidRDefault="0027782B" w:rsidP="0027782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val="tt-RU" w:eastAsia="ru-RU"/>
        </w:rPr>
        <w:lastRenderedPageBreak/>
        <w:t xml:space="preserve">    Алдан язылуны гамәлгә ашырганда гариза бирүчегә талон-раслау мөмкинлеге бирелә. </w:t>
      </w: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27782B" w:rsidRPr="000D54F8" w:rsidRDefault="0027782B" w:rsidP="0027782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val="tt-RU" w:eastAsia="ru-RU"/>
        </w:rPr>
        <w:t xml:space="preserve">    </w:t>
      </w:r>
      <w:r w:rsidRPr="000D54F8">
        <w:rPr>
          <w:rFonts w:ascii="Times New Roman" w:eastAsia="Times New Roman" w:hAnsi="Times New Roman" w:cs="Times New Roman"/>
          <w:sz w:val="28"/>
          <w:szCs w:val="28"/>
          <w:lang w:eastAsia="ru-RU"/>
        </w:rPr>
        <w:t xml:space="preserve">Алдан язылуны гамәлгә ашырганда гариза бирүчегә мәҗбүри </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әвештә, кабул итү вакытыннан 15 минут узгач, алдан язылу гамәлдән чыгарылуы турында хәбәр ителә.</w:t>
      </w:r>
    </w:p>
    <w:p w:rsidR="0027782B" w:rsidRPr="000D54F8" w:rsidRDefault="0027782B" w:rsidP="0027782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val="tt-RU" w:eastAsia="ru-RU"/>
        </w:rPr>
        <w:t xml:space="preserve">    </w:t>
      </w: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теләсә кайсы вакытта алдан язылудан баш тартырга хокуклы.</w:t>
      </w:r>
    </w:p>
    <w:p w:rsidR="00D07F23" w:rsidRPr="000D54F8" w:rsidRDefault="0027782B" w:rsidP="0027782B">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    </w:t>
      </w: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27782B" w:rsidRPr="000D54F8" w:rsidRDefault="0027782B" w:rsidP="0027782B">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D07F23" w:rsidRPr="000D54F8" w:rsidRDefault="0027782B" w:rsidP="0027782B">
      <w:pPr>
        <w:tabs>
          <w:tab w:val="left" w:pos="9781"/>
        </w:tabs>
        <w:autoSpaceDE w:val="0"/>
        <w:autoSpaceDN w:val="0"/>
        <w:adjustRightInd w:val="0"/>
        <w:spacing w:after="0" w:line="240" w:lineRule="auto"/>
        <w:ind w:right="-1" w:firstLine="720"/>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 мөрәҗәгать итүчегә консультацияләр бирү;</w:t>
      </w: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 мөрәҗәгать итүче тарафыннан бирелгән документлар комплектын кабул итү һәм карау;</w:t>
      </w: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 муниципаль хезмәт күрсәтүдә катнашучы органнарга ведомствоара мөрәҗәгатьләр җибәрү;</w:t>
      </w: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4) муниципаль хезмәт нәтиҗәләрен әзерләү;</w:t>
      </w:r>
    </w:p>
    <w:p w:rsidR="0027782B" w:rsidRPr="000D54F8" w:rsidRDefault="0027782B" w:rsidP="0027782B">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5) гариза бирүчегә муниципаль хезмәт нәтиҗәсен бирү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ү).</w:t>
      </w:r>
    </w:p>
    <w:p w:rsidR="0027782B" w:rsidRPr="000D54F8" w:rsidRDefault="0027782B" w:rsidP="00D07F23">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A7604B" w:rsidRPr="000D54F8" w:rsidRDefault="00A7604B"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3.2.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итүчегә консультацияләр күрсәтү</w:t>
      </w:r>
    </w:p>
    <w:p w:rsidR="00A7604B" w:rsidRPr="000D54F8" w:rsidRDefault="00A7604B"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p>
    <w:p w:rsidR="00A7604B" w:rsidRPr="000D54F8" w:rsidRDefault="00A7604B"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w:t>
      </w:r>
      <w:proofErr w:type="gramStart"/>
      <w:r w:rsidRPr="000D54F8">
        <w:rPr>
          <w:rFonts w:ascii="Times New Roman" w:eastAsia="Times New Roman" w:hAnsi="Times New Roman" w:cs="Times New Roman"/>
          <w:sz w:val="28"/>
          <w:szCs w:val="28"/>
          <w:lang w:eastAsia="ru-RU"/>
        </w:rPr>
        <w:t>л</w:t>
      </w:r>
      <w:proofErr w:type="gramEnd"/>
      <w:r w:rsidRPr="000D54F8">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A7604B" w:rsidRPr="000D54F8" w:rsidRDefault="00A7604B"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A7604B" w:rsidRPr="000D54F8" w:rsidRDefault="00A7604B"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итүченең КФҮ хезмәткәре мөрәҗәгатендә;</w:t>
      </w:r>
    </w:p>
    <w:p w:rsidR="00A7604B" w:rsidRPr="000D54F8" w:rsidRDefault="00A7604B"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итүченең Башкарма комитетка мөрәҗәгатендә-Буа муниципаль районы Башкарма комитетының архитектура бүлеге башлыгы (алга таба-консультация бирү өчен җаваплы вазыйфаи зат).</w:t>
      </w:r>
    </w:p>
    <w:p w:rsidR="00A7604B" w:rsidRPr="000D54F8" w:rsidRDefault="00A7604B"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3.2.2. Мөрәҗәгать итүче күпфункцияле үзәкләрдә муниципаль хезмәт күрсәтү </w:t>
      </w:r>
      <w:proofErr w:type="gramStart"/>
      <w:r w:rsidRPr="000D54F8">
        <w:rPr>
          <w:rFonts w:ascii="Times New Roman" w:eastAsia="Times New Roman" w:hAnsi="Times New Roman" w:cs="Times New Roman"/>
          <w:sz w:val="28"/>
          <w:szCs w:val="28"/>
          <w:lang w:eastAsia="ru-RU"/>
        </w:rPr>
        <w:t>т</w:t>
      </w:r>
      <w:proofErr w:type="gramEnd"/>
      <w:r w:rsidRPr="000D54F8">
        <w:rPr>
          <w:rFonts w:ascii="Times New Roman" w:eastAsia="Times New Roman" w:hAnsi="Times New Roman" w:cs="Times New Roman"/>
          <w:sz w:val="28"/>
          <w:szCs w:val="28"/>
          <w:lang w:eastAsia="ru-RU"/>
        </w:rPr>
        <w:t>әртибе һәм сроклары турында консультация сорап шәхсән үзе һәм телефон һәм электрон почта аша мөрәҗәгать итәргә хокуклы.</w:t>
      </w:r>
    </w:p>
    <w:p w:rsidR="007F1052" w:rsidRPr="000D54F8" w:rsidRDefault="007F1052" w:rsidP="00A7604B">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lastRenderedPageBreak/>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7F1052" w:rsidRPr="000D54F8" w:rsidRDefault="007F1052" w:rsidP="007F1052">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Мөрәҗәгать итүче КФҮ сайтыннан ирекле файдалану юлы белән муниципаль хезмәт күрсәтү </w:t>
      </w:r>
      <w:proofErr w:type="gramStart"/>
      <w:r w:rsidRPr="000D54F8">
        <w:rPr>
          <w:rFonts w:ascii="Times New Roman" w:eastAsia="Times New Roman" w:hAnsi="Times New Roman" w:cs="Times New Roman"/>
          <w:sz w:val="28"/>
          <w:szCs w:val="28"/>
          <w:lang w:eastAsia="ru-RU"/>
        </w:rPr>
        <w:t>т</w:t>
      </w:r>
      <w:proofErr w:type="gramEnd"/>
      <w:r w:rsidRPr="000D54F8">
        <w:rPr>
          <w:rFonts w:ascii="Times New Roman" w:eastAsia="Times New Roman" w:hAnsi="Times New Roman" w:cs="Times New Roman"/>
          <w:sz w:val="28"/>
          <w:szCs w:val="28"/>
          <w:lang w:eastAsia="ru-RU"/>
        </w:rPr>
        <w:t>әртибе турында мәгълүмат ала ала http://mfc16.tatarstan.ru к</w:t>
      </w:r>
    </w:p>
    <w:p w:rsidR="007F1052" w:rsidRPr="000D54F8" w:rsidRDefault="007F1052" w:rsidP="007F1052">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мөрәҗәгате көнендә башкарыла.</w:t>
      </w:r>
    </w:p>
    <w:p w:rsidR="007F1052" w:rsidRPr="000D54F8" w:rsidRDefault="007F1052" w:rsidP="007F1052">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0D54F8">
        <w:rPr>
          <w:rFonts w:ascii="Times New Roman" w:eastAsia="Times New Roman" w:hAnsi="Times New Roman" w:cs="Times New Roman"/>
          <w:sz w:val="28"/>
          <w:szCs w:val="28"/>
          <w:lang w:eastAsia="ru-RU"/>
        </w:rPr>
        <w:t>л</w:t>
      </w:r>
      <w:proofErr w:type="gramEnd"/>
      <w:r w:rsidRPr="000D54F8">
        <w:rPr>
          <w:rFonts w:ascii="Times New Roman" w:eastAsia="Times New Roman" w:hAnsi="Times New Roman" w:cs="Times New Roman"/>
          <w:sz w:val="28"/>
          <w:szCs w:val="28"/>
          <w:lang w:eastAsia="ru-RU"/>
        </w:rPr>
        <w:t>әр буенча консультация.</w:t>
      </w:r>
    </w:p>
    <w:p w:rsidR="007F1052" w:rsidRPr="000D54F8" w:rsidRDefault="00D07F23" w:rsidP="007F1052">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3.2.3. </w:t>
      </w:r>
      <w:r w:rsidR="007F1052" w:rsidRPr="000D54F8">
        <w:rPr>
          <w:rFonts w:ascii="Times New Roman" w:eastAsia="Times New Roman" w:hAnsi="Times New Roman" w:cs="Times New Roman"/>
          <w:sz w:val="28"/>
          <w:szCs w:val="28"/>
          <w:lang w:eastAsia="ru-RU"/>
        </w:rPr>
        <w:t xml:space="preserve">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w:t>
      </w:r>
      <w:proofErr w:type="gramStart"/>
      <w:r w:rsidR="007F1052" w:rsidRPr="000D54F8">
        <w:rPr>
          <w:rFonts w:ascii="Times New Roman" w:eastAsia="Times New Roman" w:hAnsi="Times New Roman" w:cs="Times New Roman"/>
          <w:sz w:val="28"/>
          <w:szCs w:val="28"/>
          <w:lang w:eastAsia="ru-RU"/>
        </w:rPr>
        <w:t>т</w:t>
      </w:r>
      <w:proofErr w:type="gramEnd"/>
      <w:r w:rsidR="007F1052" w:rsidRPr="000D54F8">
        <w:rPr>
          <w:rFonts w:ascii="Times New Roman" w:eastAsia="Times New Roman" w:hAnsi="Times New Roman" w:cs="Times New Roman"/>
          <w:sz w:val="28"/>
          <w:szCs w:val="28"/>
          <w:lang w:eastAsia="ru-RU"/>
        </w:rPr>
        <w:t>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7F1052" w:rsidRPr="000D54F8" w:rsidRDefault="007F1052" w:rsidP="007F1052">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Регламентның 1.3.4 пункты талә</w:t>
      </w:r>
      <w:proofErr w:type="gramStart"/>
      <w:r w:rsidRPr="000D54F8">
        <w:rPr>
          <w:rFonts w:ascii="Times New Roman" w:eastAsia="Times New Roman" w:hAnsi="Times New Roman" w:cs="Times New Roman"/>
          <w:sz w:val="28"/>
          <w:szCs w:val="28"/>
          <w:lang w:eastAsia="ru-RU"/>
        </w:rPr>
        <w:t>пл</w:t>
      </w:r>
      <w:proofErr w:type="gramEnd"/>
      <w:r w:rsidRPr="000D54F8">
        <w:rPr>
          <w:rFonts w:ascii="Times New Roman" w:eastAsia="Times New Roman" w:hAnsi="Times New Roman" w:cs="Times New Roman"/>
          <w:sz w:val="28"/>
          <w:szCs w:val="28"/>
          <w:lang w:eastAsia="ru-RU"/>
        </w:rPr>
        <w:t>әре нигезендә мөрәҗәгать итүчегә консультация бирү өчен җаваплы вазыйфаи зат хәбәр итә.</w:t>
      </w:r>
    </w:p>
    <w:p w:rsidR="007F1052" w:rsidRPr="000D54F8" w:rsidRDefault="007F1052" w:rsidP="007F1052">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кергән көннән өч эш көне эчендә башкарыла.</w:t>
      </w:r>
    </w:p>
    <w:p w:rsidR="00D07F23" w:rsidRPr="000D54F8" w:rsidRDefault="007F1052" w:rsidP="007F1052">
      <w:pPr>
        <w:suppressAutoHyphen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0D54F8">
        <w:rPr>
          <w:rFonts w:ascii="Times New Roman" w:eastAsia="Times New Roman" w:hAnsi="Times New Roman" w:cs="Times New Roman"/>
          <w:sz w:val="28"/>
          <w:szCs w:val="28"/>
          <w:lang w:eastAsia="ru-RU"/>
        </w:rPr>
        <w:t>л</w:t>
      </w:r>
      <w:proofErr w:type="gramEnd"/>
      <w:r w:rsidRPr="000D54F8">
        <w:rPr>
          <w:rFonts w:ascii="Times New Roman" w:eastAsia="Times New Roman" w:hAnsi="Times New Roman" w:cs="Times New Roman"/>
          <w:sz w:val="28"/>
          <w:szCs w:val="28"/>
          <w:lang w:eastAsia="ru-RU"/>
        </w:rPr>
        <w:t>әр буенча консультацияләр.</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F1052" w:rsidRPr="000D54F8" w:rsidRDefault="007F1052" w:rsidP="007F1052">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3.3. Гариза бирүче  тарафыннан тапшырылган</w:t>
      </w:r>
    </w:p>
    <w:p w:rsidR="007F1052" w:rsidRPr="000D54F8" w:rsidRDefault="007F1052" w:rsidP="007F1052">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документлар комплектын кабул итү һәм карау</w:t>
      </w:r>
    </w:p>
    <w:p w:rsidR="007F1052" w:rsidRPr="000D54F8" w:rsidRDefault="007F1052" w:rsidP="007F1052">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3.3.1.2. КФҮ хезмәткәре, гаризалар кабул итүне алып баручы:</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гариза бирүченең шәхесен раслый;</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мөрәҗәгать предметын билгели;</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документлар бирүче затның вәкаләтләрен тикшерә;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КФҮ АИС</w:t>
      </w:r>
      <w:r w:rsidRPr="000D54F8">
        <w:rPr>
          <w:rFonts w:ascii="Times New Roman" w:eastAsia="Times New Roman" w:hAnsi="Times New Roman" w:cs="Times New Roman"/>
          <w:sz w:val="28"/>
          <w:szCs w:val="28"/>
          <w:lang w:val="tt-RU" w:eastAsia="ru-RU"/>
        </w:rPr>
        <w:t>да</w:t>
      </w:r>
      <w:r w:rsidRPr="000D54F8">
        <w:rPr>
          <w:rFonts w:ascii="Times New Roman" w:eastAsia="Times New Roman" w:hAnsi="Times New Roman" w:cs="Times New Roman"/>
          <w:sz w:val="28"/>
          <w:szCs w:val="28"/>
          <w:lang w:eastAsia="ru-RU"/>
        </w:rPr>
        <w:t xml:space="preserve"> гаризаның электрон формасын тутыра;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КФҮ АИС</w:t>
      </w:r>
      <w:r w:rsidRPr="000D54F8">
        <w:rPr>
          <w:rFonts w:ascii="Times New Roman" w:eastAsia="Times New Roman" w:hAnsi="Times New Roman" w:cs="Times New Roman"/>
          <w:sz w:val="28"/>
          <w:szCs w:val="28"/>
          <w:lang w:val="tt-RU" w:eastAsia="ru-RU"/>
        </w:rPr>
        <w:t>ыннан</w:t>
      </w:r>
      <w:r w:rsidRPr="000D54F8">
        <w:rPr>
          <w:rFonts w:ascii="Times New Roman" w:eastAsia="Times New Roman" w:hAnsi="Times New Roman" w:cs="Times New Roman"/>
          <w:sz w:val="28"/>
          <w:szCs w:val="28"/>
          <w:lang w:eastAsia="ru-RU"/>
        </w:rPr>
        <w:t xml:space="preserve"> гариза бастыра;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итә;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lastRenderedPageBreak/>
        <w:t>КФҮ</w:t>
      </w:r>
      <w:r w:rsidRPr="000D54F8">
        <w:rPr>
          <w:rFonts w:ascii="Times New Roman" w:eastAsia="Times New Roman" w:hAnsi="Times New Roman" w:cs="Times New Roman"/>
          <w:sz w:val="28"/>
          <w:szCs w:val="28"/>
          <w:lang w:val="tt-RU" w:eastAsia="ru-RU"/>
        </w:rPr>
        <w:t xml:space="preserve"> АИСда </w:t>
      </w:r>
      <w:r w:rsidRPr="000D54F8">
        <w:rPr>
          <w:rFonts w:ascii="Times New Roman" w:eastAsia="Times New Roman" w:hAnsi="Times New Roman" w:cs="Times New Roman"/>
          <w:sz w:val="28"/>
          <w:szCs w:val="28"/>
          <w:lang w:eastAsia="ru-RU"/>
        </w:rPr>
        <w:t xml:space="preserve">электрон формада яки электрон </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 өчен расписка бирә.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3.3.1.3. КФҮ хезмәткәре гариза бирүчедән Башкарма комитетка электрон формада кабул ителгән документлар пакетын (электрон эшлә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пакетлары составында) мөрәҗәгать итүчедән КФҮ структур бүлекчәсенә мөрәҗәгать иткән көннән бер эш көне эчендә җибәрә.</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3.3.2. Бердә</w:t>
      </w:r>
      <w:proofErr w:type="gramStart"/>
      <w:r w:rsidRPr="000D54F8">
        <w:rPr>
          <w:rFonts w:ascii="Times New Roman" w:eastAsia="Times New Roman" w:hAnsi="Times New Roman" w:cs="Times New Roman"/>
          <w:sz w:val="28"/>
          <w:szCs w:val="28"/>
          <w:lang w:eastAsia="ru-RU"/>
        </w:rPr>
        <w:t>м</w:t>
      </w:r>
      <w:proofErr w:type="gramEnd"/>
      <w:r w:rsidRPr="000D54F8">
        <w:rPr>
          <w:rFonts w:ascii="Times New Roman" w:eastAsia="Times New Roman" w:hAnsi="Times New Roman" w:cs="Times New Roman"/>
          <w:sz w:val="28"/>
          <w:szCs w:val="28"/>
          <w:lang w:eastAsia="ru-RU"/>
        </w:rPr>
        <w:t xml:space="preserve"> портал, Республика порталы аша муниципаль хезмәт күрсәтү өчен документлар кабул итү.</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3.3.2.1. Гариза бирүче гариза бирү өчен электрон формада </w:t>
      </w:r>
      <w:proofErr w:type="gramStart"/>
      <w:r w:rsidRPr="000D54F8">
        <w:rPr>
          <w:rFonts w:ascii="Times New Roman" w:eastAsia="Times New Roman" w:hAnsi="Times New Roman" w:cs="Times New Roman"/>
          <w:sz w:val="28"/>
          <w:szCs w:val="28"/>
          <w:lang w:eastAsia="ru-RU"/>
        </w:rPr>
        <w:t>түб</w:t>
      </w:r>
      <w:proofErr w:type="gramEnd"/>
      <w:r w:rsidRPr="000D54F8">
        <w:rPr>
          <w:rFonts w:ascii="Times New Roman" w:eastAsia="Times New Roman" w:hAnsi="Times New Roman" w:cs="Times New Roman"/>
          <w:sz w:val="28"/>
          <w:szCs w:val="28"/>
          <w:lang w:eastAsia="ru-RU"/>
        </w:rPr>
        <w:t>әндәге гамәлләрне башкара::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авторизацияне башкара;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электрон гариза формасын ача;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күрсәтү өчен кирәкле һәм мәҗбүри булган белешмәләрне үз эченә алган электрон гариза формасын тутыра;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хәбә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ителгән белешмәләрнең дөреслеген раслый (электрон гариза формасында тиешле билге билгели);</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тутырылган электрон гариза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 (тиешле электрон гариза формасындагы төймәгә баса);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электрон гариза регламентның 2.5.5 пункты талә</w:t>
      </w:r>
      <w:proofErr w:type="gramStart"/>
      <w:r w:rsidRPr="000D54F8">
        <w:rPr>
          <w:rFonts w:ascii="Times New Roman" w:eastAsia="Times New Roman" w:hAnsi="Times New Roman" w:cs="Times New Roman"/>
          <w:sz w:val="28"/>
          <w:szCs w:val="28"/>
          <w:lang w:eastAsia="ru-RU"/>
        </w:rPr>
        <w:t>пл</w:t>
      </w:r>
      <w:proofErr w:type="gramEnd"/>
      <w:r w:rsidRPr="000D54F8">
        <w:rPr>
          <w:rFonts w:ascii="Times New Roman" w:eastAsia="Times New Roman" w:hAnsi="Times New Roman" w:cs="Times New Roman"/>
          <w:sz w:val="28"/>
          <w:szCs w:val="28"/>
          <w:lang w:eastAsia="ru-RU"/>
        </w:rPr>
        <w:t>әре нигезендә имзалана;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электрон гариза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ү турында хәбәрнамә ала.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мөрәҗәгате көнендә башкарыла.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Административ процедураларның үтәлеше нәтиҗәләре булып түбәндәгелә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тора: Башкарма комитетка җибәрелгән электрон эш, электрон багланышлар системасы аша.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3.3.3. Башкарма комитет тарафыннан документлар комплектын карау</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0D54F8">
        <w:rPr>
          <w:rFonts w:ascii="Times New Roman" w:eastAsia="Times New Roman" w:hAnsi="Times New Roman" w:cs="Times New Roman"/>
          <w:sz w:val="28"/>
          <w:szCs w:val="28"/>
          <w:lang w:eastAsia="ru-RU"/>
        </w:rPr>
        <w:t>башка</w:t>
      </w:r>
      <w:proofErr w:type="gramEnd"/>
      <w:r w:rsidRPr="000D54F8">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lastRenderedPageBreak/>
        <w:t>Административ процедураны үтәү өчен җаваплы вазыйфаи зат (хезмәткәр) – Буа муниципаль районы Башкарма комитетының архитектура бүлеге баш белгече (алга таба - документларны кабул итү өчен җаваплы вазыйфаи зат).</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3.3.3.2.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 өчен җаваплы вазыйфаи зат, мөрәҗәгать итүче гариза белән Башкарма комитетка мөрәҗәгать иткән очракта: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предметын билгели;</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гариза бирүченең шәхесен билгели;</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документлар бирүче затның вәкаләтләрен тикшерә;</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регламентның 2.5 пунктында күрсәтелгән талә</w:t>
      </w:r>
      <w:proofErr w:type="gramStart"/>
      <w:r w:rsidRPr="000D54F8">
        <w:rPr>
          <w:rFonts w:ascii="Times New Roman" w:eastAsia="Times New Roman" w:hAnsi="Times New Roman" w:cs="Times New Roman"/>
          <w:sz w:val="28"/>
          <w:szCs w:val="28"/>
          <w:lang w:eastAsia="ru-RU"/>
        </w:rPr>
        <w:t>пл</w:t>
      </w:r>
      <w:proofErr w:type="gramEnd"/>
      <w:r w:rsidRPr="000D54F8">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дәүләт һәм муниципаль хезмәтлә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системасында гаризаның электрон формасын тутыра;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гариза бастыра;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итә;</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кул куелганнан соң, имзаланган гариза сканерлана;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дәүләт һәм муниципаль хезмәтлә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 өчен расписка бирә.</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0D54F8">
        <w:rPr>
          <w:rFonts w:ascii="Times New Roman" w:eastAsia="Times New Roman" w:hAnsi="Times New Roman" w:cs="Times New Roman"/>
          <w:sz w:val="28"/>
          <w:szCs w:val="28"/>
          <w:lang w:eastAsia="ru-RU"/>
        </w:rPr>
        <w:t>а</w:t>
      </w:r>
      <w:proofErr w:type="gramEnd"/>
      <w:r w:rsidRPr="000D54F8">
        <w:rPr>
          <w:rFonts w:ascii="Times New Roman" w:eastAsia="Times New Roman" w:hAnsi="Times New Roman" w:cs="Times New Roman"/>
          <w:sz w:val="28"/>
          <w:szCs w:val="28"/>
          <w:lang w:eastAsia="ru-RU"/>
        </w:rPr>
        <w:t xml:space="preserve"> документларны кире кайтара.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3.3.3.3.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 өчен җаваплы вазыйфаи зат, документларны карап тикшерүгә алганнан соң:</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электрон документларның комплектлылыгын, укылуын тикшерә;</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электрон култамганың чынбарлык шартларын үтәүне, бердәм порталга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lastRenderedPageBreak/>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0D54F8">
        <w:rPr>
          <w:rFonts w:ascii="Times New Roman" w:eastAsia="Times New Roman" w:hAnsi="Times New Roman" w:cs="Times New Roman"/>
          <w:sz w:val="28"/>
          <w:szCs w:val="28"/>
          <w:lang w:eastAsia="ru-RU"/>
        </w:rPr>
        <w:t>законны</w:t>
      </w:r>
      <w:proofErr w:type="gramEnd"/>
      <w:r w:rsidRPr="000D54F8">
        <w:rPr>
          <w:rFonts w:ascii="Times New Roman" w:eastAsia="Times New Roman" w:hAnsi="Times New Roman" w:cs="Times New Roman"/>
          <w:sz w:val="28"/>
          <w:szCs w:val="28"/>
          <w:lang w:eastAsia="ru-RU"/>
        </w:rPr>
        <w:t>ң 11 статьясындагы 11 пунктлары булырга тиеш.</w:t>
      </w:r>
    </w:p>
    <w:p w:rsidR="007F1052" w:rsidRPr="000D54F8" w:rsidRDefault="007F1052" w:rsidP="007F1052">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7F1052" w:rsidRPr="000D54F8" w:rsidRDefault="007F1052" w:rsidP="007F105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7F1052" w:rsidRPr="000D54F8" w:rsidRDefault="007F1052" w:rsidP="007F105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0D54F8">
        <w:rPr>
          <w:rFonts w:ascii="Times New Roman" w:eastAsia="Times New Roman" w:hAnsi="Times New Roman" w:cs="Times New Roman"/>
          <w:sz w:val="28"/>
          <w:szCs w:val="28"/>
          <w:lang w:eastAsia="ru-RU"/>
        </w:rPr>
        <w:t>а</w:t>
      </w:r>
      <w:proofErr w:type="gramEnd"/>
      <w:r w:rsidRPr="000D54F8">
        <w:rPr>
          <w:rFonts w:ascii="Times New Roman" w:eastAsia="Times New Roman" w:hAnsi="Times New Roman" w:cs="Times New Roman"/>
          <w:sz w:val="28"/>
          <w:szCs w:val="28"/>
          <w:lang w:eastAsia="ru-RU"/>
        </w:rPr>
        <w:t xml:space="preserve"> тапшырылган документлар исемлеген, муниципаль хезмәт нәтиҗәсен алу датасын җибәрә.</w:t>
      </w:r>
    </w:p>
    <w:p w:rsidR="007F1052" w:rsidRPr="000D54F8" w:rsidRDefault="007F1052" w:rsidP="007F105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3.3.3.4.Регламентның 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7F1052" w:rsidRPr="000D54F8" w:rsidRDefault="007F1052" w:rsidP="007F105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3.3.5.Регламентның 3.3.3.3 пунктында билгеләнгән процедуралар гариза карауга кергән көннән бер эш көне эчендә үтәлә.</w:t>
      </w:r>
    </w:p>
    <w:p w:rsidR="00D07F23" w:rsidRPr="000D54F8" w:rsidRDefault="007F1052" w:rsidP="007F105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7F1052" w:rsidRPr="000D54F8" w:rsidRDefault="007F1052" w:rsidP="007F1052">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7F1052" w:rsidRPr="000D54F8" w:rsidRDefault="007F1052" w:rsidP="007F1052">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3.4. Ведомствоара гарызнамәләрне муниципаль хезмәт күрсәтүдә катнашучы органнарга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ү</w:t>
      </w:r>
    </w:p>
    <w:p w:rsidR="007F1052" w:rsidRPr="000D54F8" w:rsidRDefault="007F1052" w:rsidP="007F1052">
      <w:pPr>
        <w:spacing w:after="0" w:line="240" w:lineRule="auto"/>
        <w:ind w:right="-1" w:firstLine="709"/>
        <w:jc w:val="both"/>
        <w:rPr>
          <w:rFonts w:ascii="Times New Roman" w:eastAsia="Times New Roman" w:hAnsi="Times New Roman" w:cs="Times New Roman"/>
          <w:sz w:val="28"/>
          <w:szCs w:val="28"/>
          <w:lang w:eastAsia="ru-RU"/>
        </w:rPr>
      </w:pPr>
    </w:p>
    <w:p w:rsidR="007F1052" w:rsidRPr="000D54F8" w:rsidRDefault="007F1052" w:rsidP="007F1052">
      <w:pPr>
        <w:spacing w:after="0" w:line="240" w:lineRule="auto"/>
        <w:ind w:right="-1" w:firstLine="709"/>
        <w:jc w:val="both"/>
        <w:rPr>
          <w:rFonts w:ascii="Times New Roman" w:eastAsia="Times New Roman" w:hAnsi="Times New Roman" w:cs="Times New Roman"/>
          <w:sz w:val="28"/>
          <w:szCs w:val="28"/>
          <w:lang w:eastAsia="ru-RU"/>
        </w:rPr>
      </w:pPr>
    </w:p>
    <w:p w:rsidR="007F1052" w:rsidRPr="000D54F8" w:rsidRDefault="007F1052" w:rsidP="007F1052">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3.4.1. Административ процедураны үтәү өчен нигез булып,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7F1052" w:rsidRPr="000D54F8" w:rsidRDefault="007F1052" w:rsidP="007F1052">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Административ процедураны үтәү өчен җаваплы вазыйфаи зат (хезмәткәр) булып Буа муниципаль районы Башкарма комитетының архитектура бүлеге </w:t>
      </w:r>
      <w:r w:rsidRPr="000D54F8">
        <w:rPr>
          <w:rFonts w:ascii="Times New Roman" w:eastAsia="Times New Roman" w:hAnsi="Times New Roman" w:cs="Times New Roman"/>
          <w:sz w:val="28"/>
          <w:szCs w:val="28"/>
          <w:lang w:val="tt-RU" w:eastAsia="ru-RU"/>
        </w:rPr>
        <w:lastRenderedPageBreak/>
        <w:t>башлыгы (алга таба - ведомствоара гарызнамәләр юнәлеше өчен җаваплы вазыйфаи зат) тора.</w:t>
      </w:r>
    </w:p>
    <w:p w:rsidR="007F1052" w:rsidRPr="000D54F8" w:rsidRDefault="007F1052" w:rsidP="007F1052">
      <w:pPr>
        <w:spacing w:after="0" w:line="240" w:lineRule="auto"/>
        <w:ind w:right="-1" w:firstLine="709"/>
        <w:jc w:val="both"/>
        <w:rPr>
          <w:rFonts w:ascii="Times New Roman" w:eastAsia="Times New Roman" w:hAnsi="Times New Roman" w:cs="Times New Roman"/>
          <w:bCs/>
          <w:iCs/>
          <w:sz w:val="28"/>
          <w:szCs w:val="28"/>
          <w:lang w:val="tt-RU" w:eastAsia="ru-RU"/>
        </w:rPr>
      </w:pPr>
      <w:r w:rsidRPr="000D54F8">
        <w:rPr>
          <w:rFonts w:ascii="Times New Roman" w:eastAsia="Times New Roman" w:hAnsi="Times New Roman" w:cs="Times New Roman"/>
          <w:bCs/>
          <w:iCs/>
          <w:sz w:val="28"/>
          <w:szCs w:val="28"/>
          <w:lang w:val="tt-RU" w:eastAsia="ru-RU"/>
        </w:rPr>
        <w:t>3.4.2 Ведомствоара запрослар юнәлеше өчен җаваплы вазыйфаи зат ведомствоара электрон хезмәттәшлек системасы ярдәмендә (техник мөмкинлек булмаганда - башка ысуллар белән) документлар һәм белешмәләр бирү турында Регламентның 2.6.1 пунктында каралган гарызнамәләрне формалаштыра һәм электрон рәвештә җибәрә.</w:t>
      </w:r>
    </w:p>
    <w:p w:rsidR="007F1052" w:rsidRPr="000D54F8" w:rsidRDefault="007F1052" w:rsidP="007F1052">
      <w:pPr>
        <w:spacing w:after="0" w:line="240" w:lineRule="auto"/>
        <w:ind w:right="-1" w:firstLine="709"/>
        <w:jc w:val="both"/>
        <w:rPr>
          <w:rFonts w:ascii="Times New Roman" w:eastAsia="Times New Roman" w:hAnsi="Times New Roman" w:cs="Times New Roman"/>
          <w:bCs/>
          <w:iCs/>
          <w:sz w:val="28"/>
          <w:szCs w:val="28"/>
          <w:lang w:eastAsia="ru-RU"/>
        </w:rPr>
      </w:pPr>
      <w:r w:rsidRPr="000D54F8">
        <w:rPr>
          <w:rFonts w:ascii="Times New Roman" w:eastAsia="Times New Roman" w:hAnsi="Times New Roman" w:cs="Times New Roman"/>
          <w:bCs/>
          <w:iCs/>
          <w:sz w:val="28"/>
          <w:szCs w:val="28"/>
          <w:lang w:eastAsia="ru-RU"/>
        </w:rPr>
        <w:t xml:space="preserve">Әлеге пункт белән билгеләнгән процедуралар карау өчен гариза кабул ителгән көнне башкарыла. </w:t>
      </w:r>
    </w:p>
    <w:p w:rsidR="007F1052" w:rsidRPr="000D54F8" w:rsidRDefault="007F1052" w:rsidP="007F1052">
      <w:pPr>
        <w:spacing w:after="0" w:line="240" w:lineRule="auto"/>
        <w:ind w:right="-1" w:firstLine="709"/>
        <w:jc w:val="both"/>
        <w:rPr>
          <w:rFonts w:ascii="Times New Roman" w:eastAsia="Times New Roman" w:hAnsi="Times New Roman" w:cs="Times New Roman"/>
          <w:bCs/>
          <w:iCs/>
          <w:sz w:val="28"/>
          <w:szCs w:val="28"/>
          <w:lang w:val="tt-RU" w:eastAsia="ru-RU"/>
        </w:rPr>
      </w:pPr>
      <w:r w:rsidRPr="000D54F8">
        <w:rPr>
          <w:rFonts w:ascii="Times New Roman" w:eastAsia="Times New Roman" w:hAnsi="Times New Roman" w:cs="Times New Roman"/>
          <w:bCs/>
          <w:iCs/>
          <w:sz w:val="28"/>
          <w:szCs w:val="28"/>
          <w:lang w:eastAsia="ru-RU"/>
        </w:rPr>
        <w:t>Административ процедураларның башкарылу нәтиҗәләре: хакимият органнарына һәм (яисә) хакимият органнарына буйсынучы оешмаларга юлланган мө</w:t>
      </w:r>
      <w:proofErr w:type="gramStart"/>
      <w:r w:rsidRPr="000D54F8">
        <w:rPr>
          <w:rFonts w:ascii="Times New Roman" w:eastAsia="Times New Roman" w:hAnsi="Times New Roman" w:cs="Times New Roman"/>
          <w:bCs/>
          <w:iCs/>
          <w:sz w:val="28"/>
          <w:szCs w:val="28"/>
          <w:lang w:eastAsia="ru-RU"/>
        </w:rPr>
        <w:t>р</w:t>
      </w:r>
      <w:proofErr w:type="gramEnd"/>
      <w:r w:rsidRPr="000D54F8">
        <w:rPr>
          <w:rFonts w:ascii="Times New Roman" w:eastAsia="Times New Roman" w:hAnsi="Times New Roman" w:cs="Times New Roman"/>
          <w:bCs/>
          <w:iCs/>
          <w:sz w:val="28"/>
          <w:szCs w:val="28"/>
          <w:lang w:eastAsia="ru-RU"/>
        </w:rPr>
        <w:t>әҗәгатьләр.</w:t>
      </w:r>
    </w:p>
    <w:p w:rsidR="00D07F23" w:rsidRPr="000D54F8" w:rsidRDefault="00D07F23" w:rsidP="00D07F23">
      <w:pPr>
        <w:spacing w:after="0" w:line="240" w:lineRule="auto"/>
        <w:ind w:right="-1" w:firstLine="709"/>
        <w:jc w:val="both"/>
        <w:rPr>
          <w:rFonts w:ascii="Times New Roman" w:eastAsia="Times" w:hAnsi="Times New Roman" w:cs="Times New Roman"/>
          <w:sz w:val="28"/>
          <w:szCs w:val="28"/>
          <w:lang w:eastAsia="ru-RU"/>
        </w:rPr>
      </w:pPr>
      <w:r w:rsidRPr="000D54F8">
        <w:rPr>
          <w:rFonts w:ascii="Times New Roman" w:eastAsia="Times" w:hAnsi="Times New Roman" w:cs="Times New Roman"/>
          <w:sz w:val="28"/>
          <w:szCs w:val="28"/>
          <w:lang w:eastAsia="ru-RU"/>
        </w:rPr>
        <w:t>3.4.3. </w:t>
      </w:r>
      <w:r w:rsidR="007F1052" w:rsidRPr="000D54F8">
        <w:rPr>
          <w:rFonts w:ascii="Times New Roman" w:eastAsia="Times" w:hAnsi="Times New Roman" w:cs="Times New Roman"/>
          <w:sz w:val="28"/>
          <w:szCs w:val="28"/>
          <w:lang w:eastAsia="ru-RU"/>
        </w:rPr>
        <w:t>Ведомствоара электрон хезмә</w:t>
      </w:r>
      <w:proofErr w:type="gramStart"/>
      <w:r w:rsidR="007F1052" w:rsidRPr="000D54F8">
        <w:rPr>
          <w:rFonts w:ascii="Times New Roman" w:eastAsia="Times" w:hAnsi="Times New Roman" w:cs="Times New Roman"/>
          <w:sz w:val="28"/>
          <w:szCs w:val="28"/>
          <w:lang w:eastAsia="ru-RU"/>
        </w:rPr>
        <w:t>тт</w:t>
      </w:r>
      <w:proofErr w:type="gramEnd"/>
      <w:r w:rsidR="007F1052" w:rsidRPr="000D54F8">
        <w:rPr>
          <w:rFonts w:ascii="Times New Roman" w:eastAsia="Times" w:hAnsi="Times New Roman" w:cs="Times New Roman"/>
          <w:sz w:val="28"/>
          <w:szCs w:val="28"/>
          <w:lang w:eastAsia="ru-RU"/>
        </w:rPr>
        <w:t>әшлек системасы аша килгән гарызнамәләр нигезендә белешмәләр китерүчеләр белгечләре соратып алына торган документларны (мәгълүматны) бирә яисә муниципаль хезмәт күрсәтү өчен кирәкле документның булмавы турында хәбәрнамәләр һәм (яисә) мәгълүмат җибәрә (алга таба - баш тарту турында хә</w:t>
      </w:r>
      <w:proofErr w:type="gramStart"/>
      <w:r w:rsidR="007F1052" w:rsidRPr="000D54F8">
        <w:rPr>
          <w:rFonts w:ascii="Times New Roman" w:eastAsia="Times" w:hAnsi="Times New Roman" w:cs="Times New Roman"/>
          <w:sz w:val="28"/>
          <w:szCs w:val="28"/>
          <w:lang w:eastAsia="ru-RU"/>
        </w:rPr>
        <w:t>б</w:t>
      </w:r>
      <w:proofErr w:type="gramEnd"/>
      <w:r w:rsidR="007F1052" w:rsidRPr="000D54F8">
        <w:rPr>
          <w:rFonts w:ascii="Times New Roman" w:eastAsia="Times" w:hAnsi="Times New Roman" w:cs="Times New Roman"/>
          <w:sz w:val="28"/>
          <w:szCs w:val="28"/>
          <w:lang w:eastAsia="ru-RU"/>
        </w:rPr>
        <w:t>әрнамә).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Әлеге пункт белән билгеләнгән процедуралар </w:t>
      </w:r>
      <w:proofErr w:type="gramStart"/>
      <w:r w:rsidRPr="000D54F8">
        <w:rPr>
          <w:rFonts w:ascii="Times New Roman" w:eastAsia="Times New Roman" w:hAnsi="Times New Roman" w:cs="Times New Roman"/>
          <w:sz w:val="28"/>
          <w:szCs w:val="28"/>
          <w:lang w:eastAsia="ru-RU"/>
        </w:rPr>
        <w:t>түб</w:t>
      </w:r>
      <w:proofErr w:type="gramEnd"/>
      <w:r w:rsidRPr="000D54F8">
        <w:rPr>
          <w:rFonts w:ascii="Times New Roman" w:eastAsia="Times New Roman" w:hAnsi="Times New Roman" w:cs="Times New Roman"/>
          <w:sz w:val="28"/>
          <w:szCs w:val="28"/>
          <w:lang w:eastAsia="ru-RU"/>
        </w:rPr>
        <w:t>әндәге срокларда башкарыла: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Росреестр белгечләре тарафыннан җибә</w:t>
      </w:r>
      <w:proofErr w:type="gramStart"/>
      <w:r w:rsidRPr="000D54F8">
        <w:rPr>
          <w:rFonts w:ascii="Times New Roman" w:eastAsia="Times New Roman" w:hAnsi="Times New Roman" w:cs="Times New Roman"/>
          <w:sz w:val="28"/>
          <w:szCs w:val="28"/>
          <w:lang w:eastAsia="ru-RU"/>
        </w:rPr>
        <w:t>рел</w:t>
      </w:r>
      <w:proofErr w:type="gramEnd"/>
      <w:r w:rsidRPr="000D54F8">
        <w:rPr>
          <w:rFonts w:ascii="Times New Roman" w:eastAsia="Times New Roman" w:hAnsi="Times New Roman" w:cs="Times New Roman"/>
          <w:sz w:val="28"/>
          <w:szCs w:val="28"/>
          <w:lang w:eastAsia="ru-RU"/>
        </w:rPr>
        <w:t>ә торган документлар (белешмәләр) буенча өч эш көненнән артык түгел;</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башка тәэмин итүчеләр буенча - ведомствоара гарызнамә органга яисә оешмага кергән көннән алып биш көн эчендә, әгәр ведомствоара запроска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юнәлеше өчен җаваплы вазыйфаи затка җибәрелгән баш тарту турында хәбәрнамә.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3.4.4.</w:t>
      </w:r>
      <w:r w:rsidRPr="000D54F8">
        <w:rPr>
          <w:rFonts w:ascii="Times New Roman" w:eastAsia="Times New Roman" w:hAnsi="Times New Roman" w:cs="Times New Roman"/>
          <w:sz w:val="28"/>
          <w:szCs w:val="28"/>
          <w:lang w:val="tt-RU" w:eastAsia="ru-RU"/>
        </w:rPr>
        <w:t>В</w:t>
      </w:r>
      <w:r w:rsidRPr="000D54F8">
        <w:rPr>
          <w:rFonts w:ascii="Times New Roman" w:eastAsia="Times New Roman" w:hAnsi="Times New Roman" w:cs="Times New Roman"/>
          <w:sz w:val="28"/>
          <w:szCs w:val="28"/>
          <w:lang w:eastAsia="ru-RU"/>
        </w:rPr>
        <w:t xml:space="preserve">едомствоара </w:t>
      </w:r>
      <w:r w:rsidRPr="000D54F8">
        <w:rPr>
          <w:rFonts w:ascii="Times New Roman" w:eastAsia="Times New Roman" w:hAnsi="Times New Roman" w:cs="Times New Roman"/>
          <w:sz w:val="28"/>
          <w:szCs w:val="28"/>
          <w:lang w:val="tt-RU" w:eastAsia="ru-RU"/>
        </w:rPr>
        <w:t xml:space="preserve">запрослар </w:t>
      </w:r>
      <w:r w:rsidRPr="000D54F8">
        <w:rPr>
          <w:rFonts w:ascii="Times New Roman" w:eastAsia="Times New Roman" w:hAnsi="Times New Roman" w:cs="Times New Roman"/>
          <w:sz w:val="28"/>
          <w:szCs w:val="28"/>
          <w:lang w:eastAsia="ru-RU"/>
        </w:rPr>
        <w:t>юнәлеше өчен җаваплы вазыйфаи зат:</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ведомствоара электрон хезмә</w:t>
      </w:r>
      <w:proofErr w:type="gramStart"/>
      <w:r w:rsidRPr="000D54F8">
        <w:rPr>
          <w:rFonts w:ascii="Times New Roman" w:eastAsia="Times New Roman" w:hAnsi="Times New Roman" w:cs="Times New Roman"/>
          <w:sz w:val="28"/>
          <w:szCs w:val="28"/>
          <w:lang w:eastAsia="ru-RU"/>
        </w:rPr>
        <w:t>тт</w:t>
      </w:r>
      <w:proofErr w:type="gramEnd"/>
      <w:r w:rsidRPr="000D54F8">
        <w:rPr>
          <w:rFonts w:ascii="Times New Roman" w:eastAsia="Times New Roman" w:hAnsi="Times New Roman" w:cs="Times New Roman"/>
          <w:sz w:val="28"/>
          <w:szCs w:val="28"/>
          <w:lang w:eastAsia="ru-RU"/>
        </w:rPr>
        <w:t>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2.7.1 пунктында каралган нигезлә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булганда. Ведомствоара гарызнамәлә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w:t>
      </w:r>
      <w:r w:rsidRPr="000D54F8">
        <w:rPr>
          <w:rFonts w:ascii="Times New Roman" w:eastAsia="Times New Roman" w:hAnsi="Times New Roman" w:cs="Times New Roman"/>
          <w:sz w:val="28"/>
          <w:szCs w:val="28"/>
          <w:lang w:val="tt-RU" w:eastAsia="ru-RU"/>
        </w:rPr>
        <w:lastRenderedPageBreak/>
        <w:t>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 xml:space="preserve">Муниципаль хезмәт күрсәтү өчен кирәкле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үдән баш тарту турындагы карар проектын килештерү Регламентның 3.5.3 пунктында каралган тәртиптә гамәлгә ашырыла.</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(яисә) мәгълүмат булмау турында хәбәрнамә, муниципаль хезмәт күрсәтү өчен кирәкле документлар (белешмәләр) комплекты.</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3.4.5 Регламентның 3.4.2, 3.4.4 пунктларында күрсәтелгән процедураларны үтәү, техник мөмкинлек булганда, дәүләт һәм муниципаль хезмәтлә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07F23"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3.4.6 Регламентның 3.4 пунктында күрсәтелгән административ процедураларны үтәүнең максималь срогы биш эш көне тәшкил итә.</w:t>
      </w:r>
    </w:p>
    <w:p w:rsidR="007F1052" w:rsidRPr="000D54F8" w:rsidRDefault="007F1052" w:rsidP="007F105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07F23" w:rsidRPr="000D54F8" w:rsidRDefault="00D07F23" w:rsidP="00D07F23">
      <w:pPr>
        <w:spacing w:after="0" w:line="240" w:lineRule="auto"/>
        <w:ind w:right="-1"/>
        <w:jc w:val="center"/>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3.5. </w:t>
      </w:r>
      <w:r w:rsidR="00F77B07" w:rsidRPr="000D54F8">
        <w:rPr>
          <w:rFonts w:ascii="Times New Roman" w:eastAsia="Times New Roman" w:hAnsi="Times New Roman" w:cs="Times New Roman"/>
          <w:sz w:val="28"/>
          <w:szCs w:val="28"/>
          <w:lang w:eastAsia="ru-RU"/>
        </w:rPr>
        <w:t>Муниципаль хезмәт нәтиҗәләрен әзерләү</w:t>
      </w:r>
    </w:p>
    <w:p w:rsidR="00D07F23" w:rsidRPr="000D54F8" w:rsidRDefault="00D07F23" w:rsidP="00D07F23">
      <w:pPr>
        <w:spacing w:after="0" w:line="240" w:lineRule="auto"/>
        <w:ind w:right="-1" w:firstLine="709"/>
        <w:jc w:val="center"/>
        <w:rPr>
          <w:rFonts w:ascii="Times New Roman" w:eastAsia="Times New Roman" w:hAnsi="Times New Roman" w:cs="Times New Roman"/>
          <w:sz w:val="28"/>
          <w:szCs w:val="28"/>
          <w:lang w:eastAsia="ru-RU"/>
        </w:rPr>
      </w:pP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3.5.1. Административ процедураны башкару өчен нигез булып, ведомствоара запрослар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ү өчен җаваплы вазыйфаи заттан муниципаль хезмәт күрсәтү өчен кирәкле документлар (белешмәләр) комплекты керү тора.</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процедураны үтәү өчен җаваплы вазыйфаи зат – Буа муниципаль районы Башкарма комитетының архитектура бүлеге башлыгы (алга таба - муниципаль хезмәт күрсәтү нәтиҗәсен әзерләү өчен җаваплы вазыйфаи зат).</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0D54F8">
        <w:rPr>
          <w:rFonts w:ascii="Times New Roman" w:eastAsia="Times New Roman" w:hAnsi="Times New Roman" w:cs="Times New Roman"/>
          <w:sz w:val="28"/>
          <w:szCs w:val="28"/>
          <w:shd w:val="clear" w:color="auto" w:fill="FFFFFF"/>
          <w:lang w:val="tt-RU" w:eastAsia="ru-RU"/>
        </w:rPr>
        <w:t>3.5.2.Муниципаль хезмәт күрсәтү нәтиҗәсен әзерләү өчен җаваплы вазыйфаи зат:</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0D54F8">
        <w:rPr>
          <w:rFonts w:ascii="Times New Roman" w:eastAsia="Times New Roman" w:hAnsi="Times New Roman" w:cs="Times New Roman"/>
          <w:sz w:val="28"/>
          <w:szCs w:val="28"/>
          <w:shd w:val="clear" w:color="auto" w:fill="FFFFFF"/>
          <w:lang w:eastAsia="ru-RU"/>
        </w:rPr>
        <w:t>муниципаль хезмәт күрсәтү өчен кирәкле документлар һәм кергән мәгълүматларны карый;</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shd w:val="clear" w:color="auto" w:fill="FFFFFF"/>
          <w:lang w:eastAsia="ru-RU"/>
        </w:rPr>
      </w:pPr>
      <w:r w:rsidRPr="000D54F8">
        <w:rPr>
          <w:rFonts w:ascii="Times New Roman" w:eastAsia="Times New Roman" w:hAnsi="Times New Roman" w:cs="Times New Roman"/>
          <w:sz w:val="28"/>
          <w:szCs w:val="28"/>
          <w:shd w:val="clear" w:color="auto" w:fill="FFFFFF"/>
          <w:lang w:eastAsia="ru-RU"/>
        </w:rPr>
        <w:t xml:space="preserve">регламентның 2.8.2 пунктында күрсәтелгән муниципаль хезмәт күрсәтүдән </w:t>
      </w:r>
      <w:proofErr w:type="gramStart"/>
      <w:r w:rsidRPr="000D54F8">
        <w:rPr>
          <w:rFonts w:ascii="Times New Roman" w:eastAsia="Times New Roman" w:hAnsi="Times New Roman" w:cs="Times New Roman"/>
          <w:sz w:val="28"/>
          <w:szCs w:val="28"/>
          <w:shd w:val="clear" w:color="auto" w:fill="FFFFFF"/>
          <w:lang w:eastAsia="ru-RU"/>
        </w:rPr>
        <w:t>баш</w:t>
      </w:r>
      <w:proofErr w:type="gramEnd"/>
      <w:r w:rsidRPr="000D54F8">
        <w:rPr>
          <w:rFonts w:ascii="Times New Roman" w:eastAsia="Times New Roman" w:hAnsi="Times New Roman" w:cs="Times New Roman"/>
          <w:sz w:val="28"/>
          <w:szCs w:val="28"/>
          <w:shd w:val="clear" w:color="auto" w:fill="FFFFFF"/>
          <w:lang w:eastAsia="ru-RU"/>
        </w:rPr>
        <w:t xml:space="preserve"> тарту өчен нигезләрне ачыклаганда, муниципаль хезмәт күрсәтүдән баш тарту турында карар проектын әзерли;</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0D54F8">
        <w:rPr>
          <w:rFonts w:ascii="Times New Roman" w:eastAsia="Times New Roman" w:hAnsi="Times New Roman" w:cs="Times New Roman"/>
          <w:sz w:val="28"/>
          <w:szCs w:val="28"/>
          <w:shd w:val="clear" w:color="auto" w:fill="FFFFFF"/>
          <w:lang w:eastAsia="ru-RU"/>
        </w:rPr>
        <w:t>регламентның 2.8.2 пунктында каралган муниципаль хезмәт күрсәтүдән баш тарту өчен нигезлә</w:t>
      </w:r>
      <w:proofErr w:type="gramStart"/>
      <w:r w:rsidRPr="000D54F8">
        <w:rPr>
          <w:rFonts w:ascii="Times New Roman" w:eastAsia="Times New Roman" w:hAnsi="Times New Roman" w:cs="Times New Roman"/>
          <w:sz w:val="28"/>
          <w:szCs w:val="28"/>
          <w:shd w:val="clear" w:color="auto" w:fill="FFFFFF"/>
          <w:lang w:eastAsia="ru-RU"/>
        </w:rPr>
        <w:t>р</w:t>
      </w:r>
      <w:proofErr w:type="gramEnd"/>
      <w:r w:rsidRPr="000D54F8">
        <w:rPr>
          <w:rFonts w:ascii="Times New Roman" w:eastAsia="Times New Roman" w:hAnsi="Times New Roman" w:cs="Times New Roman"/>
          <w:sz w:val="28"/>
          <w:szCs w:val="28"/>
          <w:shd w:val="clear" w:color="auto" w:fill="FFFFFF"/>
          <w:lang w:eastAsia="ru-RU"/>
        </w:rPr>
        <w:t xml:space="preserve"> булмаган очракта, бакча йортын торак йорт яки торак йортны бакча йорты дип тану турында карар проектын әзерли;</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0D54F8">
        <w:rPr>
          <w:rFonts w:ascii="Times New Roman" w:eastAsia="Times New Roman" w:hAnsi="Times New Roman" w:cs="Times New Roman"/>
          <w:bCs/>
          <w:iCs/>
          <w:sz w:val="28"/>
          <w:szCs w:val="28"/>
          <w:shd w:val="clear" w:color="auto" w:fill="FFFFFF"/>
          <w:lang w:val="tt-RU" w:eastAsia="ru-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0D54F8">
        <w:rPr>
          <w:rFonts w:ascii="Times New Roman" w:eastAsia="Times New Roman" w:hAnsi="Times New Roman" w:cs="Times New Roman"/>
          <w:bCs/>
          <w:iCs/>
          <w:sz w:val="28"/>
          <w:szCs w:val="28"/>
          <w:shd w:val="clear" w:color="auto" w:fill="FFFFFF"/>
          <w:lang w:eastAsia="ru-RU"/>
        </w:rPr>
        <w:t>Административ процедуралар биш эш көне дәвамында башкарыла.</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0D54F8">
        <w:rPr>
          <w:rFonts w:ascii="Times New Roman" w:eastAsia="Times New Roman" w:hAnsi="Times New Roman" w:cs="Times New Roman"/>
          <w:bCs/>
          <w:iCs/>
          <w:sz w:val="28"/>
          <w:szCs w:val="28"/>
          <w:shd w:val="clear" w:color="auto" w:fill="FFFFFF"/>
          <w:lang w:eastAsia="ru-RU"/>
        </w:rPr>
        <w:lastRenderedPageBreak/>
        <w:t>Административ процедураларның нәтиҗәләре булып түбәндәгелә</w:t>
      </w:r>
      <w:proofErr w:type="gramStart"/>
      <w:r w:rsidRPr="000D54F8">
        <w:rPr>
          <w:rFonts w:ascii="Times New Roman" w:eastAsia="Times New Roman" w:hAnsi="Times New Roman" w:cs="Times New Roman"/>
          <w:bCs/>
          <w:iCs/>
          <w:sz w:val="28"/>
          <w:szCs w:val="28"/>
          <w:shd w:val="clear" w:color="auto" w:fill="FFFFFF"/>
          <w:lang w:eastAsia="ru-RU"/>
        </w:rPr>
        <w:t>р</w:t>
      </w:r>
      <w:proofErr w:type="gramEnd"/>
      <w:r w:rsidRPr="000D54F8">
        <w:rPr>
          <w:rFonts w:ascii="Times New Roman" w:eastAsia="Times New Roman" w:hAnsi="Times New Roman" w:cs="Times New Roman"/>
          <w:bCs/>
          <w:iCs/>
          <w:sz w:val="28"/>
          <w:szCs w:val="28"/>
          <w:shd w:val="clear" w:color="auto" w:fill="FFFFFF"/>
          <w:lang w:eastAsia="ru-RU"/>
        </w:rPr>
        <w:t xml:space="preserve"> тора: муниципаль хезмәт күрсәтүдән баш тарту турында карар проекты, бакча йортын торак йорт яки торак йортны бакча йорты дип тану турында карар проекты.</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0D54F8">
        <w:rPr>
          <w:rFonts w:ascii="Times New Roman" w:eastAsia="Times New Roman" w:hAnsi="Times New Roman" w:cs="Times New Roman"/>
          <w:bCs/>
          <w:iCs/>
          <w:sz w:val="28"/>
          <w:szCs w:val="28"/>
          <w:shd w:val="clear" w:color="auto" w:fill="FFFFFF"/>
          <w:lang w:eastAsia="ru-RU"/>
        </w:rPr>
        <w:t xml:space="preserve">3.5.3. Муниципаль хезмәт күрсәтү өчен кирәкле документларны кабул </w:t>
      </w:r>
      <w:proofErr w:type="gramStart"/>
      <w:r w:rsidRPr="000D54F8">
        <w:rPr>
          <w:rFonts w:ascii="Times New Roman" w:eastAsia="Times New Roman" w:hAnsi="Times New Roman" w:cs="Times New Roman"/>
          <w:bCs/>
          <w:iCs/>
          <w:sz w:val="28"/>
          <w:szCs w:val="28"/>
          <w:shd w:val="clear" w:color="auto" w:fill="FFFFFF"/>
          <w:lang w:eastAsia="ru-RU"/>
        </w:rPr>
        <w:t>ит</w:t>
      </w:r>
      <w:proofErr w:type="gramEnd"/>
      <w:r w:rsidRPr="000D54F8">
        <w:rPr>
          <w:rFonts w:ascii="Times New Roman" w:eastAsia="Times New Roman" w:hAnsi="Times New Roman" w:cs="Times New Roman"/>
          <w:bCs/>
          <w:iCs/>
          <w:sz w:val="28"/>
          <w:szCs w:val="28"/>
          <w:shd w:val="clear" w:color="auto" w:fill="FFFFFF"/>
          <w:lang w:eastAsia="ru-RU"/>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0D54F8">
        <w:rPr>
          <w:rFonts w:ascii="Times New Roman" w:eastAsia="Times New Roman" w:hAnsi="Times New Roman" w:cs="Times New Roman"/>
          <w:bCs/>
          <w:iCs/>
          <w:sz w:val="28"/>
          <w:szCs w:val="28"/>
          <w:shd w:val="clear" w:color="auto" w:fill="FFFFFF"/>
          <w:lang w:eastAsia="ru-RU"/>
        </w:rPr>
        <w:t>Кисәтүлә</w:t>
      </w:r>
      <w:proofErr w:type="gramStart"/>
      <w:r w:rsidRPr="000D54F8">
        <w:rPr>
          <w:rFonts w:ascii="Times New Roman" w:eastAsia="Times New Roman" w:hAnsi="Times New Roman" w:cs="Times New Roman"/>
          <w:bCs/>
          <w:iCs/>
          <w:sz w:val="28"/>
          <w:szCs w:val="28"/>
          <w:shd w:val="clear" w:color="auto" w:fill="FFFFFF"/>
          <w:lang w:eastAsia="ru-RU"/>
        </w:rPr>
        <w:t>р</w:t>
      </w:r>
      <w:proofErr w:type="gramEnd"/>
      <w:r w:rsidRPr="000D54F8">
        <w:rPr>
          <w:rFonts w:ascii="Times New Roman" w:eastAsia="Times New Roman" w:hAnsi="Times New Roman" w:cs="Times New Roman"/>
          <w:bCs/>
          <w:iCs/>
          <w:sz w:val="28"/>
          <w:szCs w:val="28"/>
          <w:shd w:val="clear" w:color="auto" w:fill="FFFFFF"/>
          <w:lang w:eastAsia="ru-RU"/>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0D54F8">
        <w:rPr>
          <w:rFonts w:ascii="Times New Roman" w:eastAsia="Times New Roman" w:hAnsi="Times New Roman" w:cs="Times New Roman"/>
          <w:bCs/>
          <w:iCs/>
          <w:sz w:val="28"/>
          <w:szCs w:val="28"/>
          <w:shd w:val="clear" w:color="auto" w:fill="FFFFFF"/>
          <w:lang w:val="tt-RU" w:eastAsia="ru-RU"/>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0D54F8">
        <w:rPr>
          <w:rFonts w:ascii="Times New Roman" w:eastAsia="Times New Roman" w:hAnsi="Times New Roman" w:cs="Times New Roman"/>
          <w:bCs/>
          <w:iCs/>
          <w:sz w:val="28"/>
          <w:szCs w:val="28"/>
          <w:shd w:val="clear" w:color="auto" w:fill="FFFFFF"/>
          <w:lang w:eastAsia="ru-RU"/>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0D54F8">
        <w:rPr>
          <w:rFonts w:ascii="Times New Roman" w:eastAsia="Times New Roman" w:hAnsi="Times New Roman" w:cs="Times New Roman"/>
          <w:bCs/>
          <w:iCs/>
          <w:sz w:val="28"/>
          <w:szCs w:val="28"/>
          <w:shd w:val="clear" w:color="auto" w:fill="FFFFFF"/>
          <w:lang w:eastAsia="ru-RU"/>
        </w:rPr>
        <w:t>ит</w:t>
      </w:r>
      <w:proofErr w:type="gramEnd"/>
      <w:r w:rsidRPr="000D54F8">
        <w:rPr>
          <w:rFonts w:ascii="Times New Roman" w:eastAsia="Times New Roman" w:hAnsi="Times New Roman" w:cs="Times New Roman"/>
          <w:bCs/>
          <w:iCs/>
          <w:sz w:val="28"/>
          <w:szCs w:val="28"/>
          <w:shd w:val="clear" w:color="auto" w:fill="FFFFFF"/>
          <w:lang w:eastAsia="ru-RU"/>
        </w:rPr>
        <w:t>әкчесе регламентның 4.3 пункты нигезендә, хокук бозуларга юл куйган затларны җаваплылыкка тарту инициативасы белән чыга.</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0D54F8">
        <w:rPr>
          <w:rFonts w:ascii="Times New Roman" w:eastAsia="Times New Roman" w:hAnsi="Times New Roman" w:cs="Times New Roman"/>
          <w:bCs/>
          <w:iCs/>
          <w:sz w:val="28"/>
          <w:szCs w:val="28"/>
          <w:shd w:val="clear" w:color="auto" w:fill="FFFFFF"/>
          <w:lang w:eastAsia="ru-RU"/>
        </w:rPr>
        <w:t>Административ процедуралар дүрт эш көне дәвамында башкарыла.</w:t>
      </w:r>
    </w:p>
    <w:p w:rsidR="00F77B07" w:rsidRPr="000D54F8" w:rsidRDefault="00F77B07" w:rsidP="00F77B07">
      <w:pPr>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0D54F8">
        <w:rPr>
          <w:rFonts w:ascii="Times New Roman" w:eastAsia="Times New Roman" w:hAnsi="Times New Roman" w:cs="Times New Roman"/>
          <w:bCs/>
          <w:iCs/>
          <w:sz w:val="28"/>
          <w:szCs w:val="28"/>
          <w:shd w:val="clear" w:color="auto" w:fill="FFFFFF"/>
          <w:lang w:eastAsia="ru-RU"/>
        </w:rPr>
        <w:t>Административ процедураларны башкару нәтиҗәләре булып түбәндәгелә</w:t>
      </w:r>
      <w:proofErr w:type="gramStart"/>
      <w:r w:rsidRPr="000D54F8">
        <w:rPr>
          <w:rFonts w:ascii="Times New Roman" w:eastAsia="Times New Roman" w:hAnsi="Times New Roman" w:cs="Times New Roman"/>
          <w:bCs/>
          <w:iCs/>
          <w:sz w:val="28"/>
          <w:szCs w:val="28"/>
          <w:shd w:val="clear" w:color="auto" w:fill="FFFFFF"/>
          <w:lang w:eastAsia="ru-RU"/>
        </w:rPr>
        <w:t>р</w:t>
      </w:r>
      <w:proofErr w:type="gramEnd"/>
      <w:r w:rsidRPr="000D54F8">
        <w:rPr>
          <w:rFonts w:ascii="Times New Roman" w:eastAsia="Times New Roman" w:hAnsi="Times New Roman" w:cs="Times New Roman"/>
          <w:bCs/>
          <w:iCs/>
          <w:sz w:val="28"/>
          <w:szCs w:val="28"/>
          <w:shd w:val="clear" w:color="auto" w:fill="FFFFFF"/>
          <w:lang w:eastAsia="ru-RU"/>
        </w:rPr>
        <w:t xml:space="preserve"> тора: муниципаль хезмәт күрсәтү өчен кирәкле документларны кабул итүдән баш тарту турында карар, Муниципаль хезмәт күрсәтүдән баш тарту турында карар, бакча йортын торак йорт яки торак йортны бакча йорты дип тану турында карар.</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 кулланып автомат рәвештә гамәлгә ашырыла.</w:t>
      </w:r>
    </w:p>
    <w:p w:rsidR="00D07F23"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3.5.5. Регламентның 3.5 пунктында күрсәтелгән административ процедураларны үтәүнең максималь вакыты тугыз эш көне тәшкил итә.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p>
    <w:p w:rsidR="00D07F23" w:rsidRPr="000D54F8" w:rsidRDefault="00D07F23" w:rsidP="00D07F23">
      <w:pPr>
        <w:spacing w:after="0" w:line="240" w:lineRule="auto"/>
        <w:ind w:right="-1"/>
        <w:jc w:val="center"/>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3.6. </w:t>
      </w:r>
      <w:r w:rsidR="00F77B07" w:rsidRPr="000D54F8">
        <w:rPr>
          <w:rFonts w:ascii="Times New Roman" w:eastAsia="Times New Roman" w:hAnsi="Times New Roman" w:cs="Times New Roman"/>
          <w:sz w:val="28"/>
          <w:szCs w:val="28"/>
          <w:lang w:eastAsia="ru-RU"/>
        </w:rPr>
        <w:t>Мө</w:t>
      </w:r>
      <w:proofErr w:type="gramStart"/>
      <w:r w:rsidR="00F77B07" w:rsidRPr="000D54F8">
        <w:rPr>
          <w:rFonts w:ascii="Times New Roman" w:eastAsia="Times New Roman" w:hAnsi="Times New Roman" w:cs="Times New Roman"/>
          <w:sz w:val="28"/>
          <w:szCs w:val="28"/>
          <w:lang w:eastAsia="ru-RU"/>
        </w:rPr>
        <w:t>р</w:t>
      </w:r>
      <w:proofErr w:type="gramEnd"/>
      <w:r w:rsidR="00F77B07" w:rsidRPr="000D54F8">
        <w:rPr>
          <w:rFonts w:ascii="Times New Roman" w:eastAsia="Times New Roman" w:hAnsi="Times New Roman" w:cs="Times New Roman"/>
          <w:sz w:val="28"/>
          <w:szCs w:val="28"/>
          <w:lang w:eastAsia="ru-RU"/>
        </w:rPr>
        <w:t>әҗәгать итүчегә муниципаль хезмәт нәтиҗәсен бирү (җибәрү)</w:t>
      </w:r>
    </w:p>
    <w:p w:rsidR="00D07F23" w:rsidRPr="000D54F8" w:rsidRDefault="00D07F23" w:rsidP="00D07F23">
      <w:pPr>
        <w:spacing w:after="0" w:line="240" w:lineRule="auto"/>
        <w:ind w:right="-1" w:firstLine="709"/>
        <w:jc w:val="both"/>
        <w:rPr>
          <w:rFonts w:ascii="Times New Roman" w:eastAsia="Times New Roman" w:hAnsi="Times New Roman" w:cs="Times New Roman"/>
          <w:sz w:val="28"/>
          <w:szCs w:val="28"/>
          <w:lang w:eastAsia="ru-RU"/>
        </w:rPr>
      </w:pPr>
    </w:p>
    <w:p w:rsidR="00D07F23" w:rsidRPr="000D54F8" w:rsidRDefault="00D07F23" w:rsidP="00D07F23">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3.6.1. </w:t>
      </w:r>
      <w:r w:rsidR="00F77B07" w:rsidRPr="000D54F8">
        <w:rPr>
          <w:rFonts w:ascii="Times New Roman" w:eastAsia="Times New Roman" w:hAnsi="Times New Roman" w:cs="Times New Roman"/>
          <w:sz w:val="28"/>
          <w:szCs w:val="28"/>
          <w:lang w:eastAsia="ru-RU"/>
        </w:rPr>
        <w:t xml:space="preserve">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00F77B07" w:rsidRPr="000D54F8">
        <w:rPr>
          <w:rFonts w:ascii="Times New Roman" w:eastAsia="Times New Roman" w:hAnsi="Times New Roman" w:cs="Times New Roman"/>
          <w:sz w:val="28"/>
          <w:szCs w:val="28"/>
          <w:lang w:eastAsia="ru-RU"/>
        </w:rPr>
        <w:t>баш</w:t>
      </w:r>
      <w:proofErr w:type="gramEnd"/>
      <w:r w:rsidR="00F77B07" w:rsidRPr="000D54F8">
        <w:rPr>
          <w:rFonts w:ascii="Times New Roman" w:eastAsia="Times New Roman" w:hAnsi="Times New Roman" w:cs="Times New Roman"/>
          <w:sz w:val="28"/>
          <w:szCs w:val="28"/>
          <w:lang w:eastAsia="ru-RU"/>
        </w:rPr>
        <w:t xml:space="preserve"> тартуны) раслаучы документ алу тора.</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Административ процедураны үтәү өчен җаваплы вазыйфаи зат – Буа муниципаль районы Башкарма комитетының архитектура бүлеге баш белгече (алга таба - документлар бирү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ү) өчен җаваплы вазыйфаи зат).</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Документлар бирү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ү) өчен җаваплы вазыйфаи зат:</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дәүләт һәм муниципаль хезмәтләр күрсәтү өчен билгеләнгән автоматлаштырылган мәгълүмат системасы документациясен алып бару </w:t>
      </w:r>
      <w:r w:rsidRPr="000D54F8">
        <w:rPr>
          <w:rFonts w:ascii="Times New Roman" w:eastAsia="Times New Roman" w:hAnsi="Times New Roman" w:cs="Times New Roman"/>
          <w:sz w:val="28"/>
          <w:szCs w:val="28"/>
          <w:lang w:eastAsia="ru-RU"/>
        </w:rPr>
        <w:lastRenderedPageBreak/>
        <w:t>системасына муниципаль хезмәт күрсәтү нәтиҗәләре турында мәгълүматларны шәһәр төзелеше эшчәнлеген тәэмин итү буенча</w:t>
      </w:r>
      <w:proofErr w:type="gramStart"/>
      <w:r w:rsidRPr="000D54F8">
        <w:rPr>
          <w:rFonts w:ascii="Times New Roman" w:eastAsia="Times New Roman" w:hAnsi="Times New Roman" w:cs="Times New Roman"/>
          <w:sz w:val="28"/>
          <w:szCs w:val="28"/>
          <w:lang w:eastAsia="ru-RU"/>
        </w:rPr>
        <w:t xml:space="preserve"> Д</w:t>
      </w:r>
      <w:proofErr w:type="gramEnd"/>
      <w:r w:rsidRPr="000D54F8">
        <w:rPr>
          <w:rFonts w:ascii="Times New Roman" w:eastAsia="Times New Roman" w:hAnsi="Times New Roman" w:cs="Times New Roman"/>
          <w:sz w:val="28"/>
          <w:szCs w:val="28"/>
          <w:lang w:eastAsia="ru-RU"/>
        </w:rPr>
        <w:t xml:space="preserve">әүләт Мәгълүмат Системасына теркәүне һәм кертүне тәэмин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итүчегә (аның вәкиленә) белдерү.</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3.6.2. Муниципаль хезмәт күрсәтү нәтиҗәләрен бирү (җибә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ү) тәртибе:</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w:t>
      </w:r>
      <w:proofErr w:type="gramStart"/>
      <w:r w:rsidRPr="000D54F8">
        <w:rPr>
          <w:rFonts w:ascii="Times New Roman" w:eastAsia="Times New Roman" w:hAnsi="Times New Roman" w:cs="Times New Roman"/>
          <w:sz w:val="28"/>
          <w:szCs w:val="28"/>
          <w:lang w:eastAsia="ru-RU"/>
        </w:rPr>
        <w:t>а</w:t>
      </w:r>
      <w:proofErr w:type="gramEnd"/>
      <w:r w:rsidRPr="000D54F8">
        <w:rPr>
          <w:rFonts w:ascii="Times New Roman" w:eastAsia="Times New Roman" w:hAnsi="Times New Roman" w:cs="Times New Roman"/>
          <w:sz w:val="28"/>
          <w:szCs w:val="28"/>
          <w:lang w:eastAsia="ru-RU"/>
        </w:rPr>
        <w:t xml:space="preserve"> электрон документның нөсхәсе төшерүгә язылу юлы белән бирелергә мөмкин.</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3.6.2.2.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0D54F8">
        <w:rPr>
          <w:rFonts w:ascii="Times New Roman" w:eastAsia="Times New Roman" w:hAnsi="Times New Roman" w:cs="Times New Roman"/>
          <w:sz w:val="28"/>
          <w:szCs w:val="28"/>
          <w:lang w:eastAsia="ru-RU"/>
        </w:rPr>
        <w:t>баш</w:t>
      </w:r>
      <w:proofErr w:type="gramEnd"/>
      <w:r w:rsidRPr="000D54F8">
        <w:rPr>
          <w:rFonts w:ascii="Times New Roman" w:eastAsia="Times New Roman" w:hAnsi="Times New Roman" w:cs="Times New Roman"/>
          <w:sz w:val="28"/>
          <w:szCs w:val="28"/>
          <w:lang w:eastAsia="ru-RU"/>
        </w:rPr>
        <w:t xml:space="preserve"> тартуны) раслаучы документка кул куйган көнне үтәлә.</w:t>
      </w:r>
    </w:p>
    <w:p w:rsidR="00D07F23"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тора: Бердәм порталны, республика порталын кулланып,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итүчегә муниципаль хезмәт күрсәтүне (шул исәптән муниципаль хезмәт күрсәтүдән баш тарту) раслаучы документ җибәрү (бирү).</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p>
    <w:p w:rsidR="00F77B07" w:rsidRPr="000D54F8" w:rsidRDefault="00F77B07" w:rsidP="00F77B07">
      <w:pPr>
        <w:spacing w:after="0" w:line="240" w:lineRule="auto"/>
        <w:ind w:right="-1" w:firstLine="709"/>
        <w:jc w:val="center"/>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3.7. Техник хаталарны төзәтү</w:t>
      </w:r>
    </w:p>
    <w:p w:rsidR="00F77B07" w:rsidRPr="000D54F8" w:rsidRDefault="00F77B07" w:rsidP="00F77B07">
      <w:pPr>
        <w:spacing w:after="0" w:line="240" w:lineRule="auto"/>
        <w:ind w:right="-1" w:firstLine="709"/>
        <w:jc w:val="center"/>
        <w:rPr>
          <w:rFonts w:ascii="Times New Roman" w:eastAsia="Times New Roman" w:hAnsi="Times New Roman" w:cs="Times New Roman"/>
          <w:sz w:val="28"/>
          <w:szCs w:val="28"/>
          <w:lang w:eastAsia="ru-RU"/>
        </w:rPr>
      </w:pP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3.7.1. Муниципаль хезмәт нәтиҗәсе булган документта техник хата ачыкланган очракта,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башкарма комитетка җибәрә: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техник хатаны төзәтү турында гариза (кушымта № 6);</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lastRenderedPageBreak/>
        <w:t>юридик көчкә ия булган, техник хатаның булуын таныклаучы Документлар.</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яисә Бердәм портал, Республика порталы яки КФҮ аша бирә.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3.7.2. Документларны кабул </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Әлеге пункт белән билгеләнә торган процедуралар гаризаны теркәү датасыннан алып бер эш </w:t>
      </w:r>
      <w:proofErr w:type="gramStart"/>
      <w:r w:rsidRPr="000D54F8">
        <w:rPr>
          <w:rFonts w:ascii="Times New Roman" w:eastAsia="Times New Roman" w:hAnsi="Times New Roman" w:cs="Times New Roman"/>
          <w:sz w:val="28"/>
          <w:szCs w:val="28"/>
          <w:lang w:eastAsia="ru-RU"/>
        </w:rPr>
        <w:t>к</w:t>
      </w:r>
      <w:proofErr w:type="gramEnd"/>
      <w:r w:rsidRPr="000D54F8">
        <w:rPr>
          <w:rFonts w:ascii="Times New Roman" w:eastAsia="Times New Roman" w:hAnsi="Times New Roman" w:cs="Times New Roman"/>
          <w:sz w:val="28"/>
          <w:szCs w:val="28"/>
          <w:lang w:eastAsia="ru-RU"/>
        </w:rPr>
        <w:t>өне эчендә башкарыла.</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тора: кабул ителгән һәм теркәлгән, документларны эшкәртү өчен җаваплы вазыйфаи затка карап тикшерүгә җибәрелгән гариза.</w:t>
      </w:r>
    </w:p>
    <w:p w:rsidR="00F77B07" w:rsidRPr="000D54F8" w:rsidRDefault="00D07F23"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3.7.3. </w:t>
      </w:r>
      <w:r w:rsidR="00F77B07" w:rsidRPr="000D54F8">
        <w:rPr>
          <w:rFonts w:ascii="Times New Roman" w:eastAsia="Times New Roman" w:hAnsi="Times New Roman" w:cs="Times New Roman"/>
          <w:sz w:val="28"/>
          <w:szCs w:val="28"/>
          <w:lang w:eastAsia="ru-RU"/>
        </w:rPr>
        <w:t>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00F77B07" w:rsidRPr="000D54F8">
        <w:rPr>
          <w:rFonts w:ascii="Times New Roman" w:eastAsia="Times New Roman" w:hAnsi="Times New Roman" w:cs="Times New Roman"/>
          <w:sz w:val="28"/>
          <w:szCs w:val="28"/>
          <w:lang w:eastAsia="ru-RU"/>
        </w:rPr>
        <w:t>р</w:t>
      </w:r>
      <w:proofErr w:type="gramEnd"/>
      <w:r w:rsidR="00F77B07" w:rsidRPr="000D54F8">
        <w:rPr>
          <w:rFonts w:ascii="Times New Roman" w:eastAsia="Times New Roman" w:hAnsi="Times New Roman" w:cs="Times New Roman"/>
          <w:sz w:val="28"/>
          <w:szCs w:val="28"/>
          <w:lang w:eastAsia="ru-RU"/>
        </w:rPr>
        <w:t xml:space="preserve">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w:t>
      </w:r>
      <w:proofErr w:type="gramStart"/>
      <w:r w:rsidR="00F77B07" w:rsidRPr="000D54F8">
        <w:rPr>
          <w:rFonts w:ascii="Times New Roman" w:eastAsia="Times New Roman" w:hAnsi="Times New Roman" w:cs="Times New Roman"/>
          <w:sz w:val="28"/>
          <w:szCs w:val="28"/>
          <w:lang w:eastAsia="ru-RU"/>
        </w:rPr>
        <w:t xml:space="preserve"> ,</w:t>
      </w:r>
      <w:proofErr w:type="gramEnd"/>
      <w:r w:rsidR="00F77B07" w:rsidRPr="000D54F8">
        <w:rPr>
          <w:rFonts w:ascii="Times New Roman" w:eastAsia="Times New Roman" w:hAnsi="Times New Roman" w:cs="Times New Roman"/>
          <w:sz w:val="28"/>
          <w:szCs w:val="28"/>
          <w:lang w:eastAsia="ru-RU"/>
        </w:rPr>
        <w:t xml:space="preserve">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F77B07" w:rsidRPr="000D54F8" w:rsidRDefault="00F77B07" w:rsidP="00F77B07">
      <w:pPr>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0D54F8">
        <w:rPr>
          <w:rFonts w:ascii="Times New Roman" w:eastAsia="Times New Roman" w:hAnsi="Times New Roman" w:cs="Times New Roman"/>
          <w:sz w:val="28"/>
          <w:szCs w:val="28"/>
          <w:lang w:eastAsia="ru-RU"/>
        </w:rPr>
        <w:t>к</w:t>
      </w:r>
      <w:proofErr w:type="gramEnd"/>
      <w:r w:rsidRPr="000D54F8">
        <w:rPr>
          <w:rFonts w:ascii="Times New Roman" w:eastAsia="Times New Roman" w:hAnsi="Times New Roman" w:cs="Times New Roman"/>
          <w:sz w:val="28"/>
          <w:szCs w:val="28"/>
          <w:lang w:eastAsia="ru-RU"/>
        </w:rPr>
        <w:t>өне эчендә башкарыла.</w:t>
      </w:r>
    </w:p>
    <w:p w:rsidR="00D07F23" w:rsidRPr="000D54F8" w:rsidRDefault="00F77B07" w:rsidP="00F77B07">
      <w:pPr>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Административ процедураларны үтәү нәтиҗәләре булып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итүчегә бирелгән (җибәрелгән) документ тора.</w:t>
      </w:r>
    </w:p>
    <w:p w:rsidR="00F77B07" w:rsidRPr="000D54F8" w:rsidRDefault="00F77B07" w:rsidP="00F77B07">
      <w:pPr>
        <w:spacing w:after="0" w:line="240" w:lineRule="auto"/>
        <w:ind w:right="-1" w:firstLine="709"/>
        <w:jc w:val="both"/>
        <w:rPr>
          <w:rFonts w:ascii="Times New Roman" w:eastAsia="Times New Roman" w:hAnsi="Times New Roman" w:cs="Times New Roman"/>
          <w:b/>
          <w:sz w:val="28"/>
          <w:szCs w:val="28"/>
          <w:lang w:val="tt-RU" w:eastAsia="ru-RU"/>
        </w:rPr>
      </w:pPr>
    </w:p>
    <w:p w:rsidR="00D07F23" w:rsidRPr="000D54F8" w:rsidRDefault="00F77B07"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8"/>
          <w:lang w:val="tt-RU" w:eastAsia="ru-RU"/>
        </w:rPr>
      </w:pPr>
      <w:r w:rsidRPr="000D54F8">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F77B07" w:rsidRPr="000D54F8" w:rsidRDefault="00F77B07"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F77B07" w:rsidRPr="000D54F8" w:rsidRDefault="00F77B07" w:rsidP="00F77B0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F77B07" w:rsidRPr="000D54F8" w:rsidRDefault="00F77B07" w:rsidP="00F77B07">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D07F23" w:rsidRPr="000D54F8" w:rsidRDefault="00D07F23" w:rsidP="00D07F23">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Муниципаль хезмәт күрсәтүнең тулылыгын һәм сыйфатын контрольдә тоту 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1) муниципаль хезмәт күрсәтү буенча документлар проектларын тикшерү </w:t>
      </w:r>
      <w:r w:rsidRPr="000D54F8">
        <w:rPr>
          <w:rFonts w:ascii="Times New Roman" w:eastAsia="Times New Roman" w:hAnsi="Times New Roman" w:cs="Times New Roman"/>
          <w:sz w:val="28"/>
          <w:szCs w:val="28"/>
          <w:lang w:eastAsia="ru-RU"/>
        </w:rPr>
        <w:lastRenderedPageBreak/>
        <w:t>һәм килештерү;</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0D54F8">
        <w:rPr>
          <w:rFonts w:ascii="Times New Roman" w:eastAsia="Times New Roman" w:hAnsi="Times New Roman" w:cs="Times New Roman"/>
          <w:sz w:val="28"/>
          <w:szCs w:val="28"/>
          <w:lang w:eastAsia="ru-RU"/>
        </w:rPr>
        <w:t>рел</w:t>
      </w:r>
      <w:proofErr w:type="gramEnd"/>
      <w:r w:rsidRPr="000D54F8">
        <w:rPr>
          <w:rFonts w:ascii="Times New Roman" w:eastAsia="Times New Roman" w:hAnsi="Times New Roman" w:cs="Times New Roman"/>
          <w:sz w:val="28"/>
          <w:szCs w:val="28"/>
          <w:lang w:eastAsia="ru-RU"/>
        </w:rPr>
        <w:t>ә торган;</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үткәрү.</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F77B07" w:rsidRPr="000D54F8" w:rsidRDefault="00F77B07" w:rsidP="00F77B07">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40A1D" w:rsidRPr="000D54F8" w:rsidRDefault="00C40A1D" w:rsidP="00C40A1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40A1D" w:rsidRPr="000D54F8" w:rsidRDefault="00C40A1D" w:rsidP="00C40A1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40A1D" w:rsidRPr="000D54F8" w:rsidRDefault="00C40A1D" w:rsidP="00C40A1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40A1D" w:rsidRPr="000D54F8" w:rsidRDefault="00C40A1D" w:rsidP="00C40A1D">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C40A1D" w:rsidRPr="000D54F8" w:rsidRDefault="00C40A1D" w:rsidP="00C40A1D">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40A1D" w:rsidRPr="000D54F8" w:rsidRDefault="00C40A1D" w:rsidP="00C40A1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D07F23" w:rsidRPr="000D54F8" w:rsidRDefault="00D07F23" w:rsidP="00D07F23">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lastRenderedPageBreak/>
        <w:t>Үткәрелгән тикшерүлә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Җирле үзидарә органы җ</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әкчесе гаризаларны үз вакытында карап тикшерү өчен җаваплы.</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Җирле үзидарә органының структур бүлекчәсе җ</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07F23"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Муниципаль хезмәт күрсәтү барышында кабул ителә торган карарлар һәм гамәллә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(гамәл кылмау) өчен вазыйфаи затлар һәм башка муниципаль хезмәткәрләр законнарда билгеләнгән тәртиптә җаваплы.</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40A1D" w:rsidRPr="000D54F8" w:rsidRDefault="00C40A1D" w:rsidP="00C40A1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C40A1D" w:rsidRPr="000D54F8" w:rsidRDefault="00C40A1D" w:rsidP="00C40A1D">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C40A1D" w:rsidRPr="000D54F8" w:rsidRDefault="00C40A1D" w:rsidP="00C40A1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0D54F8">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C40A1D" w:rsidRPr="000D54F8" w:rsidRDefault="00C40A1D" w:rsidP="00C40A1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0D54F8">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C40A1D" w:rsidRPr="000D54F8" w:rsidRDefault="00C40A1D" w:rsidP="00C40A1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0D54F8">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C40A1D" w:rsidRPr="000D54F8" w:rsidRDefault="00C40A1D" w:rsidP="00C40A1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0D54F8">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C40A1D" w:rsidRPr="000D54F8" w:rsidRDefault="00C40A1D" w:rsidP="00C40A1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0D54F8">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C40A1D" w:rsidRPr="000D54F8" w:rsidRDefault="00C40A1D" w:rsidP="00C40A1D">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0D54F8">
        <w:rPr>
          <w:rFonts w:ascii="Times New Roman" w:eastAsia="Times New Roman" w:hAnsi="Times New Roman" w:cs="Times New Roman"/>
          <w:b/>
          <w:sz w:val="28"/>
          <w:szCs w:val="28"/>
          <w:lang w:eastAsia="ru-RU"/>
        </w:rPr>
        <w:t>кылмауларына) карата судка кадә</w:t>
      </w:r>
      <w:proofErr w:type="gramStart"/>
      <w:r w:rsidRPr="000D54F8">
        <w:rPr>
          <w:rFonts w:ascii="Times New Roman" w:eastAsia="Times New Roman" w:hAnsi="Times New Roman" w:cs="Times New Roman"/>
          <w:b/>
          <w:sz w:val="28"/>
          <w:szCs w:val="28"/>
          <w:lang w:eastAsia="ru-RU"/>
        </w:rPr>
        <w:t>р</w:t>
      </w:r>
      <w:proofErr w:type="gramEnd"/>
      <w:r w:rsidRPr="000D54F8">
        <w:rPr>
          <w:rFonts w:ascii="Times New Roman" w:eastAsia="Times New Roman" w:hAnsi="Times New Roman" w:cs="Times New Roman"/>
          <w:b/>
          <w:sz w:val="28"/>
          <w:szCs w:val="28"/>
          <w:lang w:eastAsia="ru-RU"/>
        </w:rPr>
        <w:t xml:space="preserve"> (судтан тыш) шикаять белдерү тәртибе</w:t>
      </w:r>
      <w:r w:rsidRPr="000D54F8">
        <w:rPr>
          <w:rFonts w:ascii="Times New Roman" w:eastAsia="Times New Roman" w:hAnsi="Times New Roman" w:cs="Times New Roman"/>
          <w:b/>
          <w:sz w:val="28"/>
          <w:szCs w:val="28"/>
          <w:lang w:eastAsia="ru-RU"/>
        </w:rPr>
        <w:cr/>
      </w:r>
    </w:p>
    <w:p w:rsidR="00C40A1D" w:rsidRPr="000D54F8" w:rsidRDefault="00C40A1D" w:rsidP="00C40A1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0D54F8">
        <w:rPr>
          <w:rFonts w:ascii="Times New Roman" w:eastAsia="Times New Roman" w:hAnsi="Times New Roman" w:cs="Times New Roman"/>
          <w:sz w:val="28"/>
          <w:szCs w:val="28"/>
          <w:lang w:eastAsia="ru-RU"/>
        </w:rPr>
        <w:t>ит</w:t>
      </w:r>
      <w:proofErr w:type="gramEnd"/>
      <w:r w:rsidRPr="000D54F8">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тәртиптә шикаять бирү хокукына ия.</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Мө</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2) муниципаль хезмәт күрсәтү срогы бозылу. Күрсәтелгән очракта гариза бирүче тарафыннан күпфункцияле үзәкнең, күпфункцияле үзәк хезмәткәренең </w:t>
      </w:r>
      <w:r w:rsidRPr="000D54F8">
        <w:rPr>
          <w:rFonts w:ascii="Times New Roman" w:eastAsia="Times New Roman" w:hAnsi="Times New Roman" w:cs="Times New Roman"/>
          <w:sz w:val="28"/>
          <w:szCs w:val="28"/>
          <w:lang w:val="tt-RU" w:eastAsia="ru-RU"/>
        </w:rPr>
        <w:lastRenderedPageBreak/>
        <w:t>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lastRenderedPageBreak/>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w:t>
      </w:r>
      <w:r w:rsidRPr="000D54F8">
        <w:rPr>
          <w:rFonts w:ascii="Times New Roman" w:eastAsia="Times New Roman" w:hAnsi="Times New Roman" w:cs="Times New Roman"/>
          <w:sz w:val="28"/>
          <w:szCs w:val="28"/>
          <w:lang w:val="tt-RU" w:eastAsia="ru-RU"/>
        </w:rPr>
        <w:lastRenderedPageBreak/>
        <w:t>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5.3. Шикаять үз эченә алырга тиеш:</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C40A1D" w:rsidRPr="000D54F8" w:rsidRDefault="00C40A1D" w:rsidP="00C40A1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w:t>
      </w:r>
      <w:r w:rsidRPr="000D54F8">
        <w:rPr>
          <w:rFonts w:ascii="Times New Roman" w:eastAsia="Times New Roman" w:hAnsi="Times New Roman" w:cs="Times New Roman"/>
          <w:sz w:val="28"/>
          <w:szCs w:val="28"/>
          <w:lang w:val="tt-RU" w:eastAsia="ru-RU"/>
        </w:rPr>
        <w:lastRenderedPageBreak/>
        <w:t>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2) шикаятьне канәгатьләндерүдән баш тарта.</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40A1D" w:rsidRPr="000D54F8" w:rsidRDefault="00C40A1D" w:rsidP="00C40A1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D07F23" w:rsidRPr="000D54F8" w:rsidRDefault="00D07F23" w:rsidP="00D07F23">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D07F23" w:rsidRPr="000D54F8" w:rsidRDefault="00D07F23" w:rsidP="00D07F23">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D07F23" w:rsidRPr="000D54F8" w:rsidSect="008D4FFB">
          <w:headerReference w:type="even" r:id="rId9"/>
          <w:headerReference w:type="default" r:id="rId10"/>
          <w:headerReference w:type="first" r:id="rId11"/>
          <w:pgSz w:w="11906" w:h="16838"/>
          <w:pgMar w:top="1134" w:right="851" w:bottom="993" w:left="1134" w:header="709" w:footer="709" w:gutter="0"/>
          <w:cols w:space="708"/>
          <w:titlePg/>
          <w:docGrid w:linePitch="360"/>
        </w:sectPr>
      </w:pPr>
    </w:p>
    <w:p w:rsidR="00D07F23" w:rsidRPr="000D54F8" w:rsidRDefault="00D07F23" w:rsidP="00D07F23">
      <w:pPr>
        <w:spacing w:after="0" w:line="240" w:lineRule="auto"/>
        <w:jc w:val="right"/>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lastRenderedPageBreak/>
        <w:t>1</w:t>
      </w:r>
      <w:r w:rsidR="00C40A1D" w:rsidRPr="000D54F8">
        <w:rPr>
          <w:rFonts w:ascii="Times New Roman" w:eastAsia="Times New Roman" w:hAnsi="Times New Roman" w:cs="Times New Roman"/>
          <w:sz w:val="28"/>
          <w:szCs w:val="28"/>
          <w:lang w:val="tt-RU" w:eastAsia="ru-RU"/>
        </w:rPr>
        <w:t xml:space="preserve"> нче кушымта</w:t>
      </w:r>
    </w:p>
    <w:p w:rsidR="00D07F23" w:rsidRPr="000D54F8" w:rsidRDefault="00D07F23" w:rsidP="00D07F23">
      <w:pPr>
        <w:spacing w:after="0" w:line="240" w:lineRule="auto"/>
        <w:ind w:right="-1"/>
        <w:rPr>
          <w:rFonts w:ascii="Times New Roman" w:eastAsia="Times New Roman" w:hAnsi="Times New Roman" w:cs="Times New Roman"/>
          <w:sz w:val="24"/>
          <w:szCs w:val="24"/>
          <w:lang w:val="tt-RU" w:eastAsia="ru-RU"/>
        </w:rPr>
      </w:pPr>
    </w:p>
    <w:p w:rsidR="00D07F23" w:rsidRPr="000D54F8" w:rsidRDefault="00A7604B" w:rsidP="00D07F23">
      <w:pPr>
        <w:tabs>
          <w:tab w:val="left" w:pos="1377"/>
        </w:tabs>
        <w:spacing w:after="0" w:line="240" w:lineRule="auto"/>
        <w:jc w:val="center"/>
        <w:rPr>
          <w:rFonts w:ascii="Times New Roman" w:eastAsia="Times New Roman" w:hAnsi="Times New Roman" w:cs="Times New Roman"/>
          <w:bCs/>
          <w:sz w:val="28"/>
          <w:szCs w:val="28"/>
          <w:lang w:val="tt-RU" w:eastAsia="ru-RU"/>
        </w:rPr>
      </w:pPr>
      <w:r w:rsidRPr="000D54F8">
        <w:rPr>
          <w:rFonts w:ascii="Times New Roman" w:eastAsia="Times New Roman" w:hAnsi="Times New Roman" w:cs="Times New Roman"/>
          <w:sz w:val="24"/>
          <w:szCs w:val="24"/>
          <w:lang w:val="tt-RU" w:eastAsia="ru-RU"/>
        </w:rPr>
        <w:t>(Муниципаль хезмәт күрсәтүче орган бланкы)</w:t>
      </w:r>
    </w:p>
    <w:p w:rsidR="00A7604B" w:rsidRPr="000D54F8" w:rsidRDefault="00A7604B" w:rsidP="00D07F23">
      <w:pPr>
        <w:widowControl w:val="0"/>
        <w:autoSpaceDE w:val="0"/>
        <w:autoSpaceDN w:val="0"/>
        <w:spacing w:before="1" w:after="0" w:line="322" w:lineRule="exact"/>
        <w:jc w:val="center"/>
        <w:outlineLvl w:val="0"/>
        <w:rPr>
          <w:rFonts w:ascii="Times New Roman" w:eastAsia="Times New Roman" w:hAnsi="Times New Roman" w:cs="Times New Roman"/>
          <w:bCs/>
          <w:sz w:val="28"/>
          <w:szCs w:val="28"/>
          <w:lang w:val="tt-RU"/>
        </w:rPr>
      </w:pPr>
    </w:p>
    <w:p w:rsidR="00A7604B" w:rsidRPr="000D54F8" w:rsidRDefault="00A7604B" w:rsidP="00D07F23">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bCs/>
          <w:sz w:val="28"/>
          <w:szCs w:val="28"/>
          <w:lang w:val="tt-RU"/>
        </w:rPr>
      </w:pPr>
      <w:r w:rsidRPr="000D54F8">
        <w:rPr>
          <w:rFonts w:ascii="Times New Roman" w:eastAsia="Times New Roman" w:hAnsi="Times New Roman" w:cs="Times New Roman"/>
          <w:bCs/>
          <w:sz w:val="28"/>
          <w:szCs w:val="28"/>
          <w:lang w:val="tt-RU"/>
        </w:rPr>
        <w:t>Капиталь төзелеш объектының архитектура-шәһәр төзелеше йөзен килештерү турында карар</w:t>
      </w:r>
    </w:p>
    <w:p w:rsidR="00A7604B" w:rsidRPr="000D54F8" w:rsidRDefault="00A7604B" w:rsidP="00D07F23">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bCs/>
          <w:sz w:val="28"/>
          <w:szCs w:val="28"/>
          <w:lang w:val="tt-RU"/>
        </w:rPr>
      </w:pPr>
    </w:p>
    <w:p w:rsidR="00D07F23" w:rsidRPr="000D54F8" w:rsidRDefault="00D07F23" w:rsidP="00D07F23">
      <w:pPr>
        <w:widowControl w:val="0"/>
        <w:tabs>
          <w:tab w:val="left" w:pos="2376"/>
          <w:tab w:val="left" w:pos="3084"/>
        </w:tabs>
        <w:autoSpaceDE w:val="0"/>
        <w:autoSpaceDN w:val="0"/>
        <w:spacing w:before="37" w:after="0" w:line="240" w:lineRule="auto"/>
        <w:jc w:val="center"/>
        <w:rPr>
          <w:rFonts w:ascii="Times New Roman" w:eastAsia="Times New Roman" w:hAnsi="Times New Roman" w:cs="Times New Roman"/>
          <w:sz w:val="24"/>
          <w:lang w:val="tt-RU"/>
        </w:rPr>
      </w:pPr>
      <w:r w:rsidRPr="000D54F8">
        <w:rPr>
          <w:rFonts w:ascii="Times New Roman" w:eastAsia="Times New Roman" w:hAnsi="Times New Roman" w:cs="Times New Roman"/>
          <w:sz w:val="24"/>
          <w:lang w:val="tt-RU"/>
        </w:rPr>
        <w:t xml:space="preserve"> _______________</w:t>
      </w:r>
      <w:r w:rsidRPr="000D54F8">
        <w:rPr>
          <w:rFonts w:ascii="Times New Roman" w:eastAsia="Times New Roman" w:hAnsi="Times New Roman" w:cs="Times New Roman"/>
          <w:sz w:val="24"/>
          <w:lang w:val="tt-RU"/>
        </w:rPr>
        <w:tab/>
        <w:t>№</w:t>
      </w:r>
      <w:r w:rsidRPr="000D54F8">
        <w:rPr>
          <w:rFonts w:ascii="Times New Roman" w:eastAsia="Times New Roman" w:hAnsi="Times New Roman" w:cs="Times New Roman"/>
          <w:sz w:val="24"/>
          <w:lang w:val="tt-RU"/>
        </w:rPr>
        <w:tab/>
        <w:t>__________________</w:t>
      </w:r>
    </w:p>
    <w:p w:rsidR="00D07F23" w:rsidRPr="000D54F8" w:rsidRDefault="00D07F23" w:rsidP="00D07F23">
      <w:pPr>
        <w:widowControl w:val="0"/>
        <w:autoSpaceDE w:val="0"/>
        <w:autoSpaceDN w:val="0"/>
        <w:spacing w:before="10" w:after="0" w:line="240" w:lineRule="auto"/>
        <w:rPr>
          <w:rFonts w:ascii="Times New Roman" w:eastAsia="Times New Roman" w:hAnsi="Times New Roman" w:cs="Times New Roman"/>
          <w:sz w:val="27"/>
          <w:szCs w:val="28"/>
          <w:lang w:val="tt-RU"/>
        </w:rPr>
      </w:pPr>
    </w:p>
    <w:p w:rsidR="00D07F23" w:rsidRPr="000D54F8" w:rsidRDefault="00D07F23" w:rsidP="00D07F23">
      <w:pPr>
        <w:widowControl w:val="0"/>
        <w:tabs>
          <w:tab w:val="left" w:pos="4234"/>
        </w:tabs>
        <w:autoSpaceDE w:val="0"/>
        <w:autoSpaceDN w:val="0"/>
        <w:spacing w:after="0" w:line="240" w:lineRule="auto"/>
        <w:rPr>
          <w:rFonts w:ascii="Times New Roman" w:eastAsia="Times New Roman" w:hAnsi="Times New Roman" w:cs="Times New Roman"/>
          <w:sz w:val="28"/>
          <w:szCs w:val="28"/>
          <w:lang w:val="tt-RU"/>
        </w:rPr>
      </w:pPr>
    </w:p>
    <w:p w:rsidR="000D54F8" w:rsidRPr="000D54F8" w:rsidRDefault="000D54F8" w:rsidP="00D07F23">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0D54F8">
        <w:rPr>
          <w:rFonts w:ascii="Times New Roman" w:eastAsia="Times New Roman" w:hAnsi="Times New Roman" w:cs="Times New Roman"/>
          <w:color w:val="000000"/>
          <w:sz w:val="28"/>
          <w:szCs w:val="28"/>
          <w:lang w:val="tt-RU" w:eastAsia="ru-RU"/>
        </w:rPr>
        <w:t>Капиталь төзелеш объектының архитектура-шәһәр төзелеше йөзен килештерү турында__________елның , ____номерлы  муниципаль хезмәт күрсәтү турындагы гаризаны карау нәтиҗәләре буенча,</w:t>
      </w:r>
    </w:p>
    <w:p w:rsidR="00D07F23" w:rsidRPr="000D54F8" w:rsidRDefault="00D07F23" w:rsidP="00D07F23">
      <w:pPr>
        <w:autoSpaceDE w:val="0"/>
        <w:autoSpaceDN w:val="0"/>
        <w:adjustRightInd w:val="0"/>
        <w:spacing w:after="0" w:line="240" w:lineRule="auto"/>
        <w:jc w:val="both"/>
        <w:rPr>
          <w:rFonts w:ascii="Times New Roman" w:eastAsia="Times New Roman" w:hAnsi="Times New Roman" w:cs="Times New Roman"/>
          <w:color w:val="000000"/>
          <w:sz w:val="28"/>
          <w:szCs w:val="28"/>
          <w:lang w:val="tt-RU" w:eastAsia="ru-RU"/>
        </w:rPr>
      </w:pPr>
      <w:r w:rsidRPr="000D54F8">
        <w:rPr>
          <w:rFonts w:ascii="Times New Roman" w:eastAsia="Times New Roman" w:hAnsi="Times New Roman" w:cs="Times New Roman"/>
          <w:color w:val="000000"/>
          <w:sz w:val="28"/>
          <w:szCs w:val="28"/>
          <w:lang w:val="tt-RU" w:eastAsia="ru-RU"/>
        </w:rPr>
        <w:t>__________</w:t>
      </w:r>
      <w:r w:rsidRPr="000D54F8">
        <w:rPr>
          <w:rFonts w:ascii="Times New Roman" w:eastAsia="Times New Roman" w:hAnsi="Times New Roman" w:cs="Times New Roman"/>
          <w:color w:val="000000"/>
          <w:sz w:val="23"/>
          <w:szCs w:val="23"/>
          <w:lang w:val="tt-RU" w:eastAsia="ru-RU"/>
        </w:rPr>
        <w:t xml:space="preserve"> </w:t>
      </w:r>
      <w:r w:rsidRPr="000D54F8">
        <w:rPr>
          <w:rFonts w:ascii="Times New Roman" w:eastAsia="Times New Roman" w:hAnsi="Times New Roman" w:cs="Times New Roman"/>
          <w:color w:val="000000"/>
          <w:sz w:val="28"/>
          <w:szCs w:val="28"/>
          <w:lang w:val="tt-RU" w:eastAsia="ru-RU"/>
        </w:rPr>
        <w:t>__________________</w:t>
      </w:r>
      <w:r w:rsidR="000D54F8" w:rsidRPr="000D54F8">
        <w:rPr>
          <w:rFonts w:ascii="Times New Roman" w:eastAsia="Times New Roman" w:hAnsi="Times New Roman" w:cs="Times New Roman"/>
          <w:color w:val="000000"/>
          <w:sz w:val="28"/>
          <w:szCs w:val="28"/>
          <w:lang w:val="tt-RU" w:eastAsia="ru-RU"/>
        </w:rPr>
        <w:t xml:space="preserve"> адресы буенча </w:t>
      </w:r>
      <w:r w:rsidRPr="000D54F8">
        <w:rPr>
          <w:rFonts w:ascii="Times New Roman" w:eastAsia="Times New Roman" w:hAnsi="Times New Roman" w:cs="Times New Roman"/>
          <w:color w:val="000000"/>
          <w:sz w:val="23"/>
          <w:szCs w:val="23"/>
          <w:lang w:val="tt-RU" w:eastAsia="ru-RU"/>
        </w:rPr>
        <w:t xml:space="preserve"> </w:t>
      </w:r>
      <w:r w:rsidRPr="000D54F8">
        <w:rPr>
          <w:rFonts w:ascii="Times New Roman" w:eastAsia="Times New Roman" w:hAnsi="Times New Roman" w:cs="Times New Roman"/>
          <w:color w:val="000000"/>
          <w:sz w:val="28"/>
          <w:szCs w:val="28"/>
          <w:lang w:val="tt-RU" w:eastAsia="ru-RU"/>
        </w:rPr>
        <w:t>_____________________</w:t>
      </w:r>
      <w:r w:rsidR="000D54F8" w:rsidRPr="000D54F8">
        <w:rPr>
          <w:rFonts w:ascii="Times New Roman" w:eastAsia="Times New Roman" w:hAnsi="Times New Roman" w:cs="Times New Roman"/>
          <w:color w:val="000000"/>
          <w:sz w:val="28"/>
          <w:szCs w:val="28"/>
          <w:lang w:val="tt-RU" w:eastAsia="ru-RU"/>
        </w:rPr>
        <w:t xml:space="preserve"> үткәргәндә____________</w:t>
      </w:r>
      <w:r w:rsidR="000D54F8" w:rsidRPr="000D54F8">
        <w:rPr>
          <w:lang w:val="tt-RU"/>
        </w:rPr>
        <w:t xml:space="preserve"> </w:t>
      </w:r>
      <w:r w:rsidR="000D54F8" w:rsidRPr="000D54F8">
        <w:rPr>
          <w:rFonts w:ascii="Times New Roman" w:eastAsia="Times New Roman" w:hAnsi="Times New Roman" w:cs="Times New Roman"/>
          <w:color w:val="000000"/>
          <w:sz w:val="28"/>
          <w:szCs w:val="28"/>
          <w:lang w:val="tt-RU" w:eastAsia="ru-RU"/>
        </w:rPr>
        <w:t>архитектура-шәһәр төзелеше йөзен килештерү турында карар кабул ителде</w:t>
      </w:r>
      <w:r w:rsidRPr="000D54F8">
        <w:rPr>
          <w:rFonts w:ascii="Times New Roman" w:eastAsia="Times New Roman" w:hAnsi="Times New Roman" w:cs="Times New Roman"/>
          <w:color w:val="000000"/>
          <w:sz w:val="28"/>
          <w:szCs w:val="28"/>
          <w:lang w:val="tt-RU" w:eastAsia="ru-RU"/>
        </w:rPr>
        <w:t xml:space="preserve">. </w:t>
      </w:r>
    </w:p>
    <w:p w:rsidR="00D07F23" w:rsidRPr="000D54F8" w:rsidRDefault="000D54F8" w:rsidP="000D54F8">
      <w:pPr>
        <w:autoSpaceDE w:val="0"/>
        <w:autoSpaceDN w:val="0"/>
        <w:adjustRightInd w:val="0"/>
        <w:spacing w:after="0" w:line="240" w:lineRule="auto"/>
        <w:ind w:left="708"/>
        <w:jc w:val="both"/>
        <w:rPr>
          <w:rFonts w:ascii="Times New Roman" w:eastAsia="Times New Roman" w:hAnsi="Times New Roman" w:cs="Times New Roman"/>
          <w:color w:val="000000"/>
          <w:sz w:val="28"/>
          <w:szCs w:val="28"/>
          <w:lang w:val="tt-RU" w:eastAsia="ru-RU"/>
        </w:rPr>
      </w:pPr>
      <w:r w:rsidRPr="000D54F8">
        <w:rPr>
          <w:rFonts w:ascii="Times New Roman" w:eastAsia="Times New Roman" w:hAnsi="Times New Roman" w:cs="Times New Roman"/>
          <w:color w:val="000000"/>
          <w:sz w:val="28"/>
          <w:szCs w:val="28"/>
          <w:lang w:val="tt-RU" w:eastAsia="ru-RU"/>
        </w:rPr>
        <w:t>Кадастр номеры:капитал төзелеш объекты</w:t>
      </w:r>
      <w:r w:rsidR="00D07F23" w:rsidRPr="000D54F8">
        <w:rPr>
          <w:rFonts w:ascii="Times New Roman" w:eastAsia="Times New Roman" w:hAnsi="Times New Roman" w:cs="Times New Roman"/>
          <w:color w:val="000000"/>
          <w:sz w:val="28"/>
          <w:szCs w:val="28"/>
          <w:lang w:val="tt-RU" w:eastAsia="ru-RU"/>
        </w:rPr>
        <w:t xml:space="preserve">: </w:t>
      </w:r>
      <w:r w:rsidR="00D07F23" w:rsidRPr="000D54F8">
        <w:rPr>
          <w:rFonts w:ascii="Times New Roman" w:eastAsia="Times New Roman" w:hAnsi="Times New Roman" w:cs="Times New Roman"/>
          <w:color w:val="000000"/>
          <w:sz w:val="23"/>
          <w:szCs w:val="23"/>
          <w:lang w:val="tt-RU" w:eastAsia="ru-RU"/>
        </w:rPr>
        <w:t>______________________</w:t>
      </w:r>
      <w:r w:rsidR="00D07F23" w:rsidRPr="000D54F8">
        <w:rPr>
          <w:rFonts w:ascii="Times New Roman" w:eastAsia="Times New Roman" w:hAnsi="Times New Roman" w:cs="Times New Roman"/>
          <w:color w:val="000000"/>
          <w:sz w:val="28"/>
          <w:szCs w:val="28"/>
          <w:lang w:val="tt-RU" w:eastAsia="ru-RU"/>
        </w:rPr>
        <w:t xml:space="preserve">, </w:t>
      </w:r>
      <w:r w:rsidR="00D07F23" w:rsidRPr="000D54F8">
        <w:rPr>
          <w:rFonts w:ascii="Times New Roman" w:eastAsia="Times New Roman" w:hAnsi="Times New Roman" w:cs="Times New Roman"/>
          <w:color w:val="000000"/>
          <w:sz w:val="23"/>
          <w:szCs w:val="23"/>
          <w:lang w:val="tt-RU" w:eastAsia="ru-RU"/>
        </w:rPr>
        <w:t>____________________</w:t>
      </w:r>
      <w:r w:rsidRPr="000D54F8">
        <w:rPr>
          <w:rFonts w:ascii="Times New Roman" w:eastAsia="Times New Roman" w:hAnsi="Times New Roman" w:cs="Times New Roman"/>
          <w:color w:val="000000"/>
          <w:sz w:val="28"/>
          <w:szCs w:val="28"/>
          <w:lang w:val="tt-RU" w:eastAsia="ru-RU"/>
        </w:rPr>
        <w:t xml:space="preserve">кадастр номерлы җир кишәрлегендә урнашкан һәм түбәндәге төп параметрлы: </w:t>
      </w:r>
      <w:r w:rsidRPr="000D54F8">
        <w:rPr>
          <w:rFonts w:ascii="Times New Roman" w:eastAsia="Times New Roman" w:hAnsi="Times New Roman" w:cs="Times New Roman"/>
          <w:color w:val="000000"/>
          <w:sz w:val="23"/>
          <w:szCs w:val="23"/>
          <w:lang w:val="tt-RU" w:eastAsia="ru-RU"/>
        </w:rPr>
        <w:t xml:space="preserve"> </w:t>
      </w:r>
    </w:p>
    <w:p w:rsidR="00D07F23" w:rsidRPr="000D54F8" w:rsidRDefault="00D07F23" w:rsidP="00D07F2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54F8">
        <w:rPr>
          <w:rFonts w:ascii="Times New Roman" w:eastAsia="Times New Roman" w:hAnsi="Times New Roman" w:cs="Times New Roman"/>
          <w:color w:val="000000"/>
          <w:sz w:val="28"/>
          <w:szCs w:val="28"/>
          <w:lang w:eastAsia="ru-RU"/>
        </w:rPr>
        <w:t xml:space="preserve">- _______________________; </w:t>
      </w:r>
    </w:p>
    <w:p w:rsidR="00D07F23" w:rsidRPr="000D54F8" w:rsidRDefault="00D07F23" w:rsidP="00D07F2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54F8">
        <w:rPr>
          <w:rFonts w:ascii="Times New Roman" w:eastAsia="Times New Roman" w:hAnsi="Times New Roman" w:cs="Times New Roman"/>
          <w:color w:val="000000"/>
          <w:sz w:val="28"/>
          <w:szCs w:val="28"/>
          <w:lang w:eastAsia="ru-RU"/>
        </w:rPr>
        <w:t xml:space="preserve">- _______________________; </w:t>
      </w:r>
    </w:p>
    <w:p w:rsidR="00D07F23" w:rsidRPr="000D54F8" w:rsidRDefault="00D07F23" w:rsidP="00D07F23">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D54F8">
        <w:rPr>
          <w:rFonts w:ascii="Times New Roman" w:eastAsia="Times New Roman" w:hAnsi="Times New Roman" w:cs="Times New Roman"/>
          <w:color w:val="000000"/>
          <w:sz w:val="28"/>
          <w:szCs w:val="28"/>
          <w:lang w:eastAsia="ru-RU"/>
        </w:rPr>
        <w:t xml:space="preserve">- _______________________; </w:t>
      </w:r>
    </w:p>
    <w:p w:rsidR="00D07F23" w:rsidRPr="000D54F8" w:rsidRDefault="00D07F23" w:rsidP="00D07F2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07F23" w:rsidRPr="000D54F8" w:rsidRDefault="00D07F23" w:rsidP="00D07F2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07F23" w:rsidRPr="000D54F8" w:rsidRDefault="00A7604B" w:rsidP="00D07F23">
      <w:pPr>
        <w:widowControl w:val="0"/>
        <w:autoSpaceDE w:val="0"/>
        <w:autoSpaceDN w:val="0"/>
        <w:spacing w:after="0" w:line="240" w:lineRule="auto"/>
        <w:rPr>
          <w:rFonts w:ascii="Times New Roman" w:eastAsia="Times New Roman" w:hAnsi="Times New Roman" w:cs="Times New Roman"/>
          <w:i/>
          <w:sz w:val="28"/>
          <w:szCs w:val="28"/>
        </w:rPr>
      </w:pPr>
      <w:r w:rsidRPr="000D54F8">
        <w:rPr>
          <w:rFonts w:ascii="Times New Roman" w:eastAsia="Times New Roman" w:hAnsi="Times New Roman" w:cs="Times New Roman"/>
          <w:sz w:val="28"/>
          <w:szCs w:val="28"/>
          <w:lang w:eastAsia="ru-RU"/>
        </w:rPr>
        <w:t>Кушымта: капиталь төзелеш объектының (объектларның төркемнәренең) архитектура-шәһә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төзелеше тасвирламасы буенча материаллар.</w:t>
      </w:r>
    </w:p>
    <w:p w:rsidR="00D07F23" w:rsidRPr="000D54F8" w:rsidRDefault="00D07F23" w:rsidP="00D07F23">
      <w:pPr>
        <w:tabs>
          <w:tab w:val="left" w:pos="1690"/>
        </w:tabs>
        <w:spacing w:after="0" w:line="240" w:lineRule="auto"/>
        <w:rPr>
          <w:rFonts w:ascii="Times New Roman" w:eastAsia="Times New Roman" w:hAnsi="Times New Roman" w:cs="Times New Roman"/>
          <w:sz w:val="26"/>
          <w:szCs w:val="26"/>
          <w:lang w:eastAsia="ru-RU"/>
        </w:rPr>
      </w:pPr>
      <w:r w:rsidRPr="000D54F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0EBE6669" wp14:editId="396B71EF">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604B" w:rsidRPr="00A7604B" w:rsidRDefault="00A7604B" w:rsidP="00D07F23">
                            <w:pPr>
                              <w:spacing w:before="74"/>
                              <w:ind w:left="145"/>
                              <w:jc w:val="center"/>
                              <w:rPr>
                                <w:rFonts w:ascii="Times New Roman" w:hAnsi="Times New Roman"/>
                                <w:sz w:val="24"/>
                                <w:lang w:val="tt-RU"/>
                              </w:rPr>
                            </w:pPr>
                            <w:r w:rsidRPr="00A7604B">
                              <w:rPr>
                                <w:rFonts w:ascii="Times New Roman" w:hAnsi="Times New Roman"/>
                                <w:sz w:val="24"/>
                                <w:highlight w:val="yellow"/>
                                <w:lang w:val="tt-RU"/>
                              </w:rPr>
                              <w:t>Электрон имза турында белешмәләр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o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" filled="f" strokeweight=".5pt">
                <v:textbox inset="0,0,0,0">
                  <w:txbxContent>
                    <w:p w:rsidR="00A7604B" w:rsidRPr="00A7604B" w:rsidRDefault="00A7604B" w:rsidP="00D07F23">
                      <w:pPr>
                        <w:spacing w:before="74"/>
                        <w:ind w:left="145"/>
                        <w:jc w:val="center"/>
                        <w:rPr>
                          <w:rFonts w:ascii="Times New Roman" w:hAnsi="Times New Roman"/>
                          <w:sz w:val="24"/>
                          <w:lang w:val="tt-RU"/>
                        </w:rPr>
                      </w:pPr>
                      <w:r w:rsidRPr="00A7604B">
                        <w:rPr>
                          <w:rFonts w:ascii="Times New Roman" w:hAnsi="Times New Roman"/>
                          <w:sz w:val="24"/>
                          <w:highlight w:val="yellow"/>
                          <w:lang w:val="tt-RU"/>
                        </w:rPr>
                        <w:t>Электрон имза турында белешмәләр</w:t>
                      </w:r>
                    </w:p>
                  </w:txbxContent>
                </v:textbox>
                <w10:wrap type="topAndBottom" anchorx="page"/>
              </v:shape>
            </w:pict>
          </mc:Fallback>
        </mc:AlternateContent>
      </w:r>
    </w:p>
    <w:p w:rsidR="00D07F23" w:rsidRPr="000D54F8" w:rsidRDefault="00D07F23" w:rsidP="00D07F23">
      <w:pPr>
        <w:tabs>
          <w:tab w:val="left" w:pos="1690"/>
        </w:tabs>
        <w:spacing w:after="0" w:line="240" w:lineRule="auto"/>
        <w:rPr>
          <w:rFonts w:ascii="Times New Roman" w:eastAsia="Times New Roman" w:hAnsi="Times New Roman" w:cs="Times New Roman"/>
          <w:sz w:val="26"/>
          <w:szCs w:val="26"/>
          <w:lang w:eastAsia="ru-RU"/>
        </w:rPr>
      </w:pPr>
    </w:p>
    <w:p w:rsidR="00D07F23" w:rsidRPr="000D54F8" w:rsidRDefault="00A7604B" w:rsidP="00D07F23">
      <w:pPr>
        <w:spacing w:after="0" w:line="240" w:lineRule="auto"/>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Район башкарма комитеты җ</w:t>
      </w:r>
      <w:proofErr w:type="gramStart"/>
      <w:r w:rsidRPr="000D54F8">
        <w:rPr>
          <w:rFonts w:ascii="Times New Roman" w:eastAsia="Times New Roman" w:hAnsi="Times New Roman" w:cs="Times New Roman"/>
          <w:sz w:val="26"/>
          <w:szCs w:val="26"/>
          <w:lang w:eastAsia="ru-RU"/>
        </w:rPr>
        <w:t>ит</w:t>
      </w:r>
      <w:proofErr w:type="gramEnd"/>
      <w:r w:rsidRPr="000D54F8">
        <w:rPr>
          <w:rFonts w:ascii="Times New Roman" w:eastAsia="Times New Roman" w:hAnsi="Times New Roman" w:cs="Times New Roman"/>
          <w:sz w:val="26"/>
          <w:szCs w:val="26"/>
          <w:lang w:eastAsia="ru-RU"/>
        </w:rPr>
        <w:t xml:space="preserve">әкчесе </w:t>
      </w:r>
      <w:r w:rsidR="00D07F23" w:rsidRPr="000D54F8">
        <w:rPr>
          <w:rFonts w:ascii="Times New Roman" w:eastAsia="Times New Roman" w:hAnsi="Times New Roman" w:cs="Times New Roman"/>
          <w:sz w:val="26"/>
          <w:szCs w:val="26"/>
          <w:lang w:eastAsia="ru-RU"/>
        </w:rPr>
        <w:t>____________________</w:t>
      </w:r>
    </w:p>
    <w:p w:rsidR="00D07F23" w:rsidRPr="000D54F8" w:rsidRDefault="00D07F23" w:rsidP="00D07F23">
      <w:pPr>
        <w:widowControl w:val="0"/>
        <w:autoSpaceDE w:val="0"/>
        <w:autoSpaceDN w:val="0"/>
        <w:spacing w:after="0" w:line="240" w:lineRule="auto"/>
        <w:rPr>
          <w:rFonts w:ascii="Times New Roman" w:eastAsia="Times New Roman" w:hAnsi="Times New Roman" w:cs="Times New Roman"/>
          <w:sz w:val="20"/>
          <w:szCs w:val="28"/>
        </w:rPr>
      </w:pPr>
    </w:p>
    <w:p w:rsidR="00D07F23" w:rsidRPr="000D54F8" w:rsidRDefault="00D07F23" w:rsidP="00D07F23">
      <w:pPr>
        <w:spacing w:after="0" w:line="240" w:lineRule="auto"/>
        <w:jc w:val="both"/>
        <w:rPr>
          <w:rFonts w:ascii="Times New Roman" w:eastAsia="Times New Roman" w:hAnsi="Times New Roman" w:cs="Times New Roman"/>
          <w:sz w:val="26"/>
          <w:szCs w:val="26"/>
          <w:lang w:eastAsia="ru-RU"/>
        </w:rPr>
      </w:pPr>
    </w:p>
    <w:p w:rsidR="00D07F23" w:rsidRPr="000D54F8" w:rsidRDefault="00D07F23" w:rsidP="00A7604B">
      <w:pPr>
        <w:autoSpaceDE w:val="0"/>
        <w:autoSpaceDN w:val="0"/>
        <w:adjustRightInd w:val="0"/>
        <w:spacing w:after="0" w:line="240" w:lineRule="auto"/>
        <w:ind w:left="5670"/>
        <w:rPr>
          <w:rFonts w:ascii="Times New Roman" w:eastAsia="Times New Roman" w:hAnsi="Times New Roman" w:cs="Times New Roman"/>
          <w:i/>
          <w:iCs/>
          <w:color w:val="000000"/>
          <w:sz w:val="28"/>
          <w:szCs w:val="28"/>
          <w:lang w:eastAsia="ru-RU"/>
        </w:rPr>
      </w:pPr>
      <w:bookmarkStart w:id="0" w:name="bookmark=id.1x0gk37" w:colFirst="0" w:colLast="0"/>
      <w:bookmarkStart w:id="1" w:name="bookmark=id.1jlao46" w:colFirst="0" w:colLast="0"/>
      <w:bookmarkStart w:id="2" w:name="bookmark=id.kgcv8k" w:colFirst="0" w:colLast="0"/>
      <w:bookmarkStart w:id="3" w:name="bookmark=id.xvir7l" w:colFirst="0" w:colLast="0"/>
      <w:bookmarkStart w:id="4" w:name="bookmark=id.2iq8gzs" w:colFirst="0" w:colLast="0"/>
      <w:bookmarkStart w:id="5" w:name="bookmark=id.34g0dwd" w:colFirst="0" w:colLast="0"/>
      <w:bookmarkStart w:id="6" w:name="bookmark=id.43ky6rz" w:colFirst="0" w:colLast="0"/>
      <w:bookmarkStart w:id="7" w:name="bookmark=id.3q5sasy" w:colFirst="0" w:colLast="0"/>
      <w:bookmarkStart w:id="8" w:name="bookmark=id.25b2l0r" w:colFirst="0" w:colLast="0"/>
      <w:bookmarkStart w:id="9" w:name="bookmark=id.3hv69ve" w:colFirst="0" w:colLast="0"/>
      <w:bookmarkEnd w:id="0"/>
      <w:bookmarkEnd w:id="1"/>
      <w:bookmarkEnd w:id="2"/>
      <w:bookmarkEnd w:id="3"/>
      <w:bookmarkEnd w:id="4"/>
      <w:bookmarkEnd w:id="5"/>
      <w:bookmarkEnd w:id="6"/>
      <w:bookmarkEnd w:id="7"/>
      <w:bookmarkEnd w:id="8"/>
      <w:bookmarkEnd w:id="9"/>
      <w:r w:rsidRPr="000D54F8">
        <w:rPr>
          <w:rFonts w:ascii="Times New Roman" w:eastAsia="Times New Roman" w:hAnsi="Times New Roman" w:cs="Times New Roman"/>
          <w:color w:val="000000"/>
          <w:sz w:val="26"/>
          <w:szCs w:val="26"/>
          <w:lang w:eastAsia="ru-RU"/>
        </w:rPr>
        <w:br w:type="page"/>
      </w:r>
      <w:r w:rsidR="00A7604B" w:rsidRPr="000D54F8">
        <w:rPr>
          <w:rFonts w:ascii="Times New Roman" w:eastAsia="Times New Roman" w:hAnsi="Times New Roman" w:cs="Times New Roman"/>
          <w:color w:val="000000"/>
          <w:sz w:val="28"/>
          <w:szCs w:val="28"/>
          <w:lang w:eastAsia="ru-RU"/>
        </w:rPr>
        <w:lastRenderedPageBreak/>
        <w:t>Капиталь төзелеш объектының архитектура-шәһә</w:t>
      </w:r>
      <w:proofErr w:type="gramStart"/>
      <w:r w:rsidR="00A7604B" w:rsidRPr="000D54F8">
        <w:rPr>
          <w:rFonts w:ascii="Times New Roman" w:eastAsia="Times New Roman" w:hAnsi="Times New Roman" w:cs="Times New Roman"/>
          <w:color w:val="000000"/>
          <w:sz w:val="28"/>
          <w:szCs w:val="28"/>
          <w:lang w:eastAsia="ru-RU"/>
        </w:rPr>
        <w:t>р</w:t>
      </w:r>
      <w:proofErr w:type="gramEnd"/>
      <w:r w:rsidR="00A7604B" w:rsidRPr="000D54F8">
        <w:rPr>
          <w:rFonts w:ascii="Times New Roman" w:eastAsia="Times New Roman" w:hAnsi="Times New Roman" w:cs="Times New Roman"/>
          <w:color w:val="000000"/>
          <w:sz w:val="28"/>
          <w:szCs w:val="28"/>
          <w:lang w:eastAsia="ru-RU"/>
        </w:rPr>
        <w:t xml:space="preserve"> төзелеше йөзен килештерү турында карарга кушымта</w:t>
      </w:r>
    </w:p>
    <w:p w:rsidR="00D07F23" w:rsidRPr="000D54F8" w:rsidRDefault="00A7604B" w:rsidP="00D07F23">
      <w:pPr>
        <w:autoSpaceDE w:val="0"/>
        <w:autoSpaceDN w:val="0"/>
        <w:adjustRightInd w:val="0"/>
        <w:spacing w:after="0" w:line="240" w:lineRule="auto"/>
        <w:rPr>
          <w:rFonts w:ascii="Times New Roman" w:eastAsia="Times New Roman" w:hAnsi="Times New Roman" w:cs="Times New Roman"/>
          <w:b/>
          <w:bCs/>
          <w:color w:val="000000"/>
          <w:sz w:val="28"/>
          <w:szCs w:val="28"/>
          <w:lang w:val="tt-RU" w:eastAsia="ru-RU"/>
        </w:rPr>
      </w:pPr>
      <w:r w:rsidRPr="000D54F8">
        <w:rPr>
          <w:rFonts w:ascii="Times New Roman" w:eastAsia="Times New Roman" w:hAnsi="Times New Roman" w:cs="Times New Roman"/>
          <w:i/>
          <w:iCs/>
          <w:color w:val="000000"/>
          <w:sz w:val="28"/>
          <w:szCs w:val="28"/>
          <w:lang w:val="tt-RU" w:eastAsia="ru-RU"/>
        </w:rPr>
        <w:t>Үрнәк</w:t>
      </w:r>
    </w:p>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D07F23" w:rsidRPr="000D54F8" w:rsidRDefault="00A7604B" w:rsidP="00A7604B">
      <w:pPr>
        <w:spacing w:after="0" w:line="240" w:lineRule="auto"/>
        <w:jc w:val="center"/>
        <w:rPr>
          <w:rFonts w:ascii="Times New Roman" w:eastAsia="Times New Roman" w:hAnsi="Times New Roman" w:cs="Times New Roman"/>
          <w:sz w:val="28"/>
          <w:szCs w:val="28"/>
          <w:lang w:eastAsia="ru-RU"/>
        </w:rPr>
      </w:pPr>
      <w:r w:rsidRPr="000D54F8">
        <w:rPr>
          <w:rFonts w:ascii="Times New Roman" w:eastAsia="Times New Roman" w:hAnsi="Times New Roman" w:cs="Times New Roman"/>
          <w:bCs/>
          <w:color w:val="000000"/>
          <w:sz w:val="28"/>
          <w:szCs w:val="28"/>
          <w:lang w:eastAsia="ru-RU"/>
        </w:rPr>
        <w:t>КАПИТАЛЬ ТӨЗЕЛЕШ ОБЪЕКТЫНЫҢ АРХИТЕКТУРА-ШӘҺӘ</w:t>
      </w:r>
      <w:proofErr w:type="gramStart"/>
      <w:r w:rsidRPr="000D54F8">
        <w:rPr>
          <w:rFonts w:ascii="Times New Roman" w:eastAsia="Times New Roman" w:hAnsi="Times New Roman" w:cs="Times New Roman"/>
          <w:bCs/>
          <w:color w:val="000000"/>
          <w:sz w:val="28"/>
          <w:szCs w:val="28"/>
          <w:lang w:eastAsia="ru-RU"/>
        </w:rPr>
        <w:t>Р</w:t>
      </w:r>
      <w:proofErr w:type="gramEnd"/>
      <w:r w:rsidRPr="000D54F8">
        <w:rPr>
          <w:rFonts w:ascii="Times New Roman" w:eastAsia="Times New Roman" w:hAnsi="Times New Roman" w:cs="Times New Roman"/>
          <w:bCs/>
          <w:color w:val="000000"/>
          <w:sz w:val="28"/>
          <w:szCs w:val="28"/>
          <w:lang w:eastAsia="ru-RU"/>
        </w:rPr>
        <w:t xml:space="preserve"> ТӨЗЕЛЕШЕ КҮРЕНЕШЕН ТАСВИРЛАУ БУЕНЧА МАТЕРИАЛЛАР</w:t>
      </w:r>
    </w:p>
    <w:p w:rsidR="00D07F23" w:rsidRPr="000D54F8" w:rsidRDefault="00D07F23" w:rsidP="00A7604B">
      <w:pPr>
        <w:spacing w:after="0" w:line="240" w:lineRule="auto"/>
        <w:jc w:val="center"/>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p>
    <w:p w:rsidR="00D07F23" w:rsidRPr="000D54F8" w:rsidRDefault="00D07F23" w:rsidP="00D07F23">
      <w:pPr>
        <w:tabs>
          <w:tab w:val="left" w:pos="1690"/>
        </w:tabs>
        <w:spacing w:after="0" w:line="240" w:lineRule="auto"/>
        <w:rPr>
          <w:rFonts w:ascii="Times New Roman" w:eastAsia="Times New Roman" w:hAnsi="Times New Roman" w:cs="Times New Roman"/>
          <w:sz w:val="26"/>
          <w:szCs w:val="26"/>
          <w:lang w:eastAsia="ru-RU"/>
        </w:rPr>
      </w:pPr>
      <w:r w:rsidRPr="000D54F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69FEA29B" wp14:editId="68B10AC5">
                <wp:simplePos x="0" y="0"/>
                <wp:positionH relativeFrom="page">
                  <wp:posOffset>2631515</wp:posOffset>
                </wp:positionH>
                <wp:positionV relativeFrom="paragraph">
                  <wp:posOffset>265108</wp:posOffset>
                </wp:positionV>
                <wp:extent cx="2887980" cy="44958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604B" w:rsidRPr="00054AD4" w:rsidRDefault="00A7604B" w:rsidP="00D07F23">
                            <w:pPr>
                              <w:spacing w:before="74"/>
                              <w:ind w:left="145"/>
                              <w:jc w:val="center"/>
                              <w:rPr>
                                <w:rFonts w:ascii="Times New Roman" w:hAnsi="Times New Roman"/>
                                <w:sz w:val="24"/>
                              </w:rPr>
                            </w:pPr>
                            <w:r w:rsidRPr="00A7604B">
                              <w:rPr>
                                <w:rFonts w:ascii="Times New Roman" w:hAnsi="Times New Roman"/>
                                <w:sz w:val="24"/>
                                <w:highlight w:val="yellow"/>
                              </w:rPr>
                              <w:t>Электрон имза турында белешмәлә</w:t>
                            </w:r>
                            <w:proofErr w:type="gramStart"/>
                            <w:r w:rsidRPr="00A7604B">
                              <w:rPr>
                                <w:rFonts w:ascii="Times New Roman" w:hAnsi="Times New Roman"/>
                                <w:sz w:val="24"/>
                                <w:highlight w:val="yellow"/>
                              </w:rPr>
                              <w:t>р</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8" type="#_x0000_t202" style="position:absolute;margin-left:207.2pt;margin-top:20.85pt;width:227.4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iErkwIAAAwFAAAOAAAAZHJzL2Uyb0RvYy54bWysVM2O0zAQviPxDpbv3SRttp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" filled="f" strokeweight=".5pt">
                <v:textbox inset="0,0,0,0">
                  <w:txbxContent>
                    <w:p w:rsidR="00A7604B" w:rsidRPr="00054AD4" w:rsidRDefault="00A7604B" w:rsidP="00D07F23">
                      <w:pPr>
                        <w:spacing w:before="74"/>
                        <w:ind w:left="145"/>
                        <w:jc w:val="center"/>
                        <w:rPr>
                          <w:rFonts w:ascii="Times New Roman" w:hAnsi="Times New Roman"/>
                          <w:sz w:val="24"/>
                        </w:rPr>
                      </w:pPr>
                      <w:r w:rsidRPr="00A7604B">
                        <w:rPr>
                          <w:rFonts w:ascii="Times New Roman" w:hAnsi="Times New Roman"/>
                          <w:sz w:val="24"/>
                          <w:highlight w:val="yellow"/>
                        </w:rPr>
                        <w:t>Электрон имза турында белешмәлә</w:t>
                      </w:r>
                      <w:proofErr w:type="gramStart"/>
                      <w:r w:rsidRPr="00A7604B">
                        <w:rPr>
                          <w:rFonts w:ascii="Times New Roman" w:hAnsi="Times New Roman"/>
                          <w:sz w:val="24"/>
                          <w:highlight w:val="yellow"/>
                        </w:rPr>
                        <w:t>р</w:t>
                      </w:r>
                      <w:proofErr w:type="gramEnd"/>
                    </w:p>
                  </w:txbxContent>
                </v:textbox>
                <w10:wrap type="topAndBottom" anchorx="page"/>
              </v:shape>
            </w:pict>
          </mc:Fallback>
        </mc:AlternateContent>
      </w:r>
    </w:p>
    <w:p w:rsidR="00D07F23" w:rsidRPr="000D54F8" w:rsidRDefault="00D07F23" w:rsidP="00D07F23">
      <w:pPr>
        <w:tabs>
          <w:tab w:val="left" w:pos="1690"/>
        </w:tabs>
        <w:spacing w:after="0" w:line="240" w:lineRule="auto"/>
        <w:rPr>
          <w:rFonts w:ascii="Times New Roman" w:eastAsia="Times New Roman" w:hAnsi="Times New Roman" w:cs="Times New Roman"/>
          <w:sz w:val="26"/>
          <w:szCs w:val="26"/>
          <w:lang w:eastAsia="ru-RU"/>
        </w:rPr>
      </w:pPr>
    </w:p>
    <w:p w:rsidR="00D07F23" w:rsidRPr="000D54F8" w:rsidRDefault="00A7604B" w:rsidP="00D07F23">
      <w:pPr>
        <w:spacing w:after="0" w:line="240" w:lineRule="auto"/>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Район башкарма комитеты җ</w:t>
      </w:r>
      <w:proofErr w:type="gramStart"/>
      <w:r w:rsidRPr="000D54F8">
        <w:rPr>
          <w:rFonts w:ascii="Times New Roman" w:eastAsia="Times New Roman" w:hAnsi="Times New Roman" w:cs="Times New Roman"/>
          <w:sz w:val="26"/>
          <w:szCs w:val="26"/>
          <w:lang w:eastAsia="ru-RU"/>
        </w:rPr>
        <w:t>ит</w:t>
      </w:r>
      <w:proofErr w:type="gramEnd"/>
      <w:r w:rsidRPr="000D54F8">
        <w:rPr>
          <w:rFonts w:ascii="Times New Roman" w:eastAsia="Times New Roman" w:hAnsi="Times New Roman" w:cs="Times New Roman"/>
          <w:sz w:val="26"/>
          <w:szCs w:val="26"/>
          <w:lang w:eastAsia="ru-RU"/>
        </w:rPr>
        <w:t xml:space="preserve">әкчесе </w:t>
      </w:r>
      <w:r w:rsidR="00D07F23" w:rsidRPr="000D54F8">
        <w:rPr>
          <w:rFonts w:ascii="Times New Roman" w:eastAsia="Times New Roman" w:hAnsi="Times New Roman" w:cs="Times New Roman"/>
          <w:sz w:val="26"/>
          <w:szCs w:val="26"/>
          <w:lang w:eastAsia="ru-RU"/>
        </w:rPr>
        <w:t>____________________</w:t>
      </w:r>
    </w:p>
    <w:p w:rsidR="00D07F23" w:rsidRPr="000D54F8" w:rsidRDefault="00D07F23" w:rsidP="00D07F23">
      <w:pPr>
        <w:widowControl w:val="0"/>
        <w:autoSpaceDE w:val="0"/>
        <w:autoSpaceDN w:val="0"/>
        <w:spacing w:after="0" w:line="240" w:lineRule="auto"/>
        <w:rPr>
          <w:rFonts w:ascii="Times New Roman" w:eastAsia="Times New Roman" w:hAnsi="Times New Roman" w:cs="Times New Roman"/>
          <w:sz w:val="20"/>
          <w:szCs w:val="28"/>
        </w:rPr>
      </w:pPr>
    </w:p>
    <w:p w:rsidR="00D07F23" w:rsidRPr="000D54F8" w:rsidRDefault="00D07F23" w:rsidP="00D07F23">
      <w:pPr>
        <w:spacing w:after="0" w:line="240" w:lineRule="auto"/>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br w:type="page"/>
      </w:r>
    </w:p>
    <w:p w:rsidR="00D07F23" w:rsidRPr="000D54F8" w:rsidRDefault="00D07F23" w:rsidP="00D07F23">
      <w:pPr>
        <w:autoSpaceDE w:val="0"/>
        <w:ind w:left="5670" w:right="-1" w:hanging="150"/>
        <w:jc w:val="right"/>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lastRenderedPageBreak/>
        <w:t>2</w:t>
      </w:r>
      <w:r w:rsidR="00A7604B" w:rsidRPr="000D54F8">
        <w:rPr>
          <w:rFonts w:ascii="Times New Roman" w:eastAsia="Times New Roman" w:hAnsi="Times New Roman" w:cs="Times New Roman"/>
          <w:sz w:val="28"/>
          <w:szCs w:val="28"/>
          <w:lang w:val="tt-RU" w:eastAsia="ru-RU"/>
        </w:rPr>
        <w:t xml:space="preserve"> нче кушымта</w:t>
      </w:r>
    </w:p>
    <w:p w:rsidR="00D07F23" w:rsidRPr="000D54F8" w:rsidRDefault="00A7604B" w:rsidP="00A7604B">
      <w:pPr>
        <w:spacing w:after="0" w:line="240" w:lineRule="auto"/>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4"/>
          <w:szCs w:val="24"/>
          <w:lang w:eastAsia="ru-RU"/>
        </w:rPr>
        <w:t>(Муниципаль хезмәт күрсәтүче орган бланкы)</w:t>
      </w:r>
    </w:p>
    <w:p w:rsidR="00D07F23" w:rsidRPr="000D54F8" w:rsidRDefault="00D07F23" w:rsidP="00D07F23">
      <w:pPr>
        <w:spacing w:after="0" w:line="240" w:lineRule="auto"/>
        <w:ind w:right="-1"/>
        <w:jc w:val="center"/>
        <w:rPr>
          <w:rFonts w:ascii="Times New Roman" w:eastAsia="Times New Roman" w:hAnsi="Times New Roman" w:cs="Times New Roman"/>
          <w:sz w:val="28"/>
          <w:szCs w:val="28"/>
          <w:lang w:eastAsia="ru-RU"/>
        </w:rPr>
      </w:pPr>
    </w:p>
    <w:p w:rsidR="00A7604B" w:rsidRPr="000D54F8" w:rsidRDefault="00A7604B" w:rsidP="00A7604B">
      <w:pPr>
        <w:spacing w:after="0" w:line="240" w:lineRule="auto"/>
        <w:ind w:right="-1"/>
        <w:jc w:val="center"/>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 xml:space="preserve">Муниципаль хезмәт күрсәтүдән </w:t>
      </w:r>
      <w:proofErr w:type="gramStart"/>
      <w:r w:rsidRPr="000D54F8">
        <w:rPr>
          <w:rFonts w:ascii="Times New Roman" w:eastAsia="Times New Roman" w:hAnsi="Times New Roman" w:cs="Times New Roman"/>
          <w:sz w:val="28"/>
          <w:szCs w:val="28"/>
          <w:lang w:eastAsia="ru-RU"/>
        </w:rPr>
        <w:t>баш</w:t>
      </w:r>
      <w:proofErr w:type="gramEnd"/>
      <w:r w:rsidRPr="000D54F8">
        <w:rPr>
          <w:rFonts w:ascii="Times New Roman" w:eastAsia="Times New Roman" w:hAnsi="Times New Roman" w:cs="Times New Roman"/>
          <w:sz w:val="28"/>
          <w:szCs w:val="28"/>
          <w:lang w:eastAsia="ru-RU"/>
        </w:rPr>
        <w:t xml:space="preserve"> тарту турында карар.</w:t>
      </w:r>
    </w:p>
    <w:p w:rsidR="00D07F23" w:rsidRPr="000D54F8" w:rsidRDefault="00A7604B" w:rsidP="00A7604B">
      <w:pPr>
        <w:spacing w:after="0" w:line="240" w:lineRule="auto"/>
        <w:ind w:right="-1"/>
        <w:jc w:val="center"/>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t>капиталь төзелеш объектының архитектура-шәһә</w:t>
      </w:r>
      <w:proofErr w:type="gramStart"/>
      <w:r w:rsidRPr="000D54F8">
        <w:rPr>
          <w:rFonts w:ascii="Times New Roman" w:eastAsia="Times New Roman" w:hAnsi="Times New Roman" w:cs="Times New Roman"/>
          <w:sz w:val="28"/>
          <w:szCs w:val="28"/>
          <w:lang w:eastAsia="ru-RU"/>
        </w:rPr>
        <w:t>р</w:t>
      </w:r>
      <w:proofErr w:type="gramEnd"/>
      <w:r w:rsidRPr="000D54F8">
        <w:rPr>
          <w:rFonts w:ascii="Times New Roman" w:eastAsia="Times New Roman" w:hAnsi="Times New Roman" w:cs="Times New Roman"/>
          <w:sz w:val="28"/>
          <w:szCs w:val="28"/>
          <w:lang w:eastAsia="ru-RU"/>
        </w:rPr>
        <w:t xml:space="preserve"> төзелеше йөзен килештерү турында </w:t>
      </w:r>
      <w:r w:rsidRPr="000D54F8">
        <w:rPr>
          <w:rFonts w:ascii="Times New Roman" w:eastAsia="Times New Roman" w:hAnsi="Times New Roman" w:cs="Times New Roman"/>
          <w:sz w:val="28"/>
          <w:szCs w:val="28"/>
          <w:lang w:val="tt-RU" w:eastAsia="ru-RU"/>
        </w:rPr>
        <w:t>к</w:t>
      </w:r>
      <w:r w:rsidRPr="000D54F8">
        <w:rPr>
          <w:rFonts w:ascii="Times New Roman" w:eastAsia="Times New Roman" w:hAnsi="Times New Roman" w:cs="Times New Roman"/>
          <w:sz w:val="28"/>
          <w:szCs w:val="28"/>
          <w:lang w:eastAsia="ru-RU"/>
        </w:rPr>
        <w:t>арар бирү</w:t>
      </w:r>
      <w:r w:rsidR="00D07F23" w:rsidRPr="000D54F8">
        <w:rPr>
          <w:rFonts w:ascii="Times New Roman" w:eastAsia="Times New Roman" w:hAnsi="Times New Roman" w:cs="Times New Roman"/>
          <w:sz w:val="28"/>
          <w:szCs w:val="28"/>
          <w:lang w:eastAsia="ru-RU"/>
        </w:rPr>
        <w:br/>
      </w:r>
    </w:p>
    <w:p w:rsidR="00D07F23" w:rsidRPr="000D54F8" w:rsidRDefault="00D07F23" w:rsidP="00D07F23">
      <w:pPr>
        <w:spacing w:after="0" w:line="240" w:lineRule="auto"/>
        <w:ind w:right="-1"/>
        <w:jc w:val="center"/>
        <w:rPr>
          <w:rFonts w:ascii="Times New Roman" w:eastAsia="Times New Roman" w:hAnsi="Times New Roman" w:cs="Times New Roman"/>
          <w:sz w:val="26"/>
          <w:szCs w:val="26"/>
          <w:lang w:eastAsia="ru-RU"/>
        </w:rPr>
      </w:pPr>
    </w:p>
    <w:p w:rsidR="00743236" w:rsidRPr="000D54F8" w:rsidRDefault="00743236" w:rsidP="00743236">
      <w:pPr>
        <w:spacing w:after="0" w:line="240" w:lineRule="auto"/>
        <w:ind w:right="-1"/>
        <w:rPr>
          <w:rFonts w:ascii="Times New Roman" w:eastAsia="Times New Roman" w:hAnsi="Times New Roman" w:cs="Times New Roman"/>
          <w:sz w:val="24"/>
          <w:szCs w:val="24"/>
          <w:lang w:val="tt-RU" w:eastAsia="ru-RU"/>
        </w:rPr>
      </w:pPr>
    </w:p>
    <w:p w:rsidR="00743236" w:rsidRPr="000D54F8" w:rsidRDefault="00743236" w:rsidP="00743236">
      <w:pPr>
        <w:pBdr>
          <w:top w:val="single" w:sz="4" w:space="1" w:color="000000"/>
        </w:pBdr>
        <w:spacing w:after="0" w:line="240" w:lineRule="auto"/>
        <w:ind w:left="2381" w:right="-1"/>
        <w:jc w:val="center"/>
        <w:rPr>
          <w:rFonts w:ascii="Times New Roman" w:eastAsia="Times New Roman" w:hAnsi="Times New Roman" w:cs="Times New Roman"/>
          <w:sz w:val="20"/>
          <w:szCs w:val="20"/>
          <w:lang w:val="tt-RU" w:eastAsia="ru-RU"/>
        </w:rPr>
      </w:pPr>
      <w:r w:rsidRPr="000D54F8">
        <w:rPr>
          <w:rFonts w:ascii="Times New Roman" w:eastAsia="Times New Roman" w:hAnsi="Times New Roman" w:cs="Times New Roman"/>
          <w:sz w:val="20"/>
          <w:szCs w:val="20"/>
          <w:lang w:eastAsia="ru-RU"/>
        </w:rPr>
        <w:t>(Физик зат ф. и. о., юридик затның исеме – мө</w:t>
      </w:r>
      <w:proofErr w:type="gramStart"/>
      <w:r w:rsidRPr="000D54F8">
        <w:rPr>
          <w:rFonts w:ascii="Times New Roman" w:eastAsia="Times New Roman" w:hAnsi="Times New Roman" w:cs="Times New Roman"/>
          <w:sz w:val="20"/>
          <w:szCs w:val="20"/>
          <w:lang w:eastAsia="ru-RU"/>
        </w:rPr>
        <w:t>р</w:t>
      </w:r>
      <w:proofErr w:type="gramEnd"/>
      <w:r w:rsidRPr="000D54F8">
        <w:rPr>
          <w:rFonts w:ascii="Times New Roman" w:eastAsia="Times New Roman" w:hAnsi="Times New Roman" w:cs="Times New Roman"/>
          <w:sz w:val="20"/>
          <w:szCs w:val="20"/>
          <w:lang w:eastAsia="ru-RU"/>
        </w:rPr>
        <w:t>әҗәгать итүче)</w:t>
      </w:r>
    </w:p>
    <w:p w:rsidR="00743236" w:rsidRPr="000D54F8" w:rsidRDefault="00743236" w:rsidP="00743236">
      <w:pPr>
        <w:pBdr>
          <w:top w:val="single" w:sz="4" w:space="1" w:color="000000"/>
        </w:pBdr>
        <w:spacing w:after="0" w:line="240" w:lineRule="auto"/>
        <w:ind w:left="2381" w:right="-1"/>
        <w:jc w:val="center"/>
        <w:rPr>
          <w:rFonts w:ascii="Times New Roman" w:eastAsia="Times New Roman" w:hAnsi="Times New Roman" w:cs="Times New Roman"/>
          <w:sz w:val="20"/>
          <w:szCs w:val="20"/>
          <w:lang w:val="tt-RU" w:eastAsia="ru-RU"/>
        </w:rPr>
      </w:pPr>
    </w:p>
    <w:p w:rsidR="00743236" w:rsidRPr="000D54F8" w:rsidRDefault="00743236" w:rsidP="00743236">
      <w:pPr>
        <w:spacing w:after="0" w:line="240" w:lineRule="auto"/>
        <w:ind w:right="-1"/>
        <w:rPr>
          <w:rFonts w:ascii="Times New Roman" w:eastAsia="Times New Roman" w:hAnsi="Times New Roman" w:cs="Times New Roman"/>
          <w:sz w:val="24"/>
          <w:szCs w:val="24"/>
          <w:lang w:eastAsia="ru-RU"/>
        </w:rPr>
      </w:pPr>
    </w:p>
    <w:p w:rsidR="00743236" w:rsidRPr="000D54F8" w:rsidRDefault="00743236" w:rsidP="00743236">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 xml:space="preserve">мөрәҗәгатенә бәйле рәвештә </w:t>
      </w:r>
      <w:r w:rsidRPr="000D54F8">
        <w:rPr>
          <w:rFonts w:ascii="Times New Roman" w:eastAsia="Times New Roman" w:hAnsi="Times New Roman" w:cs="Times New Roman"/>
          <w:sz w:val="24"/>
          <w:szCs w:val="24"/>
          <w:lang w:eastAsia="ru-RU"/>
        </w:rPr>
        <w:t xml:space="preserve">заявление № _______ </w:t>
      </w:r>
      <w:r w:rsidRPr="000D54F8">
        <w:rPr>
          <w:rFonts w:ascii="Times New Roman" w:eastAsia="Times New Roman" w:hAnsi="Times New Roman" w:cs="Times New Roman"/>
          <w:sz w:val="24"/>
          <w:szCs w:val="24"/>
          <w:lang w:val="tt-RU" w:eastAsia="ru-RU"/>
        </w:rPr>
        <w:t xml:space="preserve">номерлы </w:t>
      </w:r>
      <w:r w:rsidRPr="000D54F8">
        <w:rPr>
          <w:rFonts w:ascii="Times New Roman" w:eastAsia="Times New Roman" w:hAnsi="Times New Roman" w:cs="Times New Roman"/>
          <w:sz w:val="24"/>
          <w:szCs w:val="24"/>
          <w:lang w:eastAsia="ru-RU"/>
        </w:rPr>
        <w:t>_____._____.________</w:t>
      </w:r>
      <w:r w:rsidRPr="000D54F8">
        <w:rPr>
          <w:rFonts w:ascii="Times New Roman" w:eastAsia="Times New Roman" w:hAnsi="Times New Roman" w:cs="Times New Roman"/>
          <w:sz w:val="24"/>
          <w:szCs w:val="24"/>
          <w:lang w:val="tt-RU" w:eastAsia="ru-RU"/>
        </w:rPr>
        <w:t>елдан,</w:t>
      </w:r>
      <w:r w:rsidRPr="000D54F8">
        <w:rPr>
          <w:rFonts w:ascii="Times New Roman" w:eastAsia="Times New Roman" w:hAnsi="Times New Roman" w:cs="Times New Roman"/>
          <w:sz w:val="24"/>
          <w:szCs w:val="24"/>
          <w:lang w:eastAsia="ru-RU"/>
        </w:rPr>
        <w:t xml:space="preserve"> ______________________________________</w:t>
      </w:r>
    </w:p>
    <w:p w:rsidR="00743236" w:rsidRPr="000D54F8" w:rsidRDefault="00743236" w:rsidP="00743236">
      <w:pPr>
        <w:spacing w:after="0" w:line="240" w:lineRule="auto"/>
        <w:ind w:right="-1"/>
        <w:rPr>
          <w:rFonts w:ascii="Times New Roman" w:eastAsia="Times New Roman" w:hAnsi="Times New Roman" w:cs="Times New Roman"/>
          <w:sz w:val="24"/>
          <w:szCs w:val="24"/>
          <w:lang w:eastAsia="ru-RU"/>
        </w:rPr>
      </w:pPr>
    </w:p>
    <w:p w:rsidR="00743236" w:rsidRPr="000D54F8" w:rsidRDefault="00743236" w:rsidP="00743236">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__________________________________________________________________________________</w:t>
      </w:r>
    </w:p>
    <w:p w:rsidR="00743236" w:rsidRPr="000D54F8" w:rsidRDefault="00743236" w:rsidP="00743236">
      <w:pPr>
        <w:spacing w:after="0" w:line="240" w:lineRule="auto"/>
        <w:ind w:right="-1"/>
        <w:rPr>
          <w:rFonts w:ascii="Times New Roman" w:eastAsia="Times New Roman" w:hAnsi="Times New Roman" w:cs="Times New Roman"/>
          <w:sz w:val="24"/>
          <w:szCs w:val="24"/>
          <w:lang w:eastAsia="ru-RU"/>
        </w:rPr>
      </w:pPr>
    </w:p>
    <w:p w:rsidR="00743236" w:rsidRPr="000D54F8" w:rsidRDefault="00743236" w:rsidP="00743236">
      <w:pPr>
        <w:spacing w:after="0" w:line="240" w:lineRule="auto"/>
        <w:ind w:right="-1"/>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 xml:space="preserve">турында </w:t>
      </w:r>
    </w:p>
    <w:p w:rsidR="00743236" w:rsidRPr="000D54F8" w:rsidRDefault="00743236" w:rsidP="00743236">
      <w:pPr>
        <w:spacing w:after="0" w:line="240" w:lineRule="auto"/>
        <w:ind w:right="-1"/>
        <w:rPr>
          <w:rFonts w:ascii="Times New Roman" w:eastAsia="Times New Roman" w:hAnsi="Times New Roman" w:cs="Times New Roman"/>
          <w:sz w:val="24"/>
          <w:szCs w:val="24"/>
          <w:lang w:val="tt-RU" w:eastAsia="ru-RU"/>
        </w:rPr>
      </w:pPr>
    </w:p>
    <w:p w:rsidR="00743236" w:rsidRPr="000D54F8" w:rsidRDefault="00743236" w:rsidP="00743236">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743236" w:rsidRPr="000D54F8" w:rsidRDefault="00743236" w:rsidP="00743236">
      <w:pPr>
        <w:tabs>
          <w:tab w:val="left" w:pos="9837"/>
        </w:tabs>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ab/>
      </w:r>
    </w:p>
    <w:p w:rsidR="00743236" w:rsidRPr="000D54F8" w:rsidRDefault="00743236" w:rsidP="00D07F23">
      <w:pPr>
        <w:spacing w:after="0" w:line="240" w:lineRule="auto"/>
        <w:ind w:right="-1"/>
        <w:rPr>
          <w:rFonts w:ascii="Times New Roman" w:eastAsia="Times New Roman" w:hAnsi="Times New Roman" w:cs="Times New Roman"/>
          <w:sz w:val="24"/>
          <w:szCs w:val="24"/>
          <w:lang w:val="tt-RU" w:eastAsia="ru-RU"/>
        </w:rPr>
      </w:pPr>
    </w:p>
    <w:p w:rsidR="00D07F23" w:rsidRPr="000D54F8" w:rsidRDefault="00A7604B" w:rsidP="00D07F23">
      <w:pPr>
        <w:spacing w:after="0" w:line="240" w:lineRule="auto"/>
        <w:ind w:right="-1"/>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тапшырылган документларны карау нәтиҗәләре буенча муниципаль хезмәт күрсәтүдән баш тарту турында карар кабул ителде:</w:t>
      </w: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1.</w:t>
      </w:r>
    </w:p>
    <w:p w:rsidR="00D07F23" w:rsidRPr="000D54F8" w:rsidRDefault="00D07F23" w:rsidP="00D07F23">
      <w:pPr>
        <w:spacing w:after="0" w:line="240" w:lineRule="auto"/>
        <w:ind w:right="-1"/>
        <w:jc w:val="both"/>
        <w:rPr>
          <w:rFonts w:ascii="Times New Roman" w:eastAsia="Times New Roman" w:hAnsi="Times New Roman" w:cs="Times New Roman"/>
          <w:sz w:val="24"/>
          <w:szCs w:val="24"/>
          <w:lang w:eastAsia="ru-RU"/>
        </w:rPr>
      </w:pPr>
    </w:p>
    <w:p w:rsidR="00D07F23" w:rsidRPr="000D54F8" w:rsidRDefault="00D07F23" w:rsidP="00D07F23">
      <w:pPr>
        <w:spacing w:after="0" w:line="240" w:lineRule="auto"/>
        <w:ind w:right="-1"/>
        <w:jc w:val="both"/>
        <w:rPr>
          <w:rFonts w:ascii="Times New Roman" w:eastAsia="Times New Roman" w:hAnsi="Times New Roman" w:cs="Times New Roman"/>
          <w:sz w:val="20"/>
          <w:szCs w:val="20"/>
          <w:lang w:eastAsia="ru-RU"/>
        </w:rPr>
      </w:pPr>
      <w:r w:rsidRPr="000D54F8">
        <w:rPr>
          <w:rFonts w:ascii="Times New Roman" w:eastAsia="Times New Roman" w:hAnsi="Times New Roman" w:cs="Times New Roman"/>
          <w:sz w:val="24"/>
          <w:szCs w:val="24"/>
          <w:lang w:eastAsia="ru-RU"/>
        </w:rPr>
        <w:t xml:space="preserve">2. </w:t>
      </w:r>
    </w:p>
    <w:p w:rsidR="00D07F23" w:rsidRPr="000D54F8" w:rsidRDefault="00D07F23" w:rsidP="00D07F23">
      <w:pPr>
        <w:spacing w:after="0" w:line="240" w:lineRule="auto"/>
        <w:ind w:right="-1"/>
        <w:rPr>
          <w:rFonts w:ascii="Times New Roman" w:eastAsia="Times New Roman" w:hAnsi="Times New Roman" w:cs="Times New Roman"/>
          <w:sz w:val="20"/>
          <w:szCs w:val="20"/>
          <w:lang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6AF70812" wp14:editId="21FD98F2">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604B" w:rsidRPr="00054AD4" w:rsidRDefault="00A7604B" w:rsidP="00A7604B">
                            <w:pPr>
                              <w:spacing w:before="74"/>
                              <w:ind w:left="145"/>
                              <w:jc w:val="center"/>
                              <w:rPr>
                                <w:rFonts w:ascii="Times New Roman" w:hAnsi="Times New Roman"/>
                                <w:sz w:val="24"/>
                              </w:rPr>
                            </w:pPr>
                            <w:r w:rsidRPr="00A7604B">
                              <w:rPr>
                                <w:rFonts w:ascii="Times New Roman" w:hAnsi="Times New Roman"/>
                                <w:sz w:val="24"/>
                                <w:highlight w:val="yellow"/>
                              </w:rPr>
                              <w:t>Электрон имза турында белешмәлә</w:t>
                            </w:r>
                            <w:proofErr w:type="gramStart"/>
                            <w:r w:rsidRPr="00A7604B">
                              <w:rPr>
                                <w:rFonts w:ascii="Times New Roman" w:hAnsi="Times New Roman"/>
                                <w:sz w:val="24"/>
                                <w:highlight w:val="yellow"/>
                              </w:rPr>
                              <w:t>р</w:t>
                            </w:r>
                            <w:proofErr w:type="gramEnd"/>
                          </w:p>
                          <w:p w:rsidR="00A7604B" w:rsidRPr="00054AD4" w:rsidRDefault="00A7604B" w:rsidP="00D07F23">
                            <w:pPr>
                              <w:spacing w:before="74"/>
                              <w:ind w:left="145"/>
                              <w:jc w:val="center"/>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217.9pt;margin-top:16pt;width:227.4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K+GMGiTAgAADAUAAA4AAAAAAAAAAAAAAAAALgIAAGRycy9lMm9Eb2Mu&#10;eG1sUEsBAi0AFAAGAAgAAAAhAJGZT+DhAAAACgEAAA8AAAAAAAAAAAAAAAAA7QQAAGRycy9kb3du&#10;cmV2LnhtbFBLBQYAAAAABAAEAPMAAAD7BQAAAAA=&#10;" filled="f" strokeweight=".5pt">
                <v:textbox inset="0,0,0,0">
                  <w:txbxContent>
                    <w:p w:rsidR="00A7604B" w:rsidRPr="00054AD4" w:rsidRDefault="00A7604B" w:rsidP="00A7604B">
                      <w:pPr>
                        <w:spacing w:before="74"/>
                        <w:ind w:left="145"/>
                        <w:jc w:val="center"/>
                        <w:rPr>
                          <w:rFonts w:ascii="Times New Roman" w:hAnsi="Times New Roman"/>
                          <w:sz w:val="24"/>
                        </w:rPr>
                      </w:pPr>
                      <w:r w:rsidRPr="00A7604B">
                        <w:rPr>
                          <w:rFonts w:ascii="Times New Roman" w:hAnsi="Times New Roman"/>
                          <w:sz w:val="24"/>
                          <w:highlight w:val="yellow"/>
                        </w:rPr>
                        <w:t>Электрон имза турында белешмәлә</w:t>
                      </w:r>
                      <w:proofErr w:type="gramStart"/>
                      <w:r w:rsidRPr="00A7604B">
                        <w:rPr>
                          <w:rFonts w:ascii="Times New Roman" w:hAnsi="Times New Roman"/>
                          <w:sz w:val="24"/>
                          <w:highlight w:val="yellow"/>
                        </w:rPr>
                        <w:t>р</w:t>
                      </w:r>
                      <w:proofErr w:type="gramEnd"/>
                    </w:p>
                    <w:p w:rsidR="00A7604B" w:rsidRPr="00054AD4" w:rsidRDefault="00A7604B" w:rsidP="00D07F23">
                      <w:pPr>
                        <w:spacing w:before="74"/>
                        <w:ind w:left="145"/>
                        <w:jc w:val="center"/>
                        <w:rPr>
                          <w:rFonts w:ascii="Times New Roman" w:hAnsi="Times New Roman"/>
                          <w:sz w:val="24"/>
                        </w:rPr>
                      </w:pPr>
                    </w:p>
                  </w:txbxContent>
                </v:textbox>
                <w10:wrap type="topAndBottom" anchorx="page"/>
              </v:shape>
            </w:pict>
          </mc:Fallback>
        </mc:AlternateContent>
      </w: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A7604B" w:rsidP="00D07F23">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 xml:space="preserve">Вазыйфаи зат </w:t>
      </w:r>
      <w:r w:rsidRPr="000D54F8">
        <w:rPr>
          <w:rFonts w:ascii="Times New Roman" w:eastAsia="Times New Roman" w:hAnsi="Times New Roman" w:cs="Times New Roman"/>
          <w:sz w:val="24"/>
          <w:szCs w:val="24"/>
          <w:lang w:eastAsia="ru-RU"/>
        </w:rPr>
        <w:t xml:space="preserve"> (ФИ</w:t>
      </w:r>
      <w:r w:rsidRPr="000D54F8">
        <w:rPr>
          <w:rFonts w:ascii="Times New Roman" w:eastAsia="Times New Roman" w:hAnsi="Times New Roman" w:cs="Times New Roman"/>
          <w:sz w:val="24"/>
          <w:szCs w:val="24"/>
          <w:lang w:val="tt-RU" w:eastAsia="ru-RU"/>
        </w:rPr>
        <w:t>А.и</w:t>
      </w:r>
      <w:r w:rsidR="00D07F23" w:rsidRPr="000D54F8">
        <w:rPr>
          <w:rFonts w:ascii="Times New Roman" w:eastAsia="Times New Roman" w:hAnsi="Times New Roman" w:cs="Times New Roman"/>
          <w:sz w:val="24"/>
          <w:szCs w:val="24"/>
          <w:lang w:eastAsia="ru-RU"/>
        </w:rPr>
        <w:t>)</w:t>
      </w:r>
    </w:p>
    <w:p w:rsidR="00D07F23" w:rsidRPr="000D54F8" w:rsidRDefault="00D07F23" w:rsidP="00D07F23">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D07F23" w:rsidRPr="000D54F8" w:rsidRDefault="00A7604B" w:rsidP="00A7604B">
      <w:pPr>
        <w:ind w:right="-1"/>
        <w:jc w:val="right"/>
        <w:rPr>
          <w:rFonts w:ascii="Calibri" w:eastAsia="Times New Roman" w:hAnsi="Calibri" w:cs="Times New Roman"/>
          <w:lang w:eastAsia="ru-RU"/>
        </w:rPr>
      </w:pPr>
      <w:r w:rsidRPr="000D54F8">
        <w:rPr>
          <w:rFonts w:ascii="Times New Roman" w:eastAsia="Times New Roman" w:hAnsi="Times New Roman" w:cs="Times New Roman"/>
          <w:sz w:val="20"/>
          <w:szCs w:val="20"/>
          <w:lang w:eastAsia="ru-RU"/>
        </w:rPr>
        <w:t>(кул куюны гамәлгә ашыручы органның вазыйфаи заты имзасы)</w:t>
      </w:r>
    </w:p>
    <w:p w:rsidR="00D07F23" w:rsidRPr="000D54F8" w:rsidRDefault="00D07F23" w:rsidP="00D07F23">
      <w:pPr>
        <w:ind w:right="-1"/>
        <w:rPr>
          <w:rFonts w:ascii="Calibri" w:eastAsia="Times New Roman" w:hAnsi="Calibri" w:cs="Times New Roman"/>
          <w:lang w:eastAsia="ru-RU"/>
        </w:rPr>
      </w:pPr>
    </w:p>
    <w:p w:rsidR="00D07F23" w:rsidRPr="000D54F8" w:rsidRDefault="00A7604B" w:rsidP="00D07F23">
      <w:pPr>
        <w:spacing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Башкаручы</w:t>
      </w:r>
      <w:r w:rsidRPr="000D54F8">
        <w:rPr>
          <w:rFonts w:ascii="Times New Roman" w:eastAsia="Times New Roman" w:hAnsi="Times New Roman" w:cs="Times New Roman"/>
          <w:sz w:val="24"/>
          <w:szCs w:val="24"/>
          <w:lang w:eastAsia="ru-RU"/>
        </w:rPr>
        <w:t>(ФИ</w:t>
      </w:r>
      <w:r w:rsidRPr="000D54F8">
        <w:rPr>
          <w:rFonts w:ascii="Times New Roman" w:eastAsia="Times New Roman" w:hAnsi="Times New Roman" w:cs="Times New Roman"/>
          <w:sz w:val="24"/>
          <w:szCs w:val="24"/>
          <w:lang w:val="tt-RU" w:eastAsia="ru-RU"/>
        </w:rPr>
        <w:t>А.и</w:t>
      </w:r>
      <w:r w:rsidR="00D07F23" w:rsidRPr="000D54F8">
        <w:rPr>
          <w:rFonts w:ascii="Times New Roman" w:eastAsia="Times New Roman" w:hAnsi="Times New Roman" w:cs="Times New Roman"/>
          <w:sz w:val="24"/>
          <w:szCs w:val="24"/>
          <w:lang w:eastAsia="ru-RU"/>
        </w:rPr>
        <w:t>)</w:t>
      </w:r>
    </w:p>
    <w:p w:rsidR="00D07F23" w:rsidRPr="000D54F8" w:rsidRDefault="00D07F23" w:rsidP="00D07F23">
      <w:pPr>
        <w:spacing w:line="240" w:lineRule="auto"/>
        <w:ind w:right="-1"/>
        <w:rPr>
          <w:rFonts w:ascii="Times New Roman" w:eastAsia="Times New Roman" w:hAnsi="Times New Roman" w:cs="Times New Roman"/>
          <w:sz w:val="20"/>
          <w:szCs w:val="20"/>
          <w:lang w:eastAsia="ru-RU"/>
        </w:rPr>
      </w:pPr>
      <w:r w:rsidRPr="000D54F8">
        <w:rPr>
          <w:rFonts w:ascii="Times New Roman" w:eastAsia="Times New Roman" w:hAnsi="Times New Roman" w:cs="Times New Roman"/>
          <w:sz w:val="20"/>
          <w:szCs w:val="20"/>
          <w:lang w:eastAsia="ru-RU"/>
        </w:rPr>
        <w:t>______________________________</w:t>
      </w:r>
    </w:p>
    <w:p w:rsidR="00D07F23" w:rsidRPr="000D54F8" w:rsidRDefault="00D07F23" w:rsidP="00D07F23">
      <w:pPr>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0"/>
          <w:szCs w:val="20"/>
          <w:lang w:eastAsia="ru-RU"/>
        </w:rPr>
        <w:t>(</w:t>
      </w:r>
      <w:r w:rsidR="00A7604B" w:rsidRPr="000D54F8">
        <w:rPr>
          <w:rFonts w:ascii="Times New Roman" w:eastAsia="Times New Roman" w:hAnsi="Times New Roman" w:cs="Times New Roman"/>
          <w:sz w:val="20"/>
          <w:szCs w:val="20"/>
          <w:lang w:val="tt-RU" w:eastAsia="ru-RU"/>
        </w:rPr>
        <w:t>элемтә өчен белешмәләр</w:t>
      </w:r>
      <w:r w:rsidRPr="000D54F8">
        <w:rPr>
          <w:rFonts w:ascii="Times New Roman" w:eastAsia="Times New Roman" w:hAnsi="Times New Roman" w:cs="Times New Roman"/>
          <w:sz w:val="20"/>
          <w:szCs w:val="20"/>
          <w:lang w:eastAsia="ru-RU"/>
        </w:rPr>
        <w:t>)</w:t>
      </w:r>
    </w:p>
    <w:p w:rsidR="00D07F23" w:rsidRPr="000D54F8" w:rsidRDefault="00D07F23" w:rsidP="00D07F23">
      <w:pPr>
        <w:spacing w:after="0" w:line="240" w:lineRule="auto"/>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br w:type="page"/>
      </w:r>
    </w:p>
    <w:p w:rsidR="00D07F23" w:rsidRPr="000D54F8" w:rsidRDefault="00D07F23" w:rsidP="00D07F23">
      <w:pPr>
        <w:spacing w:after="0" w:line="240" w:lineRule="auto"/>
        <w:jc w:val="right"/>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eastAsia="ru-RU"/>
        </w:rPr>
        <w:lastRenderedPageBreak/>
        <w:t>3</w:t>
      </w:r>
      <w:r w:rsidR="00743236" w:rsidRPr="000D54F8">
        <w:rPr>
          <w:rFonts w:ascii="Times New Roman" w:eastAsia="Times New Roman" w:hAnsi="Times New Roman" w:cs="Times New Roman"/>
          <w:sz w:val="28"/>
          <w:szCs w:val="28"/>
          <w:lang w:val="tt-RU" w:eastAsia="ru-RU"/>
        </w:rPr>
        <w:t xml:space="preserve"> нче кушымта</w:t>
      </w:r>
    </w:p>
    <w:p w:rsidR="00D07F23" w:rsidRPr="000D54F8" w:rsidRDefault="00D07F23" w:rsidP="00D07F23">
      <w:pPr>
        <w:autoSpaceDE w:val="0"/>
        <w:autoSpaceDN w:val="0"/>
        <w:spacing w:after="0" w:line="240" w:lineRule="auto"/>
        <w:rPr>
          <w:rFonts w:ascii="Times New Roman" w:eastAsia="Times New Roman" w:hAnsi="Times New Roman" w:cs="Times New Roman"/>
          <w:sz w:val="20"/>
          <w:szCs w:val="20"/>
          <w:lang w:eastAsia="ru-RU"/>
        </w:rPr>
      </w:pPr>
    </w:p>
    <w:p w:rsidR="00D07F23" w:rsidRPr="000D54F8" w:rsidRDefault="00743236" w:rsidP="00D07F23">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07F23" w:rsidRPr="000D54F8" w:rsidTr="00743236">
        <w:tc>
          <w:tcPr>
            <w:tcW w:w="5273" w:type="dxa"/>
            <w:gridSpan w:val="3"/>
            <w:tcBorders>
              <w:top w:val="nil"/>
              <w:left w:val="nil"/>
              <w:bottom w:val="nil"/>
              <w:right w:val="nil"/>
            </w:tcBorders>
            <w:vAlign w:val="bottom"/>
          </w:tcPr>
          <w:p w:rsidR="00D07F23" w:rsidRPr="000D54F8" w:rsidRDefault="00D07F23" w:rsidP="00D07F23">
            <w:pPr>
              <w:autoSpaceDE w:val="0"/>
              <w:autoSpaceDN w:val="0"/>
              <w:spacing w:after="0" w:line="240" w:lineRule="auto"/>
              <w:rPr>
                <w:rFonts w:ascii="Times New Roman" w:eastAsia="Times New Roman" w:hAnsi="Times New Roman" w:cs="Times New Roman"/>
                <w:sz w:val="24"/>
                <w:szCs w:val="24"/>
                <w:lang w:val="tt-RU" w:eastAsia="ru-RU"/>
              </w:rPr>
            </w:pPr>
          </w:p>
          <w:p w:rsidR="00D07F23" w:rsidRPr="000D54F8" w:rsidRDefault="00D07F23" w:rsidP="00D07F23">
            <w:pPr>
              <w:autoSpaceDE w:val="0"/>
              <w:autoSpaceDN w:val="0"/>
              <w:spacing w:after="0" w:line="240" w:lineRule="auto"/>
              <w:rPr>
                <w:rFonts w:ascii="Times New Roman" w:eastAsia="Times New Roman" w:hAnsi="Times New Roman" w:cs="Times New Roman"/>
                <w:sz w:val="20"/>
                <w:szCs w:val="20"/>
                <w:lang w:eastAsia="ru-RU"/>
              </w:rPr>
            </w:pPr>
            <w:r w:rsidRPr="000D54F8">
              <w:rPr>
                <w:rFonts w:ascii="Times New Roman" w:eastAsia="Times New Roman" w:hAnsi="Times New Roman" w:cs="Times New Roman"/>
                <w:sz w:val="20"/>
                <w:szCs w:val="20"/>
                <w:lang w:eastAsia="ru-RU"/>
              </w:rPr>
              <w:t>(</w:t>
            </w:r>
            <w:r w:rsidR="000D54F8" w:rsidRPr="000D54F8">
              <w:rPr>
                <w:rFonts w:ascii="Times New Roman" w:eastAsia="Times New Roman" w:hAnsi="Times New Roman" w:cs="Times New Roman"/>
                <w:sz w:val="20"/>
                <w:szCs w:val="20"/>
                <w:lang w:eastAsia="ru-RU"/>
              </w:rPr>
              <w:t>җирле үзидарә органы исеме</w:t>
            </w:r>
            <w:r w:rsidRPr="000D54F8">
              <w:rPr>
                <w:rFonts w:ascii="Times New Roman" w:eastAsia="Times New Roman" w:hAnsi="Times New Roman" w:cs="Times New Roman"/>
                <w:sz w:val="20"/>
                <w:szCs w:val="20"/>
                <w:lang w:eastAsia="ru-RU"/>
              </w:rPr>
              <w:t>)</w:t>
            </w: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tcPr>
          <w:p w:rsidR="000D54F8" w:rsidRPr="000D54F8" w:rsidRDefault="000D54F8" w:rsidP="000D54F8">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(оешманың тулы исеме)</w:t>
            </w:r>
          </w:p>
          <w:p w:rsidR="00D07F23" w:rsidRPr="000D54F8" w:rsidRDefault="000D54F8" w:rsidP="000D54F8">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оештыру-хокукый формасы.</w:t>
            </w:r>
          </w:p>
        </w:tc>
      </w:tr>
      <w:tr w:rsidR="00D07F23" w:rsidRPr="000D54F8" w:rsidTr="00743236">
        <w:tc>
          <w:tcPr>
            <w:tcW w:w="5273" w:type="dxa"/>
            <w:gridSpan w:val="3"/>
            <w:tcBorders>
              <w:top w:val="nil"/>
              <w:left w:val="nil"/>
              <w:bottom w:val="nil"/>
              <w:right w:val="nil"/>
            </w:tcBorders>
            <w:vAlign w:val="bottom"/>
          </w:tcPr>
          <w:p w:rsidR="00D07F23" w:rsidRPr="000D54F8" w:rsidRDefault="00D07F23" w:rsidP="00D07F23">
            <w:pPr>
              <w:autoSpaceDE w:val="0"/>
              <w:autoSpaceDN w:val="0"/>
              <w:spacing w:after="0" w:line="240" w:lineRule="auto"/>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tcPr>
          <w:p w:rsidR="00D07F23" w:rsidRPr="000D54F8" w:rsidRDefault="000D54F8" w:rsidP="00D07F23">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(Җ</w:t>
            </w:r>
            <w:proofErr w:type="gramStart"/>
            <w:r w:rsidRPr="000D54F8">
              <w:rPr>
                <w:rFonts w:ascii="Times New Roman" w:eastAsia="Times New Roman" w:hAnsi="Times New Roman" w:cs="Times New Roman"/>
                <w:sz w:val="19"/>
                <w:szCs w:val="19"/>
                <w:lang w:eastAsia="ru-RU"/>
              </w:rPr>
              <w:t>ит</w:t>
            </w:r>
            <w:proofErr w:type="gramEnd"/>
            <w:r w:rsidRPr="000D54F8">
              <w:rPr>
                <w:rFonts w:ascii="Times New Roman" w:eastAsia="Times New Roman" w:hAnsi="Times New Roman" w:cs="Times New Roman"/>
                <w:sz w:val="19"/>
                <w:szCs w:val="19"/>
                <w:lang w:eastAsia="ru-RU"/>
              </w:rPr>
              <w:t>әкче яисә башка вәкаләтле затның фамилиясе)</w:t>
            </w:r>
          </w:p>
        </w:tc>
      </w:tr>
      <w:tr w:rsidR="00D07F23" w:rsidRPr="000D54F8" w:rsidTr="00743236">
        <w:tc>
          <w:tcPr>
            <w:tcW w:w="5273" w:type="dxa"/>
            <w:gridSpan w:val="3"/>
            <w:tcBorders>
              <w:top w:val="nil"/>
              <w:left w:val="nil"/>
              <w:bottom w:val="nil"/>
              <w:right w:val="nil"/>
            </w:tcBorders>
            <w:vAlign w:val="bottom"/>
          </w:tcPr>
          <w:p w:rsidR="00D07F23" w:rsidRPr="000D54F8" w:rsidRDefault="000D54F8" w:rsidP="00D07F23">
            <w:pPr>
              <w:autoSpaceDE w:val="0"/>
              <w:autoSpaceDN w:val="0"/>
              <w:spacing w:after="0" w:line="240" w:lineRule="auto"/>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 xml:space="preserve">Гариза бирүченең шәхесен раслаучы </w:t>
            </w:r>
            <w:r w:rsidRPr="000D54F8">
              <w:rPr>
                <w:rFonts w:ascii="Times New Roman" w:eastAsia="Times New Roman" w:hAnsi="Times New Roman" w:cs="Times New Roman"/>
                <w:sz w:val="24"/>
                <w:szCs w:val="24"/>
                <w:lang w:val="tt-RU" w:eastAsia="ru-RU"/>
              </w:rPr>
              <w:t>д</w:t>
            </w:r>
            <w:r w:rsidRPr="000D54F8">
              <w:rPr>
                <w:rFonts w:ascii="Times New Roman" w:eastAsia="Times New Roman" w:hAnsi="Times New Roman" w:cs="Times New Roman"/>
                <w:sz w:val="24"/>
                <w:szCs w:val="24"/>
                <w:lang w:eastAsia="ru-RU"/>
              </w:rPr>
              <w:t>окумент:</w:t>
            </w: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tcPr>
          <w:p w:rsidR="00D07F23" w:rsidRPr="000D54F8" w:rsidRDefault="00D07F23" w:rsidP="000D54F8">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w:t>
            </w:r>
            <w:r w:rsidR="000D54F8" w:rsidRPr="000D54F8">
              <w:rPr>
                <w:rFonts w:ascii="Times New Roman" w:eastAsia="Times New Roman" w:hAnsi="Times New Roman" w:cs="Times New Roman"/>
                <w:sz w:val="19"/>
                <w:szCs w:val="19"/>
                <w:lang w:val="tt-RU" w:eastAsia="ru-RU"/>
              </w:rPr>
              <w:t>документ төре</w:t>
            </w:r>
            <w:r w:rsidRPr="000D54F8">
              <w:rPr>
                <w:rFonts w:ascii="Times New Roman" w:eastAsia="Times New Roman" w:hAnsi="Times New Roman" w:cs="Times New Roman"/>
                <w:sz w:val="19"/>
                <w:szCs w:val="19"/>
                <w:lang w:eastAsia="ru-RU"/>
              </w:rPr>
              <w:t>)</w:t>
            </w: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tcPr>
          <w:p w:rsidR="00D07F23" w:rsidRPr="000D54F8" w:rsidRDefault="00D07F23" w:rsidP="00D07F23">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(серия, номер)</w:t>
            </w: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tcPr>
          <w:p w:rsidR="00D07F23" w:rsidRPr="000D54F8" w:rsidRDefault="00D07F23" w:rsidP="000D54F8">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w:t>
            </w:r>
            <w:r w:rsidR="000D54F8" w:rsidRPr="000D54F8">
              <w:rPr>
                <w:rFonts w:ascii="Times New Roman" w:eastAsia="Times New Roman" w:hAnsi="Times New Roman" w:cs="Times New Roman"/>
                <w:sz w:val="19"/>
                <w:szCs w:val="19"/>
                <w:lang w:val="tt-RU" w:eastAsia="ru-RU"/>
              </w:rPr>
              <w:t>кайчан, кем тарафыннан бирелгән</w:t>
            </w:r>
            <w:r w:rsidRPr="000D54F8">
              <w:rPr>
                <w:rFonts w:ascii="Times New Roman" w:eastAsia="Times New Roman" w:hAnsi="Times New Roman" w:cs="Times New Roman"/>
                <w:sz w:val="19"/>
                <w:szCs w:val="19"/>
                <w:lang w:eastAsia="ru-RU"/>
              </w:rPr>
              <w:t>)</w:t>
            </w:r>
          </w:p>
        </w:tc>
      </w:tr>
      <w:tr w:rsidR="00D07F23" w:rsidRPr="000D54F8" w:rsidTr="00743236">
        <w:tc>
          <w:tcPr>
            <w:tcW w:w="5273" w:type="dxa"/>
            <w:gridSpan w:val="3"/>
            <w:tcBorders>
              <w:top w:val="nil"/>
              <w:left w:val="nil"/>
              <w:bottom w:val="nil"/>
              <w:right w:val="nil"/>
            </w:tcBorders>
            <w:vAlign w:val="bottom"/>
          </w:tcPr>
          <w:p w:rsidR="00D07F23" w:rsidRPr="000D54F8" w:rsidRDefault="000D54F8" w:rsidP="00D07F23">
            <w:pPr>
              <w:autoSpaceDE w:val="0"/>
              <w:autoSpaceDN w:val="0"/>
              <w:spacing w:after="0" w:line="240" w:lineRule="auto"/>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Юридик затны дәүләт теркәвенә алу турында белешмәлә</w:t>
            </w:r>
            <w:proofErr w:type="gramStart"/>
            <w:r w:rsidRPr="000D54F8">
              <w:rPr>
                <w:rFonts w:ascii="Times New Roman" w:eastAsia="Times New Roman" w:hAnsi="Times New Roman" w:cs="Times New Roman"/>
                <w:sz w:val="24"/>
                <w:szCs w:val="24"/>
                <w:lang w:eastAsia="ru-RU"/>
              </w:rPr>
              <w:t>р</w:t>
            </w:r>
            <w:proofErr w:type="gramEnd"/>
            <w:r w:rsidRPr="000D54F8">
              <w:rPr>
                <w:rFonts w:ascii="Times New Roman" w:eastAsia="Times New Roman" w:hAnsi="Times New Roman" w:cs="Times New Roman"/>
                <w:sz w:val="24"/>
                <w:szCs w:val="24"/>
                <w:lang w:eastAsia="ru-RU"/>
              </w:rPr>
              <w:t>:</w:t>
            </w:r>
          </w:p>
        </w:tc>
      </w:tr>
      <w:tr w:rsidR="00D07F23" w:rsidRPr="000D54F8" w:rsidTr="00743236">
        <w:tc>
          <w:tcPr>
            <w:tcW w:w="5273" w:type="dxa"/>
            <w:gridSpan w:val="3"/>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ОГРН</w:t>
            </w: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ИНН</w:t>
            </w: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vAlign w:val="bottom"/>
          </w:tcPr>
          <w:p w:rsidR="00D07F23" w:rsidRPr="000D54F8" w:rsidRDefault="000D54F8" w:rsidP="00D07F23">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Урнашу урыны</w:t>
            </w: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5273" w:type="dxa"/>
            <w:gridSpan w:val="3"/>
            <w:tcBorders>
              <w:top w:val="nil"/>
              <w:left w:val="nil"/>
              <w:bottom w:val="nil"/>
              <w:right w:val="nil"/>
            </w:tcBorders>
            <w:vAlign w:val="bottom"/>
          </w:tcPr>
          <w:p w:rsidR="00D07F23" w:rsidRPr="000D54F8" w:rsidRDefault="000D54F8"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Элемтә өчен белешмәләр</w:t>
            </w:r>
            <w:r w:rsidR="00D07F23" w:rsidRPr="000D54F8">
              <w:rPr>
                <w:rFonts w:ascii="Times New Roman" w:eastAsia="Times New Roman" w:hAnsi="Times New Roman" w:cs="Times New Roman"/>
                <w:sz w:val="24"/>
                <w:szCs w:val="24"/>
                <w:lang w:eastAsia="ru-RU"/>
              </w:rPr>
              <w:t>:</w:t>
            </w:r>
          </w:p>
        </w:tc>
      </w:tr>
      <w:tr w:rsidR="00D07F23" w:rsidRPr="000D54F8" w:rsidTr="00743236">
        <w:tc>
          <w:tcPr>
            <w:tcW w:w="1380" w:type="dxa"/>
            <w:gridSpan w:val="2"/>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номер тел. 1</w:t>
            </w:r>
          </w:p>
        </w:tc>
        <w:tc>
          <w:tcPr>
            <w:tcW w:w="3893" w:type="dxa"/>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1380" w:type="dxa"/>
            <w:gridSpan w:val="2"/>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номер тел. 2</w:t>
            </w:r>
          </w:p>
        </w:tc>
        <w:tc>
          <w:tcPr>
            <w:tcW w:w="3893" w:type="dxa"/>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743236">
        <w:tc>
          <w:tcPr>
            <w:tcW w:w="1065" w:type="dxa"/>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D07F23" w:rsidRPr="000D54F8" w:rsidRDefault="00743236"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Физик затлар һәм шәхси эшмәкәрлә</w:t>
      </w:r>
      <w:proofErr w:type="gramStart"/>
      <w:r w:rsidRPr="000D54F8">
        <w:rPr>
          <w:rFonts w:ascii="Times New Roman" w:eastAsia="Times New Roman" w:hAnsi="Times New Roman" w:cs="Times New Roman"/>
          <w:sz w:val="24"/>
          <w:szCs w:val="24"/>
          <w:lang w:eastAsia="ru-RU"/>
        </w:rPr>
        <w:t>р</w:t>
      </w:r>
      <w:proofErr w:type="gramEnd"/>
      <w:r w:rsidRPr="000D54F8">
        <w:rPr>
          <w:rFonts w:ascii="Times New Roman" w:eastAsia="Times New Roman" w:hAnsi="Times New Roman" w:cs="Times New Roman"/>
          <w:sz w:val="24"/>
          <w:szCs w:val="24"/>
          <w:lang w:eastAsia="ru-RU"/>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D07F23" w:rsidRPr="000D54F8" w:rsidTr="008D4FFB">
        <w:tc>
          <w:tcPr>
            <w:tcW w:w="5273" w:type="dxa"/>
            <w:gridSpan w:val="3"/>
            <w:tcBorders>
              <w:top w:val="nil"/>
              <w:left w:val="nil"/>
              <w:bottom w:val="nil"/>
              <w:right w:val="nil"/>
            </w:tcBorders>
            <w:vAlign w:val="bottom"/>
          </w:tcPr>
          <w:p w:rsidR="00D07F23" w:rsidRPr="000D54F8" w:rsidRDefault="000D54F8" w:rsidP="00D07F23">
            <w:pPr>
              <w:autoSpaceDE w:val="0"/>
              <w:autoSpaceDN w:val="0"/>
              <w:spacing w:after="0" w:line="240" w:lineRule="auto"/>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eastAsia="ru-RU"/>
              </w:rPr>
              <w:t>ФИ</w:t>
            </w:r>
            <w:r w:rsidRPr="000D54F8">
              <w:rPr>
                <w:rFonts w:ascii="Times New Roman" w:eastAsia="Times New Roman" w:hAnsi="Times New Roman" w:cs="Times New Roman"/>
                <w:sz w:val="24"/>
                <w:szCs w:val="24"/>
                <w:lang w:val="tt-RU" w:eastAsia="ru-RU"/>
              </w:rPr>
              <w:t>А</w:t>
            </w:r>
            <w:proofErr w:type="gramStart"/>
            <w:r w:rsidRPr="000D54F8">
              <w:rPr>
                <w:rFonts w:ascii="Times New Roman" w:eastAsia="Times New Roman" w:hAnsi="Times New Roman" w:cs="Times New Roman"/>
                <w:sz w:val="24"/>
                <w:szCs w:val="24"/>
                <w:lang w:val="tt-RU" w:eastAsia="ru-RU"/>
              </w:rPr>
              <w:t>.и</w:t>
            </w:r>
            <w:proofErr w:type="gramEnd"/>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nil"/>
              <w:right w:val="nil"/>
            </w:tcBorders>
            <w:vAlign w:val="bottom"/>
          </w:tcPr>
          <w:p w:rsidR="00D07F23" w:rsidRPr="000D54F8" w:rsidRDefault="000D54F8" w:rsidP="00D07F23">
            <w:pPr>
              <w:autoSpaceDE w:val="0"/>
              <w:autoSpaceDN w:val="0"/>
              <w:spacing w:after="0" w:line="240" w:lineRule="auto"/>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Шәхесне раслучы документ</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nil"/>
              <w:right w:val="nil"/>
            </w:tcBorders>
          </w:tcPr>
          <w:p w:rsidR="00D07F23" w:rsidRPr="000D54F8" w:rsidRDefault="00D07F23" w:rsidP="000D54F8">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w:t>
            </w:r>
            <w:r w:rsidR="000D54F8" w:rsidRPr="000D54F8">
              <w:rPr>
                <w:rFonts w:ascii="Times New Roman" w:eastAsia="Times New Roman" w:hAnsi="Times New Roman" w:cs="Times New Roman"/>
                <w:sz w:val="19"/>
                <w:szCs w:val="19"/>
                <w:lang w:val="tt-RU" w:eastAsia="ru-RU"/>
              </w:rPr>
              <w:t>документ төре</w:t>
            </w:r>
            <w:r w:rsidRPr="000D54F8">
              <w:rPr>
                <w:rFonts w:ascii="Times New Roman" w:eastAsia="Times New Roman" w:hAnsi="Times New Roman" w:cs="Times New Roman"/>
                <w:sz w:val="19"/>
                <w:szCs w:val="19"/>
                <w:lang w:eastAsia="ru-RU"/>
              </w:rPr>
              <w:t>)</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nil"/>
              <w:right w:val="nil"/>
            </w:tcBorders>
          </w:tcPr>
          <w:p w:rsidR="00D07F23" w:rsidRPr="000D54F8" w:rsidRDefault="00D07F23" w:rsidP="00D07F23">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(серия, номер)</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nil"/>
              <w:right w:val="nil"/>
            </w:tcBorders>
          </w:tcPr>
          <w:p w:rsidR="00D07F23" w:rsidRPr="000D54F8" w:rsidRDefault="00D07F23" w:rsidP="000D54F8">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w:t>
            </w:r>
            <w:r w:rsidR="000D54F8" w:rsidRPr="000D54F8">
              <w:rPr>
                <w:rFonts w:ascii="Times New Roman" w:eastAsia="Times New Roman" w:hAnsi="Times New Roman" w:cs="Times New Roman"/>
                <w:sz w:val="19"/>
                <w:szCs w:val="19"/>
                <w:lang w:val="tt-RU" w:eastAsia="ru-RU"/>
              </w:rPr>
              <w:t>кайчан, кем тарафыннан бирелгән</w:t>
            </w:r>
            <w:r w:rsidRPr="000D54F8">
              <w:rPr>
                <w:rFonts w:ascii="Times New Roman" w:eastAsia="Times New Roman" w:hAnsi="Times New Roman" w:cs="Times New Roman"/>
                <w:sz w:val="19"/>
                <w:szCs w:val="19"/>
                <w:lang w:eastAsia="ru-RU"/>
              </w:rPr>
              <w:t>)</w:t>
            </w:r>
          </w:p>
        </w:tc>
      </w:tr>
      <w:tr w:rsidR="00D07F23" w:rsidRPr="000D54F8" w:rsidTr="008D4FFB">
        <w:tc>
          <w:tcPr>
            <w:tcW w:w="5273" w:type="dxa"/>
            <w:gridSpan w:val="3"/>
            <w:tcBorders>
              <w:top w:val="nil"/>
              <w:left w:val="nil"/>
              <w:bottom w:val="nil"/>
              <w:right w:val="nil"/>
            </w:tcBorders>
            <w:vAlign w:val="bottom"/>
          </w:tcPr>
          <w:p w:rsidR="00D07F23" w:rsidRPr="000D54F8" w:rsidRDefault="00D07F23" w:rsidP="000D54F8">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ОРГНИП (</w:t>
            </w:r>
            <w:r w:rsidR="000D54F8" w:rsidRPr="000D54F8">
              <w:rPr>
                <w:rFonts w:ascii="Times New Roman" w:eastAsia="Times New Roman" w:hAnsi="Times New Roman" w:cs="Times New Roman"/>
                <w:sz w:val="24"/>
                <w:szCs w:val="24"/>
                <w:lang w:val="tt-RU" w:eastAsia="ru-RU"/>
              </w:rPr>
              <w:t>ШЭ өчен</w:t>
            </w:r>
            <w:r w:rsidRPr="000D54F8">
              <w:rPr>
                <w:rFonts w:ascii="Times New Roman" w:eastAsia="Times New Roman" w:hAnsi="Times New Roman" w:cs="Times New Roman"/>
                <w:sz w:val="24"/>
                <w:szCs w:val="24"/>
                <w:lang w:eastAsia="ru-RU"/>
              </w:rPr>
              <w:t>)</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nil"/>
              <w:right w:val="nil"/>
            </w:tcBorders>
            <w:vAlign w:val="bottom"/>
          </w:tcPr>
          <w:p w:rsidR="00D07F23" w:rsidRPr="000D54F8" w:rsidRDefault="000D54F8"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Теркәлү адресы</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9C54F1"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 xml:space="preserve">Ышаныч </w:t>
            </w:r>
            <w:proofErr w:type="gramStart"/>
            <w:r w:rsidRPr="000D54F8">
              <w:rPr>
                <w:rFonts w:ascii="Times New Roman" w:eastAsia="Times New Roman" w:hAnsi="Times New Roman" w:cs="Times New Roman"/>
                <w:sz w:val="24"/>
                <w:szCs w:val="24"/>
                <w:lang w:eastAsia="ru-RU"/>
              </w:rPr>
              <w:t>к</w:t>
            </w:r>
            <w:proofErr w:type="gramEnd"/>
            <w:r w:rsidRPr="000D54F8">
              <w:rPr>
                <w:rFonts w:ascii="Times New Roman" w:eastAsia="Times New Roman" w:hAnsi="Times New Roman" w:cs="Times New Roman"/>
                <w:sz w:val="24"/>
                <w:szCs w:val="24"/>
                <w:lang w:eastAsia="ru-RU"/>
              </w:rPr>
              <w:t>әгазе буенча вәкил яки законлы вәкил:</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9C54F1" w:rsidP="00D07F23">
            <w:pPr>
              <w:autoSpaceDE w:val="0"/>
              <w:autoSpaceDN w:val="0"/>
              <w:spacing w:after="0" w:line="240" w:lineRule="auto"/>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eastAsia="ru-RU"/>
              </w:rPr>
              <w:t>ФИ</w:t>
            </w:r>
            <w:r w:rsidRPr="000D54F8">
              <w:rPr>
                <w:rFonts w:ascii="Times New Roman" w:eastAsia="Times New Roman" w:hAnsi="Times New Roman" w:cs="Times New Roman"/>
                <w:sz w:val="24"/>
                <w:szCs w:val="24"/>
                <w:lang w:val="tt-RU" w:eastAsia="ru-RU"/>
              </w:rPr>
              <w:t>А и.</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9C54F1" w:rsidP="00D07F23">
            <w:pPr>
              <w:autoSpaceDE w:val="0"/>
              <w:autoSpaceDN w:val="0"/>
              <w:spacing w:after="0" w:line="240" w:lineRule="auto"/>
              <w:rPr>
                <w:rFonts w:ascii="Times New Roman" w:eastAsia="Times New Roman" w:hAnsi="Times New Roman" w:cs="Times New Roman"/>
                <w:sz w:val="24"/>
                <w:szCs w:val="24"/>
                <w:lang w:eastAsia="ru-RU"/>
              </w:rPr>
            </w:pPr>
            <w:proofErr w:type="gramStart"/>
            <w:r w:rsidRPr="000D54F8">
              <w:rPr>
                <w:rFonts w:ascii="Times New Roman" w:eastAsia="Times New Roman" w:hAnsi="Times New Roman" w:cs="Times New Roman"/>
                <w:sz w:val="24"/>
                <w:szCs w:val="24"/>
                <w:lang w:eastAsia="ru-RU"/>
              </w:rPr>
              <w:t>Ш</w:t>
            </w:r>
            <w:proofErr w:type="gramEnd"/>
            <w:r w:rsidRPr="000D54F8">
              <w:rPr>
                <w:rFonts w:ascii="Times New Roman" w:eastAsia="Times New Roman" w:hAnsi="Times New Roman" w:cs="Times New Roman"/>
                <w:sz w:val="24"/>
                <w:szCs w:val="24"/>
                <w:lang w:eastAsia="ru-RU"/>
              </w:rPr>
              <w:t xml:space="preserve">әхесне раслаучы </w:t>
            </w:r>
            <w:r w:rsidRPr="000D54F8">
              <w:rPr>
                <w:rFonts w:ascii="Times New Roman" w:eastAsia="Times New Roman" w:hAnsi="Times New Roman" w:cs="Times New Roman"/>
                <w:sz w:val="24"/>
                <w:szCs w:val="24"/>
                <w:lang w:val="tt-RU" w:eastAsia="ru-RU"/>
              </w:rPr>
              <w:t>д</w:t>
            </w:r>
            <w:r w:rsidRPr="000D54F8">
              <w:rPr>
                <w:rFonts w:ascii="Times New Roman" w:eastAsia="Times New Roman" w:hAnsi="Times New Roman" w:cs="Times New Roman"/>
                <w:sz w:val="24"/>
                <w:szCs w:val="24"/>
                <w:lang w:eastAsia="ru-RU"/>
              </w:rPr>
              <w:t>окумент:</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single" w:sz="4" w:space="0" w:color="auto"/>
              <w:left w:val="nil"/>
              <w:right w:val="nil"/>
            </w:tcBorders>
          </w:tcPr>
          <w:p w:rsidR="00D07F23" w:rsidRPr="000D54F8" w:rsidRDefault="00D07F23" w:rsidP="009C54F1">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w:t>
            </w:r>
            <w:r w:rsidR="009C54F1" w:rsidRPr="000D54F8">
              <w:rPr>
                <w:rFonts w:ascii="Times New Roman" w:eastAsia="Times New Roman" w:hAnsi="Times New Roman" w:cs="Times New Roman"/>
                <w:sz w:val="19"/>
                <w:szCs w:val="19"/>
                <w:lang w:val="tt-RU" w:eastAsia="ru-RU"/>
              </w:rPr>
              <w:t>документ төре</w:t>
            </w:r>
            <w:r w:rsidRPr="000D54F8">
              <w:rPr>
                <w:rFonts w:ascii="Times New Roman" w:eastAsia="Times New Roman" w:hAnsi="Times New Roman" w:cs="Times New Roman"/>
                <w:sz w:val="19"/>
                <w:szCs w:val="19"/>
                <w:lang w:eastAsia="ru-RU"/>
              </w:rPr>
              <w:t>)</w:t>
            </w:r>
          </w:p>
        </w:tc>
      </w:tr>
      <w:tr w:rsidR="00D07F23" w:rsidRPr="000D54F8" w:rsidTr="008D4FFB">
        <w:tc>
          <w:tcPr>
            <w:tcW w:w="5273" w:type="dxa"/>
            <w:gridSpan w:val="3"/>
            <w:tcBorders>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single" w:sz="4" w:space="0" w:color="auto"/>
              <w:left w:val="nil"/>
              <w:right w:val="nil"/>
            </w:tcBorders>
          </w:tcPr>
          <w:p w:rsidR="00D07F23" w:rsidRPr="000D54F8" w:rsidRDefault="00D07F23" w:rsidP="00D07F23">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(серия, номер)</w:t>
            </w:r>
          </w:p>
        </w:tc>
      </w:tr>
      <w:tr w:rsidR="00D07F23" w:rsidRPr="000D54F8" w:rsidTr="008D4FFB">
        <w:tc>
          <w:tcPr>
            <w:tcW w:w="5273" w:type="dxa"/>
            <w:gridSpan w:val="3"/>
            <w:tcBorders>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single" w:sz="4" w:space="0" w:color="auto"/>
              <w:left w:val="nil"/>
              <w:right w:val="nil"/>
            </w:tcBorders>
          </w:tcPr>
          <w:p w:rsidR="00D07F23" w:rsidRPr="000D54F8" w:rsidRDefault="00D07F23" w:rsidP="009C54F1">
            <w:pPr>
              <w:autoSpaceDE w:val="0"/>
              <w:autoSpaceDN w:val="0"/>
              <w:spacing w:after="0" w:line="240" w:lineRule="auto"/>
              <w:jc w:val="center"/>
              <w:rPr>
                <w:rFonts w:ascii="Times New Roman" w:eastAsia="Times New Roman" w:hAnsi="Times New Roman" w:cs="Times New Roman"/>
                <w:sz w:val="19"/>
                <w:szCs w:val="19"/>
                <w:lang w:eastAsia="ru-RU"/>
              </w:rPr>
            </w:pPr>
            <w:r w:rsidRPr="000D54F8">
              <w:rPr>
                <w:rFonts w:ascii="Times New Roman" w:eastAsia="Times New Roman" w:hAnsi="Times New Roman" w:cs="Times New Roman"/>
                <w:sz w:val="19"/>
                <w:szCs w:val="19"/>
                <w:lang w:eastAsia="ru-RU"/>
              </w:rPr>
              <w:t>(</w:t>
            </w:r>
            <w:r w:rsidR="009C54F1" w:rsidRPr="000D54F8">
              <w:rPr>
                <w:rFonts w:ascii="Times New Roman" w:eastAsia="Times New Roman" w:hAnsi="Times New Roman" w:cs="Times New Roman"/>
                <w:sz w:val="19"/>
                <w:szCs w:val="19"/>
                <w:lang w:val="tt-RU" w:eastAsia="ru-RU"/>
              </w:rPr>
              <w:t>кайчан кем, тарафыннан</w:t>
            </w:r>
            <w:r w:rsidRPr="000D54F8">
              <w:rPr>
                <w:rFonts w:ascii="Times New Roman" w:eastAsia="Times New Roman" w:hAnsi="Times New Roman" w:cs="Times New Roman"/>
                <w:sz w:val="19"/>
                <w:szCs w:val="19"/>
                <w:lang w:eastAsia="ru-RU"/>
              </w:rPr>
              <w:t>)</w:t>
            </w:r>
          </w:p>
        </w:tc>
      </w:tr>
      <w:tr w:rsidR="00D07F23" w:rsidRPr="000D54F8" w:rsidTr="008D4FFB">
        <w:tc>
          <w:tcPr>
            <w:tcW w:w="5273" w:type="dxa"/>
            <w:gridSpan w:val="3"/>
            <w:tcBorders>
              <w:left w:val="nil"/>
              <w:bottom w:val="single" w:sz="4" w:space="0" w:color="auto"/>
              <w:right w:val="nil"/>
            </w:tcBorders>
            <w:vAlign w:val="bottom"/>
          </w:tcPr>
          <w:p w:rsidR="00D07F23" w:rsidRPr="000D54F8" w:rsidRDefault="009C54F1"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Вәкаләтләрен раслаучы документ реквизитлары</w:t>
            </w:r>
            <w:proofErr w:type="gramStart"/>
            <w:r w:rsidRPr="000D54F8">
              <w:rPr>
                <w:rFonts w:ascii="Times New Roman" w:eastAsia="Times New Roman" w:hAnsi="Times New Roman" w:cs="Times New Roman"/>
                <w:sz w:val="24"/>
                <w:szCs w:val="24"/>
                <w:lang w:eastAsia="ru-RU"/>
              </w:rPr>
              <w:t>:</w:t>
            </w:r>
            <w:r w:rsidRPr="000D54F8">
              <w:rPr>
                <w:rFonts w:ascii="Times New Roman" w:eastAsia="Times New Roman" w:hAnsi="Times New Roman" w:cs="Times New Roman"/>
                <w:sz w:val="24"/>
                <w:szCs w:val="24"/>
                <w:lang w:eastAsia="ru-RU"/>
              </w:rPr>
              <w:t>:</w:t>
            </w:r>
            <w:proofErr w:type="gramEnd"/>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9C54F1" w:rsidP="00D07F23">
            <w:pPr>
              <w:autoSpaceDE w:val="0"/>
              <w:autoSpaceDN w:val="0"/>
              <w:spacing w:before="60" w:after="0" w:line="240" w:lineRule="auto"/>
              <w:jc w:val="both"/>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Теркәлү адресы</w:t>
            </w: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5273" w:type="dxa"/>
            <w:gridSpan w:val="3"/>
            <w:tcBorders>
              <w:top w:val="nil"/>
              <w:left w:val="nil"/>
              <w:bottom w:val="nil"/>
              <w:right w:val="nil"/>
            </w:tcBorders>
            <w:vAlign w:val="bottom"/>
          </w:tcPr>
          <w:p w:rsidR="00D07F23" w:rsidRPr="000D54F8" w:rsidRDefault="009C54F1"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Элемтә өчен белешмәләр</w:t>
            </w:r>
            <w:r w:rsidR="00D07F23" w:rsidRPr="000D54F8">
              <w:rPr>
                <w:rFonts w:ascii="Times New Roman" w:eastAsia="Times New Roman" w:hAnsi="Times New Roman" w:cs="Times New Roman"/>
                <w:sz w:val="24"/>
                <w:szCs w:val="24"/>
                <w:lang w:eastAsia="ru-RU"/>
              </w:rPr>
              <w:t>:</w:t>
            </w:r>
          </w:p>
        </w:tc>
      </w:tr>
      <w:tr w:rsidR="00D07F23" w:rsidRPr="000D54F8" w:rsidTr="008D4FFB">
        <w:tc>
          <w:tcPr>
            <w:tcW w:w="1380" w:type="dxa"/>
            <w:gridSpan w:val="2"/>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 xml:space="preserve"> тел. 1</w:t>
            </w:r>
          </w:p>
        </w:tc>
        <w:tc>
          <w:tcPr>
            <w:tcW w:w="3893" w:type="dxa"/>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1380" w:type="dxa"/>
            <w:gridSpan w:val="2"/>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 xml:space="preserve"> тел. 2</w:t>
            </w:r>
          </w:p>
        </w:tc>
        <w:tc>
          <w:tcPr>
            <w:tcW w:w="3893" w:type="dxa"/>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D07F23" w:rsidRPr="000D54F8" w:rsidTr="008D4FFB">
        <w:tc>
          <w:tcPr>
            <w:tcW w:w="1065" w:type="dxa"/>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rsidR="00D07F23" w:rsidRPr="000D54F8" w:rsidRDefault="00D07F23" w:rsidP="00D07F23">
      <w:pPr>
        <w:spacing w:after="1" w:line="280" w:lineRule="atLeast"/>
        <w:jc w:val="center"/>
        <w:rPr>
          <w:rFonts w:ascii="Times New Roman" w:eastAsia="Times New Roman" w:hAnsi="Times New Roman" w:cs="Times New Roman"/>
          <w:b/>
          <w:sz w:val="26"/>
          <w:szCs w:val="26"/>
          <w:lang w:eastAsia="ru-RU"/>
        </w:rPr>
      </w:pPr>
    </w:p>
    <w:p w:rsidR="00D07F23" w:rsidRPr="000D54F8" w:rsidRDefault="00D07F23" w:rsidP="00D07F23">
      <w:pPr>
        <w:spacing w:after="1" w:line="280" w:lineRule="atLeast"/>
        <w:jc w:val="center"/>
        <w:rPr>
          <w:rFonts w:ascii="Times New Roman" w:eastAsia="Times New Roman" w:hAnsi="Times New Roman" w:cs="Times New Roman"/>
          <w:b/>
          <w:sz w:val="26"/>
          <w:szCs w:val="26"/>
          <w:lang w:eastAsia="ru-RU"/>
        </w:rPr>
      </w:pPr>
    </w:p>
    <w:p w:rsidR="00D07F23" w:rsidRPr="000D54F8" w:rsidRDefault="00F92962" w:rsidP="00F92962">
      <w:pPr>
        <w:spacing w:after="1" w:line="280" w:lineRule="atLeast"/>
        <w:jc w:val="center"/>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ГАРИЗА ФОРМАСЫ</w:t>
      </w:r>
    </w:p>
    <w:p w:rsidR="00F92962" w:rsidRPr="000D54F8" w:rsidRDefault="00F92962" w:rsidP="00F9296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r w:rsidRPr="000D54F8">
        <w:rPr>
          <w:rFonts w:ascii="Times New Roman" w:eastAsia="Times New Roman" w:hAnsi="Times New Roman" w:cs="Times New Roman"/>
          <w:color w:val="000000"/>
          <w:sz w:val="28"/>
          <w:szCs w:val="28"/>
          <w:lang w:val="tt-RU" w:eastAsia="ru-RU"/>
        </w:rPr>
        <w:t xml:space="preserve">Тәкъдим ителгән материаллар нигезендә объектның (объектлар төркеменең) архитектур-шәһәр төзелеше йөзен килештерүне сорыйм. </w:t>
      </w:r>
    </w:p>
    <w:p w:rsidR="00D07F23" w:rsidRPr="000D54F8" w:rsidRDefault="00F92962" w:rsidP="00F92962">
      <w:pPr>
        <w:autoSpaceDE w:val="0"/>
        <w:autoSpaceDN w:val="0"/>
        <w:adjustRightInd w:val="0"/>
        <w:spacing w:after="0" w:line="240" w:lineRule="auto"/>
        <w:rPr>
          <w:rFonts w:ascii="Times New Roman" w:eastAsia="Times New Roman" w:hAnsi="Times New Roman" w:cs="Times New Roman"/>
          <w:color w:val="000000"/>
          <w:sz w:val="28"/>
          <w:szCs w:val="28"/>
          <w:lang w:val="tt-RU" w:eastAsia="ru-RU"/>
        </w:rPr>
      </w:pPr>
      <w:r w:rsidRPr="000D54F8">
        <w:rPr>
          <w:rFonts w:ascii="Times New Roman" w:eastAsia="Times New Roman" w:hAnsi="Times New Roman" w:cs="Times New Roman"/>
          <w:color w:val="000000"/>
          <w:sz w:val="28"/>
          <w:szCs w:val="28"/>
          <w:lang w:eastAsia="ru-RU"/>
        </w:rPr>
        <w:t>Кирәкле белешмәлә</w:t>
      </w:r>
      <w:proofErr w:type="gramStart"/>
      <w:r w:rsidRPr="000D54F8">
        <w:rPr>
          <w:rFonts w:ascii="Times New Roman" w:eastAsia="Times New Roman" w:hAnsi="Times New Roman" w:cs="Times New Roman"/>
          <w:color w:val="000000"/>
          <w:sz w:val="28"/>
          <w:szCs w:val="28"/>
          <w:lang w:eastAsia="ru-RU"/>
        </w:rPr>
        <w:t>р</w:t>
      </w:r>
      <w:proofErr w:type="gramEnd"/>
      <w:r w:rsidRPr="000D54F8">
        <w:rPr>
          <w:rFonts w:ascii="Times New Roman" w:eastAsia="Times New Roman" w:hAnsi="Times New Roman" w:cs="Times New Roman"/>
          <w:color w:val="000000"/>
          <w:sz w:val="28"/>
          <w:szCs w:val="28"/>
          <w:lang w:eastAsia="ru-RU"/>
        </w:rPr>
        <w:t xml:space="preserve"> исемлеге:</w:t>
      </w:r>
      <w:r w:rsidRPr="000D54F8">
        <w:rPr>
          <w:rFonts w:ascii="Times New Roman" w:eastAsia="Times New Roman" w:hAnsi="Times New Roman" w:cs="Times New Roman"/>
          <w:color w:val="000000"/>
          <w:sz w:val="28"/>
          <w:szCs w:val="28"/>
          <w:lang w:val="tt-RU" w:eastAsia="ru-RU"/>
        </w:rPr>
        <w:t xml:space="preserve">  </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D07F23" w:rsidRPr="000D54F8" w:rsidTr="008D4FFB">
        <w:trPr>
          <w:trHeight w:val="90"/>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val="tt-RU" w:eastAsia="ru-RU"/>
              </w:rPr>
            </w:pPr>
            <w:r w:rsidRPr="000D54F8">
              <w:rPr>
                <w:rFonts w:ascii="Times New Roman" w:eastAsia="Times New Roman" w:hAnsi="Times New Roman" w:cs="Times New Roman"/>
                <w:color w:val="000000"/>
                <w:sz w:val="26"/>
                <w:szCs w:val="26"/>
                <w:lang w:val="tt-RU" w:eastAsia="ru-RU"/>
              </w:rPr>
              <w:t>Эш төре</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rPr>
          <w:trHeight w:val="90"/>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val="tt-RU" w:eastAsia="ru-RU"/>
              </w:rPr>
            </w:pPr>
            <w:r w:rsidRPr="000D54F8">
              <w:rPr>
                <w:rFonts w:ascii="Times New Roman" w:eastAsia="Times New Roman" w:hAnsi="Times New Roman" w:cs="Times New Roman"/>
                <w:color w:val="000000"/>
                <w:sz w:val="26"/>
                <w:szCs w:val="26"/>
                <w:lang w:val="tt-RU" w:eastAsia="ru-RU"/>
              </w:rPr>
              <w:t>Җир кишәрлегенең кадастр номеры</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rPr>
          <w:trHeight w:val="90"/>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val="tt-RU" w:eastAsia="ru-RU"/>
              </w:rPr>
            </w:pPr>
            <w:r w:rsidRPr="000D54F8">
              <w:rPr>
                <w:rFonts w:ascii="Times New Roman" w:eastAsia="Times New Roman" w:hAnsi="Times New Roman" w:cs="Times New Roman"/>
                <w:color w:val="000000"/>
                <w:sz w:val="26"/>
                <w:szCs w:val="26"/>
                <w:lang w:val="tt-RU" w:eastAsia="ru-RU"/>
              </w:rPr>
              <w:t>Капиталь төзелеш объектының кадастр номеры</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rPr>
          <w:trHeight w:val="90"/>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val="tt-RU" w:eastAsia="ru-RU"/>
              </w:rPr>
            </w:pPr>
            <w:r w:rsidRPr="000D54F8">
              <w:rPr>
                <w:rFonts w:ascii="Times New Roman" w:eastAsia="Times New Roman" w:hAnsi="Times New Roman" w:cs="Times New Roman"/>
                <w:color w:val="000000"/>
                <w:sz w:val="26"/>
                <w:szCs w:val="26"/>
                <w:lang w:val="tt-RU" w:eastAsia="ru-RU"/>
              </w:rPr>
              <w:t>Объект исеме</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rPr>
          <w:trHeight w:val="90"/>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val="tt-RU" w:eastAsia="ru-RU"/>
              </w:rPr>
            </w:pPr>
            <w:r w:rsidRPr="000D54F8">
              <w:rPr>
                <w:rFonts w:ascii="Times New Roman" w:eastAsia="Times New Roman" w:hAnsi="Times New Roman" w:cs="Times New Roman"/>
                <w:color w:val="000000"/>
                <w:sz w:val="26"/>
                <w:szCs w:val="26"/>
                <w:lang w:val="tt-RU" w:eastAsia="ru-RU"/>
              </w:rPr>
              <w:t>Архитектура проекты авторының инициаллары</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rPr>
          <w:trHeight w:val="90"/>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0D54F8">
              <w:rPr>
                <w:rFonts w:ascii="Times New Roman" w:eastAsia="Times New Roman" w:hAnsi="Times New Roman" w:cs="Times New Roman"/>
                <w:color w:val="000000"/>
                <w:sz w:val="26"/>
                <w:szCs w:val="26"/>
                <w:lang w:eastAsia="ru-RU"/>
              </w:rPr>
              <w:t>Территорияне планлаштыру документларын раслау турында карар датасы</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rPr>
          <w:trHeight w:val="90"/>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0D54F8">
              <w:rPr>
                <w:rFonts w:ascii="Times New Roman" w:eastAsia="Times New Roman" w:hAnsi="Times New Roman" w:cs="Times New Roman"/>
                <w:color w:val="000000"/>
                <w:sz w:val="26"/>
                <w:szCs w:val="26"/>
                <w:lang w:eastAsia="ru-RU"/>
              </w:rPr>
              <w:t>Территорияне планлаштыру документларын раслау турында карар номеры</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F92962" w:rsidRPr="000D54F8" w:rsidTr="008D4FFB">
        <w:trPr>
          <w:trHeight w:val="90"/>
        </w:trPr>
        <w:tc>
          <w:tcPr>
            <w:tcW w:w="7763" w:type="dxa"/>
          </w:tcPr>
          <w:p w:rsidR="00F92962" w:rsidRPr="000D54F8" w:rsidRDefault="00F92962" w:rsidP="00A7604B">
            <w:pPr>
              <w:rPr>
                <w:rFonts w:ascii="Times New Roman" w:hAnsi="Times New Roman" w:cs="Times New Roman"/>
                <w:sz w:val="26"/>
                <w:szCs w:val="26"/>
              </w:rPr>
            </w:pPr>
            <w:r w:rsidRPr="000D54F8">
              <w:rPr>
                <w:rFonts w:ascii="Times New Roman" w:hAnsi="Times New Roman" w:cs="Times New Roman"/>
                <w:sz w:val="26"/>
                <w:szCs w:val="26"/>
              </w:rPr>
              <w:t>Территорияне планлаштыру документларын раслаган орган исеме</w:t>
            </w:r>
          </w:p>
        </w:tc>
        <w:tc>
          <w:tcPr>
            <w:tcW w:w="2551" w:type="dxa"/>
          </w:tcPr>
          <w:p w:rsidR="00F92962"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F92962" w:rsidRPr="000D54F8" w:rsidTr="008D4FFB">
        <w:trPr>
          <w:trHeight w:val="90"/>
        </w:trPr>
        <w:tc>
          <w:tcPr>
            <w:tcW w:w="7763" w:type="dxa"/>
          </w:tcPr>
          <w:p w:rsidR="00F92962" w:rsidRPr="000D54F8" w:rsidRDefault="00F92962" w:rsidP="00A7604B">
            <w:pPr>
              <w:rPr>
                <w:rFonts w:ascii="Times New Roman" w:hAnsi="Times New Roman" w:cs="Times New Roman"/>
                <w:sz w:val="26"/>
                <w:szCs w:val="26"/>
              </w:rPr>
            </w:pPr>
            <w:r w:rsidRPr="000D54F8">
              <w:rPr>
                <w:rFonts w:ascii="Times New Roman" w:hAnsi="Times New Roman" w:cs="Times New Roman"/>
                <w:sz w:val="26"/>
                <w:szCs w:val="26"/>
              </w:rPr>
              <w:t>Архитектура-шәһә</w:t>
            </w:r>
            <w:proofErr w:type="gramStart"/>
            <w:r w:rsidRPr="000D54F8">
              <w:rPr>
                <w:rFonts w:ascii="Times New Roman" w:hAnsi="Times New Roman" w:cs="Times New Roman"/>
                <w:sz w:val="26"/>
                <w:szCs w:val="26"/>
              </w:rPr>
              <w:t>р</w:t>
            </w:r>
            <w:proofErr w:type="gramEnd"/>
            <w:r w:rsidRPr="000D54F8">
              <w:rPr>
                <w:rFonts w:ascii="Times New Roman" w:hAnsi="Times New Roman" w:cs="Times New Roman"/>
                <w:sz w:val="26"/>
                <w:szCs w:val="26"/>
              </w:rPr>
              <w:t xml:space="preserve"> төзелеше күренешен килештерү турында элегрәк бирелгән карар датасы</w:t>
            </w:r>
          </w:p>
        </w:tc>
        <w:tc>
          <w:tcPr>
            <w:tcW w:w="2551" w:type="dxa"/>
          </w:tcPr>
          <w:p w:rsidR="00F92962"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F92962" w:rsidRPr="000D54F8" w:rsidTr="008D4FFB">
        <w:trPr>
          <w:trHeight w:val="90"/>
        </w:trPr>
        <w:tc>
          <w:tcPr>
            <w:tcW w:w="7763" w:type="dxa"/>
          </w:tcPr>
          <w:p w:rsidR="00F92962" w:rsidRPr="000D54F8" w:rsidRDefault="00F92962" w:rsidP="00A7604B">
            <w:pPr>
              <w:rPr>
                <w:rFonts w:ascii="Times New Roman" w:hAnsi="Times New Roman" w:cs="Times New Roman"/>
                <w:sz w:val="26"/>
                <w:szCs w:val="26"/>
              </w:rPr>
            </w:pPr>
            <w:r w:rsidRPr="000D54F8">
              <w:rPr>
                <w:rFonts w:ascii="Times New Roman" w:hAnsi="Times New Roman" w:cs="Times New Roman"/>
                <w:sz w:val="26"/>
                <w:szCs w:val="26"/>
              </w:rPr>
              <w:t>Архитектура-шәһә</w:t>
            </w:r>
            <w:proofErr w:type="gramStart"/>
            <w:r w:rsidRPr="000D54F8">
              <w:rPr>
                <w:rFonts w:ascii="Times New Roman" w:hAnsi="Times New Roman" w:cs="Times New Roman"/>
                <w:sz w:val="26"/>
                <w:szCs w:val="26"/>
              </w:rPr>
              <w:t>р</w:t>
            </w:r>
            <w:proofErr w:type="gramEnd"/>
            <w:r w:rsidRPr="000D54F8">
              <w:rPr>
                <w:rFonts w:ascii="Times New Roman" w:hAnsi="Times New Roman" w:cs="Times New Roman"/>
                <w:sz w:val="26"/>
                <w:szCs w:val="26"/>
              </w:rPr>
              <w:t xml:space="preserve"> төзелеше күренешен килештерү турында элегрәк бирелгән карар номеры</w:t>
            </w:r>
          </w:p>
        </w:tc>
        <w:tc>
          <w:tcPr>
            <w:tcW w:w="2551" w:type="dxa"/>
          </w:tcPr>
          <w:p w:rsidR="00F92962"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F92962" w:rsidRPr="000D54F8" w:rsidTr="008D4FFB">
        <w:trPr>
          <w:trHeight w:val="90"/>
        </w:trPr>
        <w:tc>
          <w:tcPr>
            <w:tcW w:w="7763" w:type="dxa"/>
          </w:tcPr>
          <w:p w:rsidR="00F92962" w:rsidRPr="000D54F8" w:rsidRDefault="00F92962" w:rsidP="00A7604B">
            <w:pPr>
              <w:rPr>
                <w:rFonts w:ascii="Times New Roman" w:hAnsi="Times New Roman" w:cs="Times New Roman"/>
                <w:sz w:val="26"/>
                <w:szCs w:val="26"/>
              </w:rPr>
            </w:pPr>
            <w:r w:rsidRPr="000D54F8">
              <w:rPr>
                <w:rFonts w:ascii="Times New Roman" w:hAnsi="Times New Roman" w:cs="Times New Roman"/>
                <w:sz w:val="26"/>
                <w:szCs w:val="26"/>
              </w:rPr>
              <w:t>Архитектур-шәһә</w:t>
            </w:r>
            <w:proofErr w:type="gramStart"/>
            <w:r w:rsidRPr="000D54F8">
              <w:rPr>
                <w:rFonts w:ascii="Times New Roman" w:hAnsi="Times New Roman" w:cs="Times New Roman"/>
                <w:sz w:val="26"/>
                <w:szCs w:val="26"/>
              </w:rPr>
              <w:t>р</w:t>
            </w:r>
            <w:proofErr w:type="gramEnd"/>
            <w:r w:rsidRPr="000D54F8">
              <w:rPr>
                <w:rFonts w:ascii="Times New Roman" w:hAnsi="Times New Roman" w:cs="Times New Roman"/>
                <w:sz w:val="26"/>
                <w:szCs w:val="26"/>
              </w:rPr>
              <w:t xml:space="preserve"> төзелеше күренешен килештерү турында </w:t>
            </w:r>
            <w:r w:rsidRPr="000D54F8">
              <w:rPr>
                <w:rFonts w:ascii="Times New Roman" w:hAnsi="Times New Roman" w:cs="Times New Roman"/>
                <w:sz w:val="26"/>
                <w:szCs w:val="26"/>
              </w:rPr>
              <w:lastRenderedPageBreak/>
              <w:t>элегрәк карар биргән орган исеме</w:t>
            </w:r>
          </w:p>
        </w:tc>
        <w:tc>
          <w:tcPr>
            <w:tcW w:w="2551" w:type="dxa"/>
          </w:tcPr>
          <w:p w:rsidR="00F92962"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F92962" w:rsidRPr="000D54F8" w:rsidTr="008D4FFB">
        <w:trPr>
          <w:trHeight w:val="90"/>
        </w:trPr>
        <w:tc>
          <w:tcPr>
            <w:tcW w:w="7763" w:type="dxa"/>
          </w:tcPr>
          <w:p w:rsidR="00F92962" w:rsidRPr="000D54F8" w:rsidRDefault="00F92962" w:rsidP="00A7604B">
            <w:pPr>
              <w:rPr>
                <w:rFonts w:ascii="Times New Roman" w:hAnsi="Times New Roman" w:cs="Times New Roman"/>
                <w:sz w:val="26"/>
                <w:szCs w:val="26"/>
              </w:rPr>
            </w:pPr>
            <w:r w:rsidRPr="000D54F8">
              <w:rPr>
                <w:rFonts w:ascii="Times New Roman" w:hAnsi="Times New Roman" w:cs="Times New Roman"/>
                <w:sz w:val="26"/>
                <w:szCs w:val="26"/>
              </w:rPr>
              <w:lastRenderedPageBreak/>
              <w:t>Күпфатирлы шундый ук торак йортның архитектур-шәһә</w:t>
            </w:r>
            <w:proofErr w:type="gramStart"/>
            <w:r w:rsidRPr="000D54F8">
              <w:rPr>
                <w:rFonts w:ascii="Times New Roman" w:hAnsi="Times New Roman" w:cs="Times New Roman"/>
                <w:sz w:val="26"/>
                <w:szCs w:val="26"/>
              </w:rPr>
              <w:t>р</w:t>
            </w:r>
            <w:proofErr w:type="gramEnd"/>
            <w:r w:rsidRPr="000D54F8">
              <w:rPr>
                <w:rFonts w:ascii="Times New Roman" w:hAnsi="Times New Roman" w:cs="Times New Roman"/>
                <w:sz w:val="26"/>
                <w:szCs w:val="26"/>
              </w:rPr>
              <w:t xml:space="preserve"> төзелеше күренешен килештерү турында карар датасы</w:t>
            </w:r>
          </w:p>
        </w:tc>
        <w:tc>
          <w:tcPr>
            <w:tcW w:w="2551" w:type="dxa"/>
          </w:tcPr>
          <w:p w:rsidR="00F92962"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F92962" w:rsidRPr="000D54F8" w:rsidTr="008D4FFB">
        <w:trPr>
          <w:trHeight w:val="90"/>
        </w:trPr>
        <w:tc>
          <w:tcPr>
            <w:tcW w:w="7763" w:type="dxa"/>
          </w:tcPr>
          <w:p w:rsidR="00F92962" w:rsidRPr="000D54F8" w:rsidRDefault="00F92962" w:rsidP="00A7604B">
            <w:pPr>
              <w:rPr>
                <w:rFonts w:ascii="Times New Roman" w:hAnsi="Times New Roman" w:cs="Times New Roman"/>
                <w:sz w:val="26"/>
                <w:szCs w:val="26"/>
              </w:rPr>
            </w:pPr>
            <w:r w:rsidRPr="000D54F8">
              <w:rPr>
                <w:rFonts w:ascii="Times New Roman" w:hAnsi="Times New Roman" w:cs="Times New Roman"/>
                <w:sz w:val="26"/>
                <w:szCs w:val="26"/>
              </w:rPr>
              <w:t>Күпфатирлы шундый ук торак йортның архитектур-шәһә</w:t>
            </w:r>
            <w:proofErr w:type="gramStart"/>
            <w:r w:rsidRPr="000D54F8">
              <w:rPr>
                <w:rFonts w:ascii="Times New Roman" w:hAnsi="Times New Roman" w:cs="Times New Roman"/>
                <w:sz w:val="26"/>
                <w:szCs w:val="26"/>
              </w:rPr>
              <w:t>р</w:t>
            </w:r>
            <w:proofErr w:type="gramEnd"/>
            <w:r w:rsidRPr="000D54F8">
              <w:rPr>
                <w:rFonts w:ascii="Times New Roman" w:hAnsi="Times New Roman" w:cs="Times New Roman"/>
                <w:sz w:val="26"/>
                <w:szCs w:val="26"/>
              </w:rPr>
              <w:t xml:space="preserve"> төзелеше күренешен килештерү турында карар номеры</w:t>
            </w:r>
          </w:p>
        </w:tc>
        <w:tc>
          <w:tcPr>
            <w:tcW w:w="2551" w:type="dxa"/>
          </w:tcPr>
          <w:p w:rsidR="00F92962"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rPr>
          <w:trHeight w:val="206"/>
        </w:trPr>
        <w:tc>
          <w:tcPr>
            <w:tcW w:w="7763" w:type="dxa"/>
          </w:tcPr>
          <w:p w:rsidR="00D07F23" w:rsidRPr="000D54F8" w:rsidRDefault="00F92962"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0D54F8">
              <w:rPr>
                <w:rFonts w:ascii="Times New Roman" w:eastAsia="Times New Roman" w:hAnsi="Times New Roman" w:cs="Times New Roman"/>
                <w:color w:val="000000"/>
                <w:sz w:val="26"/>
                <w:szCs w:val="26"/>
                <w:lang w:eastAsia="ru-RU"/>
              </w:rPr>
              <w:t>Күпфатирлы шундый ук торак йортның архитектура-шәһә</w:t>
            </w:r>
            <w:proofErr w:type="gramStart"/>
            <w:r w:rsidRPr="000D54F8">
              <w:rPr>
                <w:rFonts w:ascii="Times New Roman" w:eastAsia="Times New Roman" w:hAnsi="Times New Roman" w:cs="Times New Roman"/>
                <w:color w:val="000000"/>
                <w:sz w:val="26"/>
                <w:szCs w:val="26"/>
                <w:lang w:eastAsia="ru-RU"/>
              </w:rPr>
              <w:t>р</w:t>
            </w:r>
            <w:proofErr w:type="gramEnd"/>
            <w:r w:rsidRPr="000D54F8">
              <w:rPr>
                <w:rFonts w:ascii="Times New Roman" w:eastAsia="Times New Roman" w:hAnsi="Times New Roman" w:cs="Times New Roman"/>
                <w:color w:val="000000"/>
                <w:sz w:val="26"/>
                <w:szCs w:val="26"/>
                <w:lang w:eastAsia="ru-RU"/>
              </w:rPr>
              <w:t xml:space="preserve"> төзелеше күренешен килештерү турында карар биргән орган исеме</w:t>
            </w:r>
          </w:p>
        </w:tc>
        <w:tc>
          <w:tcPr>
            <w:tcW w:w="2551" w:type="dxa"/>
          </w:tcPr>
          <w:p w:rsidR="00D07F23" w:rsidRPr="000D54F8" w:rsidRDefault="00D07F23" w:rsidP="00D07F23">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tc>
      </w:tr>
      <w:tr w:rsidR="00D07F23" w:rsidRPr="000D54F8" w:rsidTr="008D4FFB">
        <w:tblPrEx>
          <w:tblCellMar>
            <w:top w:w="102" w:type="dxa"/>
            <w:left w:w="62" w:type="dxa"/>
            <w:bottom w:w="102" w:type="dxa"/>
            <w:right w:w="62" w:type="dxa"/>
          </w:tblCellMar>
        </w:tblPrEx>
        <w:trPr>
          <w:trHeight w:val="573"/>
        </w:trPr>
        <w:tc>
          <w:tcPr>
            <w:tcW w:w="10314" w:type="dxa"/>
            <w:gridSpan w:val="2"/>
          </w:tcPr>
          <w:p w:rsidR="00D07F23" w:rsidRPr="000D54F8" w:rsidRDefault="00F92962" w:rsidP="00D07F23">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Муниципаль хезмәт нәтиҗәсен минем адреска түбәндәге ысул белән бирүне (җибә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үне) сорыйм:</w:t>
            </w:r>
          </w:p>
        </w:tc>
      </w:tr>
      <w:tr w:rsidR="00D07F23" w:rsidRPr="000D54F8" w:rsidTr="008D4FFB">
        <w:tblPrEx>
          <w:tblCellMar>
            <w:top w:w="102" w:type="dxa"/>
            <w:left w:w="62" w:type="dxa"/>
            <w:bottom w:w="102" w:type="dxa"/>
            <w:right w:w="62" w:type="dxa"/>
          </w:tblCellMar>
        </w:tblPrEx>
        <w:tc>
          <w:tcPr>
            <w:tcW w:w="10314" w:type="dxa"/>
            <w:gridSpan w:val="2"/>
          </w:tcPr>
          <w:p w:rsidR="00D07F23" w:rsidRPr="000D54F8" w:rsidRDefault="00D07F23" w:rsidP="00D07F23">
            <w:pPr>
              <w:autoSpaceDE w:val="0"/>
              <w:autoSpaceDN w:val="0"/>
              <w:adjustRightInd w:val="0"/>
              <w:spacing w:after="120" w:line="240" w:lineRule="auto"/>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noProof/>
                <w:position w:val="-9"/>
                <w:sz w:val="26"/>
                <w:szCs w:val="26"/>
                <w:lang w:eastAsia="ru-RU"/>
              </w:rPr>
              <w:drawing>
                <wp:inline distT="0" distB="0" distL="0" distR="0" wp14:anchorId="18E13FE0" wp14:editId="145C448D">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D54F8">
              <w:rPr>
                <w:rFonts w:ascii="Times New Roman" w:eastAsia="Times New Roman" w:hAnsi="Times New Roman" w:cs="Times New Roman"/>
                <w:sz w:val="26"/>
                <w:szCs w:val="26"/>
                <w:lang w:eastAsia="ru-RU"/>
              </w:rPr>
              <w:t xml:space="preserve"> </w:t>
            </w:r>
            <w:r w:rsidR="00F92962" w:rsidRPr="000D54F8">
              <w:rPr>
                <w:rFonts w:ascii="Times New Roman" w:eastAsia="Times New Roman" w:hAnsi="Times New Roman" w:cs="Times New Roman"/>
                <w:sz w:val="26"/>
                <w:szCs w:val="26"/>
                <w:lang w:eastAsia="ru-RU"/>
              </w:rPr>
              <w:t>Бердәм дәүләт хезмәтләре порталы, Татарстан Республикасы дәүләт һәм муниципаль хезмәтлә</w:t>
            </w:r>
            <w:proofErr w:type="gramStart"/>
            <w:r w:rsidR="00F92962" w:rsidRPr="000D54F8">
              <w:rPr>
                <w:rFonts w:ascii="Times New Roman" w:eastAsia="Times New Roman" w:hAnsi="Times New Roman" w:cs="Times New Roman"/>
                <w:sz w:val="26"/>
                <w:szCs w:val="26"/>
                <w:lang w:eastAsia="ru-RU"/>
              </w:rPr>
              <w:t>р</w:t>
            </w:r>
            <w:proofErr w:type="gramEnd"/>
            <w:r w:rsidR="00F92962" w:rsidRPr="000D54F8">
              <w:rPr>
                <w:rFonts w:ascii="Times New Roman" w:eastAsia="Times New Roman" w:hAnsi="Times New Roman" w:cs="Times New Roman"/>
                <w:sz w:val="26"/>
                <w:szCs w:val="26"/>
                <w:lang w:eastAsia="ru-RU"/>
              </w:rPr>
              <w:t xml:space="preserve"> порталы шәхси кабинетына электрон рәвештә</w:t>
            </w:r>
          </w:p>
          <w:p w:rsidR="00D07F23" w:rsidRPr="000D54F8" w:rsidRDefault="00D07F23" w:rsidP="00D07F23">
            <w:pPr>
              <w:autoSpaceDE w:val="0"/>
              <w:autoSpaceDN w:val="0"/>
              <w:adjustRightInd w:val="0"/>
              <w:spacing w:after="120" w:line="240" w:lineRule="auto"/>
              <w:jc w:val="both"/>
              <w:rPr>
                <w:rFonts w:ascii="Times New Roman" w:eastAsia="Times New Roman" w:hAnsi="Times New Roman" w:cs="Times New Roman"/>
                <w:sz w:val="26"/>
                <w:szCs w:val="26"/>
                <w:lang w:eastAsia="ru-RU"/>
              </w:rPr>
            </w:pPr>
          </w:p>
          <w:p w:rsidR="00D07F23" w:rsidRPr="000D54F8" w:rsidRDefault="00D07F23" w:rsidP="00F92962">
            <w:pPr>
              <w:autoSpaceDE w:val="0"/>
              <w:autoSpaceDN w:val="0"/>
              <w:adjustRightInd w:val="0"/>
              <w:spacing w:after="120" w:line="240" w:lineRule="auto"/>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noProof/>
                <w:position w:val="-9"/>
                <w:sz w:val="26"/>
                <w:szCs w:val="26"/>
                <w:lang w:eastAsia="ru-RU"/>
              </w:rPr>
              <w:drawing>
                <wp:inline distT="0" distB="0" distL="0" distR="0" wp14:anchorId="32BE9656" wp14:editId="549A3529">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0D54F8">
              <w:rPr>
                <w:rFonts w:ascii="Times New Roman" w:eastAsia="Times New Roman" w:hAnsi="Times New Roman" w:cs="Times New Roman"/>
                <w:sz w:val="26"/>
                <w:szCs w:val="26"/>
                <w:lang w:eastAsia="ru-RU"/>
              </w:rPr>
              <w:t xml:space="preserve"> </w:t>
            </w:r>
            <w:r w:rsidR="00F92962" w:rsidRPr="000D54F8">
              <w:rPr>
                <w:rFonts w:ascii="Times New Roman" w:eastAsia="Times New Roman" w:hAnsi="Times New Roman" w:cs="Times New Roman"/>
                <w:sz w:val="26"/>
                <w:szCs w:val="26"/>
                <w:lang w:val="tt-RU" w:eastAsia="ru-RU"/>
              </w:rPr>
              <w:t>КФҮкә</w:t>
            </w:r>
          </w:p>
        </w:tc>
      </w:tr>
    </w:tbl>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D07F23" w:rsidRPr="000D54F8" w:rsidRDefault="00D07F23" w:rsidP="00D07F23">
      <w:pPr>
        <w:spacing w:after="0" w:line="240" w:lineRule="auto"/>
        <w:rPr>
          <w:rFonts w:ascii="Times New Roman" w:eastAsia="Times New Roman" w:hAnsi="Times New Roman" w:cs="Times New Roman"/>
          <w:sz w:val="26"/>
          <w:szCs w:val="26"/>
          <w:lang w:eastAsia="ru-RU"/>
        </w:rPr>
      </w:pPr>
      <w:bookmarkStart w:id="10" w:name="Par83"/>
      <w:bookmarkStart w:id="11" w:name="Par90"/>
      <w:bookmarkEnd w:id="10"/>
      <w:bookmarkEnd w:id="11"/>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D07F23" w:rsidRPr="000D54F8" w:rsidTr="008D4FFB">
        <w:tc>
          <w:tcPr>
            <w:tcW w:w="2382" w:type="dxa"/>
            <w:gridSpan w:val="2"/>
            <w:tcBorders>
              <w:top w:val="nil"/>
              <w:left w:val="nil"/>
              <w:bottom w:val="nil"/>
              <w:right w:val="nil"/>
            </w:tcBorders>
            <w:vAlign w:val="bottom"/>
          </w:tcPr>
          <w:p w:rsidR="00D07F23" w:rsidRPr="000D54F8" w:rsidRDefault="00F92962" w:rsidP="00D07F23">
            <w:pPr>
              <w:autoSpaceDE w:val="0"/>
              <w:autoSpaceDN w:val="0"/>
              <w:spacing w:before="60" w:after="0" w:line="240" w:lineRule="auto"/>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Гариза бирүче имзасы</w:t>
            </w:r>
          </w:p>
        </w:tc>
        <w:tc>
          <w:tcPr>
            <w:tcW w:w="2977" w:type="dxa"/>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6"/>
                <w:szCs w:val="26"/>
                <w:lang w:eastAsia="ru-RU"/>
              </w:rPr>
            </w:pPr>
          </w:p>
        </w:tc>
      </w:tr>
      <w:tr w:rsidR="00D07F23" w:rsidRPr="000D54F8" w:rsidTr="008D4FFB">
        <w:tc>
          <w:tcPr>
            <w:tcW w:w="2382" w:type="dxa"/>
            <w:gridSpan w:val="2"/>
            <w:tcBorders>
              <w:top w:val="nil"/>
              <w:left w:val="nil"/>
              <w:bottom w:val="nil"/>
              <w:right w:val="nil"/>
            </w:tcBorders>
          </w:tcPr>
          <w:p w:rsidR="00D07F23" w:rsidRPr="000D54F8" w:rsidRDefault="00D07F23" w:rsidP="00D07F23">
            <w:pPr>
              <w:autoSpaceDE w:val="0"/>
              <w:autoSpaceDN w:val="0"/>
              <w:spacing w:after="0" w:line="240" w:lineRule="auto"/>
              <w:jc w:val="center"/>
              <w:rPr>
                <w:rFonts w:ascii="Times New Roman" w:eastAsia="Times New Roman" w:hAnsi="Times New Roman" w:cs="Times New Roman"/>
                <w:sz w:val="26"/>
                <w:szCs w:val="26"/>
                <w:lang w:eastAsia="ru-RU"/>
              </w:rPr>
            </w:pPr>
          </w:p>
        </w:tc>
        <w:tc>
          <w:tcPr>
            <w:tcW w:w="2977" w:type="dxa"/>
            <w:tcBorders>
              <w:top w:val="single" w:sz="4" w:space="0" w:color="auto"/>
              <w:left w:val="nil"/>
              <w:bottom w:val="nil"/>
              <w:right w:val="nil"/>
            </w:tcBorders>
          </w:tcPr>
          <w:p w:rsidR="00D07F23" w:rsidRPr="000D54F8" w:rsidRDefault="00D07F23" w:rsidP="00F92962">
            <w:pPr>
              <w:autoSpaceDE w:val="0"/>
              <w:autoSpaceDN w:val="0"/>
              <w:spacing w:after="0" w:line="240" w:lineRule="auto"/>
              <w:jc w:val="center"/>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w:t>
            </w:r>
            <w:r w:rsidR="00F92962" w:rsidRPr="000D54F8">
              <w:rPr>
                <w:rFonts w:ascii="Times New Roman" w:eastAsia="Times New Roman" w:hAnsi="Times New Roman" w:cs="Times New Roman"/>
                <w:sz w:val="26"/>
                <w:szCs w:val="26"/>
                <w:lang w:val="tt-RU" w:eastAsia="ru-RU"/>
              </w:rPr>
              <w:t>имзаны киңәйтеп бирү</w:t>
            </w:r>
            <w:r w:rsidRPr="000D54F8">
              <w:rPr>
                <w:rFonts w:ascii="Times New Roman" w:eastAsia="Times New Roman" w:hAnsi="Times New Roman" w:cs="Times New Roman"/>
                <w:sz w:val="26"/>
                <w:szCs w:val="26"/>
                <w:lang w:eastAsia="ru-RU"/>
              </w:rPr>
              <w:t>)</w:t>
            </w:r>
          </w:p>
        </w:tc>
        <w:tc>
          <w:tcPr>
            <w:tcW w:w="4677" w:type="dxa"/>
            <w:tcBorders>
              <w:top w:val="nil"/>
              <w:left w:val="nil"/>
              <w:bottom w:val="nil"/>
              <w:right w:val="nil"/>
            </w:tcBorders>
          </w:tcPr>
          <w:p w:rsidR="00D07F23" w:rsidRPr="000D54F8" w:rsidRDefault="00D07F23" w:rsidP="00D07F23">
            <w:pPr>
              <w:autoSpaceDE w:val="0"/>
              <w:autoSpaceDN w:val="0"/>
              <w:spacing w:after="0" w:line="240" w:lineRule="auto"/>
              <w:jc w:val="center"/>
              <w:rPr>
                <w:rFonts w:ascii="Times New Roman" w:eastAsia="Times New Roman" w:hAnsi="Times New Roman" w:cs="Times New Roman"/>
                <w:sz w:val="26"/>
                <w:szCs w:val="26"/>
                <w:lang w:eastAsia="ru-RU"/>
              </w:rPr>
            </w:pPr>
          </w:p>
        </w:tc>
      </w:tr>
      <w:tr w:rsidR="00D07F23" w:rsidRPr="000D54F8" w:rsidTr="008D4FFB">
        <w:tc>
          <w:tcPr>
            <w:tcW w:w="823" w:type="dxa"/>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Дата</w:t>
            </w:r>
          </w:p>
        </w:tc>
        <w:tc>
          <w:tcPr>
            <w:tcW w:w="4536" w:type="dxa"/>
            <w:gridSpan w:val="2"/>
            <w:tcBorders>
              <w:top w:val="nil"/>
              <w:left w:val="nil"/>
              <w:bottom w:val="single" w:sz="4" w:space="0" w:color="auto"/>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6"/>
                <w:szCs w:val="26"/>
                <w:lang w:eastAsia="ru-RU"/>
              </w:rPr>
            </w:pPr>
          </w:p>
        </w:tc>
        <w:tc>
          <w:tcPr>
            <w:tcW w:w="4677" w:type="dxa"/>
            <w:tcBorders>
              <w:top w:val="nil"/>
              <w:left w:val="nil"/>
              <w:bottom w:val="nil"/>
              <w:right w:val="nil"/>
            </w:tcBorders>
            <w:vAlign w:val="bottom"/>
          </w:tcPr>
          <w:p w:rsidR="00D07F23" w:rsidRPr="000D54F8" w:rsidRDefault="00D07F23" w:rsidP="00D07F23">
            <w:pPr>
              <w:autoSpaceDE w:val="0"/>
              <w:autoSpaceDN w:val="0"/>
              <w:spacing w:before="60" w:after="0" w:line="240" w:lineRule="auto"/>
              <w:jc w:val="both"/>
              <w:rPr>
                <w:rFonts w:ascii="Times New Roman" w:eastAsia="Times New Roman" w:hAnsi="Times New Roman" w:cs="Times New Roman"/>
                <w:sz w:val="26"/>
                <w:szCs w:val="26"/>
                <w:lang w:eastAsia="ru-RU"/>
              </w:rPr>
            </w:pPr>
          </w:p>
        </w:tc>
      </w:tr>
    </w:tbl>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D07F23" w:rsidRPr="000D54F8" w:rsidRDefault="00D07F23" w:rsidP="00D07F23">
      <w:pPr>
        <w:spacing w:after="0" w:line="240" w:lineRule="auto"/>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br w:type="page"/>
      </w:r>
    </w:p>
    <w:p w:rsidR="00D07F23" w:rsidRPr="000D54F8" w:rsidRDefault="00D07F23" w:rsidP="00D07F23">
      <w:pPr>
        <w:spacing w:after="0" w:line="240" w:lineRule="auto"/>
        <w:jc w:val="right"/>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lastRenderedPageBreak/>
        <w:t>4</w:t>
      </w:r>
      <w:r w:rsidR="000E10E9" w:rsidRPr="000D54F8">
        <w:rPr>
          <w:rFonts w:ascii="Times New Roman" w:eastAsia="Times New Roman" w:hAnsi="Times New Roman" w:cs="Times New Roman"/>
          <w:sz w:val="26"/>
          <w:szCs w:val="26"/>
          <w:lang w:val="tt-RU" w:eastAsia="ru-RU"/>
        </w:rPr>
        <w:t>нче кушымта</w:t>
      </w:r>
    </w:p>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D07F23" w:rsidRPr="000D54F8" w:rsidRDefault="000E10E9" w:rsidP="000E10E9">
      <w:pPr>
        <w:spacing w:after="0" w:line="240" w:lineRule="auto"/>
        <w:jc w:val="center"/>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Объектның архитектура шәһә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 xml:space="preserve"> төзелеше күренешен тасвирлау материалларына карата таләпләр</w:t>
      </w:r>
    </w:p>
    <w:p w:rsidR="00D07F23" w:rsidRPr="000D54F8" w:rsidRDefault="00D07F23" w:rsidP="00D07F23">
      <w:pPr>
        <w:spacing w:after="0" w:line="240" w:lineRule="auto"/>
        <w:rPr>
          <w:rFonts w:ascii="Times New Roman" w:eastAsia="Times New Roman" w:hAnsi="Times New Roman" w:cs="Times New Roman"/>
          <w:sz w:val="26"/>
          <w:szCs w:val="26"/>
          <w:lang w:eastAsia="ru-RU"/>
        </w:rPr>
      </w:pPr>
    </w:p>
    <w:p w:rsidR="000E10E9" w:rsidRPr="000D54F8" w:rsidRDefault="000E10E9" w:rsidP="000E10E9">
      <w:pPr>
        <w:pStyle w:val="af5"/>
        <w:numPr>
          <w:ilvl w:val="0"/>
          <w:numId w:val="29"/>
        </w:numPr>
        <w:spacing w:after="0" w:line="240" w:lineRule="auto"/>
        <w:jc w:val="both"/>
        <w:rPr>
          <w:rFonts w:ascii="Times New Roman" w:hAnsi="Times New Roman"/>
          <w:sz w:val="26"/>
          <w:szCs w:val="26"/>
          <w:lang w:val="tt-RU"/>
        </w:rPr>
      </w:pPr>
      <w:r w:rsidRPr="000D54F8">
        <w:rPr>
          <w:rFonts w:ascii="Times New Roman" w:hAnsi="Times New Roman"/>
          <w:sz w:val="26"/>
          <w:szCs w:val="26"/>
          <w:lang w:val="tt-RU"/>
        </w:rPr>
        <w:t>Капиталь төзелеш объектын проектлауга бурыч заказчы тарафыннан (мәҗбүри рәвештә бюджет объектлары өчен) раслана.</w:t>
      </w:r>
    </w:p>
    <w:p w:rsidR="000E10E9" w:rsidRPr="000D54F8" w:rsidRDefault="000E10E9" w:rsidP="000E10E9">
      <w:pPr>
        <w:spacing w:after="0" w:line="240" w:lineRule="auto"/>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2. Аңлату язуында түбәндәгеләр булырга тиеш:</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1) </w:t>
      </w:r>
      <w:r w:rsidR="000E10E9" w:rsidRPr="000D54F8">
        <w:rPr>
          <w:rFonts w:ascii="Times New Roman" w:eastAsia="Times New Roman" w:hAnsi="Times New Roman" w:cs="Times New Roman"/>
          <w:sz w:val="26"/>
          <w:szCs w:val="26"/>
          <w:lang w:val="tt-RU" w:eastAsia="ru-RU"/>
        </w:rPr>
        <w:t>объектның (комплексның (төркемнең) функциональ билгеләнеше турында белешмәләр:</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объект составындагы барлык функциялә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 xml:space="preserve"> санап үтелә;</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функциялә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 xml:space="preserve"> объектлары комплексы (төркеме) өчен һәр объект өчен аерым-аерым күчерелә, шул ук вакытта һәр объектка бер гариза составында барлык материаллар өчен бертөрле исем бирелергә тиеш;</w:t>
      </w:r>
    </w:p>
    <w:p w:rsidR="000E10E9"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 </w:t>
      </w:r>
      <w:r w:rsidR="000E10E9" w:rsidRPr="000D54F8">
        <w:rPr>
          <w:rFonts w:ascii="Times New Roman" w:eastAsia="Times New Roman" w:hAnsi="Times New Roman" w:cs="Times New Roman"/>
          <w:sz w:val="26"/>
          <w:szCs w:val="26"/>
          <w:lang w:val="tt-RU" w:eastAsia="ru-RU"/>
        </w:rPr>
        <w:t>төзелеш эшләре тәмамланмаган объектларның параметрларын үзгәртү буенча ниятләр турында белешмәләр (Параметрларны үзгәртү һәм проект документациясенә тиешле үзгәрешләр кертү турында карар кабул ителгән очракта);</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3)типлаштырылган серияне яки системаны куллану турында белешмәләр (күп фатирлы торак йортлар, күп фатирлы торак йортлар, аналоглар өчен генә күрсәтелә):</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тип</w:t>
      </w:r>
      <w:r w:rsidRPr="000D54F8">
        <w:rPr>
          <w:rFonts w:ascii="Times New Roman" w:eastAsia="Times New Roman" w:hAnsi="Times New Roman" w:cs="Times New Roman"/>
          <w:sz w:val="26"/>
          <w:szCs w:val="26"/>
          <w:lang w:val="tt-RU" w:eastAsia="ru-RU"/>
        </w:rPr>
        <w:t>лы</w:t>
      </w:r>
      <w:r w:rsidRPr="000D54F8">
        <w:rPr>
          <w:rFonts w:ascii="Times New Roman" w:eastAsia="Times New Roman" w:hAnsi="Times New Roman" w:cs="Times New Roman"/>
          <w:sz w:val="26"/>
          <w:szCs w:val="26"/>
          <w:lang w:eastAsia="ru-RU"/>
        </w:rPr>
        <w:t xml:space="preserve"> серияне яки системаны куллану яки куллану турында мәгълүмат күрсәтелә;</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тип</w:t>
      </w:r>
      <w:r w:rsidRPr="000D54F8">
        <w:rPr>
          <w:rFonts w:ascii="Times New Roman" w:eastAsia="Times New Roman" w:hAnsi="Times New Roman" w:cs="Times New Roman"/>
          <w:sz w:val="26"/>
          <w:szCs w:val="26"/>
          <w:lang w:val="tt-RU" w:eastAsia="ru-RU"/>
        </w:rPr>
        <w:t>лы</w:t>
      </w:r>
      <w:r w:rsidRPr="000D54F8">
        <w:rPr>
          <w:rFonts w:ascii="Times New Roman" w:eastAsia="Times New Roman" w:hAnsi="Times New Roman" w:cs="Times New Roman"/>
          <w:sz w:val="26"/>
          <w:szCs w:val="26"/>
          <w:lang w:eastAsia="ru-RU"/>
        </w:rPr>
        <w:t xml:space="preserve"> серия яки система кулланылган очракта сериянең тибы, йорт төзү комбинаты яки компания, серияне модернизацияләү турында мәгълүматлар күрсәтелә;</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индивидуаль проект буенча объектны планлаштыру очрагында: «тип</w:t>
      </w:r>
      <w:r w:rsidRPr="000D54F8">
        <w:rPr>
          <w:rFonts w:ascii="Times New Roman" w:eastAsia="Times New Roman" w:hAnsi="Times New Roman" w:cs="Times New Roman"/>
          <w:sz w:val="26"/>
          <w:szCs w:val="26"/>
          <w:lang w:val="tt-RU" w:eastAsia="ru-RU"/>
        </w:rPr>
        <w:t>лы</w:t>
      </w:r>
      <w:r w:rsidRPr="000D54F8">
        <w:rPr>
          <w:rFonts w:ascii="Times New Roman" w:eastAsia="Times New Roman" w:hAnsi="Times New Roman" w:cs="Times New Roman"/>
          <w:sz w:val="26"/>
          <w:szCs w:val="26"/>
          <w:lang w:eastAsia="ru-RU"/>
        </w:rPr>
        <w:t xml:space="preserve"> серия кулланылмады, индивидуаль проектның архитектура </w:t>
      </w:r>
      <w:r w:rsidRPr="000D54F8">
        <w:rPr>
          <w:rFonts w:ascii="Times New Roman" w:eastAsia="Times New Roman" w:hAnsi="Times New Roman" w:cs="Times New Roman"/>
          <w:sz w:val="26"/>
          <w:szCs w:val="26"/>
          <w:lang w:val="tt-RU" w:eastAsia="ru-RU"/>
        </w:rPr>
        <w:t>к</w:t>
      </w:r>
      <w:r w:rsidRPr="000D54F8">
        <w:rPr>
          <w:rFonts w:ascii="Times New Roman" w:eastAsia="Times New Roman" w:hAnsi="Times New Roman" w:cs="Times New Roman"/>
          <w:sz w:val="26"/>
          <w:szCs w:val="26"/>
          <w:lang w:eastAsia="ru-RU"/>
        </w:rPr>
        <w:t xml:space="preserve">арарлары тәкъдим ителде», - </w:t>
      </w:r>
      <w:proofErr w:type="gramStart"/>
      <w:r w:rsidRPr="000D54F8">
        <w:rPr>
          <w:rFonts w:ascii="Times New Roman" w:eastAsia="Times New Roman" w:hAnsi="Times New Roman" w:cs="Times New Roman"/>
          <w:sz w:val="26"/>
          <w:szCs w:val="26"/>
          <w:lang w:eastAsia="ru-RU"/>
        </w:rPr>
        <w:t>дип</w:t>
      </w:r>
      <w:proofErr w:type="gramEnd"/>
      <w:r w:rsidRPr="000D54F8">
        <w:rPr>
          <w:rFonts w:ascii="Times New Roman" w:eastAsia="Times New Roman" w:hAnsi="Times New Roman" w:cs="Times New Roman"/>
          <w:sz w:val="26"/>
          <w:szCs w:val="26"/>
          <w:lang w:eastAsia="ru-RU"/>
        </w:rPr>
        <w:t xml:space="preserve"> күрсәтелә . ;</w:t>
      </w:r>
    </w:p>
    <w:p w:rsidR="00D07F23" w:rsidRPr="000D54F8" w:rsidRDefault="00D07F23"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4) </w:t>
      </w:r>
      <w:r w:rsidR="000E10E9" w:rsidRPr="000D54F8">
        <w:rPr>
          <w:rFonts w:ascii="Times New Roman" w:eastAsia="Times New Roman" w:hAnsi="Times New Roman" w:cs="Times New Roman"/>
          <w:sz w:val="26"/>
          <w:szCs w:val="26"/>
          <w:lang w:val="tt-RU" w:eastAsia="ru-RU"/>
        </w:rPr>
        <w:t>социаль инфраструктура һәм бюджет күп фатирлы торак йортлар өчен Татарстан Республикасы бюджет акчалары, Татарстан Республикасы муниципаль берәмлекләренең бюджет средстволары хисабына яки бюджеттан тыш акчалар хисабына проектлау һәм (яки) планлаштырыла торган төзелеш һәм (яки) планлаштырыла торган эксплуатация турында мәгълүмат күрсәтелә;</w:t>
      </w:r>
    </w:p>
    <w:p w:rsidR="00C40A1D"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5) </w:t>
      </w:r>
      <w:r w:rsidR="00C40A1D" w:rsidRPr="000D54F8">
        <w:rPr>
          <w:rFonts w:ascii="Times New Roman" w:eastAsia="Times New Roman" w:hAnsi="Times New Roman" w:cs="Times New Roman"/>
          <w:sz w:val="26"/>
          <w:szCs w:val="26"/>
          <w:lang w:eastAsia="ru-RU"/>
        </w:rPr>
        <w:t xml:space="preserve">объектның таблица </w:t>
      </w:r>
      <w:proofErr w:type="gramStart"/>
      <w:r w:rsidR="00C40A1D" w:rsidRPr="000D54F8">
        <w:rPr>
          <w:rFonts w:ascii="Times New Roman" w:eastAsia="Times New Roman" w:hAnsi="Times New Roman" w:cs="Times New Roman"/>
          <w:sz w:val="26"/>
          <w:szCs w:val="26"/>
          <w:lang w:eastAsia="ru-RU"/>
        </w:rPr>
        <w:t>р</w:t>
      </w:r>
      <w:proofErr w:type="gramEnd"/>
      <w:r w:rsidR="00C40A1D" w:rsidRPr="000D54F8">
        <w:rPr>
          <w:rFonts w:ascii="Times New Roman" w:eastAsia="Times New Roman" w:hAnsi="Times New Roman" w:cs="Times New Roman"/>
          <w:sz w:val="26"/>
          <w:szCs w:val="26"/>
          <w:lang w:eastAsia="ru-RU"/>
        </w:rPr>
        <w:t>әвешендәге техник-икътисадый күрсәткечләре турында белешмәләр (гариза составында объектлар комплексы (төркем) тәкъдим ителгән очракта, техник-икътисадый күрсәткечләр күрсәтелгән очракта: һәр объект өчен аерым һәм объектлар комплексы (төркем) өчен суммар)өчен.:</w:t>
      </w:r>
    </w:p>
    <w:p w:rsidR="00C40A1D" w:rsidRPr="000D54F8" w:rsidRDefault="00D07F23" w:rsidP="00C40A1D">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w:t>
      </w:r>
      <w:r w:rsidR="00C40A1D" w:rsidRPr="000D54F8">
        <w:rPr>
          <w:rFonts w:ascii="Times New Roman" w:eastAsia="Times New Roman" w:hAnsi="Times New Roman" w:cs="Times New Roman"/>
          <w:sz w:val="26"/>
          <w:szCs w:val="26"/>
          <w:lang w:val="tt-RU" w:eastAsia="ru-RU"/>
        </w:rPr>
        <w:t xml:space="preserve">торак объекты өчен түбәндәгеләр күрсәтелә: төзелеш мәйданы, бина мәйданы, һәр кабатланмый торган җир өсте катларының мәйданы, җир асты мәйданы (булганда), һәр кабатланмый торган җир асты катларының мәйданы (булганда), торак булмаган биналарның мәйданы (булганда), һәр торак булмаган биналарның мәйданы (гадиләштерелгән тәртип буенча карала торган объектлар өчен генә күрсәтелә), фатирларның гомуми мәйданы, фатирларның саны, килүчеләр саны (булган очракта)., бина янындагы иң югары элемент тамгасына кадәр (алга таба - бинаның максималь биеклеге), катлылык, катлар саны, һәр кабатланмый торган катның һәм инженерлык коммуникацияләрен салу өчен бүлмәләрнең биеклеге (бары тик гадиләштерелгән тәртип буенча карала торган объектлар өчен генә күрсәтелә), халык саны (торак булмаган бүлмәләр булган очракта), йөрү өлеше өслегеннән, йөрү өлешеннән (шул исәптән янгын машиналарының йөрү өлешенең максималь размеры), бинаның өске элементының иң </w:t>
      </w:r>
      <w:r w:rsidR="00C40A1D" w:rsidRPr="000D54F8">
        <w:rPr>
          <w:rFonts w:ascii="Times New Roman" w:eastAsia="Times New Roman" w:hAnsi="Times New Roman" w:cs="Times New Roman"/>
          <w:sz w:val="26"/>
          <w:szCs w:val="26"/>
          <w:lang w:val="tt-RU" w:eastAsia="ru-RU"/>
        </w:rPr>
        <w:lastRenderedPageBreak/>
        <w:t>югары билгесенә кадәр (алга таба-бинаның максималь биеклеге), катлар саны, катлар саны;</w:t>
      </w:r>
    </w:p>
    <w:p w:rsidR="00C40A1D"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w:t>
      </w:r>
      <w:r w:rsidR="00C40A1D" w:rsidRPr="000D54F8">
        <w:rPr>
          <w:rFonts w:ascii="Times New Roman" w:eastAsia="Times New Roman" w:hAnsi="Times New Roman" w:cs="Times New Roman"/>
          <w:sz w:val="26"/>
          <w:szCs w:val="26"/>
          <w:lang w:val="tt-RU" w:eastAsia="ru-RU"/>
        </w:rPr>
        <w:t>торак булмаган объект өчен түбәндәгеләр күрсәтелә: төзелеш мәйданы, объектның гомуми мәйданы, һәр кабатланмый торган җир өсте катларының мәйданы, җир асты мәйданы (булганда), һәр кабатланмый торган җир асты катларының мәйданы (булганда), торак булмаган биналарның гомуми мәйданы, һәр торак булмаган биналарның гомуми мәйданы (гадиләштерелгән тәртип буенча карала торган объектлар өчен генә күрсәтелә), килүчеләр саны, хезмәткәрләр саны, машиналар йөрү өлеше өслегеннән, йөрү өлешеннән максималь тамгаларның (шул исәптән бинаның югары элементының иң югары билгесенә кадәр (алга таба - бинаның максималь биеклеге), катлар саны, һәр кабатланмас катның һәм инженерлык коммуникацияләрен салу өчен бүлмәләрнең биеклеге (булганда) (гадиләштерелгән тәртип буенча карала торган объектлар өчен генә күрсәтелә).;</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w:t>
      </w:r>
      <w:r w:rsidR="00C40A1D" w:rsidRPr="000D54F8">
        <w:rPr>
          <w:rFonts w:ascii="Times New Roman" w:eastAsia="Times New Roman" w:hAnsi="Times New Roman" w:cs="Times New Roman"/>
          <w:sz w:val="26"/>
          <w:szCs w:val="26"/>
          <w:lang w:val="tt-RU" w:eastAsia="ru-RU"/>
        </w:rPr>
        <w:t>социаль билгеләнештәге объект өчен торак булмаган объектлар исемлеге нигезендә техник-икътисадый күрсәткечләр күрсәтелә, шулай ук өстәмә рәвештә объектның егәрлеге (сыйдырышлылыгы), килүчеләрнең яше күрсәтелә</w:t>
      </w:r>
      <w:r w:rsidRPr="000D54F8">
        <w:rPr>
          <w:rFonts w:ascii="Times New Roman" w:eastAsia="Times New Roman" w:hAnsi="Times New Roman" w:cs="Times New Roman"/>
          <w:sz w:val="26"/>
          <w:szCs w:val="26"/>
          <w:lang w:val="tt-RU"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 </w:t>
      </w:r>
      <w:r w:rsidR="00C40A1D" w:rsidRPr="000D54F8">
        <w:rPr>
          <w:rFonts w:ascii="Times New Roman" w:eastAsia="Times New Roman" w:hAnsi="Times New Roman" w:cs="Times New Roman"/>
          <w:sz w:val="26"/>
          <w:szCs w:val="26"/>
          <w:lang w:eastAsia="ru-RU"/>
        </w:rPr>
        <w:t>реконструкцияләнә торган объект өчен ө</w:t>
      </w:r>
      <w:proofErr w:type="gramStart"/>
      <w:r w:rsidR="00C40A1D" w:rsidRPr="000D54F8">
        <w:rPr>
          <w:rFonts w:ascii="Times New Roman" w:eastAsia="Times New Roman" w:hAnsi="Times New Roman" w:cs="Times New Roman"/>
          <w:sz w:val="26"/>
          <w:szCs w:val="26"/>
          <w:lang w:eastAsia="ru-RU"/>
        </w:rPr>
        <w:t>ст</w:t>
      </w:r>
      <w:proofErr w:type="gramEnd"/>
      <w:r w:rsidR="00C40A1D" w:rsidRPr="000D54F8">
        <w:rPr>
          <w:rFonts w:ascii="Times New Roman" w:eastAsia="Times New Roman" w:hAnsi="Times New Roman" w:cs="Times New Roman"/>
          <w:sz w:val="26"/>
          <w:szCs w:val="26"/>
          <w:lang w:eastAsia="ru-RU"/>
        </w:rPr>
        <w:t>әмә рәвештә реконструкциягә кадәр һәм аннан соң техник-икътисадый күрсәткечләрнең чагыштырма таблицасы күрсәтелә;</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 </w:t>
      </w:r>
      <w:r w:rsidR="00C40A1D" w:rsidRPr="000D54F8">
        <w:rPr>
          <w:rFonts w:ascii="Times New Roman" w:eastAsia="Times New Roman" w:hAnsi="Times New Roman" w:cs="Times New Roman"/>
          <w:sz w:val="26"/>
          <w:szCs w:val="26"/>
          <w:lang w:eastAsia="ru-RU"/>
        </w:rPr>
        <w:t>элегрәк архитектура-шәһә</w:t>
      </w:r>
      <w:proofErr w:type="gramStart"/>
      <w:r w:rsidR="00C40A1D" w:rsidRPr="000D54F8">
        <w:rPr>
          <w:rFonts w:ascii="Times New Roman" w:eastAsia="Times New Roman" w:hAnsi="Times New Roman" w:cs="Times New Roman"/>
          <w:sz w:val="26"/>
          <w:szCs w:val="26"/>
          <w:lang w:eastAsia="ru-RU"/>
        </w:rPr>
        <w:t>р</w:t>
      </w:r>
      <w:proofErr w:type="gramEnd"/>
      <w:r w:rsidR="00C40A1D" w:rsidRPr="000D54F8">
        <w:rPr>
          <w:rFonts w:ascii="Times New Roman" w:eastAsia="Times New Roman" w:hAnsi="Times New Roman" w:cs="Times New Roman"/>
          <w:sz w:val="26"/>
          <w:szCs w:val="26"/>
          <w:lang w:eastAsia="ru-RU"/>
        </w:rPr>
        <w:t xml:space="preserve"> төзелеше йөзен яраштыру бирелгән күпфатирлы торак йортка охшаш күпфатирлы торак йорт өчен (алга таба – АГО) өстәмә рәвештә гариза составында тапшырыла торган объект һәм объектның техник-икътисадый күрсәткечләренең чагыштырма таблицасы күрсәтелә, моңа кадәр АГО таныклыгы алынган;</w:t>
      </w:r>
    </w:p>
    <w:p w:rsidR="00C40A1D"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 </w:t>
      </w:r>
      <w:r w:rsidR="00C40A1D" w:rsidRPr="000D54F8">
        <w:rPr>
          <w:rFonts w:ascii="Times New Roman" w:eastAsia="Times New Roman" w:hAnsi="Times New Roman" w:cs="Times New Roman"/>
          <w:sz w:val="26"/>
          <w:szCs w:val="26"/>
          <w:lang w:eastAsia="ru-RU"/>
        </w:rPr>
        <w:t xml:space="preserve">объект параметрларын үзгәртү турында </w:t>
      </w:r>
      <w:r w:rsidR="00C40A1D" w:rsidRPr="000D54F8">
        <w:rPr>
          <w:rFonts w:ascii="Times New Roman" w:eastAsia="Times New Roman" w:hAnsi="Times New Roman" w:cs="Times New Roman"/>
          <w:sz w:val="26"/>
          <w:szCs w:val="26"/>
          <w:lang w:val="tt-RU" w:eastAsia="ru-RU"/>
        </w:rPr>
        <w:t>к</w:t>
      </w:r>
      <w:r w:rsidR="00C40A1D" w:rsidRPr="000D54F8">
        <w:rPr>
          <w:rFonts w:ascii="Times New Roman" w:eastAsia="Times New Roman" w:hAnsi="Times New Roman" w:cs="Times New Roman"/>
          <w:sz w:val="26"/>
          <w:szCs w:val="26"/>
          <w:lang w:eastAsia="ru-RU"/>
        </w:rPr>
        <w:t>арар кабул ителгән объектлар өчен (моңа кадә</w:t>
      </w:r>
      <w:proofErr w:type="gramStart"/>
      <w:r w:rsidR="00C40A1D" w:rsidRPr="000D54F8">
        <w:rPr>
          <w:rFonts w:ascii="Times New Roman" w:eastAsia="Times New Roman" w:hAnsi="Times New Roman" w:cs="Times New Roman"/>
          <w:sz w:val="26"/>
          <w:szCs w:val="26"/>
          <w:lang w:eastAsia="ru-RU"/>
        </w:rPr>
        <w:t>р</w:t>
      </w:r>
      <w:proofErr w:type="gramEnd"/>
      <w:r w:rsidR="00C40A1D" w:rsidRPr="000D54F8">
        <w:rPr>
          <w:rFonts w:ascii="Times New Roman" w:eastAsia="Times New Roman" w:hAnsi="Times New Roman" w:cs="Times New Roman"/>
          <w:sz w:val="26"/>
          <w:szCs w:val="26"/>
          <w:lang w:eastAsia="ru-RU"/>
        </w:rPr>
        <w:t xml:space="preserve"> АГО таныклыгы бирелгән) гариза составында тапшырыла торган объект һәм төзелеш тәмамланмаган объект параметрлары буенча чагыштырма таблица күрсәтелә.;</w:t>
      </w:r>
    </w:p>
    <w:p w:rsidR="00C40A1D"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6) </w:t>
      </w:r>
      <w:r w:rsidR="00C40A1D" w:rsidRPr="000D54F8">
        <w:rPr>
          <w:rFonts w:ascii="Times New Roman" w:eastAsia="Times New Roman" w:hAnsi="Times New Roman" w:cs="Times New Roman"/>
          <w:sz w:val="26"/>
          <w:szCs w:val="26"/>
          <w:lang w:val="tt-RU" w:eastAsia="ru-RU"/>
        </w:rPr>
        <w:t>капиталь төзелеш объектының(ов) транспорт һәм җәяүлеләр өчен үтемле булуы турында мәгълүматлар, шулай ук транспорт инфраструктурасы элементларын, җәяүлеләр челтәрен, төзекләндерүнең һәм объектның башка элементларын бер үк вакытта гамәлгә ашыру турында белешмәләр:</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w:t>
      </w:r>
      <w:r w:rsidR="00C40A1D" w:rsidRPr="000D54F8">
        <w:rPr>
          <w:rFonts w:ascii="Times New Roman" w:eastAsia="Times New Roman" w:hAnsi="Times New Roman" w:cs="Times New Roman"/>
          <w:sz w:val="26"/>
          <w:szCs w:val="26"/>
          <w:lang w:val="tt-RU" w:eastAsia="ru-RU"/>
        </w:rPr>
        <w:t>транспорт һәм җәяүлеләр челтәренең объект белән бер үк вакытта планлаштырылган (реконструкцияләнә) участокларын гамәлгә ашыру яки вакытлыча транспорт һәм җәяүлеләр челтәрен төзекләндерү турында мәгълүмат</w:t>
      </w:r>
      <w:r w:rsidRPr="000D54F8">
        <w:rPr>
          <w:rFonts w:ascii="Times New Roman" w:eastAsia="Times New Roman" w:hAnsi="Times New Roman" w:cs="Times New Roman"/>
          <w:sz w:val="26"/>
          <w:szCs w:val="26"/>
          <w:lang w:val="tt-RU" w:eastAsia="ru-RU"/>
        </w:rPr>
        <w:t>;</w:t>
      </w:r>
    </w:p>
    <w:p w:rsidR="00C40A1D"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 </w:t>
      </w:r>
      <w:r w:rsidR="00C40A1D" w:rsidRPr="000D54F8">
        <w:rPr>
          <w:rFonts w:ascii="Times New Roman" w:eastAsia="Times New Roman" w:hAnsi="Times New Roman" w:cs="Times New Roman"/>
          <w:sz w:val="26"/>
          <w:szCs w:val="26"/>
          <w:lang w:eastAsia="ru-RU"/>
        </w:rPr>
        <w:t>төзекләндерү элементлары, паркинглар, объект белән бер үк вакытта төзекләндерүнең планлаштырылган (гамәлдәгеләрен арттыру) элементларын, автотранспортны саклау урыннарын булдыру турында мәгълүмат; төзекләндерү элементларын һәм киләчәктә гамәлгә ашыру планлаштырыла торган паркинглар урнаштыру очрагында, төзекләндерү һәм паркинглар элементларын тормышка ашыру өчен планлаштырылган шартларны (чараларны) күрсәтергә.</w:t>
      </w:r>
    </w:p>
    <w:p w:rsidR="00C40A1D" w:rsidRPr="000D54F8" w:rsidRDefault="00C40A1D"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1. Объект (комплекс (төркем) төзү (реконструкцияләү) планлаштырылган җир кишәрлегенең хәзерге торышын фотофиксацияләүгә карата талә</w:t>
      </w:r>
      <w:proofErr w:type="gramStart"/>
      <w:r w:rsidRPr="000D54F8">
        <w:rPr>
          <w:rFonts w:ascii="Times New Roman" w:eastAsia="Times New Roman" w:hAnsi="Times New Roman" w:cs="Times New Roman"/>
          <w:sz w:val="26"/>
          <w:szCs w:val="26"/>
          <w:lang w:eastAsia="ru-RU"/>
        </w:rPr>
        <w:t>пл</w:t>
      </w:r>
      <w:proofErr w:type="gramEnd"/>
      <w:r w:rsidRPr="000D54F8">
        <w:rPr>
          <w:rFonts w:ascii="Times New Roman" w:eastAsia="Times New Roman" w:hAnsi="Times New Roman" w:cs="Times New Roman"/>
          <w:sz w:val="26"/>
          <w:szCs w:val="26"/>
          <w:lang w:eastAsia="ru-RU"/>
        </w:rPr>
        <w:t>әр.:</w:t>
      </w:r>
    </w:p>
    <w:p w:rsidR="00C40A1D" w:rsidRPr="000D54F8" w:rsidRDefault="00C40A1D" w:rsidP="00C40A1D">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1) төшерү датасын күрсәтеп, өчтән дә ким булмаган фотография;</w:t>
      </w:r>
    </w:p>
    <w:p w:rsidR="00C40A1D" w:rsidRPr="000D54F8" w:rsidRDefault="00C40A1D" w:rsidP="00C40A1D">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2) төшерү  датасы АГО гариза бирү датасыннан 3 айдан да соңга калмыйча булырга тиеш;</w:t>
      </w:r>
    </w:p>
    <w:p w:rsidR="00C40A1D" w:rsidRPr="000D54F8" w:rsidRDefault="00C40A1D" w:rsidP="00C40A1D">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3) төшерелгән күренеш  нокталарын күрсәтергә киңәш ителә.</w:t>
      </w:r>
    </w:p>
    <w:p w:rsidR="00D07F23" w:rsidRPr="000D54F8" w:rsidRDefault="00C40A1D" w:rsidP="00C40A1D">
      <w:pPr>
        <w:numPr>
          <w:ilvl w:val="0"/>
          <w:numId w:val="27"/>
        </w:numPr>
        <w:spacing w:after="0" w:line="240" w:lineRule="auto"/>
        <w:contextualSpacing/>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1. Реконструкцияләнә торган объектны фотофиксацияләүгә талә</w:t>
      </w:r>
      <w:proofErr w:type="gramStart"/>
      <w:r w:rsidRPr="000D54F8">
        <w:rPr>
          <w:rFonts w:ascii="Times New Roman" w:eastAsia="Times New Roman" w:hAnsi="Times New Roman" w:cs="Times New Roman"/>
          <w:sz w:val="26"/>
          <w:szCs w:val="26"/>
          <w:lang w:eastAsia="ru-RU"/>
        </w:rPr>
        <w:t>пл</w:t>
      </w:r>
      <w:proofErr w:type="gramEnd"/>
      <w:r w:rsidRPr="000D54F8">
        <w:rPr>
          <w:rFonts w:ascii="Times New Roman" w:eastAsia="Times New Roman" w:hAnsi="Times New Roman" w:cs="Times New Roman"/>
          <w:sz w:val="26"/>
          <w:szCs w:val="26"/>
          <w:lang w:eastAsia="ru-RU"/>
        </w:rPr>
        <w:t>әр</w:t>
      </w:r>
      <w:r w:rsidR="00D07F23" w:rsidRPr="000D54F8">
        <w:rPr>
          <w:rFonts w:ascii="Times New Roman" w:eastAsia="Times New Roman" w:hAnsi="Times New Roman" w:cs="Times New Roman"/>
          <w:sz w:val="26"/>
          <w:szCs w:val="26"/>
          <w:lang w:eastAsia="ru-RU"/>
        </w:rPr>
        <w:t>:</w:t>
      </w:r>
    </w:p>
    <w:p w:rsidR="00743236"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lastRenderedPageBreak/>
        <w:t xml:space="preserve">1) </w:t>
      </w:r>
      <w:r w:rsidR="00743236" w:rsidRPr="000D54F8">
        <w:rPr>
          <w:rFonts w:ascii="Times New Roman" w:eastAsia="Times New Roman" w:hAnsi="Times New Roman" w:cs="Times New Roman"/>
          <w:sz w:val="26"/>
          <w:szCs w:val="26"/>
          <w:lang w:eastAsia="ru-RU"/>
        </w:rPr>
        <w:t>төшерү әсәренең датасын күрсәтеп, объект фасадының кимендә дүрт фотографиясе;</w:t>
      </w:r>
    </w:p>
    <w:p w:rsidR="00D07F23" w:rsidRPr="000D54F8" w:rsidRDefault="00D07F23" w:rsidP="009C54F1">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 </w:t>
      </w:r>
      <w:r w:rsidR="009C54F1" w:rsidRPr="000D54F8">
        <w:rPr>
          <w:rFonts w:ascii="Times New Roman" w:eastAsia="Times New Roman" w:hAnsi="Times New Roman" w:cs="Times New Roman"/>
          <w:sz w:val="26"/>
          <w:szCs w:val="26"/>
          <w:lang w:val="tt-RU" w:eastAsia="ru-RU"/>
        </w:rPr>
        <w:t xml:space="preserve"> фотосурәткә төшерү АГОга гариза бирү датасыннан 3 айдан да соңга калмыйча булырга тиеш</w:t>
      </w:r>
      <w:r w:rsidRPr="000D54F8">
        <w:rPr>
          <w:rFonts w:ascii="Times New Roman" w:eastAsia="Times New Roman" w:hAnsi="Times New Roman" w:cs="Times New Roman"/>
          <w:sz w:val="26"/>
          <w:szCs w:val="26"/>
          <w:lang w:val="tt-RU"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3) </w:t>
      </w:r>
      <w:r w:rsidR="00743236" w:rsidRPr="000D54F8">
        <w:rPr>
          <w:rFonts w:ascii="Times New Roman" w:eastAsia="Times New Roman" w:hAnsi="Times New Roman" w:cs="Times New Roman"/>
          <w:sz w:val="26"/>
          <w:szCs w:val="26"/>
          <w:lang w:eastAsia="ru-RU"/>
        </w:rPr>
        <w:t xml:space="preserve">төшерү башкарылган </w:t>
      </w:r>
      <w:r w:rsidR="00743236" w:rsidRPr="000D54F8">
        <w:rPr>
          <w:rFonts w:ascii="Times New Roman" w:eastAsia="Times New Roman" w:hAnsi="Times New Roman" w:cs="Times New Roman"/>
          <w:sz w:val="26"/>
          <w:szCs w:val="26"/>
          <w:lang w:val="tt-RU" w:eastAsia="ru-RU"/>
        </w:rPr>
        <w:t xml:space="preserve">күренеш </w:t>
      </w:r>
      <w:r w:rsidR="00743236" w:rsidRPr="000D54F8">
        <w:rPr>
          <w:rFonts w:ascii="Times New Roman" w:eastAsia="Times New Roman" w:hAnsi="Times New Roman" w:cs="Times New Roman"/>
          <w:sz w:val="26"/>
          <w:szCs w:val="26"/>
          <w:lang w:eastAsia="ru-RU"/>
        </w:rPr>
        <w:t>нокталарны күрсәтергә кирәк.</w:t>
      </w:r>
    </w:p>
    <w:p w:rsidR="00743236"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2. Төзелеш тәмамланмаган объектны фотофиксацияләүгә карата талә</w:t>
      </w:r>
      <w:proofErr w:type="gramStart"/>
      <w:r w:rsidRPr="000D54F8">
        <w:rPr>
          <w:rFonts w:ascii="Times New Roman" w:eastAsia="Times New Roman" w:hAnsi="Times New Roman" w:cs="Times New Roman"/>
          <w:sz w:val="26"/>
          <w:szCs w:val="26"/>
          <w:lang w:eastAsia="ru-RU"/>
        </w:rPr>
        <w:t>пл</w:t>
      </w:r>
      <w:proofErr w:type="gramEnd"/>
      <w:r w:rsidRPr="000D54F8">
        <w:rPr>
          <w:rFonts w:ascii="Times New Roman" w:eastAsia="Times New Roman" w:hAnsi="Times New Roman" w:cs="Times New Roman"/>
          <w:sz w:val="26"/>
          <w:szCs w:val="26"/>
          <w:lang w:eastAsia="ru-RU"/>
        </w:rPr>
        <w:t xml:space="preserve">әр, аның буенча объект параметрларын үзгәртү турында </w:t>
      </w:r>
      <w:r w:rsidRPr="000D54F8">
        <w:rPr>
          <w:rFonts w:ascii="Times New Roman" w:eastAsia="Times New Roman" w:hAnsi="Times New Roman" w:cs="Times New Roman"/>
          <w:sz w:val="26"/>
          <w:szCs w:val="26"/>
          <w:lang w:val="tt-RU" w:eastAsia="ru-RU"/>
        </w:rPr>
        <w:t>к</w:t>
      </w:r>
      <w:r w:rsidRPr="000D54F8">
        <w:rPr>
          <w:rFonts w:ascii="Times New Roman" w:eastAsia="Times New Roman" w:hAnsi="Times New Roman" w:cs="Times New Roman"/>
          <w:sz w:val="26"/>
          <w:szCs w:val="26"/>
          <w:lang w:eastAsia="ru-RU"/>
        </w:rPr>
        <w:t>арар кабул ителде:</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1) </w:t>
      </w:r>
      <w:r w:rsidR="00743236" w:rsidRPr="000D54F8">
        <w:rPr>
          <w:rFonts w:ascii="Times New Roman" w:eastAsia="Times New Roman" w:hAnsi="Times New Roman" w:cs="Times New Roman"/>
          <w:sz w:val="26"/>
          <w:szCs w:val="26"/>
          <w:lang w:val="tt-RU" w:eastAsia="ru-RU"/>
        </w:rPr>
        <w:t>фильм төшерү датасын күрсәтеп, дүрттән дә ким булмаган фотография</w:t>
      </w:r>
      <w:r w:rsidRPr="000D54F8">
        <w:rPr>
          <w:rFonts w:ascii="Times New Roman" w:eastAsia="Times New Roman" w:hAnsi="Times New Roman" w:cs="Times New Roman"/>
          <w:sz w:val="26"/>
          <w:szCs w:val="26"/>
          <w:lang w:val="tt-RU"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 </w:t>
      </w:r>
      <w:r w:rsidR="00743236" w:rsidRPr="000D54F8">
        <w:rPr>
          <w:rFonts w:ascii="Times New Roman" w:eastAsia="Times New Roman" w:hAnsi="Times New Roman" w:cs="Times New Roman"/>
          <w:sz w:val="26"/>
          <w:szCs w:val="26"/>
          <w:lang w:val="tt-RU" w:eastAsia="ru-RU"/>
        </w:rPr>
        <w:t>төшерү әсәренең датасы АГО гариза бирү датасыннан 1 айдан да соңга калмыйча булырга тиеш</w:t>
      </w:r>
      <w:r w:rsidRPr="000D54F8">
        <w:rPr>
          <w:rFonts w:ascii="Times New Roman" w:eastAsia="Times New Roman" w:hAnsi="Times New Roman" w:cs="Times New Roman"/>
          <w:sz w:val="26"/>
          <w:szCs w:val="26"/>
          <w:lang w:val="tt-RU"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3) </w:t>
      </w:r>
      <w:r w:rsidR="000C4034" w:rsidRPr="000D54F8">
        <w:rPr>
          <w:rFonts w:ascii="Times New Roman" w:eastAsia="Times New Roman" w:hAnsi="Times New Roman" w:cs="Times New Roman"/>
          <w:sz w:val="26"/>
          <w:szCs w:val="26"/>
          <w:lang w:val="tt-RU" w:eastAsia="ru-RU"/>
        </w:rPr>
        <w:t>төшерелгән күренеш нокталарын күрсәтергә кирәк.</w:t>
      </w:r>
    </w:p>
    <w:p w:rsidR="00D07F23" w:rsidRPr="000D54F8" w:rsidRDefault="00743236" w:rsidP="00743236">
      <w:pPr>
        <w:numPr>
          <w:ilvl w:val="0"/>
          <w:numId w:val="27"/>
        </w:numPr>
        <w:spacing w:after="0" w:line="240" w:lineRule="auto"/>
        <w:contextualSpacing/>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Җир кишәрлеген планлаштыру схемасына карата талә</w:t>
      </w:r>
      <w:proofErr w:type="gramStart"/>
      <w:r w:rsidRPr="000D54F8">
        <w:rPr>
          <w:rFonts w:ascii="Times New Roman" w:eastAsia="Times New Roman" w:hAnsi="Times New Roman" w:cs="Times New Roman"/>
          <w:sz w:val="26"/>
          <w:szCs w:val="26"/>
          <w:lang w:eastAsia="ru-RU"/>
        </w:rPr>
        <w:t>пл</w:t>
      </w:r>
      <w:proofErr w:type="gramEnd"/>
      <w:r w:rsidRPr="000D54F8">
        <w:rPr>
          <w:rFonts w:ascii="Times New Roman" w:eastAsia="Times New Roman" w:hAnsi="Times New Roman" w:cs="Times New Roman"/>
          <w:sz w:val="26"/>
          <w:szCs w:val="26"/>
          <w:lang w:eastAsia="ru-RU"/>
        </w:rPr>
        <w:t>әр (топографик нигездә башкарыла):</w:t>
      </w:r>
    </w:p>
    <w:p w:rsidR="000C4034" w:rsidRPr="000D54F8" w:rsidRDefault="00D07F23" w:rsidP="000C4034">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1) </w:t>
      </w:r>
      <w:r w:rsidR="000C4034" w:rsidRPr="000D54F8">
        <w:rPr>
          <w:rFonts w:ascii="Times New Roman" w:eastAsia="Times New Roman" w:hAnsi="Times New Roman" w:cs="Times New Roman"/>
          <w:sz w:val="26"/>
          <w:szCs w:val="26"/>
          <w:lang w:eastAsia="ru-RU"/>
        </w:rPr>
        <w:t>транспорт инфраструктурасының гамәлдәге һәм проектлана торган линия объектларын (алга таба - подъездлар) урнаштыру урыннары һәм автотранспортны саклау урыннары:</w:t>
      </w:r>
    </w:p>
    <w:p w:rsidR="000C4034" w:rsidRPr="000D54F8" w:rsidRDefault="000C4034" w:rsidP="000C403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гамәлдәге подъездлар һәм яссылыклы автостоянкалар схемасында билгеләнү - тоташ юка кара линиялә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 xml:space="preserve"> (фонсыз);</w:t>
      </w:r>
    </w:p>
    <w:p w:rsidR="000C4034" w:rsidRPr="000D54F8" w:rsidRDefault="000C4034" w:rsidP="000C403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объектка керү мөмкинлеген тәэмин итү өчен планлаштырыла торган подъездлар һәм яссылыклы автостоянкалар схемасында билгеләнү-тоташ төп кара линияләр (якты кызгылт сары төс фоны белән). </w:t>
      </w:r>
      <w:r w:rsidRPr="000D54F8">
        <w:rPr>
          <w:rFonts w:ascii="Times New Roman" w:eastAsia="Times New Roman" w:hAnsi="Times New Roman" w:cs="Times New Roman"/>
          <w:sz w:val="26"/>
          <w:szCs w:val="26"/>
          <w:lang w:eastAsia="ru-RU"/>
        </w:rPr>
        <w:t>Автостоянкалар мәйданчыклары өчен бүлеп бирелә торган урыннар саны буенча мәгълүмат күрсәтелә;</w:t>
      </w:r>
    </w:p>
    <w:p w:rsidR="000C4034" w:rsidRPr="000D54F8" w:rsidRDefault="000C4034"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планлаштырыла торган объектны тәэмин итү өчен планлаштырыла торган перспектив паркинглар схемасында билгеләнү - зәңгәр төстәге тоташ төп линия (фон - штрихлы синие юка линияләр), планлаштырыла торган объектны тәэмин итү өчен бүлеп бирелә торган урыннар саны һәм гомуми сыйдырышлыгы турында мәгълүмат күрсәтеп, зәңгәр төстәге (фон-штрихлы зәңгәр линияләр).;</w:t>
      </w:r>
    </w:p>
    <w:p w:rsidR="000C4034" w:rsidRPr="000D54F8" w:rsidRDefault="000C4034"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планлаштырыла торган подъездлар һәм автомобиль кую урыннары схемасында объектны мәгълүмати максатларда тәэмин итү белән бәйле булмаган автостоянкалар билгеләү - штрих зәңгәр нәзек линияләр (фонтан башка);</w:t>
      </w:r>
    </w:p>
    <w:p w:rsidR="000C4034"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 </w:t>
      </w:r>
      <w:r w:rsidR="000C4034" w:rsidRPr="000D54F8">
        <w:rPr>
          <w:rFonts w:ascii="Times New Roman" w:eastAsia="Times New Roman" w:hAnsi="Times New Roman" w:cs="Times New Roman"/>
          <w:sz w:val="26"/>
          <w:szCs w:val="26"/>
          <w:lang w:val="tt-RU" w:eastAsia="ru-RU"/>
        </w:rPr>
        <w:t>җир кишәрлегенең(ов) кадастр чикләренә туры килә торган объектны төзү(реконструкцияләү) планлаштырыла торган җир кишәрлегенең (ов) чикләре:</w:t>
      </w:r>
    </w:p>
    <w:p w:rsidR="00D07F23"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val="tt-RU" w:eastAsia="ru-RU"/>
        </w:rPr>
        <w:t xml:space="preserve">- </w:t>
      </w:r>
      <w:r w:rsidR="000C4034" w:rsidRPr="000D54F8">
        <w:rPr>
          <w:rFonts w:ascii="Times New Roman" w:eastAsia="Times New Roman" w:hAnsi="Times New Roman" w:cs="Times New Roman"/>
          <w:sz w:val="26"/>
          <w:szCs w:val="26"/>
          <w:lang w:val="tt-RU" w:eastAsia="ru-RU"/>
        </w:rPr>
        <w:t>тоташ калын төп кызыл линия</w:t>
      </w:r>
      <w:r w:rsidR="00D07F23" w:rsidRPr="000D54F8">
        <w:rPr>
          <w:rFonts w:ascii="Times New Roman" w:eastAsia="Times New Roman" w:hAnsi="Times New Roman" w:cs="Times New Roman"/>
          <w:sz w:val="26"/>
          <w:szCs w:val="26"/>
          <w:lang w:val="tt-RU"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2.1) </w:t>
      </w:r>
      <w:r w:rsidR="000C4034" w:rsidRPr="000D54F8">
        <w:rPr>
          <w:rFonts w:ascii="Times New Roman" w:eastAsia="Times New Roman" w:hAnsi="Times New Roman" w:cs="Times New Roman"/>
          <w:sz w:val="26"/>
          <w:szCs w:val="26"/>
          <w:lang w:eastAsia="ru-RU"/>
        </w:rPr>
        <w:t>төзекләндерү элементларын урнаштыру планлаштырылган җир кишәрлекләре белән чиктәш җир кишәрлекләре чикләре:</w:t>
      </w:r>
    </w:p>
    <w:p w:rsidR="000C4034"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eastAsia="ru-RU"/>
        </w:rPr>
        <w:t xml:space="preserve">- </w:t>
      </w:r>
      <w:r w:rsidR="000C4034" w:rsidRPr="000D54F8">
        <w:rPr>
          <w:rFonts w:ascii="Times New Roman" w:eastAsia="Times New Roman" w:hAnsi="Times New Roman" w:cs="Times New Roman"/>
          <w:sz w:val="26"/>
          <w:szCs w:val="26"/>
          <w:lang w:eastAsia="ru-RU"/>
        </w:rPr>
        <w:t>яшел төстәге тоташ төп линия, җир кишәрлегенең кадастр номеры күрсәтелгән;</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2.2) </w:t>
      </w:r>
      <w:r w:rsidR="000C4034" w:rsidRPr="000D54F8">
        <w:rPr>
          <w:rFonts w:ascii="Times New Roman" w:eastAsia="Times New Roman" w:hAnsi="Times New Roman" w:cs="Times New Roman"/>
          <w:sz w:val="26"/>
          <w:szCs w:val="26"/>
          <w:lang w:val="tt-RU" w:eastAsia="ru-RU"/>
        </w:rPr>
        <w:t>социаль инфраструктура объектлары өчен мәҗбүри (проектлау, планлаштырыла торган төзелеш, шулай ук планлаштырыла торган бюджет акчалары хисабына файдалану очрагында) проектлау чикләрен күрсәтү</w:t>
      </w:r>
      <w:r w:rsidRPr="000D54F8">
        <w:rPr>
          <w:rFonts w:ascii="Times New Roman" w:eastAsia="Times New Roman" w:hAnsi="Times New Roman" w:cs="Times New Roman"/>
          <w:sz w:val="26"/>
          <w:szCs w:val="26"/>
          <w:lang w:val="tt-RU"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3) </w:t>
      </w:r>
      <w:r w:rsidR="000C4034" w:rsidRPr="000D54F8">
        <w:rPr>
          <w:rFonts w:ascii="Times New Roman" w:eastAsia="Times New Roman" w:hAnsi="Times New Roman" w:cs="Times New Roman"/>
          <w:sz w:val="26"/>
          <w:szCs w:val="26"/>
          <w:lang w:eastAsia="ru-RU"/>
        </w:rPr>
        <w:t xml:space="preserve">объектны җир кишәрлеге чикләре белән тәэмин </w:t>
      </w:r>
      <w:proofErr w:type="gramStart"/>
      <w:r w:rsidR="000C4034" w:rsidRPr="000D54F8">
        <w:rPr>
          <w:rFonts w:ascii="Times New Roman" w:eastAsia="Times New Roman" w:hAnsi="Times New Roman" w:cs="Times New Roman"/>
          <w:sz w:val="26"/>
          <w:szCs w:val="26"/>
          <w:lang w:eastAsia="ru-RU"/>
        </w:rPr>
        <w:t>ит</w:t>
      </w:r>
      <w:proofErr w:type="gramEnd"/>
      <w:r w:rsidR="000C4034" w:rsidRPr="000D54F8">
        <w:rPr>
          <w:rFonts w:ascii="Times New Roman" w:eastAsia="Times New Roman" w:hAnsi="Times New Roman" w:cs="Times New Roman"/>
          <w:sz w:val="26"/>
          <w:szCs w:val="26"/>
          <w:lang w:eastAsia="ru-RU"/>
        </w:rPr>
        <w:t>ү өчен төзекләндерелә торган территорияләр чикләре:</w:t>
      </w:r>
    </w:p>
    <w:p w:rsidR="00D07F23" w:rsidRPr="000D54F8" w:rsidRDefault="00743236"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eastAsia="ru-RU"/>
        </w:rPr>
        <w:t xml:space="preserve">- </w:t>
      </w:r>
      <w:r w:rsidR="000C4034" w:rsidRPr="000D54F8">
        <w:rPr>
          <w:rFonts w:ascii="Times New Roman" w:eastAsia="Times New Roman" w:hAnsi="Times New Roman" w:cs="Times New Roman"/>
          <w:sz w:val="26"/>
          <w:szCs w:val="26"/>
          <w:lang w:eastAsia="ru-RU"/>
        </w:rPr>
        <w:t xml:space="preserve">саргылт төстәге тоташ </w:t>
      </w:r>
      <w:r w:rsidR="000C4034" w:rsidRPr="000D54F8">
        <w:rPr>
          <w:rFonts w:ascii="Times New Roman" w:eastAsia="Times New Roman" w:hAnsi="Times New Roman" w:cs="Times New Roman"/>
          <w:sz w:val="26"/>
          <w:szCs w:val="26"/>
          <w:lang w:val="tt-RU" w:eastAsia="ru-RU"/>
        </w:rPr>
        <w:t xml:space="preserve">калын </w:t>
      </w:r>
      <w:r w:rsidR="000C4034" w:rsidRPr="000D54F8">
        <w:rPr>
          <w:rFonts w:ascii="Times New Roman" w:eastAsia="Times New Roman" w:hAnsi="Times New Roman" w:cs="Times New Roman"/>
          <w:sz w:val="26"/>
          <w:szCs w:val="26"/>
          <w:lang w:eastAsia="ru-RU"/>
        </w:rPr>
        <w:t>төп линия</w:t>
      </w:r>
      <w:r w:rsidR="00D07F23" w:rsidRPr="000D54F8">
        <w:rPr>
          <w:rFonts w:ascii="Times New Roman" w:eastAsia="Times New Roman" w:hAnsi="Times New Roman" w:cs="Times New Roman"/>
          <w:sz w:val="26"/>
          <w:szCs w:val="26"/>
          <w:lang w:eastAsia="ru-RU"/>
        </w:rPr>
        <w:t>;</w:t>
      </w:r>
    </w:p>
    <w:p w:rsidR="00D07F23" w:rsidRPr="000D54F8" w:rsidRDefault="00D07F23" w:rsidP="000C403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4) </w:t>
      </w:r>
      <w:r w:rsidR="000C4034" w:rsidRPr="000D54F8">
        <w:rPr>
          <w:rFonts w:ascii="Times New Roman" w:eastAsia="Times New Roman" w:hAnsi="Times New Roman" w:cs="Times New Roman"/>
          <w:sz w:val="26"/>
          <w:szCs w:val="26"/>
          <w:lang w:eastAsia="ru-RU"/>
        </w:rPr>
        <w:t xml:space="preserve">бина проекциясе абрисы артына чыга торган </w:t>
      </w:r>
      <w:r w:rsidR="000C4034" w:rsidRPr="000D54F8">
        <w:rPr>
          <w:rFonts w:ascii="Times New Roman" w:eastAsia="Times New Roman" w:hAnsi="Times New Roman" w:cs="Times New Roman"/>
          <w:sz w:val="26"/>
          <w:szCs w:val="26"/>
          <w:lang w:val="tt-RU" w:eastAsia="ru-RU"/>
        </w:rPr>
        <w:t xml:space="preserve">өскорма </w:t>
      </w:r>
      <w:r w:rsidR="000C4034" w:rsidRPr="000D54F8">
        <w:rPr>
          <w:rFonts w:ascii="Times New Roman" w:eastAsia="Times New Roman" w:hAnsi="Times New Roman" w:cs="Times New Roman"/>
          <w:sz w:val="26"/>
          <w:szCs w:val="26"/>
          <w:lang w:eastAsia="ru-RU"/>
        </w:rPr>
        <w:t>өлешләрне һәм җир асты өлешләрен исәпкә алып төзелә торган (реконструкцияләнә торган) объект</w:t>
      </w:r>
      <w:r w:rsidRPr="000D54F8">
        <w:rPr>
          <w:rFonts w:ascii="Times New Roman" w:eastAsia="Times New Roman" w:hAnsi="Times New Roman" w:cs="Times New Roman"/>
          <w:sz w:val="26"/>
          <w:szCs w:val="26"/>
          <w:lang w:eastAsia="ru-RU"/>
        </w:rPr>
        <w:t>:</w:t>
      </w:r>
    </w:p>
    <w:p w:rsidR="00D07F23"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Схемада билгеләнеше</w:t>
      </w:r>
      <w:r w:rsidR="00D07F23" w:rsidRPr="000D54F8">
        <w:rPr>
          <w:rFonts w:ascii="Times New Roman" w:eastAsia="Times New Roman" w:hAnsi="Times New Roman" w:cs="Times New Roman"/>
          <w:sz w:val="26"/>
          <w:szCs w:val="26"/>
          <w:lang w:val="tt-RU"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w:t>
      </w:r>
      <w:r w:rsidR="006C4552" w:rsidRPr="000D54F8">
        <w:rPr>
          <w:rFonts w:ascii="Times New Roman" w:eastAsia="Times New Roman" w:hAnsi="Times New Roman" w:cs="Times New Roman"/>
          <w:sz w:val="26"/>
          <w:szCs w:val="26"/>
          <w:lang w:val="tt-RU" w:eastAsia="ru-RU"/>
        </w:rPr>
        <w:t>кара төстәге тоташ төп линия (бинаның тышкы ягыннан кызыл төстәге фонлы цоколь дәрәҗәсендә башкарыла);</w:t>
      </w:r>
    </w:p>
    <w:p w:rsidR="009C54F1"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lastRenderedPageBreak/>
        <w:t xml:space="preserve">- </w:t>
      </w:r>
      <w:r w:rsidR="009C54F1" w:rsidRPr="000D54F8">
        <w:rPr>
          <w:rFonts w:ascii="Times New Roman" w:eastAsia="Times New Roman" w:hAnsi="Times New Roman" w:cs="Times New Roman"/>
          <w:sz w:val="26"/>
          <w:szCs w:val="26"/>
          <w:lang w:val="tt-RU" w:eastAsia="ru-RU"/>
        </w:rPr>
        <w:t xml:space="preserve"> тоташ нәзек кара төстәге  сызык </w:t>
      </w:r>
      <w:r w:rsidRPr="000D54F8">
        <w:rPr>
          <w:rFonts w:ascii="Times New Roman" w:eastAsia="Times New Roman" w:hAnsi="Times New Roman" w:cs="Times New Roman"/>
          <w:sz w:val="26"/>
          <w:szCs w:val="26"/>
          <w:lang w:val="tt-RU" w:eastAsia="ru-RU"/>
        </w:rPr>
        <w:t>(</w:t>
      </w:r>
      <w:r w:rsidR="009C54F1" w:rsidRPr="000D54F8">
        <w:rPr>
          <w:rFonts w:ascii="Times New Roman" w:eastAsia="Times New Roman" w:hAnsi="Times New Roman" w:cs="Times New Roman"/>
          <w:sz w:val="26"/>
          <w:szCs w:val="26"/>
          <w:lang w:val="tt-RU" w:eastAsia="ru-RU"/>
        </w:rPr>
        <w:t>нәзек кызыл төстәге штрих сызыклы фондагы бинаның проекция  контурыннан чыгып торучы өскорма  өлешләр өчен);</w:t>
      </w:r>
    </w:p>
    <w:p w:rsidR="009C54F1"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w:t>
      </w:r>
      <w:r w:rsidR="009C54F1" w:rsidRPr="000D54F8">
        <w:rPr>
          <w:rFonts w:ascii="Times New Roman" w:eastAsia="Times New Roman" w:hAnsi="Times New Roman" w:cs="Times New Roman"/>
          <w:sz w:val="26"/>
          <w:szCs w:val="26"/>
          <w:lang w:val="tt-RU" w:eastAsia="ru-RU"/>
        </w:rPr>
        <w:t>штрих линиясе кызыл төстәге (башкарыла өчен җир асты өлешләрендә, абрис бина проекциясендә, башка фон);</w:t>
      </w:r>
    </w:p>
    <w:p w:rsidR="00D07F23" w:rsidRPr="000D54F8" w:rsidRDefault="009C54F1"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Фонда күрсәтелә</w:t>
      </w:r>
      <w:r w:rsidR="00D07F23" w:rsidRPr="000D54F8">
        <w:rPr>
          <w:rFonts w:ascii="Times New Roman" w:eastAsia="Times New Roman" w:hAnsi="Times New Roman" w:cs="Times New Roman"/>
          <w:sz w:val="26"/>
          <w:szCs w:val="26"/>
          <w:lang w:val="tt-RU" w:eastAsia="ru-RU"/>
        </w:rPr>
        <w:t xml:space="preserve">: </w:t>
      </w:r>
      <w:r w:rsidRPr="000D54F8">
        <w:rPr>
          <w:rFonts w:ascii="Times New Roman" w:eastAsia="Times New Roman" w:hAnsi="Times New Roman" w:cs="Times New Roman"/>
          <w:sz w:val="26"/>
          <w:szCs w:val="26"/>
          <w:lang w:val="tt-RU" w:eastAsia="ru-RU"/>
        </w:rPr>
        <w:t>объект өчен бирелгән исем яисә номерация бирелгән катлар саны (комплекс (төркем) схемасында күрсәтелгән очракта);</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5) </w:t>
      </w:r>
      <w:r w:rsidR="000C4034" w:rsidRPr="000D54F8">
        <w:rPr>
          <w:rFonts w:ascii="Times New Roman" w:eastAsia="Times New Roman" w:hAnsi="Times New Roman" w:cs="Times New Roman"/>
          <w:sz w:val="26"/>
          <w:szCs w:val="26"/>
          <w:lang w:val="tt-RU" w:eastAsia="ru-RU"/>
        </w:rPr>
        <w:t>сүтелүче бина, төзелмә, корылма</w:t>
      </w:r>
      <w:r w:rsidRPr="000D54F8">
        <w:rPr>
          <w:rFonts w:ascii="Times New Roman" w:eastAsia="Times New Roman" w:hAnsi="Times New Roman" w:cs="Times New Roman"/>
          <w:sz w:val="26"/>
          <w:szCs w:val="26"/>
          <w:lang w:eastAsia="ru-RU"/>
        </w:rPr>
        <w:t>:</w:t>
      </w:r>
    </w:p>
    <w:p w:rsidR="000C4034"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eastAsia="ru-RU"/>
        </w:rPr>
        <w:t xml:space="preserve">- </w:t>
      </w:r>
      <w:r w:rsidR="000C4034" w:rsidRPr="000D54F8">
        <w:rPr>
          <w:rFonts w:ascii="Times New Roman" w:eastAsia="Times New Roman" w:hAnsi="Times New Roman" w:cs="Times New Roman"/>
          <w:sz w:val="26"/>
          <w:szCs w:val="26"/>
          <w:lang w:eastAsia="ru-RU"/>
        </w:rPr>
        <w:t>сары төстәге тоташ төп линия (фон - сары төстәге нечкә штрихлы сызыклар);</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6)</w:t>
      </w:r>
      <w:r w:rsidR="000C4034" w:rsidRPr="000D54F8">
        <w:rPr>
          <w:rFonts w:ascii="Times New Roman" w:eastAsia="Times New Roman" w:hAnsi="Times New Roman" w:cs="Times New Roman"/>
          <w:sz w:val="26"/>
          <w:szCs w:val="26"/>
          <w:lang w:val="tt-RU" w:eastAsia="ru-RU"/>
        </w:rPr>
        <w:t xml:space="preserve"> гамәлдәге төзелеш</w:t>
      </w:r>
      <w:r w:rsidRPr="000D54F8">
        <w:rPr>
          <w:rFonts w:ascii="Times New Roman" w:eastAsia="Times New Roman" w:hAnsi="Times New Roman" w:cs="Times New Roman"/>
          <w:sz w:val="26"/>
          <w:szCs w:val="26"/>
          <w:lang w:val="tt-RU" w:eastAsia="ru-RU"/>
        </w:rPr>
        <w:t>:</w:t>
      </w:r>
    </w:p>
    <w:p w:rsidR="000C4034"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val="tt-RU" w:eastAsia="ru-RU"/>
        </w:rPr>
        <w:t xml:space="preserve">- </w:t>
      </w:r>
      <w:r w:rsidR="000C4034" w:rsidRPr="000D54F8">
        <w:rPr>
          <w:rFonts w:ascii="Times New Roman" w:eastAsia="Times New Roman" w:hAnsi="Times New Roman" w:cs="Times New Roman"/>
          <w:sz w:val="26"/>
          <w:szCs w:val="26"/>
          <w:lang w:val="tt-RU" w:eastAsia="ru-RU"/>
        </w:rPr>
        <w:t>кара төстәге тоташ нечкә сызыклар (соры төстәге фон);</w:t>
      </w:r>
    </w:p>
    <w:p w:rsidR="009C54F1" w:rsidRPr="000D54F8" w:rsidRDefault="009C54F1"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объект/объектлар планлаштырыла торган җир кишәрлегендә (җир кишәрлекләрендә) гамәлдәге төзелешне урнаштырганда терәк (гамәлдәге) төзелешнең функциональ билгеләнеше, катларның, төзелеш мәйданнарының саны (шул исәптән җир участогы чикләрендә урнашкан объект төзелешенең мәйданы өлешендә) турында мәгълүмат күрсәтелә.;</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7) </w:t>
      </w:r>
      <w:r w:rsidR="000C4034" w:rsidRPr="000D54F8">
        <w:rPr>
          <w:rFonts w:ascii="Times New Roman" w:eastAsia="Times New Roman" w:hAnsi="Times New Roman" w:cs="Times New Roman"/>
          <w:sz w:val="26"/>
          <w:szCs w:val="26"/>
          <w:lang w:val="tt-RU" w:eastAsia="ru-RU"/>
        </w:rPr>
        <w:t>түбәндәге мәгълүмат максатларында күрсәтелә торган планлаштырыла торган төзелеш:</w:t>
      </w:r>
    </w:p>
    <w:p w:rsidR="006C4552"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eastAsia="ru-RU"/>
        </w:rPr>
        <w:t xml:space="preserve">- </w:t>
      </w:r>
      <w:r w:rsidR="006C4552" w:rsidRPr="000D54F8">
        <w:rPr>
          <w:rFonts w:ascii="Times New Roman" w:eastAsia="Times New Roman" w:hAnsi="Times New Roman" w:cs="Times New Roman"/>
          <w:sz w:val="26"/>
          <w:szCs w:val="26"/>
          <w:lang w:eastAsia="ru-RU"/>
        </w:rPr>
        <w:t>зәңгәр төстәге тоташ төп линия (фон - штрихлы зәңгәр нечкә сызыклар);</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8) </w:t>
      </w:r>
      <w:r w:rsidR="006C4552" w:rsidRPr="000D54F8">
        <w:rPr>
          <w:rFonts w:ascii="Times New Roman" w:eastAsia="Times New Roman" w:hAnsi="Times New Roman" w:cs="Times New Roman"/>
          <w:sz w:val="26"/>
          <w:szCs w:val="26"/>
          <w:lang w:val="tt-RU" w:eastAsia="ru-RU"/>
        </w:rPr>
        <w:t>гамәлдәге төзекләндерү</w:t>
      </w:r>
      <w:r w:rsidRPr="000D54F8">
        <w:rPr>
          <w:rFonts w:ascii="Times New Roman" w:eastAsia="Times New Roman" w:hAnsi="Times New Roman" w:cs="Times New Roman"/>
          <w:sz w:val="26"/>
          <w:szCs w:val="26"/>
          <w:lang w:val="tt-RU" w:eastAsia="ru-RU"/>
        </w:rPr>
        <w:t>:</w:t>
      </w:r>
    </w:p>
    <w:p w:rsidR="00D07F23"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val="tt-RU" w:eastAsia="ru-RU"/>
        </w:rPr>
        <w:t xml:space="preserve">- </w:t>
      </w:r>
      <w:r w:rsidR="006C4552" w:rsidRPr="000D54F8">
        <w:rPr>
          <w:rFonts w:ascii="Times New Roman" w:eastAsia="Times New Roman" w:hAnsi="Times New Roman" w:cs="Times New Roman"/>
          <w:sz w:val="26"/>
          <w:szCs w:val="26"/>
          <w:lang w:val="tt-RU" w:eastAsia="ru-RU"/>
        </w:rPr>
        <w:t>штрихларсыз тоташ нечкә кара сызыклар;</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9) </w:t>
      </w:r>
      <w:r w:rsidR="006C4552" w:rsidRPr="000D54F8">
        <w:rPr>
          <w:rFonts w:ascii="Times New Roman" w:eastAsia="Times New Roman" w:hAnsi="Times New Roman" w:cs="Times New Roman"/>
          <w:sz w:val="26"/>
          <w:szCs w:val="26"/>
          <w:lang w:val="tt-RU" w:eastAsia="ru-RU"/>
        </w:rPr>
        <w:t>идарә тармагындагы төзелә торган төзекләндерүнең һәр төре буенча мәйданын һәм каплау өслеге тибын күрсәтеп, яшелләндерү (үлән капламы,  чын газон, ясалма газон,чәчәклекләр)</w:t>
      </w:r>
      <w:r w:rsidRPr="000D54F8">
        <w:rPr>
          <w:rFonts w:ascii="Times New Roman" w:eastAsia="Times New Roman" w:hAnsi="Times New Roman" w:cs="Times New Roman"/>
          <w:sz w:val="26"/>
          <w:szCs w:val="26"/>
          <w:lang w:val="tt-RU" w:eastAsia="ru-RU"/>
        </w:rPr>
        <w:t>:</w:t>
      </w:r>
    </w:p>
    <w:p w:rsidR="006C4552"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eastAsia="ru-RU"/>
        </w:rPr>
        <w:t xml:space="preserve">- </w:t>
      </w:r>
      <w:r w:rsidR="006C4552" w:rsidRPr="000D54F8">
        <w:rPr>
          <w:rFonts w:ascii="Times New Roman" w:eastAsia="Times New Roman" w:hAnsi="Times New Roman" w:cs="Times New Roman"/>
          <w:sz w:val="26"/>
          <w:szCs w:val="26"/>
          <w:lang w:eastAsia="ru-RU"/>
        </w:rPr>
        <w:t xml:space="preserve">тоташ нечкә кара сызыклар </w:t>
      </w:r>
      <w:r w:rsidR="00D07F23" w:rsidRPr="000D54F8">
        <w:rPr>
          <w:rFonts w:ascii="Times New Roman" w:eastAsia="Times New Roman" w:hAnsi="Times New Roman" w:cs="Times New Roman"/>
          <w:sz w:val="26"/>
          <w:szCs w:val="26"/>
          <w:lang w:eastAsia="ru-RU"/>
        </w:rPr>
        <w:t>(</w:t>
      </w:r>
      <w:r w:rsidR="006C4552" w:rsidRPr="000D54F8">
        <w:rPr>
          <w:rFonts w:ascii="Times New Roman" w:eastAsia="Times New Roman" w:hAnsi="Times New Roman" w:cs="Times New Roman"/>
          <w:sz w:val="26"/>
          <w:szCs w:val="26"/>
          <w:lang w:eastAsia="ru-RU"/>
        </w:rPr>
        <w:t>фон - ачык яшел төстәге нечкә штрих сызыклары (яшелләндерүнең төрле типларына визуаль яктан аерылып торучы төсләр яисә штрих сызыгы тибы бирелә);</w:t>
      </w:r>
    </w:p>
    <w:p w:rsidR="006C4552"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10) </w:t>
      </w:r>
      <w:r w:rsidR="006C4552" w:rsidRPr="000D54F8">
        <w:rPr>
          <w:rFonts w:ascii="Times New Roman" w:eastAsia="Times New Roman" w:hAnsi="Times New Roman" w:cs="Times New Roman"/>
          <w:sz w:val="26"/>
          <w:szCs w:val="26"/>
          <w:lang w:val="tt-RU" w:eastAsia="ru-RU"/>
        </w:rPr>
        <w:t>каты, йомшак өслекләр: тротуарлар, җәяүлеләр өчен юллар, мәйданчыклар (балалар, спорт, ял, контейнер, хуҗалык, товарлар төяү /бушату, килүчеләр өчен мәйданчыклар һ.б.), өслекләр типлары һәм аларның мәйданнары күрсәтелгән автотранспорт, төзелә торган объектны саклау урыннары:</w:t>
      </w:r>
    </w:p>
    <w:p w:rsidR="006C4552"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val="tt-RU" w:eastAsia="ru-RU"/>
        </w:rPr>
        <w:t xml:space="preserve">- </w:t>
      </w:r>
      <w:r w:rsidR="006C4552" w:rsidRPr="000D54F8">
        <w:rPr>
          <w:rFonts w:ascii="Times New Roman" w:eastAsia="Times New Roman" w:hAnsi="Times New Roman" w:cs="Times New Roman"/>
          <w:sz w:val="26"/>
          <w:szCs w:val="26"/>
          <w:lang w:val="tt-RU" w:eastAsia="ru-RU"/>
        </w:rPr>
        <w:t>тоташ нечкә кара сызыклар</w:t>
      </w:r>
      <w:r w:rsidR="00D07F23" w:rsidRPr="000D54F8">
        <w:rPr>
          <w:rFonts w:ascii="Times New Roman" w:eastAsia="Times New Roman" w:hAnsi="Times New Roman" w:cs="Times New Roman"/>
          <w:sz w:val="26"/>
          <w:szCs w:val="26"/>
          <w:lang w:val="tt-RU" w:eastAsia="ru-RU"/>
        </w:rPr>
        <w:t xml:space="preserve"> </w:t>
      </w:r>
      <w:r w:rsidR="006C4552" w:rsidRPr="000D54F8">
        <w:rPr>
          <w:rFonts w:ascii="Times New Roman" w:eastAsia="Times New Roman" w:hAnsi="Times New Roman" w:cs="Times New Roman"/>
          <w:sz w:val="26"/>
          <w:szCs w:val="26"/>
          <w:lang w:val="tt-RU" w:eastAsia="ru-RU"/>
        </w:rPr>
        <w:t>(фон - ачык кызгылт-сары төстәге нечкә штрих сызыклары (өслекләрнең һәм элементларның төрле типларына визуаль яктан аерылып торган төсләр яки штрих сызыгы тибы бирелә);</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11) </w:t>
      </w:r>
      <w:r w:rsidR="006C4552" w:rsidRPr="000D54F8">
        <w:rPr>
          <w:rFonts w:ascii="Times New Roman" w:eastAsia="Times New Roman" w:hAnsi="Times New Roman" w:cs="Times New Roman"/>
          <w:sz w:val="26"/>
          <w:szCs w:val="26"/>
          <w:lang w:val="tt-RU" w:eastAsia="ru-RU"/>
        </w:rPr>
        <w:t>идарә тармагындагы яше һәм аларның саны һәр исемдә күрсәтелгән агач-куаклык:</w:t>
      </w:r>
      <w:r w:rsidRPr="000D54F8">
        <w:rPr>
          <w:rFonts w:ascii="Times New Roman" w:eastAsia="Times New Roman" w:hAnsi="Times New Roman" w:cs="Times New Roman"/>
          <w:sz w:val="26"/>
          <w:szCs w:val="26"/>
          <w:lang w:val="tt-RU" w:eastAsia="ru-RU"/>
        </w:rPr>
        <w:t>:</w:t>
      </w:r>
    </w:p>
    <w:p w:rsidR="00D07F23"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Схемада билгеләнеше </w:t>
      </w:r>
      <w:r w:rsidR="00D07F23" w:rsidRPr="000D54F8">
        <w:rPr>
          <w:rFonts w:ascii="Times New Roman" w:eastAsia="Times New Roman" w:hAnsi="Times New Roman" w:cs="Times New Roman"/>
          <w:sz w:val="26"/>
          <w:szCs w:val="26"/>
          <w:lang w:val="tt-RU" w:eastAsia="ru-RU"/>
        </w:rPr>
        <w:t xml:space="preserve">- </w:t>
      </w:r>
      <w:r w:rsidR="006C4552" w:rsidRPr="000D54F8">
        <w:rPr>
          <w:rFonts w:ascii="Times New Roman" w:eastAsia="Times New Roman" w:hAnsi="Times New Roman" w:cs="Times New Roman"/>
          <w:sz w:val="26"/>
          <w:szCs w:val="26"/>
          <w:lang w:val="tt-RU" w:eastAsia="ru-RU"/>
        </w:rPr>
        <w:t>агачларның, куакларның шартлы билгеләре рәвешендә тоташ нечкә кара яки куе яшел сызыклар;</w:t>
      </w:r>
    </w:p>
    <w:p w:rsidR="006C4552"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12) </w:t>
      </w:r>
      <w:r w:rsidR="006C4552" w:rsidRPr="000D54F8">
        <w:rPr>
          <w:rFonts w:ascii="Times New Roman" w:eastAsia="Times New Roman" w:hAnsi="Times New Roman" w:cs="Times New Roman"/>
          <w:sz w:val="26"/>
          <w:szCs w:val="26"/>
          <w:lang w:val="tt-RU" w:eastAsia="ru-RU"/>
        </w:rPr>
        <w:t>кече архитектур формалар, яктырту элементлары, киртәләр (проектлау очрагында биеклек, озынлык, материал, төс (RAL таблицасы буенча) күрсәтелә, шулай ук киртә фрагменты күрсәтелә, мәйданчыклар, чәчәклекләр, урналар, парковка киртәләре, исемнәр һәм аларның саны һәрбер төр буенча күрсәтелә:</w:t>
      </w:r>
    </w:p>
    <w:p w:rsidR="00743236" w:rsidRPr="000D54F8" w:rsidRDefault="00743236"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схемада билгеләнеш-элементларның шартлы билгеләмәләре рәвешендә тоташ нечкә линияләр;</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13) </w:t>
      </w:r>
      <w:r w:rsidR="00F92962" w:rsidRPr="000D54F8">
        <w:rPr>
          <w:rFonts w:ascii="Times New Roman" w:eastAsia="Times New Roman" w:hAnsi="Times New Roman" w:cs="Times New Roman"/>
          <w:sz w:val="26"/>
          <w:szCs w:val="26"/>
          <w:lang w:val="tt-RU" w:eastAsia="ru-RU"/>
        </w:rPr>
        <w:t>схемада мәгълүмат максатларында күрсәтелә торган планлаштырыла торган төзелешне төзекләндерү, шартлы билгеләмәләр белән күрсәтелми</w:t>
      </w:r>
      <w:r w:rsidRPr="000D54F8">
        <w:rPr>
          <w:rFonts w:ascii="Times New Roman" w:eastAsia="Times New Roman" w:hAnsi="Times New Roman" w:cs="Times New Roman"/>
          <w:sz w:val="26"/>
          <w:szCs w:val="26"/>
          <w:lang w:val="tt-RU" w:eastAsia="ru-RU"/>
        </w:rPr>
        <w:t>;</w:t>
      </w:r>
    </w:p>
    <w:p w:rsidR="00F92962"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lastRenderedPageBreak/>
        <w:t xml:space="preserve">14) </w:t>
      </w:r>
      <w:r w:rsidR="00F92962" w:rsidRPr="000D54F8">
        <w:rPr>
          <w:rFonts w:ascii="Times New Roman" w:eastAsia="Times New Roman" w:hAnsi="Times New Roman" w:cs="Times New Roman"/>
          <w:sz w:val="26"/>
          <w:szCs w:val="26"/>
          <w:lang w:eastAsia="ru-RU"/>
        </w:rPr>
        <w:t>җир кишәрлеген планлаштыру схемасында кулланылган барлык шартлы билгеләмәлә</w:t>
      </w:r>
      <w:proofErr w:type="gramStart"/>
      <w:r w:rsidR="00F92962" w:rsidRPr="000D54F8">
        <w:rPr>
          <w:rFonts w:ascii="Times New Roman" w:eastAsia="Times New Roman" w:hAnsi="Times New Roman" w:cs="Times New Roman"/>
          <w:sz w:val="26"/>
          <w:szCs w:val="26"/>
          <w:lang w:eastAsia="ru-RU"/>
        </w:rPr>
        <w:t>р</w:t>
      </w:r>
      <w:proofErr w:type="gramEnd"/>
      <w:r w:rsidR="00F92962" w:rsidRPr="000D54F8">
        <w:rPr>
          <w:rFonts w:ascii="Times New Roman" w:eastAsia="Times New Roman" w:hAnsi="Times New Roman" w:cs="Times New Roman"/>
          <w:sz w:val="26"/>
          <w:szCs w:val="26"/>
          <w:lang w:eastAsia="ru-RU"/>
        </w:rPr>
        <w:t xml:space="preserve"> исемлеге һәр кулланылган шартлы билгеләмә буенча: график тасвирлау һәм атамасы (тасвирламасы);</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15) </w:t>
      </w:r>
      <w:r w:rsidR="00F92962" w:rsidRPr="000D54F8">
        <w:rPr>
          <w:rFonts w:ascii="Times New Roman" w:eastAsia="Times New Roman" w:hAnsi="Times New Roman" w:cs="Times New Roman"/>
          <w:sz w:val="26"/>
          <w:szCs w:val="26"/>
          <w:lang w:val="tt-RU" w:eastAsia="ru-RU"/>
        </w:rPr>
        <w:t>социаль инфраструктура объектлары өчен төзекләндерүнең техник-икътисадый күрсәткечләре буенча җыелма ведомство күрсәтелә (бюджет акчалары исәбеннән проектланган, һәм/яки планлаштырыла торган төзелеш, һәм/яисә планлаштырыла торган эксплуатация очрагында )</w:t>
      </w:r>
      <w:r w:rsidRPr="000D54F8">
        <w:rPr>
          <w:rFonts w:ascii="Times New Roman" w:eastAsia="Times New Roman" w:hAnsi="Times New Roman" w:cs="Times New Roman"/>
          <w:sz w:val="26"/>
          <w:szCs w:val="26"/>
          <w:lang w:val="tt-RU" w:eastAsia="ru-RU"/>
        </w:rPr>
        <w:t>.</w:t>
      </w:r>
    </w:p>
    <w:p w:rsidR="00692714" w:rsidRPr="000D54F8" w:rsidRDefault="00692714"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Планлаштырылган юлларны һәм күпдә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әҗәле паркингларны гамәлгә ашыруга кадәрге чорга вакытлыча йөрү юлларының, керү юлларының, автотранспорт саклау урыннарының төзеклеге схемасына карата таләпләр (юлларны, күпдәрәҗәле паркингларны гамәлгә ашыру этабына кадәр урнаштыру планлаштырыла торган объектлар өчен генә башкарыла):</w:t>
      </w:r>
    </w:p>
    <w:p w:rsidR="00692714" w:rsidRPr="000D54F8" w:rsidRDefault="00692714" w:rsidP="0069271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1) транспорт инфраструктурасының гамәлдәге һәм проектлана торган линия объектларын (алга таба - подъездлар) урнаштыру урыннары һәм автотранспортны саклау урыннары:</w:t>
      </w:r>
    </w:p>
    <w:p w:rsidR="00692714" w:rsidRPr="000D54F8" w:rsidRDefault="00692714" w:rsidP="0069271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гамәлдәге подъездлар һәм яссы автостоянкалар схемасында билгеләү - тоташ нечкә кара сызыклар (фонсыз);</w:t>
      </w:r>
    </w:p>
    <w:p w:rsidR="00692714" w:rsidRPr="000D54F8" w:rsidRDefault="00692714" w:rsidP="0069271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объектның перспективага үтеп керүен тәэмин итү өчен планлаштырыла торган схемада подъездлар һәм яссы автотукталышлар  билгеләү</w:t>
      </w:r>
      <w:r w:rsidR="00D07F23" w:rsidRPr="000D54F8">
        <w:rPr>
          <w:rFonts w:ascii="Times New Roman" w:eastAsia="Times New Roman" w:hAnsi="Times New Roman" w:cs="Times New Roman"/>
          <w:sz w:val="26"/>
          <w:szCs w:val="26"/>
          <w:lang w:val="tt-RU" w:eastAsia="ru-RU"/>
        </w:rPr>
        <w:t xml:space="preserve">- </w:t>
      </w:r>
      <w:r w:rsidRPr="000D54F8">
        <w:rPr>
          <w:rFonts w:ascii="Times New Roman" w:eastAsia="Times New Roman" w:hAnsi="Times New Roman" w:cs="Times New Roman"/>
          <w:sz w:val="26"/>
          <w:szCs w:val="26"/>
          <w:lang w:val="tt-RU" w:eastAsia="ru-RU"/>
        </w:rPr>
        <w:t>зәңгәр төстәге  штрихлы сызыклар (фонсыз</w:t>
      </w:r>
      <w:r w:rsidR="00D07F23" w:rsidRPr="000D54F8">
        <w:rPr>
          <w:rFonts w:ascii="Times New Roman" w:eastAsia="Times New Roman" w:hAnsi="Times New Roman" w:cs="Times New Roman"/>
          <w:sz w:val="26"/>
          <w:szCs w:val="26"/>
          <w:lang w:val="tt-RU" w:eastAsia="ru-RU"/>
        </w:rPr>
        <w:t xml:space="preserve">). </w:t>
      </w:r>
      <w:r w:rsidRPr="000D54F8">
        <w:rPr>
          <w:rFonts w:ascii="Times New Roman" w:eastAsia="Times New Roman" w:hAnsi="Times New Roman" w:cs="Times New Roman"/>
          <w:sz w:val="26"/>
          <w:szCs w:val="26"/>
          <w:lang w:val="tt-RU" w:eastAsia="ru-RU"/>
        </w:rPr>
        <w:t>Автомобиль урыннары  мәйданчыклары өчен бүлеп бирелгән урыннар саны буенча мәгълүмат күрсәтелә;</w:t>
      </w:r>
    </w:p>
    <w:p w:rsidR="00692714" w:rsidRPr="000D54F8" w:rsidRDefault="00692714" w:rsidP="0069271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гамәлгә ашыру этабына кадәр планлаштырыла торган схемада  объектның үтемлелеген тәэмин итү өчен вакытлы йөрү, үтү юлларында, автотранспорт саклау урыннарында подъездларны һәм паркингларны билгеләү  - тоташ шәмәхә төстәге төп линияләр (ачык кызгылт сары төстәге фон белән). Автомобиль урыннары мәйданчыклары өчен планлаштырыла торган объектны тәэмин итү өчен гомуми сыйдырышлылык һәм бүлеп бирелә торган урыннар саны буенча мәгълүмат күрсәтелә;</w:t>
      </w:r>
    </w:p>
    <w:p w:rsidR="00D07F23" w:rsidRPr="000D54F8" w:rsidRDefault="00692714" w:rsidP="00692714">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объектны тәэмин итүгә бәйле булмаган планлаштырыла торган схемада  подъездлар һәм автостоянкалар мәйданчыклары  күрсәтелми</w:t>
      </w:r>
      <w:r w:rsidR="00D07F23" w:rsidRPr="000D54F8">
        <w:rPr>
          <w:rFonts w:ascii="Times New Roman" w:eastAsia="Times New Roman" w:hAnsi="Times New Roman" w:cs="Times New Roman"/>
          <w:sz w:val="26"/>
          <w:szCs w:val="26"/>
          <w:lang w:val="tt-RU" w:eastAsia="ru-RU"/>
        </w:rPr>
        <w:t>;</w:t>
      </w:r>
    </w:p>
    <w:p w:rsidR="00F92962" w:rsidRPr="000D54F8" w:rsidRDefault="00D07F23" w:rsidP="00F92962">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 </w:t>
      </w:r>
      <w:r w:rsidR="00F92962" w:rsidRPr="000D54F8">
        <w:rPr>
          <w:rFonts w:ascii="Times New Roman" w:eastAsia="Times New Roman" w:hAnsi="Times New Roman" w:cs="Times New Roman"/>
          <w:sz w:val="26"/>
          <w:szCs w:val="26"/>
          <w:lang w:val="tt-RU" w:eastAsia="ru-RU"/>
        </w:rPr>
        <w:t>җир кишәрлегенең кадастр чикләренә туры килә торган объектны төзү (реконструкцияләү) планлаштырылган җир кишәрлеге чикләре:</w:t>
      </w:r>
    </w:p>
    <w:p w:rsidR="00F92962" w:rsidRPr="000D54F8" w:rsidRDefault="00F92962" w:rsidP="00F92962">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схемада билгеләнеше - кызыл тө</w:t>
      </w:r>
      <w:proofErr w:type="gramStart"/>
      <w:r w:rsidRPr="000D54F8">
        <w:rPr>
          <w:rFonts w:ascii="Times New Roman" w:eastAsia="Times New Roman" w:hAnsi="Times New Roman" w:cs="Times New Roman"/>
          <w:sz w:val="26"/>
          <w:szCs w:val="26"/>
          <w:lang w:eastAsia="ru-RU"/>
        </w:rPr>
        <w:t>ст</w:t>
      </w:r>
      <w:proofErr w:type="gramEnd"/>
      <w:r w:rsidRPr="000D54F8">
        <w:rPr>
          <w:rFonts w:ascii="Times New Roman" w:eastAsia="Times New Roman" w:hAnsi="Times New Roman" w:cs="Times New Roman"/>
          <w:sz w:val="26"/>
          <w:szCs w:val="26"/>
          <w:lang w:eastAsia="ru-RU"/>
        </w:rPr>
        <w:t>әге тоташ калын төп линия;</w:t>
      </w:r>
    </w:p>
    <w:p w:rsidR="00D07F23" w:rsidRPr="000D54F8" w:rsidRDefault="00D07F23" w:rsidP="00F92962">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2.1) </w:t>
      </w:r>
      <w:r w:rsidR="00F92962" w:rsidRPr="000D54F8">
        <w:rPr>
          <w:rFonts w:ascii="Times New Roman" w:eastAsia="Times New Roman" w:hAnsi="Times New Roman" w:cs="Times New Roman"/>
          <w:sz w:val="26"/>
          <w:szCs w:val="26"/>
          <w:lang w:val="tt-RU" w:eastAsia="ru-RU"/>
        </w:rPr>
        <w:t>кирәк булганда, чиктәш җир кишәрлекләре чикләре</w:t>
      </w:r>
      <w:r w:rsidRPr="000D54F8">
        <w:rPr>
          <w:rFonts w:ascii="Times New Roman" w:eastAsia="Times New Roman" w:hAnsi="Times New Roman" w:cs="Times New Roman"/>
          <w:sz w:val="26"/>
          <w:szCs w:val="26"/>
          <w:lang w:val="tt-RU" w:eastAsia="ru-RU"/>
        </w:rPr>
        <w:t>:</w:t>
      </w:r>
    </w:p>
    <w:p w:rsidR="00D07F23" w:rsidRPr="000D54F8" w:rsidRDefault="00F92962"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Схемада билгеләнеше</w:t>
      </w:r>
      <w:r w:rsidR="00D07F23" w:rsidRPr="000D54F8">
        <w:rPr>
          <w:rFonts w:ascii="Times New Roman" w:eastAsia="Times New Roman" w:hAnsi="Times New Roman" w:cs="Times New Roman"/>
          <w:sz w:val="26"/>
          <w:szCs w:val="26"/>
          <w:lang w:eastAsia="ru-RU"/>
        </w:rPr>
        <w:t xml:space="preserve">- </w:t>
      </w:r>
      <w:r w:rsidRPr="000D54F8">
        <w:rPr>
          <w:rFonts w:ascii="Times New Roman" w:eastAsia="Times New Roman" w:hAnsi="Times New Roman" w:cs="Times New Roman"/>
          <w:sz w:val="26"/>
          <w:szCs w:val="26"/>
          <w:lang w:eastAsia="ru-RU"/>
        </w:rPr>
        <w:t>җир кишәрлегенең кадастр номеры күрсәтелгән яшел төстәге тоташ төп линия</w:t>
      </w:r>
      <w:r w:rsidR="00D07F23" w:rsidRPr="000D54F8">
        <w:rPr>
          <w:rFonts w:ascii="Times New Roman" w:eastAsia="Times New Roman" w:hAnsi="Times New Roman" w:cs="Times New Roman"/>
          <w:sz w:val="26"/>
          <w:szCs w:val="26"/>
          <w:lang w:eastAsia="ru-RU"/>
        </w:rPr>
        <w:t>;</w:t>
      </w:r>
    </w:p>
    <w:p w:rsidR="00692714"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2.2) </w:t>
      </w:r>
      <w:r w:rsidR="00692714" w:rsidRPr="000D54F8">
        <w:rPr>
          <w:rFonts w:ascii="Times New Roman" w:eastAsia="Times New Roman" w:hAnsi="Times New Roman" w:cs="Times New Roman"/>
          <w:sz w:val="26"/>
          <w:szCs w:val="26"/>
          <w:lang w:eastAsia="ru-RU"/>
        </w:rPr>
        <w:t>социаль инфраструктура объектлары өчен (проектлау, планлаштырыла торган төзелеш, шулай ук планлаштырыла торган бюджет акчалары хисабына файдалану очрагында) проектлау чикләрен күрсәтү</w:t>
      </w:r>
      <w:r w:rsidR="00F92962" w:rsidRPr="000D54F8">
        <w:rPr>
          <w:rFonts w:ascii="Times New Roman" w:eastAsia="Times New Roman" w:hAnsi="Times New Roman" w:cs="Times New Roman"/>
          <w:sz w:val="26"/>
          <w:szCs w:val="26"/>
          <w:lang w:val="tt-RU" w:eastAsia="ru-RU"/>
        </w:rPr>
        <w:t xml:space="preserve"> мәҗ</w:t>
      </w:r>
      <w:proofErr w:type="gramStart"/>
      <w:r w:rsidR="00F92962" w:rsidRPr="000D54F8">
        <w:rPr>
          <w:rFonts w:ascii="Times New Roman" w:eastAsia="Times New Roman" w:hAnsi="Times New Roman" w:cs="Times New Roman"/>
          <w:sz w:val="26"/>
          <w:szCs w:val="26"/>
          <w:lang w:val="tt-RU" w:eastAsia="ru-RU"/>
        </w:rPr>
        <w:t>бүри</w:t>
      </w:r>
      <w:proofErr w:type="gramEnd"/>
      <w:r w:rsidR="00692714" w:rsidRPr="000D54F8">
        <w:rPr>
          <w:rFonts w:ascii="Times New Roman" w:eastAsia="Times New Roman" w:hAnsi="Times New Roman" w:cs="Times New Roman"/>
          <w:sz w:val="26"/>
          <w:szCs w:val="26"/>
          <w:lang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3) </w:t>
      </w:r>
      <w:r w:rsidR="00CD6797" w:rsidRPr="000D54F8">
        <w:rPr>
          <w:rFonts w:ascii="Times New Roman" w:eastAsia="Times New Roman" w:hAnsi="Times New Roman" w:cs="Times New Roman"/>
          <w:sz w:val="26"/>
          <w:szCs w:val="26"/>
          <w:lang w:val="tt-RU" w:eastAsia="ru-RU"/>
        </w:rPr>
        <w:t>җир кишәрлеге чикләреннән тыш объектны тәэмин итү өчен төзекләндерелә торган территорияләрнең чикләре</w:t>
      </w:r>
      <w:r w:rsidRPr="000D54F8">
        <w:rPr>
          <w:rFonts w:ascii="Times New Roman" w:eastAsia="Times New Roman" w:hAnsi="Times New Roman" w:cs="Times New Roman"/>
          <w:sz w:val="26"/>
          <w:szCs w:val="26"/>
          <w:lang w:val="tt-RU" w:eastAsia="ru-RU"/>
        </w:rPr>
        <w:t>:</w:t>
      </w:r>
    </w:p>
    <w:p w:rsidR="00D07F23" w:rsidRPr="000D54F8" w:rsidRDefault="00CD6797"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схемада билгеләнеше</w:t>
      </w:r>
      <w:r w:rsidR="00D07F23" w:rsidRPr="000D54F8">
        <w:rPr>
          <w:rFonts w:ascii="Times New Roman" w:eastAsia="Times New Roman" w:hAnsi="Times New Roman" w:cs="Times New Roman"/>
          <w:sz w:val="26"/>
          <w:szCs w:val="26"/>
          <w:lang w:eastAsia="ru-RU"/>
        </w:rPr>
        <w:t xml:space="preserve">- </w:t>
      </w:r>
      <w:r w:rsidR="00AC0833" w:rsidRPr="000D54F8">
        <w:rPr>
          <w:rFonts w:ascii="Times New Roman" w:eastAsia="Times New Roman" w:hAnsi="Times New Roman" w:cs="Times New Roman"/>
          <w:sz w:val="26"/>
          <w:szCs w:val="26"/>
          <w:lang w:eastAsia="ru-RU"/>
        </w:rPr>
        <w:t xml:space="preserve">саргылт төстәге тоташ </w:t>
      </w:r>
      <w:r w:rsidR="00AC0833" w:rsidRPr="000D54F8">
        <w:rPr>
          <w:rFonts w:ascii="Times New Roman" w:eastAsia="Times New Roman" w:hAnsi="Times New Roman" w:cs="Times New Roman"/>
          <w:sz w:val="26"/>
          <w:szCs w:val="26"/>
          <w:lang w:val="tt-RU" w:eastAsia="ru-RU"/>
        </w:rPr>
        <w:t xml:space="preserve">калын </w:t>
      </w:r>
      <w:r w:rsidR="00AC0833" w:rsidRPr="000D54F8">
        <w:rPr>
          <w:rFonts w:ascii="Times New Roman" w:eastAsia="Times New Roman" w:hAnsi="Times New Roman" w:cs="Times New Roman"/>
          <w:sz w:val="26"/>
          <w:szCs w:val="26"/>
          <w:lang w:eastAsia="ru-RU"/>
        </w:rPr>
        <w:t>төп линия</w:t>
      </w:r>
      <w:r w:rsidR="00D07F23" w:rsidRPr="000D54F8">
        <w:rPr>
          <w:rFonts w:ascii="Times New Roman" w:eastAsia="Times New Roman" w:hAnsi="Times New Roman" w:cs="Times New Roman"/>
          <w:sz w:val="26"/>
          <w:szCs w:val="26"/>
          <w:lang w:eastAsia="ru-RU"/>
        </w:rPr>
        <w:t>;</w:t>
      </w:r>
    </w:p>
    <w:p w:rsidR="00692714"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4) </w:t>
      </w:r>
      <w:r w:rsidR="00692714" w:rsidRPr="000D54F8">
        <w:rPr>
          <w:rFonts w:ascii="Times New Roman" w:eastAsia="Times New Roman" w:hAnsi="Times New Roman" w:cs="Times New Roman"/>
          <w:sz w:val="26"/>
          <w:szCs w:val="26"/>
          <w:lang w:eastAsia="ru-RU"/>
        </w:rPr>
        <w:t xml:space="preserve">бинаның </w:t>
      </w:r>
      <w:r w:rsidR="00692714" w:rsidRPr="000D54F8">
        <w:rPr>
          <w:rFonts w:ascii="Times New Roman" w:eastAsia="Times New Roman" w:hAnsi="Times New Roman" w:cs="Times New Roman"/>
          <w:sz w:val="26"/>
          <w:szCs w:val="26"/>
          <w:lang w:val="tt-RU" w:eastAsia="ru-RU"/>
        </w:rPr>
        <w:t xml:space="preserve">контурына </w:t>
      </w:r>
      <w:r w:rsidR="00692714" w:rsidRPr="000D54F8">
        <w:rPr>
          <w:rFonts w:ascii="Times New Roman" w:eastAsia="Times New Roman" w:hAnsi="Times New Roman" w:cs="Times New Roman"/>
          <w:sz w:val="26"/>
          <w:szCs w:val="26"/>
          <w:lang w:eastAsia="ru-RU"/>
        </w:rPr>
        <w:t>чыга торган асылмалы өлешләрен һәм җир асты өлешләрен исәпкә алып, төзелә торган (реконструкцияләнә) объект</w:t>
      </w:r>
      <w:proofErr w:type="gramStart"/>
      <w:r w:rsidR="00692714" w:rsidRPr="000D54F8">
        <w:rPr>
          <w:rFonts w:ascii="Times New Roman" w:eastAsia="Times New Roman" w:hAnsi="Times New Roman" w:cs="Times New Roman"/>
          <w:sz w:val="26"/>
          <w:szCs w:val="26"/>
          <w:lang w:eastAsia="ru-RU"/>
        </w:rPr>
        <w:t>,:</w:t>
      </w:r>
      <w:proofErr w:type="gramEnd"/>
    </w:p>
    <w:p w:rsidR="00D07F23" w:rsidRPr="000D54F8" w:rsidRDefault="00AC083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схемада билгеләнеше</w:t>
      </w:r>
      <w:r w:rsidR="00D07F23" w:rsidRPr="000D54F8">
        <w:rPr>
          <w:rFonts w:ascii="Times New Roman" w:eastAsia="Times New Roman" w:hAnsi="Times New Roman" w:cs="Times New Roman"/>
          <w:sz w:val="26"/>
          <w:szCs w:val="26"/>
          <w:lang w:eastAsia="ru-RU"/>
        </w:rPr>
        <w:t>:</w:t>
      </w:r>
    </w:p>
    <w:p w:rsidR="00AC083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 </w:t>
      </w:r>
      <w:r w:rsidR="00AC0833" w:rsidRPr="000D54F8">
        <w:rPr>
          <w:rFonts w:ascii="Times New Roman" w:eastAsia="Times New Roman" w:hAnsi="Times New Roman" w:cs="Times New Roman"/>
          <w:sz w:val="26"/>
          <w:szCs w:val="26"/>
          <w:lang w:eastAsia="ru-RU"/>
        </w:rPr>
        <w:t>кара тө</w:t>
      </w:r>
      <w:proofErr w:type="gramStart"/>
      <w:r w:rsidR="00AC0833" w:rsidRPr="000D54F8">
        <w:rPr>
          <w:rFonts w:ascii="Times New Roman" w:eastAsia="Times New Roman" w:hAnsi="Times New Roman" w:cs="Times New Roman"/>
          <w:sz w:val="26"/>
          <w:szCs w:val="26"/>
          <w:lang w:eastAsia="ru-RU"/>
        </w:rPr>
        <w:t>ст</w:t>
      </w:r>
      <w:proofErr w:type="gramEnd"/>
      <w:r w:rsidR="00AC0833" w:rsidRPr="000D54F8">
        <w:rPr>
          <w:rFonts w:ascii="Times New Roman" w:eastAsia="Times New Roman" w:hAnsi="Times New Roman" w:cs="Times New Roman"/>
          <w:sz w:val="26"/>
          <w:szCs w:val="26"/>
          <w:lang w:eastAsia="ru-RU"/>
        </w:rPr>
        <w:t>әге тоташ төп линия (бинаның тышкы ягы буйлап кызыл төстәге фон белән цокол дәрәҗәсендә башкарыла);</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lastRenderedPageBreak/>
        <w:t>-</w:t>
      </w:r>
      <w:r w:rsidR="00AC0833" w:rsidRPr="000D54F8">
        <w:rPr>
          <w:rFonts w:ascii="Times New Roman" w:eastAsia="Times New Roman" w:hAnsi="Times New Roman" w:cs="Times New Roman"/>
          <w:sz w:val="26"/>
          <w:szCs w:val="26"/>
          <w:lang w:val="tt-RU" w:eastAsia="ru-RU"/>
        </w:rPr>
        <w:t>- кара төстәге тоташ юка төп линия (бина контурына ( абрисына) фонлы проекция ясаучы өскорма өлешләр өчен башкарыла) - кызыл төстәге юка штрих линияләре</w:t>
      </w:r>
      <w:r w:rsidR="00692714" w:rsidRPr="000D54F8">
        <w:rPr>
          <w:rFonts w:ascii="Times New Roman" w:eastAsia="Times New Roman" w:hAnsi="Times New Roman" w:cs="Times New Roman"/>
          <w:sz w:val="26"/>
          <w:szCs w:val="26"/>
          <w:lang w:val="tt-RU" w:eastAsia="ru-RU"/>
        </w:rPr>
        <w:t>);</w:t>
      </w:r>
    </w:p>
    <w:p w:rsidR="00AC083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 </w:t>
      </w:r>
      <w:r w:rsidR="00AC0833" w:rsidRPr="000D54F8">
        <w:rPr>
          <w:rFonts w:ascii="Times New Roman" w:eastAsia="Times New Roman" w:hAnsi="Times New Roman" w:cs="Times New Roman"/>
          <w:sz w:val="26"/>
          <w:szCs w:val="26"/>
          <w:lang w:val="tt-RU" w:eastAsia="ru-RU"/>
        </w:rPr>
        <w:t>штрихлы линия кызыл төстәге (җир асты өлешләре өчен башкарыла, бина проекциясе контурыннан чыгучы, фонсыз);</w:t>
      </w:r>
    </w:p>
    <w:p w:rsidR="00AC0833" w:rsidRPr="000D54F8" w:rsidRDefault="00AC083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фонда түбәндәгеләр күрсәтелә: катлар саны, исем яки объект өчен нумерация (комплекс (төркем) схемасында күрсәтелгән очракта);</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5) </w:t>
      </w:r>
      <w:r w:rsidR="00CD6797" w:rsidRPr="000D54F8">
        <w:rPr>
          <w:rFonts w:ascii="Times New Roman" w:eastAsia="Times New Roman" w:hAnsi="Times New Roman" w:cs="Times New Roman"/>
          <w:sz w:val="26"/>
          <w:szCs w:val="26"/>
          <w:lang w:val="tt-RU" w:eastAsia="ru-RU"/>
        </w:rPr>
        <w:t xml:space="preserve"> сүтелүче бина, төзелмә, корылмалар</w:t>
      </w:r>
      <w:r w:rsidRPr="000D54F8">
        <w:rPr>
          <w:rFonts w:ascii="Times New Roman" w:eastAsia="Times New Roman" w:hAnsi="Times New Roman" w:cs="Times New Roman"/>
          <w:sz w:val="26"/>
          <w:szCs w:val="26"/>
          <w:lang w:eastAsia="ru-RU"/>
        </w:rPr>
        <w:t>:</w:t>
      </w:r>
    </w:p>
    <w:p w:rsidR="00D07F23" w:rsidRPr="000D54F8" w:rsidRDefault="00CD6797"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Схемада күрсәтелеше</w:t>
      </w:r>
      <w:r w:rsidR="00D07F23" w:rsidRPr="000D54F8">
        <w:rPr>
          <w:rFonts w:ascii="Times New Roman" w:eastAsia="Times New Roman" w:hAnsi="Times New Roman" w:cs="Times New Roman"/>
          <w:sz w:val="26"/>
          <w:szCs w:val="26"/>
          <w:lang w:eastAsia="ru-RU"/>
        </w:rPr>
        <w:t xml:space="preserve">- </w:t>
      </w:r>
      <w:r w:rsidRPr="000D54F8">
        <w:rPr>
          <w:rFonts w:ascii="Times New Roman" w:eastAsia="Times New Roman" w:hAnsi="Times New Roman" w:cs="Times New Roman"/>
          <w:sz w:val="26"/>
          <w:szCs w:val="26"/>
          <w:lang w:eastAsia="ru-RU"/>
        </w:rPr>
        <w:t xml:space="preserve">тоташ төп линия сары төстә </w:t>
      </w:r>
      <w:r w:rsidR="00D07F23" w:rsidRPr="000D54F8">
        <w:rPr>
          <w:rFonts w:ascii="Times New Roman" w:eastAsia="Times New Roman" w:hAnsi="Times New Roman" w:cs="Times New Roman"/>
          <w:sz w:val="26"/>
          <w:szCs w:val="26"/>
          <w:lang w:eastAsia="ru-RU"/>
        </w:rPr>
        <w:t>(фон</w:t>
      </w:r>
      <w:r w:rsidRPr="000D54F8">
        <w:rPr>
          <w:rFonts w:ascii="Times New Roman" w:eastAsia="Times New Roman" w:hAnsi="Times New Roman" w:cs="Times New Roman"/>
          <w:sz w:val="26"/>
          <w:szCs w:val="26"/>
          <w:lang w:val="tt-RU" w:eastAsia="ru-RU"/>
        </w:rPr>
        <w:t>ы</w:t>
      </w:r>
      <w:r w:rsidR="00D07F23" w:rsidRPr="000D54F8">
        <w:rPr>
          <w:rFonts w:ascii="Times New Roman" w:eastAsia="Times New Roman" w:hAnsi="Times New Roman" w:cs="Times New Roman"/>
          <w:sz w:val="26"/>
          <w:szCs w:val="26"/>
          <w:lang w:eastAsia="ru-RU"/>
        </w:rPr>
        <w:t xml:space="preserve"> - </w:t>
      </w:r>
      <w:r w:rsidRPr="000D54F8">
        <w:rPr>
          <w:rFonts w:ascii="Times New Roman" w:eastAsia="Times New Roman" w:hAnsi="Times New Roman" w:cs="Times New Roman"/>
          <w:sz w:val="26"/>
          <w:szCs w:val="26"/>
          <w:lang w:eastAsia="ru-RU"/>
        </w:rPr>
        <w:t>сары төстәге нечкә штрихлы сызыклар</w:t>
      </w:r>
      <w:r w:rsidR="00D07F23" w:rsidRPr="000D54F8">
        <w:rPr>
          <w:rFonts w:ascii="Times New Roman" w:eastAsia="Times New Roman" w:hAnsi="Times New Roman" w:cs="Times New Roman"/>
          <w:sz w:val="26"/>
          <w:szCs w:val="26"/>
          <w:lang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6)</w:t>
      </w:r>
      <w:r w:rsidR="00CD6797" w:rsidRPr="000D54F8">
        <w:rPr>
          <w:rFonts w:ascii="Times New Roman" w:eastAsia="Times New Roman" w:hAnsi="Times New Roman" w:cs="Times New Roman"/>
          <w:sz w:val="26"/>
          <w:szCs w:val="26"/>
          <w:lang w:val="tt-RU" w:eastAsia="ru-RU"/>
        </w:rPr>
        <w:t xml:space="preserve"> гамәлдәге төзелеш</w:t>
      </w:r>
      <w:r w:rsidRPr="000D54F8">
        <w:rPr>
          <w:rFonts w:ascii="Times New Roman" w:eastAsia="Times New Roman" w:hAnsi="Times New Roman" w:cs="Times New Roman"/>
          <w:sz w:val="26"/>
          <w:szCs w:val="26"/>
          <w:lang w:eastAsia="ru-RU"/>
        </w:rPr>
        <w:t>:</w:t>
      </w:r>
    </w:p>
    <w:p w:rsidR="00D07F23" w:rsidRPr="000D54F8" w:rsidRDefault="00CD6797"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 xml:space="preserve">Схемада күрсәтелеше </w:t>
      </w:r>
      <w:r w:rsidR="00D07F23" w:rsidRPr="000D54F8">
        <w:rPr>
          <w:rFonts w:ascii="Times New Roman" w:eastAsia="Times New Roman" w:hAnsi="Times New Roman" w:cs="Times New Roman"/>
          <w:sz w:val="26"/>
          <w:szCs w:val="26"/>
          <w:lang w:eastAsia="ru-RU"/>
        </w:rPr>
        <w:t xml:space="preserve">- </w:t>
      </w:r>
      <w:r w:rsidRPr="000D54F8">
        <w:rPr>
          <w:rFonts w:ascii="Times New Roman" w:eastAsia="Times New Roman" w:hAnsi="Times New Roman" w:cs="Times New Roman"/>
          <w:sz w:val="26"/>
          <w:szCs w:val="26"/>
          <w:lang w:eastAsia="ru-RU"/>
        </w:rPr>
        <w:t>кара төстәге тоташ нечкә сызыклар (соры төстәге фон);</w:t>
      </w:r>
    </w:p>
    <w:p w:rsidR="00692714" w:rsidRPr="000D54F8" w:rsidRDefault="00692714" w:rsidP="00D07F23">
      <w:pPr>
        <w:spacing w:after="0" w:line="240" w:lineRule="auto"/>
        <w:ind w:firstLine="709"/>
        <w:jc w:val="both"/>
        <w:rPr>
          <w:rFonts w:ascii="Times New Roman" w:eastAsia="Times New Roman" w:hAnsi="Times New Roman" w:cs="Times New Roman"/>
          <w:sz w:val="26"/>
          <w:szCs w:val="26"/>
          <w:lang w:val="tt-RU" w:eastAsia="ru-RU"/>
        </w:rPr>
      </w:pPr>
      <w:proofErr w:type="gramStart"/>
      <w:r w:rsidRPr="000D54F8">
        <w:rPr>
          <w:rFonts w:ascii="Times New Roman" w:eastAsia="Times New Roman" w:hAnsi="Times New Roman" w:cs="Times New Roman"/>
          <w:sz w:val="26"/>
          <w:szCs w:val="26"/>
          <w:lang w:eastAsia="ru-RU"/>
        </w:rPr>
        <w:t>объект/объектлар планлаштырылган җир кишәрлегендә (җир кишәрлекләрендә) гамәлдәге төзелешне урнаштырганда терәк (гамәлдәге) төзелешнең функциональ билгеләнеше, катлар саны, төзелеш мәйданы турында мәгълүмат (шул исәптән җир кишәрлеге чикләрендә урнашкан объектны төзү мәйданы өлешендә) күрсәтелә;</w:t>
      </w:r>
      <w:proofErr w:type="gramEnd"/>
    </w:p>
    <w:p w:rsidR="00D07F23" w:rsidRPr="000D54F8" w:rsidRDefault="00D07F23" w:rsidP="00CD6797">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7) </w:t>
      </w:r>
      <w:r w:rsidR="00CD6797" w:rsidRPr="000D54F8">
        <w:rPr>
          <w:rFonts w:ascii="Times New Roman" w:eastAsia="Times New Roman" w:hAnsi="Times New Roman" w:cs="Times New Roman"/>
          <w:sz w:val="26"/>
          <w:szCs w:val="26"/>
          <w:lang w:val="tt-RU" w:eastAsia="ru-RU"/>
        </w:rPr>
        <w:t>планлаштырыла торган төзелеш, күрсәтелә торган мәгълүмати максатларда күрсәтелә торган планлаштырылучы төзелеш</w:t>
      </w:r>
      <w:r w:rsidRPr="000D54F8">
        <w:rPr>
          <w:rFonts w:ascii="Times New Roman" w:eastAsia="Times New Roman" w:hAnsi="Times New Roman" w:cs="Times New Roman"/>
          <w:sz w:val="26"/>
          <w:szCs w:val="26"/>
          <w:lang w:val="tt-RU" w:eastAsia="ru-RU"/>
        </w:rPr>
        <w:t>:</w:t>
      </w:r>
    </w:p>
    <w:p w:rsidR="00D07F23" w:rsidRPr="000D54F8" w:rsidRDefault="00CD6797"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Схемада билгеләнеше</w:t>
      </w:r>
      <w:r w:rsidR="00D07F23" w:rsidRPr="000D54F8">
        <w:rPr>
          <w:rFonts w:ascii="Times New Roman" w:eastAsia="Times New Roman" w:hAnsi="Times New Roman" w:cs="Times New Roman"/>
          <w:sz w:val="26"/>
          <w:szCs w:val="26"/>
          <w:lang w:eastAsia="ru-RU"/>
        </w:rPr>
        <w:t xml:space="preserve">- </w:t>
      </w:r>
      <w:r w:rsidRPr="000D54F8">
        <w:rPr>
          <w:rFonts w:ascii="Times New Roman" w:eastAsia="Times New Roman" w:hAnsi="Times New Roman" w:cs="Times New Roman"/>
          <w:sz w:val="26"/>
          <w:szCs w:val="26"/>
          <w:lang w:eastAsia="ru-RU"/>
        </w:rPr>
        <w:t xml:space="preserve">зәңгәр төстәге тоташ төп линия </w:t>
      </w:r>
      <w:r w:rsidR="00D07F23" w:rsidRPr="000D54F8">
        <w:rPr>
          <w:rFonts w:ascii="Times New Roman" w:eastAsia="Times New Roman" w:hAnsi="Times New Roman" w:cs="Times New Roman"/>
          <w:sz w:val="26"/>
          <w:szCs w:val="26"/>
          <w:lang w:eastAsia="ru-RU"/>
        </w:rPr>
        <w:t>(фон</w:t>
      </w:r>
      <w:r w:rsidRPr="000D54F8">
        <w:rPr>
          <w:rFonts w:ascii="Times New Roman" w:eastAsia="Times New Roman" w:hAnsi="Times New Roman" w:cs="Times New Roman"/>
          <w:sz w:val="26"/>
          <w:szCs w:val="26"/>
          <w:lang w:val="tt-RU" w:eastAsia="ru-RU"/>
        </w:rPr>
        <w:t>ы</w:t>
      </w:r>
      <w:r w:rsidR="00D07F23" w:rsidRPr="000D54F8">
        <w:rPr>
          <w:rFonts w:ascii="Times New Roman" w:eastAsia="Times New Roman" w:hAnsi="Times New Roman" w:cs="Times New Roman"/>
          <w:sz w:val="26"/>
          <w:szCs w:val="26"/>
          <w:lang w:eastAsia="ru-RU"/>
        </w:rPr>
        <w:t xml:space="preserve"> - </w:t>
      </w:r>
      <w:r w:rsidRPr="000D54F8">
        <w:rPr>
          <w:rFonts w:ascii="Times New Roman" w:eastAsia="Times New Roman" w:hAnsi="Times New Roman" w:cs="Times New Roman"/>
          <w:sz w:val="26"/>
          <w:szCs w:val="26"/>
          <w:lang w:eastAsia="ru-RU"/>
        </w:rPr>
        <w:t>штрих</w:t>
      </w:r>
      <w:r w:rsidRPr="000D54F8">
        <w:rPr>
          <w:rFonts w:ascii="Times New Roman" w:eastAsia="Times New Roman" w:hAnsi="Times New Roman" w:cs="Times New Roman"/>
          <w:sz w:val="26"/>
          <w:szCs w:val="26"/>
          <w:lang w:val="tt-RU" w:eastAsia="ru-RU"/>
        </w:rPr>
        <w:t>лы</w:t>
      </w:r>
      <w:r w:rsidRPr="000D54F8">
        <w:rPr>
          <w:rFonts w:ascii="Times New Roman" w:eastAsia="Times New Roman" w:hAnsi="Times New Roman" w:cs="Times New Roman"/>
          <w:sz w:val="26"/>
          <w:szCs w:val="26"/>
          <w:lang w:eastAsia="ru-RU"/>
        </w:rPr>
        <w:t xml:space="preserve"> зәңгәр </w:t>
      </w:r>
      <w:r w:rsidRPr="000D54F8">
        <w:rPr>
          <w:rFonts w:ascii="Times New Roman" w:eastAsia="Times New Roman" w:hAnsi="Times New Roman" w:cs="Times New Roman"/>
          <w:sz w:val="26"/>
          <w:szCs w:val="26"/>
          <w:lang w:val="tt-RU" w:eastAsia="ru-RU"/>
        </w:rPr>
        <w:t xml:space="preserve">нечкә </w:t>
      </w:r>
      <w:r w:rsidRPr="000D54F8">
        <w:rPr>
          <w:rFonts w:ascii="Times New Roman" w:eastAsia="Times New Roman" w:hAnsi="Times New Roman" w:cs="Times New Roman"/>
          <w:sz w:val="26"/>
          <w:szCs w:val="26"/>
          <w:lang w:eastAsia="ru-RU"/>
        </w:rPr>
        <w:t>линияләр</w:t>
      </w:r>
      <w:r w:rsidR="00D07F23" w:rsidRPr="000D54F8">
        <w:rPr>
          <w:rFonts w:ascii="Times New Roman" w:eastAsia="Times New Roman" w:hAnsi="Times New Roman" w:cs="Times New Roman"/>
          <w:sz w:val="26"/>
          <w:szCs w:val="26"/>
          <w:lang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8) </w:t>
      </w:r>
      <w:r w:rsidR="00CD6797" w:rsidRPr="000D54F8">
        <w:rPr>
          <w:rFonts w:ascii="Times New Roman" w:eastAsia="Times New Roman" w:hAnsi="Times New Roman" w:cs="Times New Roman"/>
          <w:sz w:val="26"/>
          <w:szCs w:val="26"/>
          <w:lang w:eastAsia="ru-RU"/>
        </w:rPr>
        <w:t xml:space="preserve">гамәлдәге </w:t>
      </w:r>
      <w:r w:rsidR="00CD6797" w:rsidRPr="000D54F8">
        <w:rPr>
          <w:rFonts w:ascii="Times New Roman" w:eastAsia="Times New Roman" w:hAnsi="Times New Roman" w:cs="Times New Roman"/>
          <w:sz w:val="26"/>
          <w:szCs w:val="26"/>
          <w:lang w:val="tt-RU" w:eastAsia="ru-RU"/>
        </w:rPr>
        <w:t>т</w:t>
      </w:r>
      <w:r w:rsidR="00CD6797" w:rsidRPr="000D54F8">
        <w:rPr>
          <w:rFonts w:ascii="Times New Roman" w:eastAsia="Times New Roman" w:hAnsi="Times New Roman" w:cs="Times New Roman"/>
          <w:sz w:val="26"/>
          <w:szCs w:val="26"/>
          <w:lang w:eastAsia="ru-RU"/>
        </w:rPr>
        <w:t>өзекләндерү</w:t>
      </w:r>
      <w:r w:rsidRPr="000D54F8">
        <w:rPr>
          <w:rFonts w:ascii="Times New Roman" w:eastAsia="Times New Roman" w:hAnsi="Times New Roman" w:cs="Times New Roman"/>
          <w:sz w:val="26"/>
          <w:szCs w:val="26"/>
          <w:lang w:eastAsia="ru-RU"/>
        </w:rPr>
        <w:t>:</w:t>
      </w:r>
    </w:p>
    <w:p w:rsidR="00D07F23" w:rsidRPr="000D54F8" w:rsidRDefault="00200EED"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Схемада билгеләнеше</w:t>
      </w:r>
      <w:r w:rsidR="00D07F23" w:rsidRPr="000D54F8">
        <w:rPr>
          <w:rFonts w:ascii="Times New Roman" w:eastAsia="Times New Roman" w:hAnsi="Times New Roman" w:cs="Times New Roman"/>
          <w:sz w:val="26"/>
          <w:szCs w:val="26"/>
          <w:lang w:eastAsia="ru-RU"/>
        </w:rPr>
        <w:t xml:space="preserve">- </w:t>
      </w:r>
      <w:r w:rsidR="00CD6797" w:rsidRPr="000D54F8">
        <w:rPr>
          <w:rFonts w:ascii="Times New Roman" w:eastAsia="Times New Roman" w:hAnsi="Times New Roman" w:cs="Times New Roman"/>
          <w:sz w:val="26"/>
          <w:szCs w:val="26"/>
          <w:lang w:val="tt-RU" w:eastAsia="ru-RU"/>
        </w:rPr>
        <w:t xml:space="preserve"> штриховкасыз тоташ нечкә кара линияләр;</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9) </w:t>
      </w:r>
      <w:r w:rsidR="00CD6797" w:rsidRPr="000D54F8">
        <w:rPr>
          <w:rFonts w:ascii="Times New Roman" w:eastAsia="Times New Roman" w:hAnsi="Times New Roman" w:cs="Times New Roman"/>
          <w:sz w:val="26"/>
          <w:szCs w:val="26"/>
          <w:lang w:val="tt-RU" w:eastAsia="ru-RU"/>
        </w:rPr>
        <w:t xml:space="preserve"> идарә тармагындагы төзелә торган төзекләндерүнең һәр төре буенча мәйданын һәм каплау өслеге тибын күрсәтеп, яшелләндерү </w:t>
      </w:r>
      <w:r w:rsidRPr="000D54F8">
        <w:rPr>
          <w:rFonts w:ascii="Times New Roman" w:eastAsia="Times New Roman" w:hAnsi="Times New Roman" w:cs="Times New Roman"/>
          <w:sz w:val="26"/>
          <w:szCs w:val="26"/>
          <w:lang w:val="tt-RU" w:eastAsia="ru-RU"/>
        </w:rPr>
        <w:t>(</w:t>
      </w:r>
      <w:r w:rsidR="00CD6797" w:rsidRPr="000D54F8">
        <w:rPr>
          <w:rFonts w:ascii="Times New Roman" w:eastAsia="Times New Roman" w:hAnsi="Times New Roman" w:cs="Times New Roman"/>
          <w:sz w:val="26"/>
          <w:szCs w:val="26"/>
          <w:lang w:val="tt-RU" w:eastAsia="ru-RU"/>
        </w:rPr>
        <w:t>үлән капламы</w:t>
      </w:r>
      <w:r w:rsidRPr="000D54F8">
        <w:rPr>
          <w:rFonts w:ascii="Times New Roman" w:eastAsia="Times New Roman" w:hAnsi="Times New Roman" w:cs="Times New Roman"/>
          <w:sz w:val="26"/>
          <w:szCs w:val="26"/>
          <w:lang w:val="tt-RU" w:eastAsia="ru-RU"/>
        </w:rPr>
        <w:t xml:space="preserve">, </w:t>
      </w:r>
      <w:r w:rsidR="00CD6797" w:rsidRPr="000D54F8">
        <w:rPr>
          <w:rFonts w:ascii="Times New Roman" w:eastAsia="Times New Roman" w:hAnsi="Times New Roman" w:cs="Times New Roman"/>
          <w:sz w:val="26"/>
          <w:szCs w:val="26"/>
          <w:lang w:val="tt-RU" w:eastAsia="ru-RU"/>
        </w:rPr>
        <w:t xml:space="preserve"> чын </w:t>
      </w:r>
      <w:r w:rsidRPr="000D54F8">
        <w:rPr>
          <w:rFonts w:ascii="Times New Roman" w:eastAsia="Times New Roman" w:hAnsi="Times New Roman" w:cs="Times New Roman"/>
          <w:sz w:val="26"/>
          <w:szCs w:val="26"/>
          <w:lang w:val="tt-RU" w:eastAsia="ru-RU"/>
        </w:rPr>
        <w:t xml:space="preserve">газон, </w:t>
      </w:r>
      <w:r w:rsidR="00CD6797" w:rsidRPr="000D54F8">
        <w:rPr>
          <w:rFonts w:ascii="Times New Roman" w:eastAsia="Times New Roman" w:hAnsi="Times New Roman" w:cs="Times New Roman"/>
          <w:sz w:val="26"/>
          <w:szCs w:val="26"/>
          <w:lang w:val="tt-RU" w:eastAsia="ru-RU"/>
        </w:rPr>
        <w:t xml:space="preserve">ясалма </w:t>
      </w:r>
      <w:r w:rsidRPr="000D54F8">
        <w:rPr>
          <w:rFonts w:ascii="Times New Roman" w:eastAsia="Times New Roman" w:hAnsi="Times New Roman" w:cs="Times New Roman"/>
          <w:sz w:val="26"/>
          <w:szCs w:val="26"/>
          <w:lang w:val="tt-RU" w:eastAsia="ru-RU"/>
        </w:rPr>
        <w:t>газон,</w:t>
      </w:r>
      <w:r w:rsidR="00CD6797" w:rsidRPr="000D54F8">
        <w:rPr>
          <w:rFonts w:ascii="Times New Roman" w:eastAsia="Times New Roman" w:hAnsi="Times New Roman" w:cs="Times New Roman"/>
          <w:sz w:val="26"/>
          <w:szCs w:val="26"/>
          <w:lang w:val="tt-RU" w:eastAsia="ru-RU"/>
        </w:rPr>
        <w:t>чәчәклекләр</w:t>
      </w:r>
      <w:r w:rsidRPr="000D54F8">
        <w:rPr>
          <w:rFonts w:ascii="Times New Roman" w:eastAsia="Times New Roman" w:hAnsi="Times New Roman" w:cs="Times New Roman"/>
          <w:sz w:val="26"/>
          <w:szCs w:val="26"/>
          <w:lang w:val="tt-RU" w:eastAsia="ru-RU"/>
        </w:rPr>
        <w:t>):</w:t>
      </w:r>
    </w:p>
    <w:p w:rsidR="00D07F23" w:rsidRPr="000D54F8" w:rsidRDefault="00200EED" w:rsidP="00200EED">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схема</w:t>
      </w:r>
      <w:r w:rsidRPr="000D54F8">
        <w:rPr>
          <w:rFonts w:ascii="Times New Roman" w:eastAsia="Times New Roman" w:hAnsi="Times New Roman" w:cs="Times New Roman"/>
          <w:sz w:val="26"/>
          <w:szCs w:val="26"/>
          <w:lang w:val="tt-RU" w:eastAsia="ru-RU"/>
        </w:rPr>
        <w:t>да билгеләнеше</w:t>
      </w:r>
      <w:r w:rsidRPr="000D54F8">
        <w:rPr>
          <w:rFonts w:ascii="Times New Roman" w:eastAsia="Times New Roman" w:hAnsi="Times New Roman" w:cs="Times New Roman"/>
          <w:sz w:val="26"/>
          <w:szCs w:val="26"/>
          <w:lang w:eastAsia="ru-RU"/>
        </w:rPr>
        <w:t xml:space="preserve">-тоташ </w:t>
      </w:r>
      <w:r w:rsidRPr="000D54F8">
        <w:rPr>
          <w:rFonts w:ascii="Times New Roman" w:eastAsia="Times New Roman" w:hAnsi="Times New Roman" w:cs="Times New Roman"/>
          <w:sz w:val="26"/>
          <w:szCs w:val="26"/>
          <w:lang w:val="tt-RU" w:eastAsia="ru-RU"/>
        </w:rPr>
        <w:t xml:space="preserve">нәзек </w:t>
      </w:r>
      <w:r w:rsidRPr="000D54F8">
        <w:rPr>
          <w:rFonts w:ascii="Times New Roman" w:eastAsia="Times New Roman" w:hAnsi="Times New Roman" w:cs="Times New Roman"/>
          <w:sz w:val="26"/>
          <w:szCs w:val="26"/>
          <w:lang w:eastAsia="ru-RU"/>
        </w:rPr>
        <w:t>кара линиялә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 xml:space="preserve"> (фон</w:t>
      </w:r>
      <w:r w:rsidRPr="000D54F8">
        <w:rPr>
          <w:rFonts w:ascii="Times New Roman" w:eastAsia="Times New Roman" w:hAnsi="Times New Roman" w:cs="Times New Roman"/>
          <w:sz w:val="26"/>
          <w:szCs w:val="26"/>
          <w:lang w:val="tt-RU" w:eastAsia="ru-RU"/>
        </w:rPr>
        <w:t>ы</w:t>
      </w:r>
      <w:r w:rsidRPr="000D54F8">
        <w:rPr>
          <w:rFonts w:ascii="Times New Roman" w:eastAsia="Times New Roman" w:hAnsi="Times New Roman" w:cs="Times New Roman"/>
          <w:sz w:val="26"/>
          <w:szCs w:val="26"/>
          <w:lang w:eastAsia="ru-RU"/>
        </w:rPr>
        <w:t>-</w:t>
      </w:r>
      <w:r w:rsidRPr="000D54F8">
        <w:rPr>
          <w:rFonts w:ascii="Times New Roman" w:eastAsia="Times New Roman" w:hAnsi="Times New Roman" w:cs="Times New Roman"/>
          <w:sz w:val="26"/>
          <w:szCs w:val="26"/>
          <w:lang w:val="tt-RU" w:eastAsia="ru-RU"/>
        </w:rPr>
        <w:t xml:space="preserve">нәзек </w:t>
      </w:r>
      <w:r w:rsidRPr="000D54F8">
        <w:rPr>
          <w:rFonts w:ascii="Times New Roman" w:eastAsia="Times New Roman" w:hAnsi="Times New Roman" w:cs="Times New Roman"/>
          <w:sz w:val="26"/>
          <w:szCs w:val="26"/>
          <w:lang w:eastAsia="ru-RU"/>
        </w:rPr>
        <w:t xml:space="preserve"> штрих</w:t>
      </w:r>
      <w:r w:rsidRPr="000D54F8">
        <w:rPr>
          <w:rFonts w:ascii="Times New Roman" w:eastAsia="Times New Roman" w:hAnsi="Times New Roman" w:cs="Times New Roman"/>
          <w:sz w:val="26"/>
          <w:szCs w:val="26"/>
          <w:lang w:val="tt-RU" w:eastAsia="ru-RU"/>
        </w:rPr>
        <w:t xml:space="preserve">лы ачык яшел төсмерле </w:t>
      </w:r>
      <w:r w:rsidRPr="000D54F8">
        <w:rPr>
          <w:rFonts w:ascii="Times New Roman" w:eastAsia="Times New Roman" w:hAnsi="Times New Roman" w:cs="Times New Roman"/>
          <w:sz w:val="26"/>
          <w:szCs w:val="26"/>
          <w:lang w:eastAsia="ru-RU"/>
        </w:rPr>
        <w:t xml:space="preserve"> (төрле типтагы яшелләндерү</w:t>
      </w:r>
      <w:r w:rsidRPr="000D54F8">
        <w:rPr>
          <w:rFonts w:ascii="Times New Roman" w:eastAsia="Times New Roman" w:hAnsi="Times New Roman" w:cs="Times New Roman"/>
          <w:sz w:val="26"/>
          <w:szCs w:val="26"/>
          <w:lang w:val="tt-RU" w:eastAsia="ru-RU"/>
        </w:rPr>
        <w:t>гә</w:t>
      </w:r>
      <w:r w:rsidRPr="000D54F8">
        <w:rPr>
          <w:rFonts w:ascii="Times New Roman" w:eastAsia="Times New Roman" w:hAnsi="Times New Roman" w:cs="Times New Roman"/>
          <w:sz w:val="26"/>
          <w:szCs w:val="26"/>
          <w:lang w:eastAsia="ru-RU"/>
        </w:rPr>
        <w:t xml:space="preserve"> </w:t>
      </w:r>
      <w:r w:rsidRPr="000D54F8">
        <w:rPr>
          <w:rFonts w:ascii="Times New Roman" w:eastAsia="Times New Roman" w:hAnsi="Times New Roman" w:cs="Times New Roman"/>
          <w:sz w:val="26"/>
          <w:szCs w:val="26"/>
          <w:lang w:val="tt-RU" w:eastAsia="ru-RU"/>
        </w:rPr>
        <w:t xml:space="preserve"> карап аерыла торган төсмерләр яки штрих линияләре тибы бирелә</w:t>
      </w:r>
      <w:r w:rsidR="00D07F23" w:rsidRPr="000D54F8">
        <w:rPr>
          <w:rFonts w:ascii="Times New Roman" w:eastAsia="Times New Roman" w:hAnsi="Times New Roman" w:cs="Times New Roman"/>
          <w:sz w:val="26"/>
          <w:szCs w:val="26"/>
          <w:lang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10) </w:t>
      </w:r>
      <w:r w:rsidR="00200EED" w:rsidRPr="000D54F8">
        <w:rPr>
          <w:rFonts w:ascii="Times New Roman" w:eastAsia="Times New Roman" w:hAnsi="Times New Roman" w:cs="Times New Roman"/>
          <w:sz w:val="26"/>
          <w:szCs w:val="26"/>
          <w:lang w:val="tt-RU" w:eastAsia="ru-RU"/>
        </w:rPr>
        <w:t xml:space="preserve"> идарә тармагындагы </w:t>
      </w:r>
      <w:r w:rsidR="00200EED" w:rsidRPr="000D54F8">
        <w:rPr>
          <w:rFonts w:ascii="Times New Roman" w:eastAsia="Times New Roman" w:hAnsi="Times New Roman" w:cs="Times New Roman"/>
          <w:sz w:val="26"/>
          <w:szCs w:val="26"/>
          <w:lang w:eastAsia="ru-RU"/>
        </w:rPr>
        <w:t>каты, йомшак капламнар: тротуарлар, җәяүлелә</w:t>
      </w:r>
      <w:proofErr w:type="gramStart"/>
      <w:r w:rsidR="00200EED" w:rsidRPr="000D54F8">
        <w:rPr>
          <w:rFonts w:ascii="Times New Roman" w:eastAsia="Times New Roman" w:hAnsi="Times New Roman" w:cs="Times New Roman"/>
          <w:sz w:val="26"/>
          <w:szCs w:val="26"/>
          <w:lang w:eastAsia="ru-RU"/>
        </w:rPr>
        <w:t>р</w:t>
      </w:r>
      <w:proofErr w:type="gramEnd"/>
      <w:r w:rsidR="00200EED" w:rsidRPr="000D54F8">
        <w:rPr>
          <w:rFonts w:ascii="Times New Roman" w:eastAsia="Times New Roman" w:hAnsi="Times New Roman" w:cs="Times New Roman"/>
          <w:sz w:val="26"/>
          <w:szCs w:val="26"/>
          <w:lang w:eastAsia="ru-RU"/>
        </w:rPr>
        <w:t xml:space="preserve"> юллары, мәйданчыклар (балалар, спорт, ял итү мәйданчыклары, контейнер, хуҗалык, товарлар төяү/төяү, килүчеләр өчен мәйданчыклар һ. б.), транспортны саклау урыннары, төзелә торган (реконструкцияләнә торган) объектның төрләрен һәм аларның мәйданын күрсәтеп,:</w:t>
      </w:r>
    </w:p>
    <w:p w:rsidR="00200EED" w:rsidRPr="000D54F8" w:rsidRDefault="00200EED"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схемада билге - тоташ нечкә кара сызыклар (фон - яктылык кызгылт сары тө</w:t>
      </w:r>
      <w:proofErr w:type="gramStart"/>
      <w:r w:rsidRPr="000D54F8">
        <w:rPr>
          <w:rFonts w:ascii="Times New Roman" w:eastAsia="Times New Roman" w:hAnsi="Times New Roman" w:cs="Times New Roman"/>
          <w:sz w:val="26"/>
          <w:szCs w:val="26"/>
          <w:lang w:eastAsia="ru-RU"/>
        </w:rPr>
        <w:t>ст</w:t>
      </w:r>
      <w:proofErr w:type="gramEnd"/>
      <w:r w:rsidRPr="000D54F8">
        <w:rPr>
          <w:rFonts w:ascii="Times New Roman" w:eastAsia="Times New Roman" w:hAnsi="Times New Roman" w:cs="Times New Roman"/>
          <w:sz w:val="26"/>
          <w:szCs w:val="26"/>
          <w:lang w:eastAsia="ru-RU"/>
        </w:rPr>
        <w:t>әге нечкә штрих сызыклары (өслекләрнең һәм элементларның төрле типларына визуаль аерымланган төсләр яки штрих сызыгы тибы бирелә);</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11)</w:t>
      </w:r>
      <w:r w:rsidR="00200EED" w:rsidRPr="000D54F8">
        <w:rPr>
          <w:rFonts w:ascii="Times New Roman" w:eastAsia="Times New Roman" w:hAnsi="Times New Roman" w:cs="Times New Roman"/>
          <w:sz w:val="26"/>
          <w:szCs w:val="26"/>
          <w:lang w:val="tt-RU" w:eastAsia="ru-RU"/>
        </w:rPr>
        <w:t xml:space="preserve"> идарә тармагындагы яше һәм аларның саны һәр исемдә күрсәтелгән агач-куаклык</w:t>
      </w:r>
      <w:r w:rsidRPr="000D54F8">
        <w:rPr>
          <w:rFonts w:ascii="Times New Roman" w:eastAsia="Times New Roman" w:hAnsi="Times New Roman" w:cs="Times New Roman"/>
          <w:sz w:val="26"/>
          <w:szCs w:val="26"/>
          <w:lang w:val="tt-RU" w:eastAsia="ru-RU"/>
        </w:rPr>
        <w:t>:</w:t>
      </w:r>
    </w:p>
    <w:p w:rsidR="00D07F23" w:rsidRPr="000D54F8" w:rsidRDefault="00200EED"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 xml:space="preserve">Схемада күрсәтелеше </w:t>
      </w:r>
      <w:r w:rsidRPr="000D54F8">
        <w:rPr>
          <w:rFonts w:ascii="Times New Roman" w:eastAsia="Times New Roman" w:hAnsi="Times New Roman" w:cs="Times New Roman"/>
          <w:sz w:val="26"/>
          <w:szCs w:val="26"/>
          <w:lang w:eastAsia="ru-RU"/>
        </w:rPr>
        <w:t>–</w:t>
      </w:r>
      <w:r w:rsidR="00D07F23" w:rsidRPr="000D54F8">
        <w:rPr>
          <w:rFonts w:ascii="Times New Roman" w:eastAsia="Times New Roman" w:hAnsi="Times New Roman" w:cs="Times New Roman"/>
          <w:sz w:val="26"/>
          <w:szCs w:val="26"/>
          <w:lang w:eastAsia="ru-RU"/>
        </w:rPr>
        <w:t xml:space="preserve"> </w:t>
      </w:r>
      <w:r w:rsidRPr="000D54F8">
        <w:rPr>
          <w:rFonts w:ascii="Times New Roman" w:eastAsia="Times New Roman" w:hAnsi="Times New Roman" w:cs="Times New Roman"/>
          <w:sz w:val="26"/>
          <w:szCs w:val="26"/>
          <w:lang w:val="tt-RU" w:eastAsia="ru-RU"/>
        </w:rPr>
        <w:t xml:space="preserve">агач-куакларны билгеләүнең шартлы билгеләр рәвешендә тоташ нәзек кара яисә куә яшел линияләр; </w:t>
      </w:r>
    </w:p>
    <w:p w:rsidR="00200EED" w:rsidRPr="000D54F8" w:rsidRDefault="00200EED" w:rsidP="00200EED">
      <w:pPr>
        <w:spacing w:after="0" w:line="240" w:lineRule="auto"/>
        <w:ind w:left="786"/>
        <w:contextualSpacing/>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12) кече архитектура формалары, яктырту элементлары, киртәләр (проектлау очрагында биеклеге, озынлыгы, материал, төс (RAL таблицасы буенча), шулай ук киртәләүнең фрагменты күрсәтелә), мәйданчыклар җиһазлары, чә</w:t>
      </w:r>
      <w:proofErr w:type="gramStart"/>
      <w:r w:rsidRPr="000D54F8">
        <w:rPr>
          <w:rFonts w:ascii="Times New Roman" w:eastAsia="Times New Roman" w:hAnsi="Times New Roman" w:cs="Times New Roman"/>
          <w:sz w:val="26"/>
          <w:szCs w:val="26"/>
          <w:lang w:eastAsia="ru-RU"/>
        </w:rPr>
        <w:t>ч</w:t>
      </w:r>
      <w:proofErr w:type="gramEnd"/>
      <w:r w:rsidRPr="000D54F8">
        <w:rPr>
          <w:rFonts w:ascii="Times New Roman" w:eastAsia="Times New Roman" w:hAnsi="Times New Roman" w:cs="Times New Roman"/>
          <w:sz w:val="26"/>
          <w:szCs w:val="26"/>
          <w:lang w:eastAsia="ru-RU"/>
        </w:rPr>
        <w:t>әклекләр, урналар, парковкалау киртәләре, атамалары һәм аларның саны ведомостьларга күрсәтелгән.:</w:t>
      </w:r>
    </w:p>
    <w:p w:rsidR="00200EED" w:rsidRPr="000D54F8" w:rsidRDefault="00200EED" w:rsidP="00200EED">
      <w:pPr>
        <w:spacing w:after="0" w:line="240" w:lineRule="auto"/>
        <w:ind w:left="786"/>
        <w:contextualSpacing/>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схемада билгелән</w:t>
      </w:r>
      <w:proofErr w:type="gramStart"/>
      <w:r w:rsidRPr="000D54F8">
        <w:rPr>
          <w:rFonts w:ascii="Times New Roman" w:eastAsia="Times New Roman" w:hAnsi="Times New Roman" w:cs="Times New Roman"/>
          <w:sz w:val="26"/>
          <w:szCs w:val="26"/>
          <w:lang w:eastAsia="ru-RU"/>
        </w:rPr>
        <w:t>ү-</w:t>
      </w:r>
      <w:proofErr w:type="gramEnd"/>
      <w:r w:rsidRPr="000D54F8">
        <w:rPr>
          <w:rFonts w:ascii="Times New Roman" w:eastAsia="Times New Roman" w:hAnsi="Times New Roman" w:cs="Times New Roman"/>
          <w:sz w:val="26"/>
          <w:szCs w:val="26"/>
          <w:lang w:eastAsia="ru-RU"/>
        </w:rPr>
        <w:t>элементларның шартлы билгеләмәләре рәвешендә тоташ юка линияләр;</w:t>
      </w:r>
    </w:p>
    <w:p w:rsidR="00200EED" w:rsidRPr="000D54F8" w:rsidRDefault="00200EED" w:rsidP="00200EED">
      <w:pPr>
        <w:spacing w:after="0" w:line="240" w:lineRule="auto"/>
        <w:ind w:left="786"/>
        <w:contextualSpacing/>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lastRenderedPageBreak/>
        <w:t>13) планлаштырыла торган төзелешне төзекләндерү, мәгълүмат максатларында күрсәтелә торган схемада, шартлы билгеләмәләр күрсәтелми;</w:t>
      </w:r>
    </w:p>
    <w:p w:rsidR="00200EED" w:rsidRPr="000D54F8" w:rsidRDefault="00200EED" w:rsidP="00200EED">
      <w:pPr>
        <w:spacing w:after="0" w:line="240" w:lineRule="auto"/>
        <w:ind w:left="786"/>
        <w:contextualSpacing/>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14) җир участогын планлаштыру схемасында кулланылган барлык шартлы билгеләмәлә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 xml:space="preserve"> исемлеге һәр кулланылган шартлы билгеләмә буенча: график тасвирлау һәм атамасы (тасвирламасы);</w:t>
      </w:r>
    </w:p>
    <w:p w:rsidR="00200EED" w:rsidRPr="000D54F8" w:rsidRDefault="00200EED" w:rsidP="00200EED">
      <w:pPr>
        <w:spacing w:after="0" w:line="240" w:lineRule="auto"/>
        <w:ind w:left="786"/>
        <w:contextualSpacing/>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15) социаль инфраструктура объектлары өчен (проектлау, һәм/яки планлаштырыла торган төзелеш, һәм/яки планлаштырыла торган файдалану бюджет акчалары хисабына) төзекләндерүнең техник-икътисадый күрсәткечләре буенча җыелма ведомство күрсәтелә.</w:t>
      </w:r>
    </w:p>
    <w:p w:rsidR="00D07F23" w:rsidRPr="000D54F8" w:rsidRDefault="00200EED" w:rsidP="00200EED">
      <w:pPr>
        <w:spacing w:after="0" w:line="240" w:lineRule="auto"/>
        <w:ind w:left="786"/>
        <w:contextualSpacing/>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5. Гамәлдәге төзелеш һәм табигый ландшафт элементларын ортогональ секциядә чагылдырып, төп урамнар (яки төп керү юлы булган фасад буенча) буенча фасадларны җәю схемаларына таләпләр:</w:t>
      </w:r>
    </w:p>
    <w:p w:rsidR="0027782B" w:rsidRPr="000D54F8" w:rsidRDefault="0027782B" w:rsidP="0027782B">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1) объектның (комплекс (төркем) һәм гамәлдәге төзелеш объектларының (перспективалы төзелеш һәм ландшафт) колористик карары һәм биек билгеләр </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әвешендәге разверткалар схемаларында чагылырга мөмкин) колористик карары белән башкарыла.;</w:t>
      </w:r>
    </w:p>
    <w:p w:rsidR="0027782B" w:rsidRPr="000D54F8" w:rsidRDefault="0027782B" w:rsidP="0027782B">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2) фасадларны җәю схемаларында объектның (комплексның (төркемнәрнең) тышкы кыяфәте фасадлар схемалары белән каршылыкларны үз эченә алырга тиеш түгел;</w:t>
      </w:r>
    </w:p>
    <w:p w:rsidR="0027782B" w:rsidRPr="000D54F8" w:rsidRDefault="0027782B" w:rsidP="0027782B">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3)җир өслеген билгели торган линия рельеф конфигурациясен күрсәтергә тиеш (Җир өслегенең схематик горизонталь чагылышы, планлаштыру оешмасы схемасындагы тамгаларга туры килми торган</w:t>
      </w:r>
      <w:proofErr w:type="gramStart"/>
      <w:r w:rsidRPr="000D54F8">
        <w:rPr>
          <w:rFonts w:ascii="Times New Roman" w:eastAsia="Times New Roman" w:hAnsi="Times New Roman" w:cs="Times New Roman"/>
          <w:sz w:val="26"/>
          <w:szCs w:val="26"/>
          <w:lang w:eastAsia="ru-RU"/>
        </w:rPr>
        <w:t>).;</w:t>
      </w:r>
      <w:proofErr w:type="gramEnd"/>
    </w:p>
    <w:p w:rsidR="0027782B" w:rsidRPr="000D54F8" w:rsidRDefault="0027782B" w:rsidP="0027782B">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4) фасадларны җәю схемаларында якындагы юл билгеләре күрсәтелә: бинаның максималь биеклеге, объектның өске элементының, түбәнең иң югары тамгасы, проект нуле тамгасы, Җир өслеге һәм объектның тышкы стеналары кушылган урында Җир өслеге тамгасы;</w:t>
      </w:r>
    </w:p>
    <w:p w:rsidR="0027782B" w:rsidRPr="000D54F8" w:rsidRDefault="0027782B" w:rsidP="0027782B">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5) объект схемасында күрсәтелә торган объектлар һәм әйлән</w:t>
      </w:r>
      <w:proofErr w:type="gramStart"/>
      <w:r w:rsidRPr="000D54F8">
        <w:rPr>
          <w:rFonts w:ascii="Times New Roman" w:eastAsia="Times New Roman" w:hAnsi="Times New Roman" w:cs="Times New Roman"/>
          <w:sz w:val="26"/>
          <w:szCs w:val="26"/>
          <w:lang w:eastAsia="ru-RU"/>
        </w:rPr>
        <w:t>ә-</w:t>
      </w:r>
      <w:proofErr w:type="gramEnd"/>
      <w:r w:rsidRPr="000D54F8">
        <w:rPr>
          <w:rFonts w:ascii="Times New Roman" w:eastAsia="Times New Roman" w:hAnsi="Times New Roman" w:cs="Times New Roman"/>
          <w:sz w:val="26"/>
          <w:szCs w:val="26"/>
          <w:lang w:eastAsia="ru-RU"/>
        </w:rPr>
        <w:t>тирә төзелеш, төзекләндерү элементлары масштабта каршылыкларга ия булырга тиеш түгел;</w:t>
      </w:r>
    </w:p>
    <w:p w:rsidR="0027782B" w:rsidRPr="000D54F8" w:rsidRDefault="0027782B" w:rsidP="0027782B">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6) булган төзелешне фотофиксация </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әвешендә чагылдырганда сурәтнең контрастлыгы һәм биналар элементларының перспективалы бозылмавы тәэмин ителергә тиеш.</w:t>
      </w:r>
    </w:p>
    <w:p w:rsidR="00D07F23" w:rsidRPr="000D54F8" w:rsidRDefault="000E10E9" w:rsidP="000E10E9">
      <w:pPr>
        <w:numPr>
          <w:ilvl w:val="0"/>
          <w:numId w:val="27"/>
        </w:numPr>
        <w:spacing w:after="0" w:line="240" w:lineRule="auto"/>
        <w:contextualSpacing/>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О</w:t>
      </w:r>
      <w:r w:rsidRPr="000D54F8">
        <w:rPr>
          <w:rFonts w:ascii="Times New Roman" w:eastAsia="Times New Roman" w:hAnsi="Times New Roman" w:cs="Times New Roman"/>
          <w:sz w:val="26"/>
          <w:szCs w:val="26"/>
          <w:lang w:eastAsia="ru-RU"/>
        </w:rPr>
        <w:t>ртогональ проекциядә фасад схемаларына таләпләр</w:t>
      </w:r>
      <w:r w:rsidR="00D07F23" w:rsidRPr="000D54F8">
        <w:rPr>
          <w:rFonts w:ascii="Times New Roman" w:eastAsia="Times New Roman" w:hAnsi="Times New Roman" w:cs="Times New Roman"/>
          <w:sz w:val="26"/>
          <w:szCs w:val="26"/>
          <w:lang w:eastAsia="ru-RU"/>
        </w:rPr>
        <w:t>:</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1) барлык капиталь төзелеш объекты өчен башкарыла (тартып алуның фрагментлары </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өхсәт ителми);</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2) кимендә 4 кабатланмас фасад проекциясе;</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3) фасадлар схемасының катлаулы формасы биналары өчен барлык фасадлар яссылыгы буенча да үтәлә. Эчке ишегалларының фасадлары яссылыклары, шулай ук планлаштырыла торган объектның кү</w:t>
      </w:r>
      <w:proofErr w:type="gramStart"/>
      <w:r w:rsidRPr="000D54F8">
        <w:rPr>
          <w:rFonts w:ascii="Times New Roman" w:eastAsia="Times New Roman" w:hAnsi="Times New Roman" w:cs="Times New Roman"/>
          <w:sz w:val="26"/>
          <w:szCs w:val="26"/>
          <w:lang w:eastAsia="ru-RU"/>
        </w:rPr>
        <w:t>л</w:t>
      </w:r>
      <w:proofErr w:type="gramEnd"/>
      <w:r w:rsidRPr="000D54F8">
        <w:rPr>
          <w:rFonts w:ascii="Times New Roman" w:eastAsia="Times New Roman" w:hAnsi="Times New Roman" w:cs="Times New Roman"/>
          <w:sz w:val="26"/>
          <w:szCs w:val="26"/>
          <w:lang w:eastAsia="ru-RU"/>
        </w:rPr>
        <w:t>әме ябылган фасадлар яссылыгы, фасадларның схемалары киселеш белән бергә башкарыла;</w:t>
      </w:r>
    </w:p>
    <w:p w:rsidR="000E10E9" w:rsidRPr="000D54F8" w:rsidRDefault="00D07F23"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4) </w:t>
      </w:r>
      <w:r w:rsidR="000E10E9" w:rsidRPr="000D54F8">
        <w:rPr>
          <w:rFonts w:ascii="Times New Roman" w:eastAsia="Times New Roman" w:hAnsi="Times New Roman" w:cs="Times New Roman"/>
          <w:sz w:val="26"/>
          <w:szCs w:val="26"/>
          <w:lang w:val="tt-RU" w:eastAsia="ru-RU"/>
        </w:rPr>
        <w:t>фасадлар схемаларында түбәндәге билгеләр күрсәтелә: якындагы юл, максималь биеклек (фасадларның барлык схемаларында да биеклек билгесе күрсәтелә, ә сан ягыннан үлчәмле сызык бары тик фасад схемаларында гына күрсәтелгән, алар юл өлеше өслегеннән, машина юлларыннан ясалган тамгаларның максималь аермасын чагылдыра (шул исәптән янгын сүндерү машиналары узу)</w:t>
      </w:r>
      <w:r w:rsidR="000E10E9" w:rsidRPr="000D54F8">
        <w:rPr>
          <w:lang w:val="tt-RU"/>
        </w:rPr>
        <w:t xml:space="preserve"> </w:t>
      </w:r>
      <w:r w:rsidR="000E10E9" w:rsidRPr="000D54F8">
        <w:rPr>
          <w:rFonts w:ascii="Times New Roman" w:eastAsia="Times New Roman" w:hAnsi="Times New Roman" w:cs="Times New Roman"/>
          <w:sz w:val="26"/>
          <w:szCs w:val="26"/>
          <w:lang w:val="tt-RU" w:eastAsia="ru-RU"/>
        </w:rPr>
        <w:t>бинага иң югары элементка кадәр якын торучы биналар), объектның өске элементының иң югары билгесе, вертикаль буенча объектны төгәлләүче барлык элементларның иң югары билгесе, керү тамгалары, түбә тамгасы, проект нуле тамгасы, җир өслеге һәм тышкы диварлар үзара чиккән урында җир өслеге билгесе;.</w:t>
      </w:r>
    </w:p>
    <w:p w:rsidR="00D07F23" w:rsidRPr="000D54F8" w:rsidRDefault="00D07F23" w:rsidP="000E10E9">
      <w:pPr>
        <w:spacing w:after="0" w:line="240" w:lineRule="auto"/>
        <w:ind w:firstLine="709"/>
        <w:jc w:val="both"/>
        <w:rPr>
          <w:rFonts w:ascii="Times New Roman" w:eastAsia="Times New Roman" w:hAnsi="Times New Roman" w:cs="Times New Roman"/>
          <w:sz w:val="26"/>
          <w:szCs w:val="26"/>
          <w:lang w:eastAsia="ru-RU"/>
        </w:rPr>
      </w:pP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5) </w:t>
      </w:r>
      <w:r w:rsidR="000E10E9" w:rsidRPr="000D54F8">
        <w:rPr>
          <w:rFonts w:ascii="Times New Roman" w:eastAsia="Times New Roman" w:hAnsi="Times New Roman" w:cs="Times New Roman"/>
          <w:sz w:val="26"/>
          <w:szCs w:val="26"/>
          <w:lang w:eastAsia="ru-RU"/>
        </w:rPr>
        <w:t xml:space="preserve">объектның архитектур объектның авторлык фикеренә туры килерлек һәм гамәлгә ашырылырга каралган </w:t>
      </w:r>
      <w:proofErr w:type="gramStart"/>
      <w:r w:rsidR="000E10E9" w:rsidRPr="000D54F8">
        <w:rPr>
          <w:rFonts w:ascii="Times New Roman" w:eastAsia="Times New Roman" w:hAnsi="Times New Roman" w:cs="Times New Roman"/>
          <w:sz w:val="26"/>
          <w:szCs w:val="26"/>
          <w:lang w:eastAsia="ru-RU"/>
        </w:rPr>
        <w:t>р</w:t>
      </w:r>
      <w:proofErr w:type="gramEnd"/>
      <w:r w:rsidR="000E10E9" w:rsidRPr="000D54F8">
        <w:rPr>
          <w:rFonts w:ascii="Times New Roman" w:eastAsia="Times New Roman" w:hAnsi="Times New Roman" w:cs="Times New Roman"/>
          <w:sz w:val="26"/>
          <w:szCs w:val="26"/>
          <w:lang w:eastAsia="ru-RU"/>
        </w:rPr>
        <w:t>әвешендәге колористик карары белән башкарыла;</w:t>
      </w:r>
    </w:p>
    <w:p w:rsidR="000E10E9" w:rsidRPr="000D54F8" w:rsidRDefault="00D07F23"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 xml:space="preserve">6) </w:t>
      </w:r>
      <w:r w:rsidR="000E10E9" w:rsidRPr="000D54F8">
        <w:rPr>
          <w:rFonts w:ascii="Times New Roman" w:eastAsia="Times New Roman" w:hAnsi="Times New Roman" w:cs="Times New Roman"/>
          <w:sz w:val="26"/>
          <w:szCs w:val="26"/>
          <w:lang w:eastAsia="ru-RU"/>
        </w:rPr>
        <w:t xml:space="preserve">фасадларда визуаль кабул ителә торган элементларны (ишекләрне, тәрәзә һәм балкон үрентеләрен, витражларны, коймаларны, күләмле декор элементларын (карнизларны, фронтоннарны, пилоннарны, барельефларны һ.б.), кондиционерларны, навигацияләрне һәм </w:t>
      </w:r>
      <w:proofErr w:type="gramStart"/>
      <w:r w:rsidR="000E10E9" w:rsidRPr="000D54F8">
        <w:rPr>
          <w:rFonts w:ascii="Times New Roman" w:eastAsia="Times New Roman" w:hAnsi="Times New Roman" w:cs="Times New Roman"/>
          <w:sz w:val="26"/>
          <w:szCs w:val="26"/>
          <w:lang w:eastAsia="ru-RU"/>
        </w:rPr>
        <w:t>м</w:t>
      </w:r>
      <w:proofErr w:type="gramEnd"/>
      <w:r w:rsidR="000E10E9" w:rsidRPr="000D54F8">
        <w:rPr>
          <w:rFonts w:ascii="Times New Roman" w:eastAsia="Times New Roman" w:hAnsi="Times New Roman" w:cs="Times New Roman"/>
          <w:sz w:val="26"/>
          <w:szCs w:val="26"/>
          <w:lang w:eastAsia="ru-RU"/>
        </w:rPr>
        <w:t xml:space="preserve">әгълүматны урнаштыру өчен элементларны, аппликацияләрне, </w:t>
      </w:r>
      <w:r w:rsidR="000E10E9" w:rsidRPr="000D54F8">
        <w:rPr>
          <w:rFonts w:ascii="Times New Roman" w:eastAsia="Times New Roman" w:hAnsi="Times New Roman" w:cs="Times New Roman"/>
          <w:sz w:val="26"/>
          <w:szCs w:val="26"/>
          <w:lang w:val="tt-RU" w:eastAsia="ru-RU"/>
        </w:rPr>
        <w:t>тышлауны</w:t>
      </w:r>
      <w:r w:rsidR="000E10E9" w:rsidRPr="000D54F8">
        <w:rPr>
          <w:rFonts w:ascii="Times New Roman" w:eastAsia="Times New Roman" w:hAnsi="Times New Roman" w:cs="Times New Roman"/>
          <w:sz w:val="26"/>
          <w:szCs w:val="26"/>
          <w:lang w:eastAsia="ru-RU"/>
        </w:rPr>
        <w:t>, төсләрне, фактураларны, бизәү материалларының һәм элементларның башка габаритларын, фактураларны аеруда схематик йөрү рөхсәт ителми;</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7) торак йортларның фасадларында кондиционерларны урнаштыру өчен элементлар чагылдырылырга тиеш (яисә фасадта визуаль кабул итүдән башка кондиционерларны урнаштыру өчен элементларны чагылдыру схемасы күрсәтелгән), торак булмаган объектлар фасадларында алар булганда;</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8) фасадларда йорт билгеләрен урнаштыру өчен урыннар (шартлы билге - хәрефсез зәңгә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 xml:space="preserve"> төстәге юка линия) күрсәтелергә тиеш;</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9) торак булмаган объектлар фасадларында һәм торак йортларга салына торган торак урыннары дә</w:t>
      </w:r>
      <w:proofErr w:type="gramStart"/>
      <w:r w:rsidRPr="000D54F8">
        <w:rPr>
          <w:rFonts w:ascii="Times New Roman" w:eastAsia="Times New Roman" w:hAnsi="Times New Roman" w:cs="Times New Roman"/>
          <w:sz w:val="26"/>
          <w:szCs w:val="26"/>
          <w:lang w:eastAsia="ru-RU"/>
        </w:rPr>
        <w:t>р</w:t>
      </w:r>
      <w:proofErr w:type="gramEnd"/>
      <w:r w:rsidRPr="000D54F8">
        <w:rPr>
          <w:rFonts w:ascii="Times New Roman" w:eastAsia="Times New Roman" w:hAnsi="Times New Roman" w:cs="Times New Roman"/>
          <w:sz w:val="26"/>
          <w:szCs w:val="26"/>
          <w:lang w:eastAsia="ru-RU"/>
        </w:rPr>
        <w:t>әҗәсендә реклама-мәгълүмати конструкцияләр урнаштыру урыннары (шартлы билге - кара төснең хәрефле билгеләнешсез тар сызыгы) күрсәтелә;</w:t>
      </w:r>
    </w:p>
    <w:p w:rsidR="008D4FFB" w:rsidRPr="000D54F8" w:rsidRDefault="008D4FFB" w:rsidP="008D4FFB">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10) фасадлар схемаларын әзерләгәндә, аңлатучы язуларның график сурәтенә төшүне, фасадларның көз линияләре, укчылар һәм объектның тышкы кыяфәтенә катнашы булмаган башка күрсәткечләр белән кисешүне төшереп калдырырга;;</w:t>
      </w:r>
    </w:p>
    <w:p w:rsidR="008D4FFB" w:rsidRPr="000D54F8" w:rsidRDefault="008D4FFB" w:rsidP="008D4FFB">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11) фасадта (визуаль кабул ителә торган) бизәкләү һәм декор материаллары буенча таблица (материалның график чагылышы, атамасы, характеристикасы):</w:t>
      </w:r>
    </w:p>
    <w:p w:rsidR="008D4FFB" w:rsidRPr="000D54F8" w:rsidRDefault="008D4FFB" w:rsidP="008D4FFB">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массада буялган күптөсле материаллар өчен характеристикалар: атамасы (тибы, төре, исеме, булган очракта, аналог), тышлау элементы габариты, төс (RAL таблицасы буенча), ялтыравы, текстура, фактура;</w:t>
      </w:r>
    </w:p>
    <w:p w:rsidR="008D4FFB" w:rsidRPr="000D54F8" w:rsidRDefault="008D4FFB" w:rsidP="008D4FFB">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eastAsia="ru-RU"/>
        </w:rPr>
        <w:t>табигый, эксклюзив яки аппликатив, кү</w:t>
      </w:r>
      <w:proofErr w:type="gramStart"/>
      <w:r w:rsidRPr="000D54F8">
        <w:rPr>
          <w:rFonts w:ascii="Times New Roman" w:eastAsia="Times New Roman" w:hAnsi="Times New Roman" w:cs="Times New Roman"/>
          <w:sz w:val="26"/>
          <w:szCs w:val="26"/>
          <w:lang w:eastAsia="ru-RU"/>
        </w:rPr>
        <w:t>п</w:t>
      </w:r>
      <w:proofErr w:type="gramEnd"/>
      <w:r w:rsidRPr="000D54F8">
        <w:rPr>
          <w:rFonts w:ascii="Times New Roman" w:eastAsia="Times New Roman" w:hAnsi="Times New Roman" w:cs="Times New Roman"/>
          <w:sz w:val="26"/>
          <w:szCs w:val="26"/>
          <w:lang w:eastAsia="ru-RU"/>
        </w:rPr>
        <w:t xml:space="preserve"> төсле материаллар өчен характеристикалар (бер төстән артык): материалның атамасы-җитештерүче конкрет фирмасы аналогы), декоратив элементлар өчен (материалдан аларны әзерләү планлаштырыла).</w:t>
      </w:r>
    </w:p>
    <w:p w:rsidR="00D07F23" w:rsidRPr="000D54F8" w:rsidRDefault="008D4FFB" w:rsidP="008D4FFB">
      <w:pPr>
        <w:numPr>
          <w:ilvl w:val="0"/>
          <w:numId w:val="27"/>
        </w:numPr>
        <w:spacing w:after="0" w:line="240" w:lineRule="auto"/>
        <w:contextualSpacing/>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Фасад фрагментлары схемаларына талә</w:t>
      </w:r>
      <w:proofErr w:type="gramStart"/>
      <w:r w:rsidRPr="000D54F8">
        <w:rPr>
          <w:rFonts w:ascii="Times New Roman" w:eastAsia="Times New Roman" w:hAnsi="Times New Roman" w:cs="Times New Roman"/>
          <w:sz w:val="26"/>
          <w:szCs w:val="26"/>
          <w:lang w:eastAsia="ru-RU"/>
        </w:rPr>
        <w:t>пл</w:t>
      </w:r>
      <w:proofErr w:type="gramEnd"/>
      <w:r w:rsidRPr="000D54F8">
        <w:rPr>
          <w:rFonts w:ascii="Times New Roman" w:eastAsia="Times New Roman" w:hAnsi="Times New Roman" w:cs="Times New Roman"/>
          <w:sz w:val="26"/>
          <w:szCs w:val="26"/>
          <w:lang w:eastAsia="ru-RU"/>
        </w:rPr>
        <w:t>әр</w:t>
      </w:r>
      <w:r w:rsidR="00D07F23" w:rsidRPr="000D54F8">
        <w:rPr>
          <w:rFonts w:ascii="Times New Roman" w:eastAsia="Times New Roman" w:hAnsi="Times New Roman" w:cs="Times New Roman"/>
          <w:sz w:val="26"/>
          <w:szCs w:val="26"/>
          <w:lang w:eastAsia="ru-RU"/>
        </w:rPr>
        <w:t>:</w:t>
      </w:r>
    </w:p>
    <w:p w:rsidR="00D07F23" w:rsidRPr="000D54F8" w:rsidRDefault="00D07F23"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 xml:space="preserve">1) </w:t>
      </w:r>
      <w:r w:rsidR="008D4FFB" w:rsidRPr="000D54F8">
        <w:rPr>
          <w:rFonts w:ascii="Times New Roman" w:eastAsia="Times New Roman" w:hAnsi="Times New Roman" w:cs="Times New Roman"/>
          <w:sz w:val="26"/>
          <w:szCs w:val="26"/>
          <w:lang w:eastAsia="ru-RU"/>
        </w:rPr>
        <w:t>фасадның характерлы фрагментлары күрсәтелгән булырга тиеш:</w:t>
      </w:r>
    </w:p>
    <w:p w:rsidR="00D07F23" w:rsidRPr="000D54F8" w:rsidRDefault="008D4FFB"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декоратив экранның тышкы күренеше һәм кондиционерны фасадта урнаштыру өчен элементның урнашуы</w:t>
      </w:r>
      <w:r w:rsidR="00D07F23" w:rsidRPr="000D54F8">
        <w:rPr>
          <w:rFonts w:ascii="Times New Roman" w:eastAsia="Times New Roman" w:hAnsi="Times New Roman" w:cs="Times New Roman"/>
          <w:sz w:val="26"/>
          <w:szCs w:val="26"/>
          <w:lang w:eastAsia="ru-RU"/>
        </w:rPr>
        <w:t>;</w:t>
      </w:r>
    </w:p>
    <w:p w:rsidR="00D07F23" w:rsidRPr="000D54F8" w:rsidRDefault="008D4FFB"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val="tt-RU" w:eastAsia="ru-RU"/>
        </w:rPr>
        <w:t>керү группасы</w:t>
      </w:r>
      <w:r w:rsidR="00D07F23" w:rsidRPr="000D54F8">
        <w:rPr>
          <w:rFonts w:ascii="Times New Roman" w:eastAsia="Times New Roman" w:hAnsi="Times New Roman" w:cs="Times New Roman"/>
          <w:sz w:val="26"/>
          <w:szCs w:val="26"/>
          <w:lang w:eastAsia="ru-RU"/>
        </w:rPr>
        <w:t>;</w:t>
      </w:r>
    </w:p>
    <w:p w:rsidR="00D07F23" w:rsidRPr="000D54F8" w:rsidRDefault="008D4FFB" w:rsidP="00D07F23">
      <w:pPr>
        <w:spacing w:after="0" w:line="240" w:lineRule="auto"/>
        <w:ind w:firstLine="709"/>
        <w:jc w:val="both"/>
        <w:rPr>
          <w:rFonts w:ascii="Times New Roman" w:eastAsia="Times New Roman" w:hAnsi="Times New Roman" w:cs="Times New Roman"/>
          <w:sz w:val="26"/>
          <w:szCs w:val="26"/>
          <w:lang w:eastAsia="ru-RU"/>
        </w:rPr>
      </w:pPr>
      <w:r w:rsidRPr="000D54F8">
        <w:rPr>
          <w:rFonts w:ascii="Times New Roman" w:eastAsia="Times New Roman" w:hAnsi="Times New Roman" w:cs="Times New Roman"/>
          <w:sz w:val="26"/>
          <w:szCs w:val="26"/>
          <w:lang w:eastAsia="ru-RU"/>
        </w:rPr>
        <w:t>балкон (лоджи</w:t>
      </w:r>
      <w:r w:rsidRPr="000D54F8">
        <w:rPr>
          <w:rFonts w:ascii="Times New Roman" w:eastAsia="Times New Roman" w:hAnsi="Times New Roman" w:cs="Times New Roman"/>
          <w:sz w:val="26"/>
          <w:szCs w:val="26"/>
          <w:lang w:val="tt-RU" w:eastAsia="ru-RU"/>
        </w:rPr>
        <w:t>й</w:t>
      </w:r>
      <w:r w:rsidRPr="000D54F8">
        <w:rPr>
          <w:rFonts w:ascii="Times New Roman" w:eastAsia="Times New Roman" w:hAnsi="Times New Roman" w:cs="Times New Roman"/>
          <w:sz w:val="26"/>
          <w:szCs w:val="26"/>
          <w:lang w:eastAsia="ru-RU"/>
        </w:rPr>
        <w:t>, витраж</w:t>
      </w:r>
      <w:proofErr w:type="gramStart"/>
      <w:r w:rsidR="00D07F23" w:rsidRPr="000D54F8">
        <w:rPr>
          <w:rFonts w:ascii="Times New Roman" w:eastAsia="Times New Roman" w:hAnsi="Times New Roman" w:cs="Times New Roman"/>
          <w:sz w:val="26"/>
          <w:szCs w:val="26"/>
          <w:lang w:eastAsia="ru-RU"/>
        </w:rPr>
        <w:t>,</w:t>
      </w:r>
      <w:r w:rsidRPr="000D54F8">
        <w:rPr>
          <w:rFonts w:ascii="Times New Roman" w:eastAsia="Times New Roman" w:hAnsi="Times New Roman" w:cs="Times New Roman"/>
          <w:sz w:val="26"/>
          <w:szCs w:val="26"/>
          <w:lang w:val="tt-RU" w:eastAsia="ru-RU"/>
        </w:rPr>
        <w:t>т</w:t>
      </w:r>
      <w:proofErr w:type="gramEnd"/>
      <w:r w:rsidRPr="000D54F8">
        <w:rPr>
          <w:rFonts w:ascii="Times New Roman" w:eastAsia="Times New Roman" w:hAnsi="Times New Roman" w:cs="Times New Roman"/>
          <w:sz w:val="26"/>
          <w:szCs w:val="26"/>
          <w:lang w:val="tt-RU" w:eastAsia="ru-RU"/>
        </w:rPr>
        <w:t>әрәзә аралыгы</w:t>
      </w:r>
      <w:r w:rsidR="00D07F23" w:rsidRPr="000D54F8">
        <w:rPr>
          <w:rFonts w:ascii="Times New Roman" w:eastAsia="Times New Roman" w:hAnsi="Times New Roman" w:cs="Times New Roman"/>
          <w:sz w:val="26"/>
          <w:szCs w:val="26"/>
          <w:lang w:eastAsia="ru-RU"/>
        </w:rPr>
        <w:t>);</w:t>
      </w:r>
    </w:p>
    <w:p w:rsidR="000E10E9" w:rsidRPr="000D54F8" w:rsidRDefault="000E10E9"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т</w:t>
      </w:r>
      <w:r w:rsidR="008D4FFB" w:rsidRPr="000D54F8">
        <w:rPr>
          <w:rFonts w:ascii="Times New Roman" w:eastAsia="Times New Roman" w:hAnsi="Times New Roman" w:cs="Times New Roman"/>
          <w:sz w:val="26"/>
          <w:szCs w:val="26"/>
          <w:lang w:val="tt-RU" w:eastAsia="ru-RU"/>
        </w:rPr>
        <w:t xml:space="preserve">ышлау </w:t>
      </w:r>
      <w:r w:rsidR="008D4FFB" w:rsidRPr="000D54F8">
        <w:rPr>
          <w:rFonts w:ascii="Times New Roman" w:eastAsia="Times New Roman" w:hAnsi="Times New Roman" w:cs="Times New Roman"/>
          <w:sz w:val="26"/>
          <w:szCs w:val="26"/>
          <w:lang w:eastAsia="ru-RU"/>
        </w:rPr>
        <w:t xml:space="preserve">материалларын </w:t>
      </w:r>
      <w:r w:rsidRPr="000D54F8">
        <w:rPr>
          <w:rFonts w:ascii="Times New Roman" w:eastAsia="Times New Roman" w:hAnsi="Times New Roman" w:cs="Times New Roman"/>
          <w:sz w:val="26"/>
          <w:szCs w:val="26"/>
          <w:lang w:val="tt-RU" w:eastAsia="ru-RU"/>
        </w:rPr>
        <w:t xml:space="preserve">күрсәтү </w:t>
      </w:r>
      <w:r w:rsidR="008D4FFB" w:rsidRPr="000D54F8">
        <w:rPr>
          <w:rFonts w:ascii="Times New Roman" w:eastAsia="Times New Roman" w:hAnsi="Times New Roman" w:cs="Times New Roman"/>
          <w:sz w:val="26"/>
          <w:szCs w:val="26"/>
          <w:lang w:eastAsia="ru-RU"/>
        </w:rPr>
        <w:t>(аппликатив элементның чагылдырылуы һәм урнашуы, текстурлаштырылган элементлар);</w:t>
      </w:r>
      <w:r w:rsidR="008D4FFB" w:rsidRPr="000D54F8">
        <w:rPr>
          <w:rFonts w:ascii="Times New Roman" w:eastAsia="Times New Roman" w:hAnsi="Times New Roman" w:cs="Times New Roman"/>
          <w:sz w:val="26"/>
          <w:szCs w:val="26"/>
          <w:lang w:val="tt-RU" w:eastAsia="ru-RU"/>
        </w:rPr>
        <w:t xml:space="preserve"> </w:t>
      </w:r>
    </w:p>
    <w:p w:rsidR="000E10E9" w:rsidRPr="000D54F8" w:rsidRDefault="000E10E9" w:rsidP="00D07F23">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архитектур детальләр (күләмле декор (кәрнизләр, фронтоннар, пилоннар, барельефлар һ.б.) элементларын планлаштырганда, характерлы һәм кабатланмас элементларны күрсәтеп);</w:t>
      </w:r>
    </w:p>
    <w:p w:rsidR="000E10E9" w:rsidRPr="000D54F8" w:rsidRDefault="00D07F23" w:rsidP="000E10E9">
      <w:pPr>
        <w:spacing w:after="0" w:line="240" w:lineRule="auto"/>
        <w:ind w:firstLine="709"/>
        <w:jc w:val="both"/>
        <w:rPr>
          <w:rFonts w:ascii="Times New Roman" w:eastAsia="Times New Roman" w:hAnsi="Times New Roman" w:cs="Times New Roman"/>
          <w:sz w:val="26"/>
          <w:szCs w:val="26"/>
          <w:lang w:val="tt-RU" w:eastAsia="ru-RU"/>
        </w:rPr>
      </w:pPr>
      <w:r w:rsidRPr="000D54F8">
        <w:rPr>
          <w:rFonts w:ascii="Times New Roman" w:eastAsia="Times New Roman" w:hAnsi="Times New Roman" w:cs="Times New Roman"/>
          <w:sz w:val="26"/>
          <w:szCs w:val="26"/>
          <w:lang w:val="tt-RU" w:eastAsia="ru-RU"/>
        </w:rPr>
        <w:t xml:space="preserve">2) </w:t>
      </w:r>
      <w:r w:rsidR="000E10E9" w:rsidRPr="000D54F8">
        <w:rPr>
          <w:rFonts w:ascii="Times New Roman" w:eastAsia="Times New Roman" w:hAnsi="Times New Roman" w:cs="Times New Roman"/>
          <w:sz w:val="26"/>
          <w:szCs w:val="26"/>
          <w:lang w:val="tt-RU" w:eastAsia="ru-RU"/>
        </w:rPr>
        <w:t>һәр фасад фрагменты өчен барлык чагылдырылган элементлар, бизәк һәм декор материаллары буенча мәгълүмат күрсәтелә.</w:t>
      </w: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p>
    <w:p w:rsidR="000E10E9" w:rsidRPr="000D54F8" w:rsidRDefault="000E10E9" w:rsidP="000E10E9">
      <w:pPr>
        <w:spacing w:after="0" w:line="240" w:lineRule="auto"/>
        <w:ind w:firstLine="709"/>
        <w:jc w:val="both"/>
        <w:rPr>
          <w:rFonts w:ascii="Times New Roman" w:eastAsia="Times New Roman" w:hAnsi="Times New Roman" w:cs="Times New Roman"/>
          <w:sz w:val="26"/>
          <w:szCs w:val="26"/>
          <w:lang w:val="tt-RU" w:eastAsia="ru-RU"/>
        </w:rPr>
      </w:pPr>
    </w:p>
    <w:p w:rsidR="00D07F23" w:rsidRPr="000D54F8" w:rsidRDefault="00D07F23" w:rsidP="0027782B">
      <w:pPr>
        <w:spacing w:after="0" w:line="240" w:lineRule="auto"/>
        <w:jc w:val="right"/>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5</w:t>
      </w:r>
      <w:r w:rsidR="0027782B" w:rsidRPr="000D54F8">
        <w:rPr>
          <w:rFonts w:ascii="Times New Roman" w:eastAsia="Times New Roman" w:hAnsi="Times New Roman" w:cs="Times New Roman"/>
          <w:sz w:val="28"/>
          <w:szCs w:val="28"/>
          <w:lang w:val="tt-RU" w:eastAsia="ru-RU"/>
        </w:rPr>
        <w:t xml:space="preserve"> нче кушымта</w:t>
      </w:r>
    </w:p>
    <w:p w:rsidR="00D07F23" w:rsidRPr="000D54F8" w:rsidRDefault="0027782B" w:rsidP="00D07F23">
      <w:pPr>
        <w:spacing w:after="0" w:line="240" w:lineRule="auto"/>
        <w:ind w:right="-1"/>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(Муниципаль хезмәт күрсәтүче орган бланкы)</w:t>
      </w:r>
    </w:p>
    <w:p w:rsidR="00D07F23" w:rsidRPr="000D54F8" w:rsidRDefault="00D07F23" w:rsidP="00D07F23">
      <w:pPr>
        <w:spacing w:after="0" w:line="240" w:lineRule="auto"/>
        <w:ind w:right="-1"/>
        <w:rPr>
          <w:rFonts w:ascii="Times New Roman" w:eastAsia="Times New Roman" w:hAnsi="Times New Roman" w:cs="Times New Roman"/>
          <w:sz w:val="28"/>
          <w:szCs w:val="28"/>
          <w:lang w:val="tt-RU" w:eastAsia="ru-RU"/>
        </w:rPr>
      </w:pPr>
    </w:p>
    <w:p w:rsidR="00D07F23" w:rsidRPr="000D54F8" w:rsidRDefault="0027782B" w:rsidP="00D07F23">
      <w:pPr>
        <w:spacing w:after="0" w:line="240" w:lineRule="auto"/>
        <w:ind w:right="-1"/>
        <w:jc w:val="center"/>
        <w:rPr>
          <w:rFonts w:ascii="Times New Roman" w:eastAsia="Times New Roman" w:hAnsi="Times New Roman" w:cs="Times New Roman"/>
          <w:sz w:val="28"/>
          <w:szCs w:val="28"/>
          <w:lang w:val="tt-RU" w:eastAsia="ru-RU"/>
        </w:rPr>
      </w:pPr>
      <w:r w:rsidRPr="000D54F8">
        <w:rPr>
          <w:rFonts w:ascii="Times New Roman" w:eastAsia="Times New Roman" w:hAnsi="Times New Roman" w:cs="Times New Roman"/>
          <w:sz w:val="28"/>
          <w:szCs w:val="28"/>
          <w:lang w:val="tt-RU" w:eastAsia="ru-RU"/>
        </w:rPr>
        <w:t>Капиталь төзелеш объектының архитектур-шәһәр төзелешен килештерү турында карар бирү буенча муниципаль хезмәт күрсәтү өчен кирәкле документларны кабул итүдән баш тарту турындагы карар</w:t>
      </w:r>
    </w:p>
    <w:p w:rsidR="00D07F23" w:rsidRPr="000D54F8" w:rsidRDefault="00D07F23" w:rsidP="00D07F23">
      <w:pPr>
        <w:spacing w:after="0" w:line="240" w:lineRule="auto"/>
        <w:ind w:right="-1"/>
        <w:jc w:val="center"/>
        <w:rPr>
          <w:rFonts w:ascii="Times New Roman" w:eastAsia="Times New Roman" w:hAnsi="Times New Roman" w:cs="Times New Roman"/>
          <w:sz w:val="26"/>
          <w:szCs w:val="26"/>
          <w:lang w:val="tt-RU"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val="tt-RU" w:eastAsia="ru-RU"/>
        </w:rPr>
      </w:pPr>
    </w:p>
    <w:p w:rsidR="00D07F23" w:rsidRPr="000D54F8" w:rsidRDefault="00D07F23" w:rsidP="00D07F23">
      <w:pPr>
        <w:pBdr>
          <w:top w:val="single" w:sz="4" w:space="1" w:color="000000"/>
        </w:pBdr>
        <w:spacing w:after="0" w:line="240" w:lineRule="auto"/>
        <w:ind w:left="2381" w:right="-1"/>
        <w:jc w:val="center"/>
        <w:rPr>
          <w:rFonts w:ascii="Times New Roman" w:eastAsia="Times New Roman" w:hAnsi="Times New Roman" w:cs="Times New Roman"/>
          <w:sz w:val="20"/>
          <w:szCs w:val="20"/>
          <w:lang w:val="tt-RU" w:eastAsia="ru-RU"/>
        </w:rPr>
      </w:pPr>
      <w:r w:rsidRPr="000D54F8">
        <w:rPr>
          <w:rFonts w:ascii="Times New Roman" w:eastAsia="Times New Roman" w:hAnsi="Times New Roman" w:cs="Times New Roman"/>
          <w:sz w:val="20"/>
          <w:szCs w:val="20"/>
          <w:lang w:eastAsia="ru-RU"/>
        </w:rPr>
        <w:t>(</w:t>
      </w:r>
      <w:r w:rsidR="0027782B" w:rsidRPr="000D54F8">
        <w:rPr>
          <w:rFonts w:ascii="Times New Roman" w:eastAsia="Times New Roman" w:hAnsi="Times New Roman" w:cs="Times New Roman"/>
          <w:sz w:val="20"/>
          <w:szCs w:val="20"/>
          <w:lang w:eastAsia="ru-RU"/>
        </w:rPr>
        <w:t>Физик зат ф. и. о., юридик затның исеме – мө</w:t>
      </w:r>
      <w:proofErr w:type="gramStart"/>
      <w:r w:rsidR="0027782B" w:rsidRPr="000D54F8">
        <w:rPr>
          <w:rFonts w:ascii="Times New Roman" w:eastAsia="Times New Roman" w:hAnsi="Times New Roman" w:cs="Times New Roman"/>
          <w:sz w:val="20"/>
          <w:szCs w:val="20"/>
          <w:lang w:eastAsia="ru-RU"/>
        </w:rPr>
        <w:t>р</w:t>
      </w:r>
      <w:proofErr w:type="gramEnd"/>
      <w:r w:rsidR="0027782B" w:rsidRPr="000D54F8">
        <w:rPr>
          <w:rFonts w:ascii="Times New Roman" w:eastAsia="Times New Roman" w:hAnsi="Times New Roman" w:cs="Times New Roman"/>
          <w:sz w:val="20"/>
          <w:szCs w:val="20"/>
          <w:lang w:eastAsia="ru-RU"/>
        </w:rPr>
        <w:t>әҗәгать итүче</w:t>
      </w:r>
      <w:r w:rsidRPr="000D54F8">
        <w:rPr>
          <w:rFonts w:ascii="Times New Roman" w:eastAsia="Times New Roman" w:hAnsi="Times New Roman" w:cs="Times New Roman"/>
          <w:sz w:val="20"/>
          <w:szCs w:val="20"/>
          <w:lang w:eastAsia="ru-RU"/>
        </w:rPr>
        <w:t>)</w:t>
      </w:r>
    </w:p>
    <w:p w:rsidR="0027782B" w:rsidRPr="000D54F8" w:rsidRDefault="0027782B" w:rsidP="00D07F23">
      <w:pPr>
        <w:pBdr>
          <w:top w:val="single" w:sz="4" w:space="1" w:color="000000"/>
        </w:pBdr>
        <w:spacing w:after="0" w:line="240" w:lineRule="auto"/>
        <w:ind w:left="2381" w:right="-1"/>
        <w:jc w:val="center"/>
        <w:rPr>
          <w:rFonts w:ascii="Times New Roman" w:eastAsia="Times New Roman" w:hAnsi="Times New Roman" w:cs="Times New Roman"/>
          <w:sz w:val="20"/>
          <w:szCs w:val="20"/>
          <w:lang w:val="tt-RU"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27782B" w:rsidP="00D07F23">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 xml:space="preserve">мөрәҗәгатенә бәйле рәвештә </w:t>
      </w:r>
      <w:r w:rsidRPr="000D54F8">
        <w:rPr>
          <w:rFonts w:ascii="Times New Roman" w:eastAsia="Times New Roman" w:hAnsi="Times New Roman" w:cs="Times New Roman"/>
          <w:sz w:val="24"/>
          <w:szCs w:val="24"/>
          <w:lang w:eastAsia="ru-RU"/>
        </w:rPr>
        <w:t xml:space="preserve">заявление № _______ </w:t>
      </w:r>
      <w:r w:rsidRPr="000D54F8">
        <w:rPr>
          <w:rFonts w:ascii="Times New Roman" w:eastAsia="Times New Roman" w:hAnsi="Times New Roman" w:cs="Times New Roman"/>
          <w:sz w:val="24"/>
          <w:szCs w:val="24"/>
          <w:lang w:val="tt-RU" w:eastAsia="ru-RU"/>
        </w:rPr>
        <w:t xml:space="preserve">номерлы </w:t>
      </w:r>
      <w:r w:rsidR="00D07F23" w:rsidRPr="000D54F8">
        <w:rPr>
          <w:rFonts w:ascii="Times New Roman" w:eastAsia="Times New Roman" w:hAnsi="Times New Roman" w:cs="Times New Roman"/>
          <w:sz w:val="24"/>
          <w:szCs w:val="24"/>
          <w:lang w:eastAsia="ru-RU"/>
        </w:rPr>
        <w:t>_____._____.________</w:t>
      </w:r>
      <w:r w:rsidRPr="000D54F8">
        <w:rPr>
          <w:rFonts w:ascii="Times New Roman" w:eastAsia="Times New Roman" w:hAnsi="Times New Roman" w:cs="Times New Roman"/>
          <w:sz w:val="24"/>
          <w:szCs w:val="24"/>
          <w:lang w:val="tt-RU" w:eastAsia="ru-RU"/>
        </w:rPr>
        <w:t>елдан,</w:t>
      </w:r>
      <w:r w:rsidR="00D07F23" w:rsidRPr="000D54F8">
        <w:rPr>
          <w:rFonts w:ascii="Times New Roman" w:eastAsia="Times New Roman" w:hAnsi="Times New Roman" w:cs="Times New Roman"/>
          <w:sz w:val="24"/>
          <w:szCs w:val="24"/>
          <w:lang w:eastAsia="ru-RU"/>
        </w:rPr>
        <w:t xml:space="preserve"> ______________________________________</w:t>
      </w: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__________________________________________________________________________________</w:t>
      </w: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27782B" w:rsidP="00D07F23">
      <w:pPr>
        <w:spacing w:after="0" w:line="240" w:lineRule="auto"/>
        <w:ind w:right="-1"/>
        <w:rPr>
          <w:rFonts w:ascii="Times New Roman" w:eastAsia="Times New Roman" w:hAnsi="Times New Roman" w:cs="Times New Roman"/>
          <w:sz w:val="24"/>
          <w:szCs w:val="24"/>
          <w:lang w:val="tt-RU" w:eastAsia="ru-RU"/>
        </w:rPr>
      </w:pPr>
      <w:r w:rsidRPr="000D54F8">
        <w:rPr>
          <w:rFonts w:ascii="Times New Roman" w:eastAsia="Times New Roman" w:hAnsi="Times New Roman" w:cs="Times New Roman"/>
          <w:sz w:val="24"/>
          <w:szCs w:val="24"/>
          <w:lang w:val="tt-RU" w:eastAsia="ru-RU"/>
        </w:rPr>
        <w:t xml:space="preserve">турында </w:t>
      </w:r>
    </w:p>
    <w:p w:rsidR="0027782B" w:rsidRPr="000D54F8" w:rsidRDefault="0027782B" w:rsidP="00D07F23">
      <w:pPr>
        <w:spacing w:after="0" w:line="240" w:lineRule="auto"/>
        <w:ind w:right="-1"/>
        <w:rPr>
          <w:rFonts w:ascii="Times New Roman" w:eastAsia="Times New Roman" w:hAnsi="Times New Roman" w:cs="Times New Roman"/>
          <w:sz w:val="24"/>
          <w:szCs w:val="24"/>
          <w:lang w:val="tt-RU" w:eastAsia="ru-RU"/>
        </w:rPr>
      </w:pPr>
    </w:p>
    <w:p w:rsidR="00D07F23" w:rsidRPr="000D54F8" w:rsidRDefault="00D07F23" w:rsidP="00D07F23">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D07F23" w:rsidRPr="000D54F8" w:rsidRDefault="00D07F23" w:rsidP="00D07F23">
      <w:pPr>
        <w:tabs>
          <w:tab w:val="left" w:pos="9837"/>
        </w:tabs>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ab/>
      </w:r>
    </w:p>
    <w:p w:rsidR="00D07F23" w:rsidRPr="000D54F8" w:rsidRDefault="00D07F23" w:rsidP="00D07F23">
      <w:pPr>
        <w:pBdr>
          <w:top w:val="single" w:sz="4" w:space="1" w:color="000000"/>
        </w:pBdr>
        <w:spacing w:after="0" w:line="240" w:lineRule="auto"/>
        <w:ind w:right="-1"/>
        <w:jc w:val="center"/>
        <w:rPr>
          <w:rFonts w:ascii="Times New Roman" w:eastAsia="Times New Roman" w:hAnsi="Times New Roman" w:cs="Times New Roman"/>
          <w:lang w:val="tt-RU" w:eastAsia="ru-RU"/>
        </w:rPr>
      </w:pPr>
    </w:p>
    <w:p w:rsidR="0027782B" w:rsidRPr="000D54F8" w:rsidRDefault="0027782B" w:rsidP="0027782B">
      <w:pPr>
        <w:pBdr>
          <w:top w:val="single" w:sz="4" w:space="1" w:color="000000"/>
        </w:pBdr>
        <w:spacing w:after="0" w:line="240" w:lineRule="auto"/>
        <w:ind w:right="-1"/>
        <w:rPr>
          <w:rFonts w:ascii="Times New Roman" w:eastAsia="Times New Roman" w:hAnsi="Times New Roman" w:cs="Times New Roman"/>
          <w:lang w:val="tt-RU" w:eastAsia="ru-RU"/>
        </w:rPr>
      </w:pPr>
      <w:r w:rsidRPr="000D54F8">
        <w:rPr>
          <w:rFonts w:ascii="Times New Roman" w:eastAsia="Times New Roman" w:hAnsi="Times New Roman" w:cs="Times New Roman"/>
          <w:lang w:val="tt-RU" w:eastAsia="ru-RU"/>
        </w:rPr>
        <w:t xml:space="preserve">нигезендә, </w:t>
      </w:r>
      <w:r w:rsidRPr="000D54F8">
        <w:rPr>
          <w:lang w:val="tt-RU"/>
        </w:rPr>
        <w:t xml:space="preserve"> </w:t>
      </w:r>
      <w:r w:rsidRPr="000D54F8">
        <w:rPr>
          <w:rFonts w:ascii="Times New Roman" w:eastAsia="Times New Roman" w:hAnsi="Times New Roman" w:cs="Times New Roman"/>
          <w:lang w:val="tt-RU" w:eastAsia="ru-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eastAsia="ru-RU"/>
        </w:rPr>
        <w:t>1.</w:t>
      </w:r>
    </w:p>
    <w:p w:rsidR="00D07F23" w:rsidRPr="000D54F8" w:rsidRDefault="00D07F23" w:rsidP="00D07F23">
      <w:pPr>
        <w:spacing w:after="0" w:line="240" w:lineRule="auto"/>
        <w:ind w:right="-1"/>
        <w:jc w:val="both"/>
        <w:rPr>
          <w:rFonts w:ascii="Times New Roman" w:eastAsia="Times New Roman" w:hAnsi="Times New Roman" w:cs="Times New Roman"/>
          <w:sz w:val="24"/>
          <w:szCs w:val="24"/>
          <w:lang w:eastAsia="ru-RU"/>
        </w:rPr>
      </w:pPr>
    </w:p>
    <w:p w:rsidR="00D07F23" w:rsidRPr="000D54F8" w:rsidRDefault="00D07F23" w:rsidP="00D07F23">
      <w:pPr>
        <w:spacing w:after="0" w:line="240" w:lineRule="auto"/>
        <w:ind w:right="-1"/>
        <w:jc w:val="both"/>
        <w:rPr>
          <w:rFonts w:ascii="Times New Roman" w:eastAsia="Times New Roman" w:hAnsi="Times New Roman" w:cs="Times New Roman"/>
          <w:sz w:val="20"/>
          <w:szCs w:val="20"/>
          <w:lang w:eastAsia="ru-RU"/>
        </w:rPr>
      </w:pPr>
      <w:r w:rsidRPr="000D54F8">
        <w:rPr>
          <w:rFonts w:ascii="Times New Roman" w:eastAsia="Times New Roman" w:hAnsi="Times New Roman" w:cs="Times New Roman"/>
          <w:sz w:val="24"/>
          <w:szCs w:val="24"/>
          <w:lang w:eastAsia="ru-RU"/>
        </w:rPr>
        <w:t xml:space="preserve">2. </w:t>
      </w:r>
    </w:p>
    <w:p w:rsidR="00D07F23" w:rsidRPr="000D54F8" w:rsidRDefault="00D07F23" w:rsidP="00D07F23">
      <w:pPr>
        <w:spacing w:after="0" w:line="240" w:lineRule="auto"/>
        <w:ind w:right="-1"/>
        <w:rPr>
          <w:rFonts w:ascii="Times New Roman" w:eastAsia="Times New Roman" w:hAnsi="Times New Roman" w:cs="Times New Roman"/>
          <w:sz w:val="20"/>
          <w:szCs w:val="20"/>
          <w:lang w:eastAsia="ru-RU"/>
        </w:rPr>
      </w:pPr>
    </w:p>
    <w:p w:rsidR="00D07F23" w:rsidRPr="000D54F8" w:rsidRDefault="00D07F23" w:rsidP="00D07F23">
      <w:pPr>
        <w:spacing w:after="0" w:line="240" w:lineRule="auto"/>
        <w:ind w:right="-1"/>
        <w:rPr>
          <w:rFonts w:ascii="Times New Roman" w:eastAsia="Times New Roman" w:hAnsi="Times New Roman" w:cs="Times New Roman"/>
          <w:sz w:val="24"/>
          <w:szCs w:val="24"/>
          <w:lang w:eastAsia="ru-RU"/>
        </w:rPr>
      </w:pPr>
    </w:p>
    <w:p w:rsidR="00D07F23" w:rsidRPr="000D54F8" w:rsidRDefault="0027782B" w:rsidP="00D07F23">
      <w:pPr>
        <w:spacing w:after="0"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 xml:space="preserve">Вазифаи зат </w:t>
      </w:r>
      <w:r w:rsidRPr="000D54F8">
        <w:rPr>
          <w:rFonts w:ascii="Times New Roman" w:eastAsia="Times New Roman" w:hAnsi="Times New Roman" w:cs="Times New Roman"/>
          <w:sz w:val="24"/>
          <w:szCs w:val="24"/>
          <w:lang w:eastAsia="ru-RU"/>
        </w:rPr>
        <w:t xml:space="preserve"> (ФИ</w:t>
      </w:r>
      <w:r w:rsidRPr="000D54F8">
        <w:rPr>
          <w:rFonts w:ascii="Times New Roman" w:eastAsia="Times New Roman" w:hAnsi="Times New Roman" w:cs="Times New Roman"/>
          <w:sz w:val="24"/>
          <w:szCs w:val="24"/>
          <w:lang w:val="tt-RU" w:eastAsia="ru-RU"/>
        </w:rPr>
        <w:t>А.и</w:t>
      </w:r>
      <w:r w:rsidR="00D07F23" w:rsidRPr="000D54F8">
        <w:rPr>
          <w:rFonts w:ascii="Times New Roman" w:eastAsia="Times New Roman" w:hAnsi="Times New Roman" w:cs="Times New Roman"/>
          <w:sz w:val="24"/>
          <w:szCs w:val="24"/>
          <w:lang w:eastAsia="ru-RU"/>
        </w:rPr>
        <w:t>)</w:t>
      </w:r>
    </w:p>
    <w:p w:rsidR="00D07F23" w:rsidRPr="000D54F8" w:rsidRDefault="00D07F23" w:rsidP="00D07F23">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D07F23" w:rsidRPr="000D54F8" w:rsidRDefault="00D07F23" w:rsidP="00D07F23">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0D54F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3AF65085" wp14:editId="167BC401">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604B" w:rsidRPr="00054AD4" w:rsidRDefault="00A7604B" w:rsidP="00D07F23">
                            <w:pPr>
                              <w:spacing w:before="74"/>
                              <w:ind w:left="145"/>
                              <w:jc w:val="center"/>
                              <w:rPr>
                                <w:rFonts w:ascii="Times New Roman" w:hAnsi="Times New Roman"/>
                                <w:sz w:val="24"/>
                              </w:rPr>
                            </w:pPr>
                            <w:r w:rsidRPr="0027782B">
                              <w:rPr>
                                <w:rFonts w:ascii="Times New Roman" w:hAnsi="Times New Roman"/>
                                <w:sz w:val="24"/>
                              </w:rPr>
                              <w:t>Электрон имза турында белешмәлә</w:t>
                            </w:r>
                            <w:proofErr w:type="gramStart"/>
                            <w:r w:rsidRPr="0027782B">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0" type="#_x0000_t202" style="position:absolute;left:0;text-align:left;margin-left:308.15pt;margin-top:33.4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z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bGDcxJZq+IGdKFV36LwpIBRKf0RoxbaM8Pmw5ZohpF4IUFb&#10;rpcHQw/GejCIpHA0w9RqjPrJwvZdv20031SA3etXqktQYMm9OO7yOOgWms6zODwQrqvvz73X3TM2&#10;/w0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AJP4zclAIAAA4FAAAOAAAAAAAAAAAAAAAAAC4CAABkcnMvZTJvRG9j&#10;LnhtbFBLAQItABQABgAIAAAAIQCsUpZS4QAAAAsBAAAPAAAAAAAAAAAAAAAAAO4EAABkcnMvZG93&#10;bnJldi54bWxQSwUGAAAAAAQABADzAAAA/AUAAAAA&#10;" filled="f" strokeweight=".5pt">
                <v:textbox inset="0,0,0,0">
                  <w:txbxContent>
                    <w:p w:rsidR="00A7604B" w:rsidRPr="00054AD4" w:rsidRDefault="00A7604B" w:rsidP="00D07F23">
                      <w:pPr>
                        <w:spacing w:before="74"/>
                        <w:ind w:left="145"/>
                        <w:jc w:val="center"/>
                        <w:rPr>
                          <w:rFonts w:ascii="Times New Roman" w:hAnsi="Times New Roman"/>
                          <w:sz w:val="24"/>
                        </w:rPr>
                      </w:pPr>
                      <w:r w:rsidRPr="0027782B">
                        <w:rPr>
                          <w:rFonts w:ascii="Times New Roman" w:hAnsi="Times New Roman"/>
                          <w:sz w:val="24"/>
                        </w:rPr>
                        <w:t>Электрон имза турында белешмәлә</w:t>
                      </w:r>
                      <w:proofErr w:type="gramStart"/>
                      <w:r w:rsidRPr="0027782B">
                        <w:rPr>
                          <w:rFonts w:ascii="Times New Roman" w:hAnsi="Times New Roman"/>
                          <w:sz w:val="24"/>
                        </w:rPr>
                        <w:t>р</w:t>
                      </w:r>
                      <w:proofErr w:type="gramEnd"/>
                    </w:p>
                  </w:txbxContent>
                </v:textbox>
                <w10:wrap type="topAndBottom" anchorx="page"/>
              </v:shape>
            </w:pict>
          </mc:Fallback>
        </mc:AlternateContent>
      </w:r>
      <w:r w:rsidRPr="000D54F8">
        <w:rPr>
          <w:rFonts w:ascii="Times New Roman" w:eastAsia="Times New Roman" w:hAnsi="Times New Roman" w:cs="Times New Roman"/>
          <w:sz w:val="20"/>
          <w:szCs w:val="20"/>
          <w:lang w:eastAsia="ru-RU"/>
        </w:rPr>
        <w:t>(</w:t>
      </w:r>
      <w:r w:rsidR="0027782B" w:rsidRPr="000D54F8">
        <w:t xml:space="preserve"> </w:t>
      </w:r>
      <w:r w:rsidR="0027782B" w:rsidRPr="000D54F8">
        <w:rPr>
          <w:rFonts w:ascii="Times New Roman" w:eastAsia="Times New Roman" w:hAnsi="Times New Roman" w:cs="Times New Roman"/>
          <w:sz w:val="20"/>
          <w:szCs w:val="20"/>
          <w:lang w:eastAsia="ru-RU"/>
        </w:rPr>
        <w:t>кул куюны гамәлгә ашыручы органның вазыйфаи заты имзасы</w:t>
      </w:r>
      <w:r w:rsidRPr="000D54F8">
        <w:rPr>
          <w:rFonts w:ascii="Times New Roman" w:eastAsia="Times New Roman" w:hAnsi="Times New Roman" w:cs="Times New Roman"/>
          <w:sz w:val="20"/>
          <w:szCs w:val="20"/>
          <w:lang w:eastAsia="ru-RU"/>
        </w:rPr>
        <w:t>)</w:t>
      </w:r>
    </w:p>
    <w:p w:rsidR="00D07F23" w:rsidRPr="000D54F8" w:rsidRDefault="00D07F23" w:rsidP="00D07F23">
      <w:pPr>
        <w:ind w:right="-1"/>
        <w:rPr>
          <w:rFonts w:ascii="Times New Roman" w:eastAsia="Times New Roman" w:hAnsi="Times New Roman" w:cs="Times New Roman"/>
          <w:sz w:val="24"/>
          <w:szCs w:val="24"/>
          <w:lang w:eastAsia="ru-RU"/>
        </w:rPr>
      </w:pPr>
    </w:p>
    <w:p w:rsidR="00D07F23" w:rsidRPr="000D54F8" w:rsidRDefault="00D07F23" w:rsidP="00D07F23">
      <w:pPr>
        <w:ind w:right="-1"/>
        <w:rPr>
          <w:rFonts w:ascii="Calibri" w:eastAsia="Times New Roman" w:hAnsi="Calibri" w:cs="Times New Roman"/>
          <w:lang w:eastAsia="ru-RU"/>
        </w:rPr>
      </w:pPr>
    </w:p>
    <w:p w:rsidR="00D07F23" w:rsidRPr="000D54F8" w:rsidRDefault="00D07F23" w:rsidP="00D07F23">
      <w:pPr>
        <w:ind w:right="-1"/>
        <w:rPr>
          <w:rFonts w:ascii="Calibri" w:eastAsia="Times New Roman" w:hAnsi="Calibri" w:cs="Times New Roman"/>
          <w:lang w:eastAsia="ru-RU"/>
        </w:rPr>
      </w:pPr>
    </w:p>
    <w:p w:rsidR="00D07F23" w:rsidRPr="000D54F8" w:rsidRDefault="0027782B" w:rsidP="00D07F23">
      <w:pPr>
        <w:spacing w:line="240" w:lineRule="auto"/>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4"/>
          <w:szCs w:val="24"/>
          <w:lang w:val="tt-RU" w:eastAsia="ru-RU"/>
        </w:rPr>
        <w:t xml:space="preserve">Башкаручы </w:t>
      </w:r>
      <w:r w:rsidRPr="000D54F8">
        <w:rPr>
          <w:rFonts w:ascii="Times New Roman" w:eastAsia="Times New Roman" w:hAnsi="Times New Roman" w:cs="Times New Roman"/>
          <w:sz w:val="24"/>
          <w:szCs w:val="24"/>
          <w:lang w:eastAsia="ru-RU"/>
        </w:rPr>
        <w:t>(ФИ</w:t>
      </w:r>
      <w:r w:rsidRPr="000D54F8">
        <w:rPr>
          <w:rFonts w:ascii="Times New Roman" w:eastAsia="Times New Roman" w:hAnsi="Times New Roman" w:cs="Times New Roman"/>
          <w:sz w:val="24"/>
          <w:szCs w:val="24"/>
          <w:lang w:val="tt-RU" w:eastAsia="ru-RU"/>
        </w:rPr>
        <w:t>Аи.</w:t>
      </w:r>
      <w:r w:rsidR="00D07F23" w:rsidRPr="000D54F8">
        <w:rPr>
          <w:rFonts w:ascii="Times New Roman" w:eastAsia="Times New Roman" w:hAnsi="Times New Roman" w:cs="Times New Roman"/>
          <w:sz w:val="24"/>
          <w:szCs w:val="24"/>
          <w:lang w:eastAsia="ru-RU"/>
        </w:rPr>
        <w:t>)</w:t>
      </w:r>
    </w:p>
    <w:p w:rsidR="00D07F23" w:rsidRPr="000D54F8" w:rsidRDefault="00D07F23" w:rsidP="00D07F23">
      <w:pPr>
        <w:spacing w:line="240" w:lineRule="auto"/>
        <w:ind w:right="-1"/>
        <w:rPr>
          <w:rFonts w:ascii="Times New Roman" w:eastAsia="Times New Roman" w:hAnsi="Times New Roman" w:cs="Times New Roman"/>
          <w:sz w:val="20"/>
          <w:szCs w:val="20"/>
          <w:lang w:eastAsia="ru-RU"/>
        </w:rPr>
      </w:pPr>
      <w:bookmarkStart w:id="12" w:name="_heading=h.gjdgxs" w:colFirst="0" w:colLast="0"/>
      <w:bookmarkEnd w:id="12"/>
      <w:r w:rsidRPr="000D54F8">
        <w:rPr>
          <w:rFonts w:ascii="Times New Roman" w:eastAsia="Times New Roman" w:hAnsi="Times New Roman" w:cs="Times New Roman"/>
          <w:sz w:val="20"/>
          <w:szCs w:val="20"/>
          <w:lang w:eastAsia="ru-RU"/>
        </w:rPr>
        <w:t>______________________________</w:t>
      </w:r>
    </w:p>
    <w:p w:rsidR="00D07F23" w:rsidRPr="000D54F8" w:rsidRDefault="00D07F23" w:rsidP="00D07F23">
      <w:pPr>
        <w:ind w:right="-1"/>
        <w:rPr>
          <w:rFonts w:ascii="Times New Roman" w:eastAsia="Times New Roman" w:hAnsi="Times New Roman" w:cs="Times New Roman"/>
          <w:sz w:val="24"/>
          <w:szCs w:val="24"/>
          <w:lang w:eastAsia="ru-RU"/>
        </w:rPr>
      </w:pPr>
      <w:r w:rsidRPr="000D54F8">
        <w:rPr>
          <w:rFonts w:ascii="Times New Roman" w:eastAsia="Times New Roman" w:hAnsi="Times New Roman" w:cs="Times New Roman"/>
          <w:sz w:val="20"/>
          <w:szCs w:val="20"/>
          <w:lang w:eastAsia="ru-RU"/>
        </w:rPr>
        <w:t>(</w:t>
      </w:r>
      <w:r w:rsidR="0027782B" w:rsidRPr="000D54F8">
        <w:rPr>
          <w:rFonts w:ascii="Times New Roman" w:eastAsia="Times New Roman" w:hAnsi="Times New Roman" w:cs="Times New Roman"/>
          <w:sz w:val="20"/>
          <w:szCs w:val="20"/>
          <w:lang w:val="tt-RU" w:eastAsia="ru-RU"/>
        </w:rPr>
        <w:t>башкаручы турында белешмәләр</w:t>
      </w:r>
      <w:r w:rsidRPr="000D54F8">
        <w:rPr>
          <w:rFonts w:ascii="Times New Roman" w:eastAsia="Times New Roman" w:hAnsi="Times New Roman" w:cs="Times New Roman"/>
          <w:sz w:val="20"/>
          <w:szCs w:val="20"/>
          <w:lang w:eastAsia="ru-RU"/>
        </w:rPr>
        <w:t>)</w:t>
      </w:r>
    </w:p>
    <w:p w:rsidR="00D07F23" w:rsidRPr="000D54F8" w:rsidRDefault="00D07F23" w:rsidP="00D07F23">
      <w:pPr>
        <w:spacing w:after="0" w:line="240" w:lineRule="auto"/>
        <w:rPr>
          <w:rFonts w:ascii="Times New Roman" w:eastAsia="Times New Roman" w:hAnsi="Times New Roman" w:cs="Times New Roman"/>
          <w:sz w:val="28"/>
          <w:szCs w:val="28"/>
          <w:lang w:eastAsia="ru-RU"/>
        </w:rPr>
      </w:pPr>
      <w:r w:rsidRPr="000D54F8">
        <w:rPr>
          <w:rFonts w:ascii="Times New Roman" w:eastAsia="Times New Roman" w:hAnsi="Times New Roman" w:cs="Times New Roman"/>
          <w:sz w:val="28"/>
          <w:szCs w:val="28"/>
          <w:lang w:eastAsia="ru-RU"/>
        </w:rPr>
        <w:br w:type="page"/>
      </w:r>
    </w:p>
    <w:p w:rsidR="00D07F23" w:rsidRPr="000D54F8" w:rsidRDefault="00D07F23" w:rsidP="00D07F23">
      <w:pPr>
        <w:autoSpaceDE w:val="0"/>
        <w:spacing w:after="0" w:line="240" w:lineRule="auto"/>
        <w:ind w:left="5670" w:right="-1" w:hanging="150"/>
        <w:jc w:val="right"/>
        <w:rPr>
          <w:rFonts w:ascii="Times New Roman" w:eastAsia="Times New Roman" w:hAnsi="Times New Roman" w:cs="Times New Roman"/>
          <w:color w:val="000000"/>
          <w:spacing w:val="-6"/>
          <w:sz w:val="28"/>
          <w:szCs w:val="28"/>
          <w:lang w:val="tt-RU" w:eastAsia="ru-RU"/>
        </w:rPr>
      </w:pPr>
      <w:r w:rsidRPr="000D54F8">
        <w:rPr>
          <w:rFonts w:ascii="Times New Roman" w:eastAsia="Times New Roman" w:hAnsi="Times New Roman" w:cs="Times New Roman"/>
          <w:color w:val="000000"/>
          <w:spacing w:val="-6"/>
          <w:sz w:val="28"/>
          <w:szCs w:val="28"/>
          <w:lang w:eastAsia="ru-RU"/>
        </w:rPr>
        <w:lastRenderedPageBreak/>
        <w:t>6</w:t>
      </w:r>
      <w:r w:rsidR="008D4FFB" w:rsidRPr="000D54F8">
        <w:rPr>
          <w:rFonts w:ascii="Times New Roman" w:eastAsia="Times New Roman" w:hAnsi="Times New Roman" w:cs="Times New Roman"/>
          <w:color w:val="000000"/>
          <w:spacing w:val="-6"/>
          <w:sz w:val="28"/>
          <w:szCs w:val="28"/>
          <w:lang w:val="tt-RU" w:eastAsia="ru-RU"/>
        </w:rPr>
        <w:t xml:space="preserve"> кушымта</w:t>
      </w:r>
    </w:p>
    <w:p w:rsidR="00D07F23" w:rsidRPr="000D54F8" w:rsidRDefault="00D07F23" w:rsidP="00D07F23">
      <w:pPr>
        <w:spacing w:after="0" w:line="240" w:lineRule="auto"/>
        <w:ind w:right="-1"/>
        <w:jc w:val="right"/>
        <w:rPr>
          <w:rFonts w:ascii="Times New Roman" w:eastAsia="Times New Roman" w:hAnsi="Times New Roman" w:cs="Times New Roman"/>
          <w:color w:val="000000"/>
          <w:spacing w:val="-6"/>
          <w:sz w:val="28"/>
          <w:szCs w:val="28"/>
          <w:lang w:eastAsia="ru-RU"/>
        </w:rPr>
      </w:pPr>
    </w:p>
    <w:p w:rsidR="008D4FFB" w:rsidRPr="000D54F8" w:rsidRDefault="008D4FFB" w:rsidP="008D4FFB">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0D54F8">
        <w:rPr>
          <w:rFonts w:ascii="Times New Roman" w:eastAsia="Times New Roman" w:hAnsi="Times New Roman" w:cs="Times New Roman"/>
          <w:color w:val="3C4052"/>
          <w:sz w:val="28"/>
          <w:szCs w:val="28"/>
          <w:lang w:eastAsia="ru-RU"/>
        </w:rPr>
        <w:t>Татарстан Республикасы  _____________</w:t>
      </w:r>
      <w:r w:rsidRPr="000D54F8">
        <w:rPr>
          <w:rFonts w:ascii="Times New Roman" w:eastAsia="Times New Roman" w:hAnsi="Times New Roman" w:cs="Times New Roman"/>
          <w:color w:val="3C4052"/>
          <w:sz w:val="28"/>
          <w:szCs w:val="28"/>
          <w:lang w:val="tt-RU" w:eastAsia="ru-RU"/>
        </w:rPr>
        <w:t>____</w:t>
      </w:r>
      <w:r w:rsidRPr="000D54F8">
        <w:rPr>
          <w:rFonts w:ascii="Times New Roman" w:eastAsia="Times New Roman" w:hAnsi="Times New Roman" w:cs="Times New Roman"/>
          <w:color w:val="3C4052"/>
          <w:sz w:val="28"/>
          <w:szCs w:val="28"/>
          <w:lang w:eastAsia="ru-RU"/>
        </w:rPr>
        <w:t>муниципаль районы Башкарма комитеты җ</w:t>
      </w:r>
      <w:proofErr w:type="gramStart"/>
      <w:r w:rsidRPr="000D54F8">
        <w:rPr>
          <w:rFonts w:ascii="Times New Roman" w:eastAsia="Times New Roman" w:hAnsi="Times New Roman" w:cs="Times New Roman"/>
          <w:color w:val="3C4052"/>
          <w:sz w:val="28"/>
          <w:szCs w:val="28"/>
          <w:lang w:eastAsia="ru-RU"/>
        </w:rPr>
        <w:t>ит</w:t>
      </w:r>
      <w:proofErr w:type="gramEnd"/>
      <w:r w:rsidRPr="000D54F8">
        <w:rPr>
          <w:rFonts w:ascii="Times New Roman" w:eastAsia="Times New Roman" w:hAnsi="Times New Roman" w:cs="Times New Roman"/>
          <w:color w:val="3C4052"/>
          <w:sz w:val="28"/>
          <w:szCs w:val="28"/>
          <w:lang w:eastAsia="ru-RU"/>
        </w:rPr>
        <w:t>әкчесенә</w:t>
      </w:r>
    </w:p>
    <w:p w:rsidR="008D4FFB" w:rsidRPr="000D54F8" w:rsidRDefault="008D4FFB" w:rsidP="008D4FFB">
      <w:pPr>
        <w:shd w:val="clear" w:color="auto" w:fill="FFFFFF"/>
        <w:spacing w:before="100" w:beforeAutospacing="1" w:after="100" w:afterAutospacing="1" w:line="240" w:lineRule="auto"/>
        <w:ind w:left="5812"/>
        <w:jc w:val="both"/>
        <w:rPr>
          <w:rFonts w:ascii="Times New Roman" w:eastAsia="Times New Roman" w:hAnsi="Times New Roman" w:cs="Times New Roman"/>
          <w:color w:val="3C4052"/>
          <w:sz w:val="28"/>
          <w:szCs w:val="28"/>
          <w:lang w:val="tt-RU" w:eastAsia="ru-RU"/>
        </w:rPr>
      </w:pPr>
      <w:r w:rsidRPr="000D54F8">
        <w:rPr>
          <w:rFonts w:ascii="Times New Roman" w:eastAsia="Times New Roman" w:hAnsi="Times New Roman" w:cs="Times New Roman"/>
          <w:b/>
          <w:bCs/>
          <w:color w:val="3C4052"/>
          <w:sz w:val="28"/>
          <w:szCs w:val="28"/>
          <w:lang w:eastAsia="ru-RU"/>
        </w:rPr>
        <w:t> ____________________________________________________________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Arial" w:eastAsia="Times New Roman" w:hAnsi="Arial" w:cs="Arial"/>
          <w:color w:val="3C4052"/>
          <w:sz w:val="28"/>
          <w:szCs w:val="28"/>
          <w:lang w:eastAsia="ru-RU"/>
        </w:rPr>
      </w:pPr>
      <w:r w:rsidRPr="000D54F8">
        <w:rPr>
          <w:rFonts w:ascii="Arial" w:eastAsia="Times New Roman" w:hAnsi="Arial" w:cs="Arial"/>
          <w:color w:val="3C4052"/>
          <w:sz w:val="28"/>
          <w:szCs w:val="28"/>
          <w:lang w:eastAsia="ru-RU"/>
        </w:rPr>
        <w:t> </w:t>
      </w:r>
    </w:p>
    <w:p w:rsidR="008D4FFB" w:rsidRPr="000D54F8" w:rsidRDefault="008D4FFB" w:rsidP="008D4FFB">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b/>
          <w:bCs/>
          <w:color w:val="3C4052"/>
          <w:sz w:val="28"/>
          <w:szCs w:val="28"/>
          <w:lang w:eastAsia="ru-RU"/>
        </w:rPr>
        <w:t>Гариза</w:t>
      </w:r>
    </w:p>
    <w:p w:rsidR="008D4FFB" w:rsidRPr="000D54F8" w:rsidRDefault="008D4FFB" w:rsidP="008D4FFB">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b/>
          <w:bCs/>
          <w:color w:val="3C4052"/>
          <w:sz w:val="28"/>
          <w:szCs w:val="28"/>
          <w:lang w:eastAsia="ru-RU"/>
        </w:rPr>
        <w:t>техник хаталарны төзәтү турында</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 </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0D54F8">
        <w:rPr>
          <w:rFonts w:ascii="Times New Roman" w:eastAsia="Times New Roman" w:hAnsi="Times New Roman" w:cs="Times New Roman"/>
          <w:color w:val="3C4052"/>
          <w:sz w:val="28"/>
          <w:szCs w:val="28"/>
          <w:lang w:eastAsia="ru-RU"/>
        </w:rPr>
        <w:t>р</w:t>
      </w:r>
      <w:proofErr w:type="gramEnd"/>
      <w:r w:rsidRPr="000D54F8">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(хезмәтнең атамасы)</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Язылган: ________________________________________________________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Дөрес мәгълүматлар: 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______________________________________________________________________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0D54F8">
        <w:rPr>
          <w:rFonts w:ascii="Times New Roman" w:eastAsia="Times New Roman" w:hAnsi="Times New Roman" w:cs="Times New Roman"/>
          <w:color w:val="3C4052"/>
          <w:sz w:val="28"/>
          <w:szCs w:val="28"/>
          <w:lang w:eastAsia="ru-RU"/>
        </w:rPr>
        <w:t>р</w:t>
      </w:r>
      <w:proofErr w:type="gramEnd"/>
      <w:r w:rsidRPr="000D54F8">
        <w:rPr>
          <w:rFonts w:ascii="Times New Roman" w:eastAsia="Times New Roman" w:hAnsi="Times New Roman" w:cs="Times New Roman"/>
          <w:color w:val="3C4052"/>
          <w:sz w:val="28"/>
          <w:szCs w:val="28"/>
          <w:lang w:eastAsia="ru-RU"/>
        </w:rPr>
        <w:t xml:space="preserve"> кертүегезне сорыйм.</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Түбәндәге документларны беркетәм:</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1. ______________________________________________________________.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2.</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3.</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0D54F8">
        <w:rPr>
          <w:rFonts w:ascii="Times New Roman" w:eastAsia="Times New Roman" w:hAnsi="Times New Roman" w:cs="Times New Roman"/>
          <w:color w:val="3C4052"/>
          <w:sz w:val="28"/>
          <w:szCs w:val="28"/>
          <w:lang w:eastAsia="ru-RU"/>
        </w:rPr>
        <w:t>р</w:t>
      </w:r>
      <w:proofErr w:type="gramEnd"/>
      <w:r w:rsidRPr="000D54F8">
        <w:rPr>
          <w:rFonts w:ascii="Times New Roman" w:eastAsia="Times New Roman" w:hAnsi="Times New Roman" w:cs="Times New Roman"/>
          <w:color w:val="3C4052"/>
          <w:sz w:val="28"/>
          <w:szCs w:val="28"/>
          <w:lang w:eastAsia="ru-RU"/>
        </w:rPr>
        <w:t>үегезне сорыйм:</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0D54F8">
        <w:rPr>
          <w:rFonts w:ascii="Times New Roman" w:eastAsia="Times New Roman" w:hAnsi="Times New Roman" w:cs="Times New Roman"/>
          <w:color w:val="3C4052"/>
          <w:sz w:val="28"/>
          <w:szCs w:val="28"/>
          <w:lang w:eastAsia="ru-RU"/>
        </w:rPr>
        <w:t>р</w:t>
      </w:r>
      <w:proofErr w:type="gramEnd"/>
      <w:r w:rsidRPr="000D54F8">
        <w:rPr>
          <w:rFonts w:ascii="Times New Roman" w:eastAsia="Times New Roman" w:hAnsi="Times New Roman" w:cs="Times New Roman"/>
          <w:color w:val="3C4052"/>
          <w:sz w:val="28"/>
          <w:szCs w:val="28"/>
          <w:lang w:eastAsia="ru-RU"/>
        </w:rPr>
        <w:t>ү юлы белән:__________________________________________________________;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lastRenderedPageBreak/>
        <w:t xml:space="preserve">кәгазьдәге расланган күчермә </w:t>
      </w:r>
      <w:proofErr w:type="gramStart"/>
      <w:r w:rsidRPr="000D54F8">
        <w:rPr>
          <w:rFonts w:ascii="Times New Roman" w:eastAsia="Times New Roman" w:hAnsi="Times New Roman" w:cs="Times New Roman"/>
          <w:color w:val="3C4052"/>
          <w:sz w:val="28"/>
          <w:szCs w:val="28"/>
          <w:lang w:eastAsia="ru-RU"/>
        </w:rPr>
        <w:t>р</w:t>
      </w:r>
      <w:proofErr w:type="gramEnd"/>
      <w:r w:rsidRPr="000D54F8">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0D54F8">
        <w:rPr>
          <w:rFonts w:ascii="Times New Roman" w:eastAsia="Times New Roman" w:hAnsi="Times New Roman" w:cs="Times New Roman"/>
          <w:color w:val="3C4052"/>
          <w:sz w:val="28"/>
          <w:szCs w:val="28"/>
          <w:lang w:eastAsia="ru-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0D54F8">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0D54F8">
        <w:rPr>
          <w:rFonts w:ascii="Times New Roman" w:eastAsia="Times New Roman" w:hAnsi="Times New Roman" w:cs="Times New Roman"/>
          <w:color w:val="3C4052"/>
          <w:sz w:val="28"/>
          <w:szCs w:val="28"/>
          <w:lang w:eastAsia="ru-RU"/>
        </w:rPr>
        <w:t>ит</w:t>
      </w:r>
      <w:proofErr w:type="gramEnd"/>
      <w:r w:rsidRPr="000D54F8">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0D54F8">
        <w:rPr>
          <w:rFonts w:ascii="Times New Roman" w:eastAsia="Times New Roman" w:hAnsi="Times New Roman" w:cs="Times New Roman"/>
          <w:color w:val="3C4052"/>
          <w:sz w:val="28"/>
          <w:szCs w:val="28"/>
          <w:lang w:eastAsia="ru-RU"/>
        </w:rPr>
        <w:t>түб</w:t>
      </w:r>
      <w:proofErr w:type="gramEnd"/>
      <w:r w:rsidRPr="000D54F8">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0D54F8">
        <w:rPr>
          <w:rFonts w:ascii="Times New Roman" w:eastAsia="Times New Roman" w:hAnsi="Times New Roman" w:cs="Times New Roman"/>
          <w:color w:val="3C4052"/>
          <w:sz w:val="28"/>
          <w:szCs w:val="28"/>
          <w:lang w:eastAsia="ru-RU"/>
        </w:rPr>
        <w:t>пл</w:t>
      </w:r>
      <w:proofErr w:type="gramEnd"/>
      <w:r w:rsidRPr="000D54F8">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0D54F8">
        <w:rPr>
          <w:rFonts w:ascii="Times New Roman" w:eastAsia="Times New Roman" w:hAnsi="Times New Roman" w:cs="Times New Roman"/>
          <w:color w:val="3C4052"/>
          <w:sz w:val="28"/>
          <w:szCs w:val="28"/>
          <w:lang w:eastAsia="ru-RU"/>
        </w:rPr>
        <w:t>Ми</w:t>
      </w:r>
      <w:proofErr w:type="gramEnd"/>
      <w:r w:rsidRPr="000D54F8">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 </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______________________________      __________ ( ________________)</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         (фамилиясе, исеме, атасының исеме)                      (имза)</w:t>
      </w:r>
    </w:p>
    <w:p w:rsidR="008D4FFB" w:rsidRPr="000D54F8" w:rsidRDefault="008D4FFB" w:rsidP="008D4FFB">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D54F8">
        <w:rPr>
          <w:rFonts w:ascii="Times New Roman" w:eastAsia="Times New Roman" w:hAnsi="Times New Roman" w:cs="Times New Roman"/>
          <w:color w:val="3C4052"/>
          <w:sz w:val="28"/>
          <w:szCs w:val="28"/>
          <w:lang w:eastAsia="ru-RU"/>
        </w:rPr>
        <w:t> </w:t>
      </w:r>
    </w:p>
    <w:p w:rsidR="008D4FFB" w:rsidRPr="000D54F8" w:rsidRDefault="008D4FFB" w:rsidP="008D4FFB">
      <w:pPr>
        <w:spacing w:after="0" w:line="240" w:lineRule="auto"/>
        <w:jc w:val="both"/>
        <w:rPr>
          <w:rFonts w:ascii="Times New Roman" w:eastAsia="Times New Roman" w:hAnsi="Times New Roman" w:cs="Times New Roman"/>
          <w:color w:val="000000"/>
          <w:spacing w:val="-6"/>
          <w:sz w:val="28"/>
          <w:szCs w:val="28"/>
          <w:lang w:eastAsia="ru-RU"/>
        </w:rPr>
        <w:sectPr w:rsidR="008D4FFB" w:rsidRPr="000D54F8" w:rsidSect="008D4FFB">
          <w:pgSz w:w="11907" w:h="16840" w:code="9"/>
          <w:pgMar w:top="1134" w:right="851" w:bottom="1134" w:left="1134" w:header="720" w:footer="720" w:gutter="0"/>
          <w:cols w:space="708"/>
          <w:noEndnote/>
          <w:rtlGutter/>
          <w:docGrid w:linePitch="381"/>
        </w:sectPr>
      </w:pPr>
      <w:r w:rsidRPr="000D54F8">
        <w:rPr>
          <w:rFonts w:ascii="Times New Roman" w:eastAsia="Times New Roman" w:hAnsi="Times New Roman" w:cs="Times New Roman"/>
          <w:color w:val="3C4052"/>
          <w:sz w:val="28"/>
          <w:szCs w:val="28"/>
          <w:lang w:eastAsia="ru-RU"/>
        </w:rPr>
        <w:t>дата _____________ №____________                        </w:t>
      </w:r>
    </w:p>
    <w:p w:rsidR="008D4FFB" w:rsidRDefault="008D4FFB">
      <w:bookmarkStart w:id="13" w:name="_GoBack"/>
      <w:bookmarkEnd w:id="13"/>
    </w:p>
    <w:sectPr w:rsidR="008D4FFB" w:rsidSect="008D4FFB">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267" w:rsidRDefault="00B06267">
      <w:pPr>
        <w:spacing w:after="0" w:line="240" w:lineRule="auto"/>
      </w:pPr>
      <w:r>
        <w:separator/>
      </w:r>
    </w:p>
  </w:endnote>
  <w:endnote w:type="continuationSeparator" w:id="0">
    <w:p w:rsidR="00B06267" w:rsidRDefault="00B0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267" w:rsidRDefault="00B06267">
      <w:pPr>
        <w:spacing w:after="0" w:line="240" w:lineRule="auto"/>
      </w:pPr>
      <w:r>
        <w:separator/>
      </w:r>
    </w:p>
  </w:footnote>
  <w:footnote w:type="continuationSeparator" w:id="0">
    <w:p w:rsidR="00B06267" w:rsidRDefault="00B06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04B" w:rsidRDefault="00A7604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7604B" w:rsidRDefault="00A760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04B" w:rsidRDefault="00A7604B" w:rsidP="008D4FFB">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A7604B" w:rsidRDefault="00A7604B">
        <w:pPr>
          <w:pStyle w:val="a3"/>
          <w:jc w:val="center"/>
        </w:pPr>
      </w:p>
    </w:sdtContent>
  </w:sdt>
  <w:p w:rsidR="00A7604B" w:rsidRDefault="00A760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BE1E1F"/>
    <w:multiLevelType w:val="hybridMultilevel"/>
    <w:tmpl w:val="4D8A348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C94282"/>
    <w:multiLevelType w:val="hybridMultilevel"/>
    <w:tmpl w:val="741CE01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DE52A92"/>
    <w:multiLevelType w:val="hybridMultilevel"/>
    <w:tmpl w:val="06F8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3"/>
  </w:num>
  <w:num w:numId="2">
    <w:abstractNumId w:val="9"/>
  </w:num>
  <w:num w:numId="3">
    <w:abstractNumId w:val="26"/>
  </w:num>
  <w:num w:numId="4">
    <w:abstractNumId w:val="20"/>
  </w:num>
  <w:num w:numId="5">
    <w:abstractNumId w:val="18"/>
  </w:num>
  <w:num w:numId="6">
    <w:abstractNumId w:val="0"/>
  </w:num>
  <w:num w:numId="7">
    <w:abstractNumId w:val="5"/>
  </w:num>
  <w:num w:numId="8">
    <w:abstractNumId w:val="16"/>
  </w:num>
  <w:num w:numId="9">
    <w:abstractNumId w:val="13"/>
  </w:num>
  <w:num w:numId="10">
    <w:abstractNumId w:val="10"/>
  </w:num>
  <w:num w:numId="11">
    <w:abstractNumId w:val="1"/>
  </w:num>
  <w:num w:numId="12">
    <w:abstractNumId w:val="12"/>
  </w:num>
  <w:num w:numId="13">
    <w:abstractNumId w:val="6"/>
  </w:num>
  <w:num w:numId="14">
    <w:abstractNumId w:val="7"/>
  </w:num>
  <w:num w:numId="15">
    <w:abstractNumId w:val="15"/>
  </w:num>
  <w:num w:numId="16">
    <w:abstractNumId w:val="21"/>
  </w:num>
  <w:num w:numId="17">
    <w:abstractNumId w:val="29"/>
  </w:num>
  <w:num w:numId="18">
    <w:abstractNumId w:val="22"/>
  </w:num>
  <w:num w:numId="19">
    <w:abstractNumId w:val="25"/>
  </w:num>
  <w:num w:numId="20">
    <w:abstractNumId w:val="28"/>
  </w:num>
  <w:num w:numId="21">
    <w:abstractNumId w:val="2"/>
  </w:num>
  <w:num w:numId="22">
    <w:abstractNumId w:val="24"/>
  </w:num>
  <w:num w:numId="23">
    <w:abstractNumId w:val="19"/>
  </w:num>
  <w:num w:numId="24">
    <w:abstractNumId w:val="8"/>
  </w:num>
  <w:num w:numId="25">
    <w:abstractNumId w:val="27"/>
  </w:num>
  <w:num w:numId="26">
    <w:abstractNumId w:val="23"/>
  </w:num>
  <w:num w:numId="27">
    <w:abstractNumId w:val="11"/>
  </w:num>
  <w:num w:numId="28">
    <w:abstractNumId w:val="4"/>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3A"/>
    <w:rsid w:val="00036B4D"/>
    <w:rsid w:val="000C4034"/>
    <w:rsid w:val="000D54F8"/>
    <w:rsid w:val="000E10E9"/>
    <w:rsid w:val="001F2246"/>
    <w:rsid w:val="00200EED"/>
    <w:rsid w:val="0027782B"/>
    <w:rsid w:val="002A7212"/>
    <w:rsid w:val="00347C3A"/>
    <w:rsid w:val="00563EF3"/>
    <w:rsid w:val="00692714"/>
    <w:rsid w:val="006C4552"/>
    <w:rsid w:val="00743236"/>
    <w:rsid w:val="007F1052"/>
    <w:rsid w:val="008804C3"/>
    <w:rsid w:val="008D4FFB"/>
    <w:rsid w:val="009B560E"/>
    <w:rsid w:val="009C54F1"/>
    <w:rsid w:val="00A7604B"/>
    <w:rsid w:val="00AB24E0"/>
    <w:rsid w:val="00AC0833"/>
    <w:rsid w:val="00B06267"/>
    <w:rsid w:val="00C40A1D"/>
    <w:rsid w:val="00CD6797"/>
    <w:rsid w:val="00D07F23"/>
    <w:rsid w:val="00E548FC"/>
    <w:rsid w:val="00F77B07"/>
    <w:rsid w:val="00F92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07F23"/>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7F23"/>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D07F23"/>
  </w:style>
  <w:style w:type="paragraph" w:styleId="a3">
    <w:name w:val="header"/>
    <w:basedOn w:val="a"/>
    <w:link w:val="a4"/>
    <w:uiPriority w:val="99"/>
    <w:rsid w:val="00D07F2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D07F23"/>
    <w:rPr>
      <w:rFonts w:ascii="Times New Roman" w:eastAsia="Times New Roman" w:hAnsi="Times New Roman" w:cs="Times New Roman"/>
      <w:sz w:val="24"/>
      <w:szCs w:val="24"/>
      <w:lang w:val="x-none" w:eastAsia="x-none"/>
    </w:rPr>
  </w:style>
  <w:style w:type="character" w:styleId="a5">
    <w:name w:val="page number"/>
    <w:basedOn w:val="a0"/>
    <w:rsid w:val="00D07F23"/>
  </w:style>
  <w:style w:type="paragraph" w:styleId="a6">
    <w:name w:val="footnote text"/>
    <w:basedOn w:val="a"/>
    <w:link w:val="a7"/>
    <w:semiHidden/>
    <w:rsid w:val="00D07F23"/>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D07F23"/>
    <w:rPr>
      <w:rFonts w:ascii="Times New Roman" w:eastAsia="Times New Roman" w:hAnsi="Times New Roman" w:cs="Times New Roman"/>
      <w:sz w:val="20"/>
      <w:szCs w:val="20"/>
      <w:lang w:val="x-none" w:eastAsia="x-none"/>
    </w:rPr>
  </w:style>
  <w:style w:type="character" w:styleId="a8">
    <w:name w:val="footnote reference"/>
    <w:uiPriority w:val="99"/>
    <w:semiHidden/>
    <w:rsid w:val="00D07F23"/>
    <w:rPr>
      <w:vertAlign w:val="superscript"/>
    </w:rPr>
  </w:style>
  <w:style w:type="paragraph" w:styleId="a9">
    <w:name w:val="Normal (Web)"/>
    <w:basedOn w:val="a"/>
    <w:unhideWhenUsed/>
    <w:rsid w:val="00D07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D07F23"/>
    <w:rPr>
      <w:b/>
      <w:bCs/>
    </w:rPr>
  </w:style>
  <w:style w:type="paragraph" w:customStyle="1" w:styleId="ConsPlusNormal">
    <w:name w:val="ConsPlusNormal"/>
    <w:rsid w:val="00D07F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D07F23"/>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D07F23"/>
    <w:rPr>
      <w:rFonts w:ascii="Calibri" w:eastAsia="Times New Roman" w:hAnsi="Calibri" w:cs="Times New Roman"/>
      <w:lang w:eastAsia="ru-RU"/>
    </w:rPr>
  </w:style>
  <w:style w:type="paragraph" w:customStyle="1" w:styleId="ConsPlusNonformat">
    <w:name w:val="ConsPlusNonformat"/>
    <w:rsid w:val="00D07F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07F2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07F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07F2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07F23"/>
    <w:rPr>
      <w:rFonts w:ascii="Times New Roman" w:eastAsia="Times New Roman" w:hAnsi="Times New Roman" w:cs="Times New Roman"/>
      <w:sz w:val="24"/>
      <w:szCs w:val="24"/>
      <w:lang w:val="x-none" w:eastAsia="x-none"/>
    </w:rPr>
  </w:style>
  <w:style w:type="paragraph" w:styleId="ad">
    <w:name w:val="Body Text"/>
    <w:basedOn w:val="a"/>
    <w:link w:val="ae"/>
    <w:unhideWhenUsed/>
    <w:rsid w:val="00D07F23"/>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D07F23"/>
    <w:rPr>
      <w:rFonts w:ascii="Calibri" w:eastAsia="Times New Roman" w:hAnsi="Calibri" w:cs="Times New Roman"/>
      <w:lang w:val="x-none" w:eastAsia="x-none"/>
    </w:rPr>
  </w:style>
  <w:style w:type="character" w:styleId="af">
    <w:name w:val="Hyperlink"/>
    <w:rsid w:val="00D07F23"/>
    <w:rPr>
      <w:color w:val="0000FF"/>
      <w:u w:val="single"/>
    </w:rPr>
  </w:style>
  <w:style w:type="paragraph" w:customStyle="1" w:styleId="headdoc">
    <w:name w:val="headdoc"/>
    <w:basedOn w:val="a"/>
    <w:rsid w:val="00D07F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07F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07F23"/>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D07F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07F23"/>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D07F23"/>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D07F23"/>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D07F23"/>
    <w:rPr>
      <w:rFonts w:ascii="Segoe UI" w:eastAsia="Times New Roman" w:hAnsi="Segoe UI" w:cs="Segoe UI"/>
      <w:sz w:val="18"/>
      <w:szCs w:val="18"/>
      <w:lang w:eastAsia="ru-RU"/>
    </w:rPr>
  </w:style>
  <w:style w:type="table" w:styleId="af4">
    <w:name w:val="Table Grid"/>
    <w:basedOn w:val="a1"/>
    <w:uiPriority w:val="59"/>
    <w:rsid w:val="00D07F2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07F23"/>
    <w:pPr>
      <w:ind w:left="720"/>
      <w:contextualSpacing/>
    </w:pPr>
    <w:rPr>
      <w:rFonts w:ascii="Calibri" w:eastAsia="Times New Roman" w:hAnsi="Calibri" w:cs="Times New Roman"/>
      <w:lang w:eastAsia="ru-RU"/>
    </w:rPr>
  </w:style>
  <w:style w:type="numbering" w:customStyle="1" w:styleId="Style1">
    <w:name w:val="Style1"/>
    <w:uiPriority w:val="99"/>
    <w:rsid w:val="00D07F23"/>
    <w:pPr>
      <w:numPr>
        <w:numId w:val="16"/>
      </w:numPr>
    </w:pPr>
  </w:style>
  <w:style w:type="paragraph" w:customStyle="1" w:styleId="ConsPlusDocList">
    <w:name w:val="ConsPlusDocList"/>
    <w:rsid w:val="00D07F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7F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F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F23"/>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D07F23"/>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D07F23"/>
    <w:rPr>
      <w:rFonts w:ascii="Times New Roman" w:eastAsia="Times New Roman" w:hAnsi="Times New Roman" w:cs="Times New Roman"/>
      <w:b/>
      <w:bCs/>
      <w:sz w:val="28"/>
      <w:szCs w:val="28"/>
      <w:lang w:eastAsia="ru-RU"/>
    </w:rPr>
  </w:style>
  <w:style w:type="paragraph" w:customStyle="1" w:styleId="Default">
    <w:name w:val="Default"/>
    <w:rsid w:val="00D07F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07F23"/>
    <w:pPr>
      <w:keepNext/>
      <w:spacing w:after="0" w:line="240" w:lineRule="auto"/>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7F23"/>
    <w:rPr>
      <w:rFonts w:ascii="Times New Roman" w:eastAsia="Times New Roman" w:hAnsi="Times New Roman" w:cs="Times New Roman"/>
      <w:b/>
      <w:sz w:val="28"/>
      <w:szCs w:val="20"/>
      <w:lang w:val="x-none" w:eastAsia="zh-CN"/>
    </w:rPr>
  </w:style>
  <w:style w:type="numbering" w:customStyle="1" w:styleId="11">
    <w:name w:val="Нет списка1"/>
    <w:next w:val="a2"/>
    <w:uiPriority w:val="99"/>
    <w:semiHidden/>
    <w:unhideWhenUsed/>
    <w:rsid w:val="00D07F23"/>
  </w:style>
  <w:style w:type="paragraph" w:styleId="a3">
    <w:name w:val="header"/>
    <w:basedOn w:val="a"/>
    <w:link w:val="a4"/>
    <w:uiPriority w:val="99"/>
    <w:rsid w:val="00D07F2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D07F23"/>
    <w:rPr>
      <w:rFonts w:ascii="Times New Roman" w:eastAsia="Times New Roman" w:hAnsi="Times New Roman" w:cs="Times New Roman"/>
      <w:sz w:val="24"/>
      <w:szCs w:val="24"/>
      <w:lang w:val="x-none" w:eastAsia="x-none"/>
    </w:rPr>
  </w:style>
  <w:style w:type="character" w:styleId="a5">
    <w:name w:val="page number"/>
    <w:basedOn w:val="a0"/>
    <w:rsid w:val="00D07F23"/>
  </w:style>
  <w:style w:type="paragraph" w:styleId="a6">
    <w:name w:val="footnote text"/>
    <w:basedOn w:val="a"/>
    <w:link w:val="a7"/>
    <w:semiHidden/>
    <w:rsid w:val="00D07F23"/>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D07F23"/>
    <w:rPr>
      <w:rFonts w:ascii="Times New Roman" w:eastAsia="Times New Roman" w:hAnsi="Times New Roman" w:cs="Times New Roman"/>
      <w:sz w:val="20"/>
      <w:szCs w:val="20"/>
      <w:lang w:val="x-none" w:eastAsia="x-none"/>
    </w:rPr>
  </w:style>
  <w:style w:type="character" w:styleId="a8">
    <w:name w:val="footnote reference"/>
    <w:uiPriority w:val="99"/>
    <w:semiHidden/>
    <w:rsid w:val="00D07F23"/>
    <w:rPr>
      <w:vertAlign w:val="superscript"/>
    </w:rPr>
  </w:style>
  <w:style w:type="paragraph" w:styleId="a9">
    <w:name w:val="Normal (Web)"/>
    <w:basedOn w:val="a"/>
    <w:unhideWhenUsed/>
    <w:rsid w:val="00D07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D07F23"/>
    <w:rPr>
      <w:b/>
      <w:bCs/>
    </w:rPr>
  </w:style>
  <w:style w:type="paragraph" w:customStyle="1" w:styleId="ConsPlusNormal">
    <w:name w:val="ConsPlusNormal"/>
    <w:rsid w:val="00D07F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D07F23"/>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D07F23"/>
    <w:rPr>
      <w:rFonts w:ascii="Calibri" w:eastAsia="Times New Roman" w:hAnsi="Calibri" w:cs="Times New Roman"/>
      <w:lang w:eastAsia="ru-RU"/>
    </w:rPr>
  </w:style>
  <w:style w:type="paragraph" w:customStyle="1" w:styleId="ConsPlusNonformat">
    <w:name w:val="ConsPlusNonformat"/>
    <w:rsid w:val="00D07F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07F2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D07F2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D07F23"/>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D07F23"/>
    <w:rPr>
      <w:rFonts w:ascii="Times New Roman" w:eastAsia="Times New Roman" w:hAnsi="Times New Roman" w:cs="Times New Roman"/>
      <w:sz w:val="24"/>
      <w:szCs w:val="24"/>
      <w:lang w:val="x-none" w:eastAsia="x-none"/>
    </w:rPr>
  </w:style>
  <w:style w:type="paragraph" w:styleId="ad">
    <w:name w:val="Body Text"/>
    <w:basedOn w:val="a"/>
    <w:link w:val="ae"/>
    <w:unhideWhenUsed/>
    <w:rsid w:val="00D07F23"/>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D07F23"/>
    <w:rPr>
      <w:rFonts w:ascii="Calibri" w:eastAsia="Times New Roman" w:hAnsi="Calibri" w:cs="Times New Roman"/>
      <w:lang w:val="x-none" w:eastAsia="x-none"/>
    </w:rPr>
  </w:style>
  <w:style w:type="character" w:styleId="af">
    <w:name w:val="Hyperlink"/>
    <w:rsid w:val="00D07F23"/>
    <w:rPr>
      <w:color w:val="0000FF"/>
      <w:u w:val="single"/>
    </w:rPr>
  </w:style>
  <w:style w:type="paragraph" w:customStyle="1" w:styleId="headdoc">
    <w:name w:val="headdoc"/>
    <w:basedOn w:val="a"/>
    <w:rsid w:val="00D07F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D07F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D07F23"/>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D07F23"/>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D07F23"/>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D07F23"/>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D07F23"/>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D07F23"/>
    <w:rPr>
      <w:rFonts w:ascii="Segoe UI" w:eastAsia="Times New Roman" w:hAnsi="Segoe UI" w:cs="Segoe UI"/>
      <w:sz w:val="18"/>
      <w:szCs w:val="18"/>
      <w:lang w:eastAsia="ru-RU"/>
    </w:rPr>
  </w:style>
  <w:style w:type="table" w:styleId="af4">
    <w:name w:val="Table Grid"/>
    <w:basedOn w:val="a1"/>
    <w:uiPriority w:val="59"/>
    <w:rsid w:val="00D07F2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07F23"/>
    <w:pPr>
      <w:ind w:left="720"/>
      <w:contextualSpacing/>
    </w:pPr>
    <w:rPr>
      <w:rFonts w:ascii="Calibri" w:eastAsia="Times New Roman" w:hAnsi="Calibri" w:cs="Times New Roman"/>
      <w:lang w:eastAsia="ru-RU"/>
    </w:rPr>
  </w:style>
  <w:style w:type="numbering" w:customStyle="1" w:styleId="Style1">
    <w:name w:val="Style1"/>
    <w:uiPriority w:val="99"/>
    <w:rsid w:val="00D07F23"/>
    <w:pPr>
      <w:numPr>
        <w:numId w:val="16"/>
      </w:numPr>
    </w:pPr>
  </w:style>
  <w:style w:type="paragraph" w:customStyle="1" w:styleId="ConsPlusDocList">
    <w:name w:val="ConsPlusDocList"/>
    <w:rsid w:val="00D07F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07F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F2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F23"/>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D07F23"/>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D07F23"/>
    <w:rPr>
      <w:rFonts w:ascii="Times New Roman" w:eastAsia="Times New Roman" w:hAnsi="Times New Roman" w:cs="Times New Roman"/>
      <w:b/>
      <w:bCs/>
      <w:sz w:val="28"/>
      <w:szCs w:val="28"/>
      <w:lang w:eastAsia="ru-RU"/>
    </w:rPr>
  </w:style>
  <w:style w:type="paragraph" w:customStyle="1" w:styleId="Default">
    <w:name w:val="Default"/>
    <w:rsid w:val="00D07F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51</Pages>
  <Words>16564</Words>
  <Characters>94419</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2021-08-05T13:02:00Z</dcterms:created>
  <dcterms:modified xsi:type="dcterms:W3CDTF">2021-08-11T13:04:00Z</dcterms:modified>
</cp:coreProperties>
</file>