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6E4F83" w:rsidRPr="006E4F83" w:rsidTr="00FC2997">
        <w:trPr>
          <w:trHeight w:val="1560"/>
        </w:trPr>
        <w:tc>
          <w:tcPr>
            <w:tcW w:w="4258" w:type="dxa"/>
            <w:tcBorders>
              <w:bottom w:val="single" w:sz="4" w:space="0" w:color="auto"/>
            </w:tcBorders>
            <w:shd w:val="clear" w:color="auto" w:fill="auto"/>
            <w:vAlign w:val="center"/>
          </w:tcPr>
          <w:p w:rsidR="006E4F83" w:rsidRPr="006E4F83" w:rsidRDefault="006E4F83" w:rsidP="006E4F83">
            <w:pPr>
              <w:spacing w:after="0" w:line="240" w:lineRule="auto"/>
              <w:jc w:val="center"/>
              <w:rPr>
                <w:rFonts w:ascii="Times New Roman" w:eastAsia="Times New Roman" w:hAnsi="Times New Roman" w:cs="Times New Roman"/>
                <w:color w:val="000000"/>
                <w:sz w:val="28"/>
                <w:szCs w:val="20"/>
                <w:lang w:eastAsia="ru-RU"/>
              </w:rPr>
            </w:pPr>
            <w:r w:rsidRPr="006E4F83">
              <w:rPr>
                <w:rFonts w:ascii="Times New Roman" w:eastAsia="Times New Roman" w:hAnsi="Times New Roman" w:cs="Times New Roman"/>
                <w:color w:val="000000"/>
                <w:sz w:val="28"/>
                <w:szCs w:val="20"/>
                <w:lang w:eastAsia="ru-RU"/>
              </w:rPr>
              <w:t>РЕСПУБЛИКА ТАТАРСТАН</w:t>
            </w:r>
          </w:p>
          <w:p w:rsidR="006E4F83" w:rsidRPr="006E4F83" w:rsidRDefault="006E4F83" w:rsidP="006E4F83">
            <w:pPr>
              <w:spacing w:after="0" w:line="240" w:lineRule="auto"/>
              <w:jc w:val="center"/>
              <w:rPr>
                <w:rFonts w:ascii="Times New Roman" w:eastAsia="Times New Roman" w:hAnsi="Times New Roman" w:cs="Times New Roman"/>
                <w:color w:val="000000"/>
                <w:sz w:val="28"/>
                <w:szCs w:val="20"/>
                <w:lang w:eastAsia="ru-RU"/>
              </w:rPr>
            </w:pPr>
            <w:r w:rsidRPr="006E4F83">
              <w:rPr>
                <w:rFonts w:ascii="Times New Roman" w:eastAsia="Times New Roman" w:hAnsi="Times New Roman" w:cs="Times New Roman"/>
                <w:color w:val="000000"/>
                <w:sz w:val="28"/>
                <w:szCs w:val="20"/>
                <w:lang w:eastAsia="ru-RU"/>
              </w:rPr>
              <w:t>ИСПОЛНИТЕЛЬНЫЙ КОМИТЕТ</w:t>
            </w:r>
          </w:p>
          <w:p w:rsidR="006E4F83" w:rsidRPr="006E4F83" w:rsidRDefault="006E4F83" w:rsidP="006E4F83">
            <w:pPr>
              <w:spacing w:after="0" w:line="240" w:lineRule="auto"/>
              <w:jc w:val="center"/>
              <w:rPr>
                <w:rFonts w:ascii="Times New Roman" w:eastAsia="Times New Roman" w:hAnsi="Times New Roman" w:cs="Times New Roman"/>
                <w:color w:val="000000"/>
                <w:sz w:val="28"/>
                <w:szCs w:val="20"/>
                <w:lang w:eastAsia="ru-RU"/>
              </w:rPr>
            </w:pPr>
            <w:r w:rsidRPr="006E4F83">
              <w:rPr>
                <w:rFonts w:ascii="Times New Roman" w:eastAsia="Times New Roman" w:hAnsi="Times New Roman" w:cs="Times New Roman"/>
                <w:color w:val="000000"/>
                <w:sz w:val="28"/>
                <w:szCs w:val="20"/>
                <w:lang w:eastAsia="ru-RU"/>
              </w:rPr>
              <w:t>БУИНСКОГО</w:t>
            </w:r>
          </w:p>
          <w:p w:rsidR="006E4F83" w:rsidRPr="006E4F83" w:rsidRDefault="006E4F83" w:rsidP="006E4F83">
            <w:pPr>
              <w:spacing w:after="0" w:line="240" w:lineRule="auto"/>
              <w:jc w:val="center"/>
              <w:rPr>
                <w:rFonts w:ascii="Times New Roman" w:eastAsia="Times New Roman" w:hAnsi="Times New Roman" w:cs="Times New Roman"/>
                <w:color w:val="000000"/>
                <w:sz w:val="28"/>
                <w:szCs w:val="20"/>
                <w:lang w:eastAsia="ru-RU"/>
              </w:rPr>
            </w:pPr>
            <w:r w:rsidRPr="006E4F83">
              <w:rPr>
                <w:rFonts w:ascii="Times New Roman" w:eastAsia="Times New Roman" w:hAnsi="Times New Roman" w:cs="Times New Roman"/>
                <w:color w:val="000000"/>
                <w:sz w:val="28"/>
                <w:szCs w:val="20"/>
                <w:lang w:eastAsia="ru-RU"/>
              </w:rPr>
              <w:t>МУНИЦИПАЛЬНОГО РАЙОНА</w:t>
            </w:r>
          </w:p>
          <w:p w:rsidR="006E4F83" w:rsidRPr="006E4F83" w:rsidRDefault="006E4F83" w:rsidP="006E4F83">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6E4F83" w:rsidRPr="006E4F83" w:rsidRDefault="006E4F83" w:rsidP="006E4F83">
            <w:pPr>
              <w:spacing w:after="0" w:line="240" w:lineRule="auto"/>
              <w:jc w:val="center"/>
              <w:rPr>
                <w:rFonts w:ascii="Times New Roman" w:eastAsia="Times New Roman" w:hAnsi="Times New Roman" w:cs="Times New Roman"/>
                <w:color w:val="000000"/>
                <w:sz w:val="24"/>
                <w:szCs w:val="20"/>
                <w:lang w:eastAsia="ru-RU"/>
              </w:rPr>
            </w:pPr>
            <w:r w:rsidRPr="006E4F83">
              <w:rPr>
                <w:rFonts w:ascii="Times New Roman" w:eastAsia="Times New Roman" w:hAnsi="Times New Roman" w:cs="Times New Roman"/>
                <w:noProof/>
                <w:color w:val="000000"/>
                <w:sz w:val="24"/>
                <w:szCs w:val="20"/>
                <w:lang w:eastAsia="ru-RU"/>
              </w:rPr>
              <w:drawing>
                <wp:inline distT="0" distB="0" distL="0" distR="0" wp14:anchorId="008F58B7" wp14:editId="164B11F7">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6E4F83" w:rsidRPr="006E4F83" w:rsidRDefault="006E4F83" w:rsidP="006E4F83">
            <w:pPr>
              <w:spacing w:after="0" w:line="240" w:lineRule="auto"/>
              <w:jc w:val="center"/>
              <w:rPr>
                <w:rFonts w:ascii="Times New Roman" w:eastAsia="Times New Roman" w:hAnsi="Times New Roman" w:cs="Times New Roman"/>
                <w:color w:val="000000"/>
                <w:sz w:val="28"/>
                <w:szCs w:val="20"/>
                <w:lang w:eastAsia="ru-RU"/>
              </w:rPr>
            </w:pPr>
            <w:r w:rsidRPr="006E4F83">
              <w:rPr>
                <w:rFonts w:ascii="Times New Roman" w:eastAsia="Times New Roman" w:hAnsi="Times New Roman" w:cs="Times New Roman"/>
                <w:color w:val="000000"/>
                <w:sz w:val="28"/>
                <w:szCs w:val="20"/>
                <w:lang w:eastAsia="ru-RU"/>
              </w:rPr>
              <w:t>ТАТАРСТАН РЕСПУБЛИКАСЫ</w:t>
            </w:r>
          </w:p>
          <w:p w:rsidR="006E4F83" w:rsidRPr="006E4F83" w:rsidRDefault="006E4F83" w:rsidP="006E4F83">
            <w:pPr>
              <w:spacing w:after="0" w:line="240" w:lineRule="auto"/>
              <w:jc w:val="center"/>
              <w:rPr>
                <w:rFonts w:ascii="Times New Roman" w:eastAsia="Times New Roman" w:hAnsi="Times New Roman" w:cs="Times New Roman"/>
                <w:color w:val="000000"/>
                <w:sz w:val="28"/>
                <w:szCs w:val="20"/>
                <w:lang w:eastAsia="ru-RU"/>
              </w:rPr>
            </w:pPr>
            <w:r w:rsidRPr="006E4F83">
              <w:rPr>
                <w:rFonts w:ascii="Times New Roman" w:eastAsia="Times New Roman" w:hAnsi="Times New Roman" w:cs="Times New Roman"/>
                <w:color w:val="000000"/>
                <w:sz w:val="28"/>
                <w:szCs w:val="20"/>
                <w:lang w:eastAsia="ru-RU"/>
              </w:rPr>
              <w:t>БУА</w:t>
            </w:r>
          </w:p>
          <w:p w:rsidR="006E4F83" w:rsidRPr="006E4F83" w:rsidRDefault="006E4F83" w:rsidP="006E4F83">
            <w:pPr>
              <w:spacing w:after="0" w:line="240" w:lineRule="auto"/>
              <w:jc w:val="center"/>
              <w:rPr>
                <w:rFonts w:ascii="Times New Roman" w:eastAsia="Times New Roman" w:hAnsi="Times New Roman" w:cs="Times New Roman"/>
                <w:color w:val="000000"/>
                <w:sz w:val="28"/>
                <w:szCs w:val="20"/>
                <w:lang w:eastAsia="ru-RU"/>
              </w:rPr>
            </w:pPr>
            <w:r w:rsidRPr="006E4F83">
              <w:rPr>
                <w:rFonts w:ascii="Times New Roman" w:eastAsia="Times New Roman" w:hAnsi="Times New Roman" w:cs="Times New Roman"/>
                <w:color w:val="000000"/>
                <w:sz w:val="28"/>
                <w:szCs w:val="20"/>
                <w:lang w:eastAsia="ru-RU"/>
              </w:rPr>
              <w:t xml:space="preserve"> МУНИЦИПАЛЬ РАЙОНЫ</w:t>
            </w:r>
          </w:p>
          <w:p w:rsidR="006E4F83" w:rsidRPr="006E4F83" w:rsidRDefault="006E4F83" w:rsidP="006E4F83">
            <w:pPr>
              <w:spacing w:after="0" w:line="240" w:lineRule="auto"/>
              <w:jc w:val="center"/>
              <w:rPr>
                <w:rFonts w:ascii="Times New Roman" w:eastAsia="Times New Roman" w:hAnsi="Times New Roman" w:cs="Times New Roman"/>
                <w:color w:val="000000"/>
                <w:sz w:val="24"/>
                <w:szCs w:val="20"/>
                <w:lang w:eastAsia="ru-RU"/>
              </w:rPr>
            </w:pPr>
            <w:r w:rsidRPr="006E4F83">
              <w:rPr>
                <w:rFonts w:ascii="Times New Roman" w:eastAsia="Times New Roman" w:hAnsi="Times New Roman" w:cs="Times New Roman"/>
                <w:color w:val="000000"/>
                <w:sz w:val="28"/>
                <w:szCs w:val="20"/>
                <w:lang w:eastAsia="ru-RU"/>
              </w:rPr>
              <w:t xml:space="preserve"> БАШКАРМА КОМИТЕТЫ</w:t>
            </w:r>
            <w:r w:rsidRPr="006E4F83">
              <w:rPr>
                <w:rFonts w:ascii="Times New Roman" w:eastAsia="Times New Roman" w:hAnsi="Times New Roman" w:cs="Times New Roman"/>
                <w:color w:val="000000"/>
                <w:sz w:val="24"/>
                <w:szCs w:val="20"/>
                <w:lang w:eastAsia="ru-RU"/>
              </w:rPr>
              <w:br/>
            </w:r>
          </w:p>
        </w:tc>
      </w:tr>
      <w:tr w:rsidR="006E4F83" w:rsidRPr="006E4F83" w:rsidTr="00FC2997">
        <w:tblPrEx>
          <w:tblCellMar>
            <w:bottom w:w="0" w:type="dxa"/>
          </w:tblCellMar>
        </w:tblPrEx>
        <w:trPr>
          <w:gridAfter w:val="1"/>
          <w:wAfter w:w="81" w:type="dxa"/>
          <w:trHeight w:val="1201"/>
        </w:trPr>
        <w:tc>
          <w:tcPr>
            <w:tcW w:w="4852" w:type="dxa"/>
            <w:gridSpan w:val="2"/>
            <w:shd w:val="clear" w:color="auto" w:fill="auto"/>
          </w:tcPr>
          <w:p w:rsidR="006E4F83" w:rsidRPr="006E4F83" w:rsidRDefault="006E4F83" w:rsidP="006E4F83">
            <w:pPr>
              <w:spacing w:after="0" w:line="240" w:lineRule="auto"/>
              <w:jc w:val="center"/>
              <w:rPr>
                <w:rFonts w:ascii="Times New Roman" w:eastAsia="Times New Roman" w:hAnsi="Times New Roman" w:cs="Times New Roman"/>
                <w:b/>
                <w:color w:val="000000"/>
                <w:sz w:val="28"/>
                <w:szCs w:val="20"/>
                <w:lang w:eastAsia="ru-RU"/>
              </w:rPr>
            </w:pPr>
          </w:p>
          <w:p w:rsidR="006E4F83" w:rsidRPr="006E4F83" w:rsidRDefault="006E4F83" w:rsidP="006E4F83">
            <w:pPr>
              <w:spacing w:after="0" w:line="240" w:lineRule="auto"/>
              <w:jc w:val="center"/>
              <w:rPr>
                <w:rFonts w:ascii="Times New Roman" w:eastAsia="Times New Roman" w:hAnsi="Times New Roman" w:cs="Times New Roman"/>
                <w:b/>
                <w:color w:val="000000"/>
                <w:sz w:val="28"/>
                <w:szCs w:val="20"/>
                <w:lang w:eastAsia="ru-RU"/>
              </w:rPr>
            </w:pPr>
            <w:r w:rsidRPr="006E4F83">
              <w:rPr>
                <w:rFonts w:ascii="Times New Roman" w:eastAsia="Times New Roman" w:hAnsi="Times New Roman" w:cs="Times New Roman"/>
                <w:b/>
                <w:color w:val="000000"/>
                <w:sz w:val="28"/>
                <w:szCs w:val="20"/>
                <w:lang w:eastAsia="ru-RU"/>
              </w:rPr>
              <w:t>ПОСТАНОВЛЕНИЕ</w:t>
            </w:r>
          </w:p>
          <w:p w:rsidR="006E4F83" w:rsidRPr="006E4F83" w:rsidRDefault="006E4F83" w:rsidP="006E4F83">
            <w:pPr>
              <w:spacing w:after="0" w:line="240" w:lineRule="auto"/>
              <w:jc w:val="center"/>
              <w:rPr>
                <w:rFonts w:ascii="Times New Roman" w:eastAsia="Times New Roman" w:hAnsi="Times New Roman" w:cs="Times New Roman"/>
                <w:color w:val="000000"/>
                <w:sz w:val="20"/>
                <w:szCs w:val="20"/>
                <w:lang w:eastAsia="ru-RU"/>
              </w:rPr>
            </w:pPr>
            <w:r w:rsidRPr="006E4F83">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58FCEE06" wp14:editId="7A44317B">
                      <wp:simplePos x="0" y="0"/>
                      <wp:positionH relativeFrom="column">
                        <wp:posOffset>2708909</wp:posOffset>
                      </wp:positionH>
                      <wp:positionV relativeFrom="paragraph">
                        <wp:posOffset>92710</wp:posOffset>
                      </wp:positionV>
                      <wp:extent cx="1400175" cy="226060"/>
                      <wp:effectExtent l="0" t="0" r="9525"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E4F83" w:rsidRPr="0093632A" w:rsidRDefault="006E4F83" w:rsidP="006E4F83">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7.3pt;width:110.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" filled="f" stroked="f" strokecolor="white">
                      <v:textbox inset="0,0,0,0">
                        <w:txbxContent>
                          <w:p w:rsidR="006E4F83" w:rsidRPr="0093632A" w:rsidRDefault="006E4F83" w:rsidP="006E4F83">
                            <w:pPr>
                              <w:jc w:val="center"/>
                              <w:rPr>
                                <w:sz w:val="28"/>
                                <w:szCs w:val="28"/>
                                <w:lang w:val="tt-RU"/>
                              </w:rPr>
                            </w:pPr>
                            <w:r>
                              <w:rPr>
                                <w:sz w:val="28"/>
                                <w:szCs w:val="28"/>
                                <w:lang w:val="tt-RU"/>
                              </w:rPr>
                              <w:t>Буа шәһәре</w:t>
                            </w:r>
                          </w:p>
                        </w:txbxContent>
                      </v:textbox>
                    </v:shape>
                  </w:pict>
                </mc:Fallback>
              </mc:AlternateContent>
            </w:r>
          </w:p>
          <w:p w:rsidR="006E4F83" w:rsidRPr="006E4F83" w:rsidRDefault="006E4F83" w:rsidP="006E4F83">
            <w:pPr>
              <w:spacing w:after="0" w:line="240" w:lineRule="auto"/>
              <w:jc w:val="center"/>
              <w:rPr>
                <w:rFonts w:ascii="Times New Roman" w:eastAsia="Times New Roman" w:hAnsi="Times New Roman" w:cs="Times New Roman"/>
                <w:color w:val="000000"/>
                <w:sz w:val="28"/>
                <w:szCs w:val="28"/>
                <w:lang w:val="tt-RU" w:eastAsia="ru-RU"/>
              </w:rPr>
            </w:pPr>
            <w:r w:rsidRPr="006E4F83">
              <w:rPr>
                <w:rFonts w:ascii="Times New Roman" w:eastAsia="Times New Roman" w:hAnsi="Times New Roman" w:cs="Times New Roman"/>
                <w:color w:val="000000"/>
                <w:sz w:val="28"/>
                <w:szCs w:val="28"/>
                <w:lang w:val="tt-RU" w:eastAsia="ru-RU"/>
              </w:rPr>
              <w:t>22.10.2021</w:t>
            </w:r>
          </w:p>
        </w:tc>
        <w:tc>
          <w:tcPr>
            <w:tcW w:w="4853" w:type="dxa"/>
            <w:gridSpan w:val="2"/>
            <w:shd w:val="clear" w:color="auto" w:fill="auto"/>
          </w:tcPr>
          <w:p w:rsidR="006E4F83" w:rsidRPr="006E4F83" w:rsidRDefault="006E4F83" w:rsidP="006E4F83">
            <w:pPr>
              <w:keepNext/>
              <w:spacing w:after="0" w:line="240" w:lineRule="auto"/>
              <w:jc w:val="center"/>
              <w:outlineLvl w:val="0"/>
              <w:rPr>
                <w:rFonts w:ascii="Times New Roman" w:eastAsia="Times New Roman" w:hAnsi="Times New Roman" w:cs="Times New Roman"/>
                <w:b/>
                <w:color w:val="000000"/>
                <w:sz w:val="24"/>
                <w:szCs w:val="20"/>
                <w:lang w:eastAsia="ru-RU"/>
              </w:rPr>
            </w:pPr>
          </w:p>
          <w:p w:rsidR="006E4F83" w:rsidRPr="006E4F83" w:rsidRDefault="006E4F83" w:rsidP="006E4F83">
            <w:pPr>
              <w:keepNext/>
              <w:spacing w:after="0" w:line="240" w:lineRule="auto"/>
              <w:jc w:val="center"/>
              <w:outlineLvl w:val="0"/>
              <w:rPr>
                <w:rFonts w:ascii="Times New Roman" w:eastAsia="Times New Roman" w:hAnsi="Times New Roman" w:cs="Times New Roman"/>
                <w:b/>
                <w:color w:val="000000"/>
                <w:sz w:val="28"/>
                <w:szCs w:val="20"/>
                <w:lang w:eastAsia="ru-RU"/>
              </w:rPr>
            </w:pPr>
            <w:r w:rsidRPr="006E4F83">
              <w:rPr>
                <w:rFonts w:ascii="Times New Roman" w:eastAsia="Times New Roman" w:hAnsi="Times New Roman" w:cs="Times New Roman"/>
                <w:b/>
                <w:color w:val="000000"/>
                <w:sz w:val="28"/>
                <w:szCs w:val="20"/>
                <w:lang w:eastAsia="ru-RU"/>
              </w:rPr>
              <w:t>КАРАР</w:t>
            </w:r>
          </w:p>
          <w:p w:rsidR="006E4F83" w:rsidRPr="006E4F83" w:rsidRDefault="006E4F83" w:rsidP="006E4F83">
            <w:pPr>
              <w:spacing w:after="0" w:line="240" w:lineRule="auto"/>
              <w:jc w:val="center"/>
              <w:rPr>
                <w:rFonts w:ascii="Times New Roman" w:eastAsia="Times New Roman" w:hAnsi="Times New Roman" w:cs="Times New Roman"/>
                <w:color w:val="000000"/>
                <w:sz w:val="24"/>
                <w:szCs w:val="20"/>
                <w:lang w:eastAsia="ru-RU"/>
              </w:rPr>
            </w:pPr>
          </w:p>
          <w:p w:rsidR="006E4F83" w:rsidRPr="006E4F83" w:rsidRDefault="006E4F83" w:rsidP="006E4F83">
            <w:pPr>
              <w:spacing w:after="0" w:line="240" w:lineRule="auto"/>
              <w:jc w:val="center"/>
              <w:rPr>
                <w:rFonts w:ascii="Times New Roman" w:eastAsia="Times New Roman" w:hAnsi="Times New Roman" w:cs="Times New Roman"/>
                <w:color w:val="000000"/>
                <w:sz w:val="28"/>
                <w:szCs w:val="28"/>
                <w:lang w:val="tt-RU" w:eastAsia="ru-RU"/>
              </w:rPr>
            </w:pPr>
            <w:r w:rsidRPr="006E4F83">
              <w:rPr>
                <w:rFonts w:ascii="Times New Roman" w:eastAsia="Times New Roman" w:hAnsi="Times New Roman" w:cs="Times New Roman"/>
                <w:color w:val="000000"/>
                <w:sz w:val="28"/>
                <w:szCs w:val="28"/>
                <w:lang w:eastAsia="ru-RU"/>
              </w:rPr>
              <w:t>№</w:t>
            </w:r>
            <w:r w:rsidRPr="006E4F83">
              <w:rPr>
                <w:rFonts w:ascii="Times New Roman" w:eastAsia="Times New Roman" w:hAnsi="Times New Roman" w:cs="Times New Roman"/>
                <w:color w:val="000000"/>
                <w:sz w:val="28"/>
                <w:szCs w:val="28"/>
                <w:lang w:val="tt-RU" w:eastAsia="ru-RU"/>
              </w:rPr>
              <w:t xml:space="preserve"> 316</w:t>
            </w:r>
            <w:r w:rsidR="004D7D11">
              <w:rPr>
                <w:rFonts w:ascii="Times New Roman" w:eastAsia="Times New Roman" w:hAnsi="Times New Roman" w:cs="Times New Roman"/>
                <w:color w:val="000000"/>
                <w:sz w:val="28"/>
                <w:szCs w:val="28"/>
                <w:lang w:val="tt-RU" w:eastAsia="ru-RU"/>
              </w:rPr>
              <w:t xml:space="preserve"> Бк/</w:t>
            </w:r>
            <w:proofErr w:type="gramStart"/>
            <w:r w:rsidR="004D7D11">
              <w:rPr>
                <w:rFonts w:ascii="Times New Roman" w:eastAsia="Times New Roman" w:hAnsi="Times New Roman" w:cs="Times New Roman"/>
                <w:color w:val="000000"/>
                <w:sz w:val="28"/>
                <w:szCs w:val="28"/>
                <w:lang w:val="tt-RU" w:eastAsia="ru-RU"/>
              </w:rPr>
              <w:t>к</w:t>
            </w:r>
            <w:proofErr w:type="gramEnd"/>
          </w:p>
        </w:tc>
      </w:tr>
    </w:tbl>
    <w:p w:rsidR="006E4F83" w:rsidRPr="006E4F83" w:rsidRDefault="006E4F83" w:rsidP="006E4F83">
      <w:pPr>
        <w:widowControl w:val="0"/>
        <w:autoSpaceDE w:val="0"/>
        <w:autoSpaceDN w:val="0"/>
        <w:adjustRightInd w:val="0"/>
        <w:spacing w:after="0" w:line="240" w:lineRule="auto"/>
        <w:ind w:right="6094"/>
        <w:jc w:val="both"/>
        <w:rPr>
          <w:rFonts w:ascii="Times New Roman" w:eastAsia="Times New Roman" w:hAnsi="Times New Roman" w:cs="Times New Roman"/>
          <w:sz w:val="28"/>
          <w:szCs w:val="28"/>
          <w:lang w:eastAsia="ru-RU"/>
        </w:rPr>
      </w:pPr>
    </w:p>
    <w:p w:rsidR="006E4F83" w:rsidRPr="006E4F83" w:rsidRDefault="006E4F83" w:rsidP="006E4F83">
      <w:pPr>
        <w:widowControl w:val="0"/>
        <w:autoSpaceDE w:val="0"/>
        <w:autoSpaceDN w:val="0"/>
        <w:adjustRightInd w:val="0"/>
        <w:spacing w:after="0" w:line="240" w:lineRule="auto"/>
        <w:ind w:left="-142" w:right="6094"/>
        <w:jc w:val="both"/>
        <w:rPr>
          <w:rFonts w:ascii="Times New Roman" w:eastAsia="Times New Roman" w:hAnsi="Times New Roman" w:cs="Times New Roman"/>
          <w:sz w:val="26"/>
          <w:szCs w:val="26"/>
          <w:lang w:val="tt-RU" w:eastAsia="ru-RU"/>
        </w:rPr>
      </w:pPr>
      <w:r w:rsidRPr="006E4F83">
        <w:rPr>
          <w:rFonts w:ascii="Times New Roman" w:eastAsia="Times New Roman" w:hAnsi="Times New Roman" w:cs="Times New Roman"/>
          <w:sz w:val="26"/>
          <w:szCs w:val="26"/>
          <w:lang w:eastAsia="ru-RU"/>
        </w:rPr>
        <w:t xml:space="preserve">«2021 – 2025 </w:t>
      </w:r>
      <w:proofErr w:type="spellStart"/>
      <w:r w:rsidRPr="006E4F83">
        <w:rPr>
          <w:rFonts w:ascii="Times New Roman" w:eastAsia="Times New Roman" w:hAnsi="Times New Roman" w:cs="Times New Roman"/>
          <w:sz w:val="26"/>
          <w:szCs w:val="26"/>
          <w:lang w:eastAsia="ru-RU"/>
        </w:rPr>
        <w:t>елларга</w:t>
      </w:r>
      <w:proofErr w:type="spellEnd"/>
      <w:r w:rsidRPr="006E4F83">
        <w:rPr>
          <w:rFonts w:ascii="Times New Roman" w:eastAsia="Times New Roman" w:hAnsi="Times New Roman" w:cs="Times New Roman"/>
          <w:sz w:val="26"/>
          <w:szCs w:val="26"/>
          <w:lang w:eastAsia="ru-RU"/>
        </w:rPr>
        <w:t xml:space="preserve"> Татарстан </w:t>
      </w:r>
      <w:proofErr w:type="spellStart"/>
      <w:r w:rsidRPr="006E4F83">
        <w:rPr>
          <w:rFonts w:ascii="Times New Roman" w:eastAsia="Times New Roman" w:hAnsi="Times New Roman" w:cs="Times New Roman"/>
          <w:sz w:val="26"/>
          <w:szCs w:val="26"/>
          <w:lang w:eastAsia="ru-RU"/>
        </w:rPr>
        <w:t>Республикасы</w:t>
      </w:r>
      <w:proofErr w:type="spellEnd"/>
      <w:r w:rsidRPr="006E4F83">
        <w:rPr>
          <w:rFonts w:ascii="Times New Roman" w:eastAsia="Times New Roman" w:hAnsi="Times New Roman" w:cs="Times New Roman"/>
          <w:sz w:val="26"/>
          <w:szCs w:val="26"/>
          <w:lang w:eastAsia="ru-RU"/>
        </w:rPr>
        <w:t xml:space="preserve"> </w:t>
      </w:r>
      <w:proofErr w:type="spellStart"/>
      <w:r w:rsidRPr="006E4F83">
        <w:rPr>
          <w:rFonts w:ascii="Times New Roman" w:eastAsia="Times New Roman" w:hAnsi="Times New Roman" w:cs="Times New Roman"/>
          <w:sz w:val="26"/>
          <w:szCs w:val="26"/>
          <w:lang w:eastAsia="ru-RU"/>
        </w:rPr>
        <w:t>Буа</w:t>
      </w:r>
      <w:proofErr w:type="spellEnd"/>
      <w:r w:rsidRPr="006E4F83">
        <w:rPr>
          <w:rFonts w:ascii="Times New Roman" w:eastAsia="Times New Roman" w:hAnsi="Times New Roman" w:cs="Times New Roman"/>
          <w:sz w:val="26"/>
          <w:szCs w:val="26"/>
          <w:lang w:eastAsia="ru-RU"/>
        </w:rPr>
        <w:t xml:space="preserve"> </w:t>
      </w:r>
      <w:proofErr w:type="spellStart"/>
      <w:r w:rsidRPr="006E4F83">
        <w:rPr>
          <w:rFonts w:ascii="Times New Roman" w:eastAsia="Times New Roman" w:hAnsi="Times New Roman" w:cs="Times New Roman"/>
          <w:sz w:val="26"/>
          <w:szCs w:val="26"/>
          <w:lang w:eastAsia="ru-RU"/>
        </w:rPr>
        <w:t>муниципаль</w:t>
      </w:r>
      <w:proofErr w:type="spellEnd"/>
      <w:r w:rsidRPr="006E4F83">
        <w:rPr>
          <w:rFonts w:ascii="Times New Roman" w:eastAsia="Times New Roman" w:hAnsi="Times New Roman" w:cs="Times New Roman"/>
          <w:sz w:val="26"/>
          <w:szCs w:val="26"/>
          <w:lang w:eastAsia="ru-RU"/>
        </w:rPr>
        <w:t xml:space="preserve"> </w:t>
      </w:r>
      <w:bookmarkStart w:id="0" w:name="_GoBack"/>
      <w:bookmarkEnd w:id="0"/>
      <w:proofErr w:type="spellStart"/>
      <w:r w:rsidRPr="006E4F83">
        <w:rPr>
          <w:rFonts w:ascii="Times New Roman" w:eastAsia="Times New Roman" w:hAnsi="Times New Roman" w:cs="Times New Roman"/>
          <w:sz w:val="26"/>
          <w:szCs w:val="26"/>
          <w:lang w:eastAsia="ru-RU"/>
        </w:rPr>
        <w:t>районында</w:t>
      </w:r>
      <w:proofErr w:type="spellEnd"/>
      <w:r w:rsidRPr="006E4F83">
        <w:rPr>
          <w:rFonts w:ascii="Times New Roman" w:eastAsia="Times New Roman" w:hAnsi="Times New Roman" w:cs="Times New Roman"/>
          <w:sz w:val="26"/>
          <w:szCs w:val="26"/>
          <w:lang w:eastAsia="ru-RU"/>
        </w:rPr>
        <w:t xml:space="preserve"> </w:t>
      </w:r>
      <w:r w:rsidRPr="006E4F83">
        <w:rPr>
          <w:rFonts w:ascii="Times New Roman" w:eastAsia="Times New Roman" w:hAnsi="Times New Roman" w:cs="Times New Roman"/>
          <w:sz w:val="26"/>
          <w:szCs w:val="26"/>
          <w:lang w:val="tt-RU" w:eastAsia="ru-RU"/>
        </w:rPr>
        <w:t>я</w:t>
      </w:r>
      <w:proofErr w:type="spellStart"/>
      <w:r w:rsidRPr="006E4F83">
        <w:rPr>
          <w:rFonts w:ascii="Times New Roman" w:eastAsia="Times New Roman" w:hAnsi="Times New Roman" w:cs="Times New Roman"/>
          <w:sz w:val="26"/>
          <w:szCs w:val="26"/>
          <w:lang w:eastAsia="ru-RU"/>
        </w:rPr>
        <w:t>шь</w:t>
      </w:r>
      <w:proofErr w:type="spellEnd"/>
      <w:r w:rsidRPr="006E4F83">
        <w:rPr>
          <w:rFonts w:ascii="Times New Roman" w:eastAsia="Times New Roman" w:hAnsi="Times New Roman" w:cs="Times New Roman"/>
          <w:sz w:val="26"/>
          <w:szCs w:val="26"/>
          <w:lang w:eastAsia="ru-RU"/>
        </w:rPr>
        <w:t xml:space="preserve"> </w:t>
      </w:r>
      <w:proofErr w:type="spellStart"/>
      <w:r w:rsidRPr="006E4F83">
        <w:rPr>
          <w:rFonts w:ascii="Times New Roman" w:eastAsia="Times New Roman" w:hAnsi="Times New Roman" w:cs="Times New Roman"/>
          <w:sz w:val="26"/>
          <w:szCs w:val="26"/>
          <w:lang w:eastAsia="ru-RU"/>
        </w:rPr>
        <w:t>гаиләләрне</w:t>
      </w:r>
      <w:proofErr w:type="spellEnd"/>
      <w:r w:rsidRPr="006E4F83">
        <w:rPr>
          <w:rFonts w:ascii="Times New Roman" w:eastAsia="Times New Roman" w:hAnsi="Times New Roman" w:cs="Times New Roman"/>
          <w:sz w:val="26"/>
          <w:szCs w:val="26"/>
          <w:lang w:eastAsia="ru-RU"/>
        </w:rPr>
        <w:t xml:space="preserve"> </w:t>
      </w:r>
      <w:proofErr w:type="spellStart"/>
      <w:r w:rsidRPr="006E4F83">
        <w:rPr>
          <w:rFonts w:ascii="Times New Roman" w:eastAsia="Times New Roman" w:hAnsi="Times New Roman" w:cs="Times New Roman"/>
          <w:sz w:val="26"/>
          <w:szCs w:val="26"/>
          <w:lang w:eastAsia="ru-RU"/>
        </w:rPr>
        <w:t>торак</w:t>
      </w:r>
      <w:proofErr w:type="spellEnd"/>
      <w:r w:rsidRPr="006E4F83">
        <w:rPr>
          <w:rFonts w:ascii="Times New Roman" w:eastAsia="Times New Roman" w:hAnsi="Times New Roman" w:cs="Times New Roman"/>
          <w:sz w:val="26"/>
          <w:szCs w:val="26"/>
          <w:lang w:eastAsia="ru-RU"/>
        </w:rPr>
        <w:t xml:space="preserve"> </w:t>
      </w:r>
      <w:proofErr w:type="spellStart"/>
      <w:r w:rsidRPr="006E4F83">
        <w:rPr>
          <w:rFonts w:ascii="Times New Roman" w:eastAsia="Times New Roman" w:hAnsi="Times New Roman" w:cs="Times New Roman"/>
          <w:sz w:val="26"/>
          <w:szCs w:val="26"/>
          <w:lang w:eastAsia="ru-RU"/>
        </w:rPr>
        <w:t>белән</w:t>
      </w:r>
      <w:proofErr w:type="spellEnd"/>
      <w:r w:rsidRPr="006E4F83">
        <w:rPr>
          <w:rFonts w:ascii="Times New Roman" w:eastAsia="Times New Roman" w:hAnsi="Times New Roman" w:cs="Times New Roman"/>
          <w:sz w:val="26"/>
          <w:szCs w:val="26"/>
          <w:lang w:eastAsia="ru-RU"/>
        </w:rPr>
        <w:t xml:space="preserve"> </w:t>
      </w:r>
      <w:proofErr w:type="spellStart"/>
      <w:r w:rsidRPr="006E4F83">
        <w:rPr>
          <w:rFonts w:ascii="Times New Roman" w:eastAsia="Times New Roman" w:hAnsi="Times New Roman" w:cs="Times New Roman"/>
          <w:sz w:val="26"/>
          <w:szCs w:val="26"/>
          <w:lang w:eastAsia="ru-RU"/>
        </w:rPr>
        <w:t>тәэмин</w:t>
      </w:r>
      <w:proofErr w:type="spellEnd"/>
      <w:r w:rsidRPr="006E4F83">
        <w:rPr>
          <w:rFonts w:ascii="Times New Roman" w:eastAsia="Times New Roman" w:hAnsi="Times New Roman" w:cs="Times New Roman"/>
          <w:sz w:val="26"/>
          <w:szCs w:val="26"/>
          <w:lang w:eastAsia="ru-RU"/>
        </w:rPr>
        <w:t xml:space="preserve"> </w:t>
      </w:r>
      <w:proofErr w:type="spellStart"/>
      <w:proofErr w:type="gramStart"/>
      <w:r w:rsidRPr="006E4F83">
        <w:rPr>
          <w:rFonts w:ascii="Times New Roman" w:eastAsia="Times New Roman" w:hAnsi="Times New Roman" w:cs="Times New Roman"/>
          <w:sz w:val="26"/>
          <w:szCs w:val="26"/>
          <w:lang w:eastAsia="ru-RU"/>
        </w:rPr>
        <w:t>ит</w:t>
      </w:r>
      <w:proofErr w:type="gramEnd"/>
      <w:r w:rsidRPr="006E4F83">
        <w:rPr>
          <w:rFonts w:ascii="Times New Roman" w:eastAsia="Times New Roman" w:hAnsi="Times New Roman" w:cs="Times New Roman"/>
          <w:sz w:val="26"/>
          <w:szCs w:val="26"/>
          <w:lang w:eastAsia="ru-RU"/>
        </w:rPr>
        <w:t>ү</w:t>
      </w:r>
      <w:proofErr w:type="spellEnd"/>
      <w:r w:rsidRPr="006E4F83">
        <w:rPr>
          <w:rFonts w:ascii="Times New Roman" w:eastAsia="Times New Roman" w:hAnsi="Times New Roman" w:cs="Times New Roman"/>
          <w:sz w:val="26"/>
          <w:szCs w:val="26"/>
          <w:lang w:eastAsia="ru-RU"/>
        </w:rPr>
        <w:t>»</w:t>
      </w:r>
      <w:r w:rsidRPr="006E4F83">
        <w:rPr>
          <w:rFonts w:ascii="Times New Roman" w:eastAsia="Times New Roman" w:hAnsi="Times New Roman" w:cs="Times New Roman"/>
          <w:sz w:val="26"/>
          <w:szCs w:val="26"/>
          <w:lang w:val="tt-RU" w:eastAsia="ru-RU"/>
        </w:rPr>
        <w:t xml:space="preserve"> </w:t>
      </w:r>
      <w:proofErr w:type="spellStart"/>
      <w:r w:rsidRPr="006E4F83">
        <w:rPr>
          <w:rFonts w:ascii="Times New Roman" w:eastAsia="Times New Roman" w:hAnsi="Times New Roman" w:cs="Times New Roman"/>
          <w:sz w:val="26"/>
          <w:szCs w:val="26"/>
          <w:lang w:eastAsia="ru-RU"/>
        </w:rPr>
        <w:t>ярдәмче</w:t>
      </w:r>
      <w:proofErr w:type="spellEnd"/>
      <w:r w:rsidRPr="006E4F83">
        <w:rPr>
          <w:rFonts w:ascii="Times New Roman" w:eastAsia="Times New Roman" w:hAnsi="Times New Roman" w:cs="Times New Roman"/>
          <w:sz w:val="26"/>
          <w:szCs w:val="26"/>
          <w:lang w:eastAsia="ru-RU"/>
        </w:rPr>
        <w:t xml:space="preserve"> </w:t>
      </w:r>
      <w:proofErr w:type="spellStart"/>
      <w:r w:rsidRPr="006E4F83">
        <w:rPr>
          <w:rFonts w:ascii="Times New Roman" w:eastAsia="Times New Roman" w:hAnsi="Times New Roman" w:cs="Times New Roman"/>
          <w:sz w:val="26"/>
          <w:szCs w:val="26"/>
          <w:lang w:eastAsia="ru-RU"/>
        </w:rPr>
        <w:t>программасына</w:t>
      </w:r>
      <w:proofErr w:type="spellEnd"/>
      <w:r w:rsidRPr="006E4F83">
        <w:rPr>
          <w:rFonts w:ascii="Times New Roman" w:eastAsia="Times New Roman" w:hAnsi="Times New Roman" w:cs="Times New Roman"/>
          <w:sz w:val="26"/>
          <w:szCs w:val="26"/>
          <w:lang w:eastAsia="ru-RU"/>
        </w:rPr>
        <w:t xml:space="preserve"> </w:t>
      </w:r>
      <w:proofErr w:type="spellStart"/>
      <w:r w:rsidRPr="006E4F83">
        <w:rPr>
          <w:rFonts w:ascii="Times New Roman" w:eastAsia="Times New Roman" w:hAnsi="Times New Roman" w:cs="Times New Roman"/>
          <w:sz w:val="26"/>
          <w:szCs w:val="26"/>
          <w:lang w:eastAsia="ru-RU"/>
        </w:rPr>
        <w:t>үзгәрешләр</w:t>
      </w:r>
      <w:proofErr w:type="spellEnd"/>
      <w:r w:rsidRPr="006E4F83">
        <w:rPr>
          <w:rFonts w:ascii="Times New Roman" w:eastAsia="Times New Roman" w:hAnsi="Times New Roman" w:cs="Times New Roman"/>
          <w:sz w:val="26"/>
          <w:szCs w:val="26"/>
          <w:lang w:eastAsia="ru-RU"/>
        </w:rPr>
        <w:t xml:space="preserve"> </w:t>
      </w:r>
      <w:proofErr w:type="spellStart"/>
      <w:r w:rsidRPr="006E4F83">
        <w:rPr>
          <w:rFonts w:ascii="Times New Roman" w:eastAsia="Times New Roman" w:hAnsi="Times New Roman" w:cs="Times New Roman"/>
          <w:sz w:val="26"/>
          <w:szCs w:val="26"/>
          <w:lang w:eastAsia="ru-RU"/>
        </w:rPr>
        <w:t>кертү</w:t>
      </w:r>
      <w:proofErr w:type="spellEnd"/>
      <w:r w:rsidRPr="006E4F83">
        <w:rPr>
          <w:rFonts w:ascii="Times New Roman" w:eastAsia="Times New Roman" w:hAnsi="Times New Roman" w:cs="Times New Roman"/>
          <w:sz w:val="26"/>
          <w:szCs w:val="26"/>
          <w:lang w:eastAsia="ru-RU"/>
        </w:rPr>
        <w:t xml:space="preserve"> </w:t>
      </w:r>
      <w:proofErr w:type="spellStart"/>
      <w:r w:rsidRPr="006E4F83">
        <w:rPr>
          <w:rFonts w:ascii="Times New Roman" w:eastAsia="Times New Roman" w:hAnsi="Times New Roman" w:cs="Times New Roman"/>
          <w:sz w:val="26"/>
          <w:szCs w:val="26"/>
          <w:lang w:eastAsia="ru-RU"/>
        </w:rPr>
        <w:t>турында</w:t>
      </w:r>
      <w:proofErr w:type="spellEnd"/>
    </w:p>
    <w:p w:rsidR="006E4F83" w:rsidRPr="006E4F83" w:rsidRDefault="006E4F83" w:rsidP="006E4F83">
      <w:pPr>
        <w:widowControl w:val="0"/>
        <w:autoSpaceDE w:val="0"/>
        <w:autoSpaceDN w:val="0"/>
        <w:adjustRightInd w:val="0"/>
        <w:spacing w:after="0" w:line="240" w:lineRule="auto"/>
        <w:ind w:left="-142"/>
        <w:jc w:val="both"/>
        <w:rPr>
          <w:rFonts w:ascii="Times New Roman" w:eastAsia="Times New Roman" w:hAnsi="Times New Roman" w:cs="Times New Roman"/>
          <w:sz w:val="26"/>
          <w:szCs w:val="26"/>
          <w:lang w:val="tt-RU" w:eastAsia="ru-RU"/>
        </w:rPr>
      </w:pPr>
    </w:p>
    <w:p w:rsidR="006E4F83" w:rsidRPr="006E4F83" w:rsidRDefault="006E4F83" w:rsidP="006E4F83">
      <w:pPr>
        <w:widowControl w:val="0"/>
        <w:autoSpaceDE w:val="0"/>
        <w:autoSpaceDN w:val="0"/>
        <w:adjustRightInd w:val="0"/>
        <w:spacing w:after="0" w:line="240" w:lineRule="auto"/>
        <w:ind w:left="-142"/>
        <w:jc w:val="both"/>
        <w:rPr>
          <w:rFonts w:ascii="Times New Roman" w:eastAsia="Times New Roman" w:hAnsi="Times New Roman" w:cs="Times New Roman"/>
          <w:sz w:val="26"/>
          <w:szCs w:val="26"/>
          <w:lang w:val="tt-RU" w:eastAsia="ru-RU"/>
        </w:rPr>
      </w:pPr>
      <w:r w:rsidRPr="006E4F83">
        <w:rPr>
          <w:rFonts w:ascii="Times New Roman" w:eastAsia="Times New Roman" w:hAnsi="Times New Roman" w:cs="Times New Roman"/>
          <w:sz w:val="26"/>
          <w:szCs w:val="26"/>
          <w:lang w:val="tt-RU" w:eastAsia="ru-RU"/>
        </w:rPr>
        <w:t xml:space="preserve">Татарстан Республикасы Буа муниципаль районы Башкарма комитетының «Татарстан Республикасында яшь гаиләләрне торак белән тәэмин итү турында» 2021 елның 20 февралендәге 51/Ик-п номерлы карары белән расланган «Татарстан Республикасы Буа муниципаль районында яшь гаиләләрне торак белән тәэмин итү турында» программасын Татарстан Республикасы Министрлар Кабинетының 2021елның 25 сентябрендәге 916 номерлы «Татарстан Республикасында яшь гаиләләрне торак белән тәэмин итү» дәүләт программасының «Татарстан Республикасы халкын сыйфатлы торак һәм торак-коммуналь хуҗалык хезмәт күрсәтүләре белән тәэмин итү» ярдәмче программасына 3 нче кушымтага үзгәреш кертү турында» карарына яраклаштыру максатында Татарстан Республикасы Буа муниципаль районы Башкарма комитетына </w:t>
      </w:r>
    </w:p>
    <w:p w:rsidR="006E4F83" w:rsidRPr="006E4F83" w:rsidRDefault="006E4F83" w:rsidP="006E4F83">
      <w:pPr>
        <w:widowControl w:val="0"/>
        <w:autoSpaceDE w:val="0"/>
        <w:autoSpaceDN w:val="0"/>
        <w:adjustRightInd w:val="0"/>
        <w:spacing w:after="0" w:line="240" w:lineRule="auto"/>
        <w:ind w:left="-142"/>
        <w:jc w:val="both"/>
        <w:rPr>
          <w:rFonts w:ascii="Times New Roman" w:eastAsia="Times New Roman" w:hAnsi="Times New Roman" w:cs="Times New Roman"/>
          <w:sz w:val="26"/>
          <w:szCs w:val="26"/>
          <w:lang w:val="tt-RU" w:eastAsia="ru-RU"/>
        </w:rPr>
      </w:pPr>
    </w:p>
    <w:p w:rsidR="006E4F83" w:rsidRPr="006E4F83" w:rsidRDefault="006E4F83" w:rsidP="006E4F83">
      <w:pPr>
        <w:widowControl w:val="0"/>
        <w:autoSpaceDE w:val="0"/>
        <w:autoSpaceDN w:val="0"/>
        <w:adjustRightInd w:val="0"/>
        <w:spacing w:after="0" w:line="240" w:lineRule="auto"/>
        <w:ind w:left="-142"/>
        <w:jc w:val="center"/>
        <w:rPr>
          <w:rFonts w:ascii="Times New Roman" w:eastAsia="Times New Roman" w:hAnsi="Times New Roman" w:cs="Times New Roman"/>
          <w:sz w:val="26"/>
          <w:szCs w:val="26"/>
          <w:lang w:val="tt-RU" w:eastAsia="ru-RU"/>
        </w:rPr>
      </w:pPr>
      <w:r w:rsidRPr="006E4F83">
        <w:rPr>
          <w:rFonts w:ascii="Times New Roman" w:eastAsia="Times New Roman" w:hAnsi="Times New Roman" w:cs="Times New Roman"/>
          <w:sz w:val="26"/>
          <w:szCs w:val="26"/>
          <w:lang w:val="tt-RU" w:eastAsia="ru-RU"/>
        </w:rPr>
        <w:t>КАРАР БИРӘ:</w:t>
      </w:r>
    </w:p>
    <w:p w:rsidR="006E4F83" w:rsidRPr="006E4F83" w:rsidRDefault="006E4F83" w:rsidP="006E4F83">
      <w:pPr>
        <w:widowControl w:val="0"/>
        <w:autoSpaceDE w:val="0"/>
        <w:autoSpaceDN w:val="0"/>
        <w:adjustRightInd w:val="0"/>
        <w:spacing w:after="0" w:line="240" w:lineRule="auto"/>
        <w:ind w:left="-142"/>
        <w:jc w:val="both"/>
        <w:rPr>
          <w:rFonts w:ascii="Times New Roman" w:eastAsia="Times New Roman" w:hAnsi="Times New Roman" w:cs="Times New Roman"/>
          <w:sz w:val="26"/>
          <w:szCs w:val="26"/>
          <w:lang w:val="tt-RU" w:eastAsia="ru-RU"/>
        </w:rPr>
      </w:pPr>
    </w:p>
    <w:p w:rsidR="006E4F83" w:rsidRPr="006E4F83" w:rsidRDefault="006E4F83" w:rsidP="006E4F83">
      <w:pPr>
        <w:widowControl w:val="0"/>
        <w:autoSpaceDE w:val="0"/>
        <w:autoSpaceDN w:val="0"/>
        <w:adjustRightInd w:val="0"/>
        <w:spacing w:after="0" w:line="240" w:lineRule="auto"/>
        <w:ind w:left="-142" w:firstLine="709"/>
        <w:jc w:val="both"/>
        <w:rPr>
          <w:rFonts w:ascii="Times New Roman" w:eastAsia="Times New Roman" w:hAnsi="Times New Roman" w:cs="Times New Roman"/>
          <w:sz w:val="26"/>
          <w:szCs w:val="26"/>
          <w:lang w:val="tt-RU" w:eastAsia="ru-RU"/>
        </w:rPr>
      </w:pPr>
      <w:r w:rsidRPr="006E4F83">
        <w:rPr>
          <w:rFonts w:ascii="Times New Roman" w:eastAsia="Times New Roman" w:hAnsi="Times New Roman" w:cs="Times New Roman"/>
          <w:sz w:val="26"/>
          <w:szCs w:val="26"/>
          <w:lang w:val="tt-RU" w:eastAsia="ru-RU"/>
        </w:rPr>
        <w:t>1. Татарстан Республикасы Буа муниципаль районы Башкарма комитетының 2021-2025 елларга Буа муниципаль районында яшь гаиләләрне торак белән тәэмин итү» муниципаль программасына 5 нче кушымтаның 1 пунктына түбәндәге эчтәлекле җөмлә өстәргә:</w:t>
      </w:r>
    </w:p>
    <w:p w:rsidR="006E4F83" w:rsidRPr="006E4F83" w:rsidRDefault="006E4F83" w:rsidP="006E4F83">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val="tt-RU" w:eastAsia="ru-RU"/>
        </w:rPr>
      </w:pPr>
      <w:r w:rsidRPr="006E4F83">
        <w:rPr>
          <w:rFonts w:ascii="Times New Roman" w:eastAsia="Calibri" w:hAnsi="Times New Roman" w:cs="Times New Roman"/>
          <w:sz w:val="26"/>
          <w:szCs w:val="26"/>
          <w:lang w:val="tt-RU" w:eastAsia="ru-RU"/>
        </w:rPr>
        <w:t xml:space="preserve"> «</w:t>
      </w:r>
      <w:r w:rsidRPr="006E4F83">
        <w:rPr>
          <w:rFonts w:ascii="Times New Roman" w:eastAsia="Times New Roman" w:hAnsi="Times New Roman" w:cs="Times New Roman"/>
          <w:sz w:val="26"/>
          <w:szCs w:val="26"/>
          <w:lang w:val="tt-RU" w:eastAsia="ru-RU"/>
        </w:rPr>
        <w:t xml:space="preserve">Сатып алына торган торак бина (шул исәптән өлешле төзелеш объекты) Татарстан Республикасы территориясендә урнашкан яисә төзелгән булырга тиеш». </w:t>
      </w:r>
    </w:p>
    <w:p w:rsidR="006E4F83" w:rsidRPr="006E4F83" w:rsidRDefault="006E4F83" w:rsidP="006E4F83">
      <w:pPr>
        <w:widowControl w:val="0"/>
        <w:autoSpaceDE w:val="0"/>
        <w:autoSpaceDN w:val="0"/>
        <w:adjustRightInd w:val="0"/>
        <w:spacing w:after="0" w:line="240" w:lineRule="auto"/>
        <w:ind w:firstLine="568"/>
        <w:jc w:val="both"/>
        <w:rPr>
          <w:rFonts w:ascii="Times New Roman" w:eastAsia="Calibri" w:hAnsi="Times New Roman" w:cs="Times New Roman"/>
          <w:sz w:val="28"/>
          <w:szCs w:val="28"/>
          <w:lang w:val="tt-RU"/>
        </w:rPr>
      </w:pPr>
      <w:r w:rsidRPr="006E4F83">
        <w:rPr>
          <w:rFonts w:ascii="Times New Roman" w:eastAsia="Times New Roman" w:hAnsi="Times New Roman" w:cs="Times New Roman"/>
          <w:sz w:val="26"/>
          <w:szCs w:val="26"/>
          <w:lang w:val="tt-RU" w:eastAsia="ru-RU"/>
        </w:rPr>
        <w:t xml:space="preserve">2. </w:t>
      </w:r>
      <w:r w:rsidRPr="006E4F83">
        <w:rPr>
          <w:rFonts w:ascii="Times New Roman" w:eastAsia="Calibri" w:hAnsi="Times New Roman" w:cs="Times New Roman"/>
          <w:sz w:val="28"/>
          <w:szCs w:val="28"/>
          <w:lang w:val="tt-RU"/>
        </w:rPr>
        <w:t xml:space="preserve">Әлеге карар рәсми басылып чыккан көненнән үз көченә керә һәм Татарстан Республикасы хокукый мәгълүматының рәсми порталында </w:t>
      </w:r>
      <w:hyperlink r:id="rId6" w:history="1">
        <w:r w:rsidRPr="006E4F83">
          <w:rPr>
            <w:rFonts w:ascii="Times New Roman" w:eastAsia="Calibri" w:hAnsi="Times New Roman" w:cs="Times New Roman"/>
            <w:color w:val="0000FF"/>
            <w:sz w:val="28"/>
            <w:szCs w:val="28"/>
            <w:u w:val="single"/>
            <w:lang w:val="tt-RU"/>
          </w:rPr>
          <w:t>http://pravo.tatarstan.ru/</w:t>
        </w:r>
      </w:hyperlink>
      <w:r w:rsidRPr="006E4F83">
        <w:rPr>
          <w:rFonts w:ascii="Times New Roman" w:eastAsia="Calibri" w:hAnsi="Times New Roman" w:cs="Times New Roman"/>
          <w:sz w:val="28"/>
          <w:szCs w:val="28"/>
          <w:lang w:val="tt-RU"/>
        </w:rPr>
        <w:t xml:space="preserve">, шулай ук Татарстан Республикасы муниципаль берәмлекләре Порталында Интернет мәгълүмат-телекоммуникация челтәрендә </w:t>
      </w:r>
      <w:r w:rsidR="004D7D11">
        <w:fldChar w:fldCharType="begin"/>
      </w:r>
      <w:r w:rsidR="004D7D11" w:rsidRPr="004D7D11">
        <w:rPr>
          <w:lang w:val="tt-RU"/>
        </w:rPr>
        <w:instrText xml:space="preserve"> HYPERLINK "http://buinsk.tatarstan.ru" </w:instrText>
      </w:r>
      <w:r w:rsidR="004D7D11">
        <w:fldChar w:fldCharType="separate"/>
      </w:r>
      <w:r w:rsidRPr="006E4F83">
        <w:rPr>
          <w:rFonts w:ascii="Times New Roman" w:eastAsia="Calibri" w:hAnsi="Times New Roman" w:cs="Times New Roman"/>
          <w:color w:val="0000FF"/>
          <w:sz w:val="28"/>
          <w:szCs w:val="28"/>
          <w:u w:val="single"/>
          <w:lang w:val="tt-RU"/>
        </w:rPr>
        <w:t>http://buinsk.tatarstan.ru</w:t>
      </w:r>
      <w:r w:rsidR="004D7D11">
        <w:rPr>
          <w:rFonts w:ascii="Times New Roman" w:eastAsia="Calibri" w:hAnsi="Times New Roman" w:cs="Times New Roman"/>
          <w:color w:val="0000FF"/>
          <w:sz w:val="28"/>
          <w:szCs w:val="28"/>
          <w:u w:val="single"/>
          <w:lang w:val="tt-RU"/>
        </w:rPr>
        <w:fldChar w:fldCharType="end"/>
      </w:r>
      <w:r w:rsidRPr="006E4F83">
        <w:rPr>
          <w:rFonts w:ascii="Times New Roman" w:eastAsia="Calibri" w:hAnsi="Times New Roman" w:cs="Times New Roman"/>
          <w:sz w:val="28"/>
          <w:szCs w:val="28"/>
          <w:lang w:val="tt-RU"/>
        </w:rPr>
        <w:t xml:space="preserve"> адресы буенча урнаштырылырга тиеш.</w:t>
      </w:r>
    </w:p>
    <w:p w:rsidR="006E4F83" w:rsidRPr="006E4F83" w:rsidRDefault="006E4F83" w:rsidP="006E4F8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6E4F83">
        <w:rPr>
          <w:rFonts w:ascii="Times New Roman" w:eastAsia="Times New Roman" w:hAnsi="Times New Roman" w:cs="Times New Roman"/>
          <w:sz w:val="26"/>
          <w:szCs w:val="26"/>
          <w:lang w:val="tt-RU" w:eastAsia="ru-RU"/>
        </w:rPr>
        <w:t xml:space="preserve">        </w:t>
      </w:r>
      <w:r w:rsidRPr="006E4F83">
        <w:rPr>
          <w:rFonts w:ascii="Times New Roman" w:eastAsia="Times New Roman" w:hAnsi="Times New Roman" w:cs="Times New Roman"/>
          <w:sz w:val="26"/>
          <w:szCs w:val="26"/>
          <w:lang w:eastAsia="ru-RU"/>
        </w:rPr>
        <w:t xml:space="preserve">3. </w:t>
      </w:r>
      <w:proofErr w:type="spellStart"/>
      <w:r w:rsidRPr="006E4F83">
        <w:rPr>
          <w:rFonts w:ascii="Times New Roman" w:eastAsia="Times New Roman" w:hAnsi="Times New Roman" w:cs="Times New Roman"/>
          <w:sz w:val="26"/>
          <w:szCs w:val="26"/>
          <w:lang w:eastAsia="ru-RU"/>
        </w:rPr>
        <w:t>Әлеге</w:t>
      </w:r>
      <w:proofErr w:type="spellEnd"/>
      <w:r w:rsidRPr="006E4F83">
        <w:rPr>
          <w:rFonts w:ascii="Times New Roman" w:eastAsia="Times New Roman" w:hAnsi="Times New Roman" w:cs="Times New Roman"/>
          <w:sz w:val="26"/>
          <w:szCs w:val="26"/>
          <w:lang w:eastAsia="ru-RU"/>
        </w:rPr>
        <w:t xml:space="preserve"> </w:t>
      </w:r>
      <w:proofErr w:type="spellStart"/>
      <w:r w:rsidRPr="006E4F83">
        <w:rPr>
          <w:rFonts w:ascii="Times New Roman" w:eastAsia="Times New Roman" w:hAnsi="Times New Roman" w:cs="Times New Roman"/>
          <w:sz w:val="26"/>
          <w:szCs w:val="26"/>
          <w:lang w:eastAsia="ru-RU"/>
        </w:rPr>
        <w:t>карарның</w:t>
      </w:r>
      <w:proofErr w:type="spellEnd"/>
      <w:r w:rsidRPr="006E4F83">
        <w:rPr>
          <w:rFonts w:ascii="Times New Roman" w:eastAsia="Times New Roman" w:hAnsi="Times New Roman" w:cs="Times New Roman"/>
          <w:sz w:val="26"/>
          <w:szCs w:val="26"/>
          <w:lang w:eastAsia="ru-RU"/>
        </w:rPr>
        <w:t xml:space="preserve"> </w:t>
      </w:r>
      <w:proofErr w:type="spellStart"/>
      <w:r w:rsidRPr="006E4F83">
        <w:rPr>
          <w:rFonts w:ascii="Times New Roman" w:eastAsia="Times New Roman" w:hAnsi="Times New Roman" w:cs="Times New Roman"/>
          <w:sz w:val="26"/>
          <w:szCs w:val="26"/>
          <w:lang w:eastAsia="ru-RU"/>
        </w:rPr>
        <w:t>үтәлешен</w:t>
      </w:r>
      <w:proofErr w:type="spellEnd"/>
      <w:r w:rsidRPr="006E4F83">
        <w:rPr>
          <w:rFonts w:ascii="Times New Roman" w:eastAsia="Times New Roman" w:hAnsi="Times New Roman" w:cs="Times New Roman"/>
          <w:sz w:val="26"/>
          <w:szCs w:val="26"/>
          <w:lang w:eastAsia="ru-RU"/>
        </w:rPr>
        <w:t xml:space="preserve"> </w:t>
      </w:r>
      <w:proofErr w:type="spellStart"/>
      <w:r w:rsidRPr="006E4F83">
        <w:rPr>
          <w:rFonts w:ascii="Times New Roman" w:eastAsia="Times New Roman" w:hAnsi="Times New Roman" w:cs="Times New Roman"/>
          <w:sz w:val="26"/>
          <w:szCs w:val="26"/>
          <w:lang w:eastAsia="ru-RU"/>
        </w:rPr>
        <w:t>контрольдә</w:t>
      </w:r>
      <w:proofErr w:type="spellEnd"/>
      <w:r w:rsidRPr="006E4F83">
        <w:rPr>
          <w:rFonts w:ascii="Times New Roman" w:eastAsia="Times New Roman" w:hAnsi="Times New Roman" w:cs="Times New Roman"/>
          <w:sz w:val="26"/>
          <w:szCs w:val="26"/>
          <w:lang w:eastAsia="ru-RU"/>
        </w:rPr>
        <w:t xml:space="preserve"> </w:t>
      </w:r>
      <w:proofErr w:type="spellStart"/>
      <w:r w:rsidRPr="006E4F83">
        <w:rPr>
          <w:rFonts w:ascii="Times New Roman" w:eastAsia="Times New Roman" w:hAnsi="Times New Roman" w:cs="Times New Roman"/>
          <w:sz w:val="26"/>
          <w:szCs w:val="26"/>
          <w:lang w:eastAsia="ru-RU"/>
        </w:rPr>
        <w:t>тотам</w:t>
      </w:r>
      <w:proofErr w:type="spellEnd"/>
      <w:r w:rsidRPr="006E4F83">
        <w:rPr>
          <w:rFonts w:ascii="Times New Roman" w:eastAsia="Times New Roman" w:hAnsi="Times New Roman" w:cs="Times New Roman"/>
          <w:sz w:val="26"/>
          <w:szCs w:val="26"/>
          <w:lang w:eastAsia="ru-RU"/>
        </w:rPr>
        <w:t>.</w:t>
      </w:r>
    </w:p>
    <w:p w:rsidR="006E4F83" w:rsidRPr="006E4F83" w:rsidRDefault="006E4F83" w:rsidP="006E4F8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E4F83" w:rsidRPr="006E4F83" w:rsidRDefault="006E4F83" w:rsidP="006E4F8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E4F83" w:rsidRPr="006E4F83" w:rsidRDefault="006E4F83" w:rsidP="006E4F83">
      <w:pPr>
        <w:widowControl w:val="0"/>
        <w:autoSpaceDE w:val="0"/>
        <w:autoSpaceDN w:val="0"/>
        <w:adjustRightInd w:val="0"/>
        <w:spacing w:after="0" w:line="240" w:lineRule="auto"/>
        <w:jc w:val="both"/>
        <w:rPr>
          <w:rFonts w:ascii="Times New Roman" w:eastAsia="Times New Roman" w:hAnsi="Times New Roman" w:cs="Times New Roman"/>
          <w:sz w:val="26"/>
          <w:szCs w:val="26"/>
          <w:lang w:val="tt-RU" w:eastAsia="ru-RU"/>
        </w:rPr>
      </w:pPr>
      <w:proofErr w:type="spellStart"/>
      <w:r w:rsidRPr="006E4F83">
        <w:rPr>
          <w:rFonts w:ascii="Times New Roman" w:eastAsia="Times New Roman" w:hAnsi="Times New Roman" w:cs="Times New Roman"/>
          <w:sz w:val="26"/>
          <w:szCs w:val="26"/>
          <w:lang w:eastAsia="ru-RU"/>
        </w:rPr>
        <w:t>Җ</w:t>
      </w:r>
      <w:proofErr w:type="gramStart"/>
      <w:r w:rsidRPr="006E4F83">
        <w:rPr>
          <w:rFonts w:ascii="Times New Roman" w:eastAsia="Times New Roman" w:hAnsi="Times New Roman" w:cs="Times New Roman"/>
          <w:sz w:val="26"/>
          <w:szCs w:val="26"/>
          <w:lang w:eastAsia="ru-RU"/>
        </w:rPr>
        <w:t>ит</w:t>
      </w:r>
      <w:proofErr w:type="gramEnd"/>
      <w:r w:rsidRPr="006E4F83">
        <w:rPr>
          <w:rFonts w:ascii="Times New Roman" w:eastAsia="Times New Roman" w:hAnsi="Times New Roman" w:cs="Times New Roman"/>
          <w:sz w:val="26"/>
          <w:szCs w:val="26"/>
          <w:lang w:eastAsia="ru-RU"/>
        </w:rPr>
        <w:t>әкче</w:t>
      </w:r>
      <w:proofErr w:type="spellEnd"/>
      <w:r w:rsidRPr="006E4F83">
        <w:rPr>
          <w:rFonts w:ascii="Times New Roman" w:eastAsia="Times New Roman" w:hAnsi="Times New Roman" w:cs="Times New Roman"/>
          <w:sz w:val="26"/>
          <w:szCs w:val="26"/>
          <w:lang w:eastAsia="ru-RU"/>
        </w:rPr>
        <w:t xml:space="preserve"> </w:t>
      </w:r>
      <w:proofErr w:type="spellStart"/>
      <w:r w:rsidRPr="006E4F83">
        <w:rPr>
          <w:rFonts w:ascii="Times New Roman" w:eastAsia="Times New Roman" w:hAnsi="Times New Roman" w:cs="Times New Roman"/>
          <w:sz w:val="26"/>
          <w:szCs w:val="26"/>
          <w:lang w:eastAsia="ru-RU"/>
        </w:rPr>
        <w:t>вазыйфаларын</w:t>
      </w:r>
      <w:proofErr w:type="spellEnd"/>
      <w:r w:rsidRPr="006E4F83">
        <w:rPr>
          <w:rFonts w:ascii="Times New Roman" w:eastAsia="Times New Roman" w:hAnsi="Times New Roman" w:cs="Times New Roman"/>
          <w:sz w:val="26"/>
          <w:szCs w:val="26"/>
          <w:lang w:eastAsia="ru-RU"/>
        </w:rPr>
        <w:t xml:space="preserve"> </w:t>
      </w:r>
      <w:proofErr w:type="spellStart"/>
      <w:r w:rsidRPr="006E4F83">
        <w:rPr>
          <w:rFonts w:ascii="Times New Roman" w:eastAsia="Times New Roman" w:hAnsi="Times New Roman" w:cs="Times New Roman"/>
          <w:sz w:val="26"/>
          <w:szCs w:val="26"/>
          <w:lang w:eastAsia="ru-RU"/>
        </w:rPr>
        <w:t>башкаручы</w:t>
      </w:r>
      <w:proofErr w:type="spellEnd"/>
      <w:r w:rsidRPr="006E4F83">
        <w:rPr>
          <w:rFonts w:ascii="Times New Roman" w:eastAsia="Times New Roman" w:hAnsi="Times New Roman" w:cs="Times New Roman"/>
          <w:sz w:val="26"/>
          <w:szCs w:val="26"/>
          <w:lang w:eastAsia="ru-RU"/>
        </w:rPr>
        <w:t xml:space="preserve"> </w:t>
      </w:r>
      <w:r w:rsidRPr="006E4F83">
        <w:rPr>
          <w:rFonts w:ascii="Times New Roman" w:eastAsia="Times New Roman" w:hAnsi="Times New Roman" w:cs="Times New Roman"/>
          <w:sz w:val="26"/>
          <w:szCs w:val="26"/>
          <w:lang w:val="tt-RU" w:eastAsia="ru-RU"/>
        </w:rPr>
        <w:t xml:space="preserve">                                                       </w:t>
      </w:r>
      <w:r w:rsidRPr="006E4F83">
        <w:rPr>
          <w:rFonts w:ascii="Times New Roman" w:eastAsia="Times New Roman" w:hAnsi="Times New Roman" w:cs="Times New Roman"/>
          <w:sz w:val="26"/>
          <w:szCs w:val="26"/>
          <w:lang w:eastAsia="ru-RU"/>
        </w:rPr>
        <w:t xml:space="preserve">Л.Р </w:t>
      </w:r>
      <w:proofErr w:type="spellStart"/>
      <w:r w:rsidRPr="006E4F83">
        <w:rPr>
          <w:rFonts w:ascii="Times New Roman" w:eastAsia="Times New Roman" w:hAnsi="Times New Roman" w:cs="Times New Roman"/>
          <w:sz w:val="26"/>
          <w:szCs w:val="26"/>
          <w:lang w:eastAsia="ru-RU"/>
        </w:rPr>
        <w:t>Шакир</w:t>
      </w:r>
      <w:proofErr w:type="spellEnd"/>
      <w:r w:rsidRPr="006E4F83">
        <w:rPr>
          <w:rFonts w:ascii="Times New Roman" w:eastAsia="Times New Roman" w:hAnsi="Times New Roman" w:cs="Times New Roman"/>
          <w:sz w:val="26"/>
          <w:szCs w:val="26"/>
          <w:lang w:val="tt-RU" w:eastAsia="ru-RU"/>
        </w:rPr>
        <w:t>җа</w:t>
      </w:r>
      <w:r w:rsidRPr="006E4F83">
        <w:rPr>
          <w:rFonts w:ascii="Times New Roman" w:eastAsia="Times New Roman" w:hAnsi="Times New Roman" w:cs="Times New Roman"/>
          <w:sz w:val="26"/>
          <w:szCs w:val="26"/>
          <w:lang w:eastAsia="ru-RU"/>
        </w:rPr>
        <w:t xml:space="preserve">нов </w:t>
      </w:r>
    </w:p>
    <w:p w:rsidR="006E4F83" w:rsidRPr="006E4F83" w:rsidRDefault="006E4F83" w:rsidP="006E4F83">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455617" w:rsidRPr="006E4F83" w:rsidRDefault="004D7D11">
      <w:pPr>
        <w:rPr>
          <w:lang w:val="tt-RU"/>
        </w:rPr>
      </w:pPr>
    </w:p>
    <w:sectPr w:rsidR="00455617" w:rsidRPr="006E4F83" w:rsidSect="0036216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85D"/>
    <w:rsid w:val="00036B4D"/>
    <w:rsid w:val="002A085D"/>
    <w:rsid w:val="002A7212"/>
    <w:rsid w:val="004D7D11"/>
    <w:rsid w:val="006E4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F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4F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F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4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2021-11-26T10:08:00Z</dcterms:created>
  <dcterms:modified xsi:type="dcterms:W3CDTF">2021-11-26T10:09:00Z</dcterms:modified>
</cp:coreProperties>
</file>