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1244"/>
        <w:gridCol w:w="3609"/>
        <w:gridCol w:w="501"/>
      </w:tblGrid>
      <w:tr w:rsidR="00CE38F9" w:rsidRPr="00CE38F9" w:rsidTr="00B57947">
        <w:trPr>
          <w:trHeight w:val="1560"/>
        </w:trPr>
        <w:tc>
          <w:tcPr>
            <w:tcW w:w="4258" w:type="dxa"/>
            <w:tcBorders>
              <w:bottom w:val="single" w:sz="4" w:space="0" w:color="auto"/>
            </w:tcBorders>
            <w:shd w:val="clear" w:color="auto" w:fill="auto"/>
            <w:vAlign w:val="center"/>
          </w:tcPr>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color w:val="000000"/>
                <w:sz w:val="24"/>
                <w:szCs w:val="24"/>
                <w:lang w:eastAsia="ru-RU"/>
              </w:rPr>
              <w:t>РЕСПУБЛИКА ТАТАРСТАН</w:t>
            </w:r>
          </w:p>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color w:val="000000"/>
                <w:sz w:val="24"/>
                <w:szCs w:val="24"/>
                <w:lang w:eastAsia="ru-RU"/>
              </w:rPr>
              <w:t>ИСПОЛНИТЕЛЬНЫЙ КОМИТЕТ</w:t>
            </w:r>
          </w:p>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color w:val="000000"/>
                <w:sz w:val="24"/>
                <w:szCs w:val="24"/>
                <w:lang w:eastAsia="ru-RU"/>
              </w:rPr>
              <w:t>БУИНСКОГО</w:t>
            </w:r>
          </w:p>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color w:val="000000"/>
                <w:sz w:val="24"/>
                <w:szCs w:val="24"/>
                <w:lang w:eastAsia="ru-RU"/>
              </w:rPr>
              <w:t>МУНИЦИПАЛЬНОГО РАЙОНА</w:t>
            </w:r>
          </w:p>
          <w:p w:rsidR="00CE38F9" w:rsidRPr="00CE38F9" w:rsidRDefault="00CE38F9" w:rsidP="00CE38F9">
            <w:pPr>
              <w:spacing w:after="0" w:line="240" w:lineRule="auto"/>
              <w:jc w:val="center"/>
              <w:rPr>
                <w:rFonts w:ascii="Arial" w:eastAsia="Times New Roman" w:hAnsi="Arial" w:cs="Arial"/>
                <w:color w:val="000000"/>
                <w:sz w:val="24"/>
                <w:szCs w:val="24"/>
                <w:lang w:eastAsia="ru-RU"/>
              </w:rPr>
            </w:pPr>
          </w:p>
        </w:tc>
        <w:tc>
          <w:tcPr>
            <w:tcW w:w="1838" w:type="dxa"/>
            <w:gridSpan w:val="2"/>
            <w:tcBorders>
              <w:bottom w:val="single" w:sz="4" w:space="0" w:color="auto"/>
            </w:tcBorders>
            <w:shd w:val="clear" w:color="auto" w:fill="auto"/>
            <w:vAlign w:val="center"/>
          </w:tcPr>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noProof/>
                <w:color w:val="000000"/>
                <w:sz w:val="24"/>
                <w:szCs w:val="24"/>
                <w:lang w:eastAsia="ru-RU"/>
              </w:rPr>
              <w:drawing>
                <wp:inline distT="0" distB="0" distL="0" distR="0" wp14:anchorId="67280F0B" wp14:editId="06D603EC">
                  <wp:extent cx="723265" cy="9017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901700"/>
                          </a:xfrm>
                          <a:prstGeom prst="rect">
                            <a:avLst/>
                          </a:prstGeom>
                          <a:noFill/>
                          <a:ln>
                            <a:noFill/>
                          </a:ln>
                        </pic:spPr>
                      </pic:pic>
                    </a:graphicData>
                  </a:graphic>
                </wp:inline>
              </w:drawing>
            </w:r>
          </w:p>
        </w:tc>
        <w:tc>
          <w:tcPr>
            <w:tcW w:w="4110" w:type="dxa"/>
            <w:gridSpan w:val="2"/>
            <w:tcBorders>
              <w:bottom w:val="single" w:sz="4" w:space="0" w:color="auto"/>
            </w:tcBorders>
            <w:shd w:val="clear" w:color="auto" w:fill="auto"/>
            <w:vAlign w:val="center"/>
          </w:tcPr>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color w:val="000000"/>
                <w:sz w:val="24"/>
                <w:szCs w:val="24"/>
                <w:lang w:eastAsia="ru-RU"/>
              </w:rPr>
              <w:t>ТАТАРСТАН РЕСПУБЛИКАСЫ</w:t>
            </w:r>
          </w:p>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color w:val="000000"/>
                <w:sz w:val="24"/>
                <w:szCs w:val="24"/>
                <w:lang w:eastAsia="ru-RU"/>
              </w:rPr>
              <w:t>БУА</w:t>
            </w:r>
          </w:p>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color w:val="000000"/>
                <w:sz w:val="24"/>
                <w:szCs w:val="24"/>
                <w:lang w:eastAsia="ru-RU"/>
              </w:rPr>
              <w:t xml:space="preserve"> МУНИЦИПАЛЬ РАЙОНЫ</w:t>
            </w:r>
          </w:p>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color w:val="000000"/>
                <w:sz w:val="24"/>
                <w:szCs w:val="24"/>
                <w:lang w:eastAsia="ru-RU"/>
              </w:rPr>
              <w:t xml:space="preserve"> БАШКАРМА КОМИТЕТЫ</w:t>
            </w:r>
            <w:r w:rsidRPr="00CE38F9">
              <w:rPr>
                <w:rFonts w:ascii="Arial" w:eastAsia="Times New Roman" w:hAnsi="Arial" w:cs="Arial"/>
                <w:color w:val="000000"/>
                <w:sz w:val="24"/>
                <w:szCs w:val="24"/>
                <w:lang w:eastAsia="ru-RU"/>
              </w:rPr>
              <w:br/>
            </w:r>
          </w:p>
        </w:tc>
      </w:tr>
      <w:tr w:rsidR="00CE38F9" w:rsidRPr="00CE38F9" w:rsidTr="00B57947">
        <w:tblPrEx>
          <w:tblCellMar>
            <w:bottom w:w="0" w:type="dxa"/>
          </w:tblCellMar>
        </w:tblPrEx>
        <w:trPr>
          <w:gridAfter w:val="1"/>
          <w:wAfter w:w="501" w:type="dxa"/>
          <w:trHeight w:val="1021"/>
        </w:trPr>
        <w:tc>
          <w:tcPr>
            <w:tcW w:w="4852" w:type="dxa"/>
            <w:gridSpan w:val="2"/>
            <w:shd w:val="clear" w:color="auto" w:fill="auto"/>
          </w:tcPr>
          <w:p w:rsidR="00CE38F9" w:rsidRPr="00CE38F9" w:rsidRDefault="00CE38F9" w:rsidP="00CE38F9">
            <w:pPr>
              <w:spacing w:after="0" w:line="240" w:lineRule="auto"/>
              <w:jc w:val="center"/>
              <w:rPr>
                <w:rFonts w:ascii="Arial" w:eastAsia="Times New Roman" w:hAnsi="Arial" w:cs="Arial"/>
                <w:color w:val="000000"/>
                <w:sz w:val="24"/>
                <w:szCs w:val="24"/>
                <w:lang w:eastAsia="ru-RU"/>
              </w:rPr>
            </w:pPr>
          </w:p>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color w:val="000000"/>
                <w:sz w:val="24"/>
                <w:szCs w:val="24"/>
                <w:lang w:eastAsia="ru-RU"/>
              </w:rPr>
              <w:t>ПОСТАНОВЛЕНИЕ</w:t>
            </w:r>
          </w:p>
          <w:p w:rsidR="00CE38F9" w:rsidRPr="00CE38F9" w:rsidRDefault="00CE38F9" w:rsidP="00CE38F9">
            <w:pPr>
              <w:spacing w:after="0" w:line="240" w:lineRule="auto"/>
              <w:jc w:val="center"/>
              <w:rPr>
                <w:rFonts w:ascii="Arial" w:eastAsia="Times New Roman" w:hAnsi="Arial" w:cs="Arial"/>
                <w:color w:val="000000"/>
                <w:sz w:val="24"/>
                <w:szCs w:val="24"/>
                <w:lang w:eastAsia="ru-RU"/>
              </w:rPr>
            </w:pPr>
            <w:r w:rsidRPr="00CE38F9">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5B612FED" wp14:editId="3A7883F8">
                      <wp:simplePos x="0" y="0"/>
                      <wp:positionH relativeFrom="column">
                        <wp:posOffset>2708910</wp:posOffset>
                      </wp:positionH>
                      <wp:positionV relativeFrom="paragraph">
                        <wp:posOffset>94615</wp:posOffset>
                      </wp:positionV>
                      <wp:extent cx="129540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E38F9" w:rsidRPr="00525A8E" w:rsidRDefault="00525A8E" w:rsidP="00CE38F9">
                                  <w:pPr>
                                    <w:jc w:val="center"/>
                                    <w:rPr>
                                      <w:rFonts w:ascii="Arial" w:hAnsi="Arial" w:cs="Arial"/>
                                      <w:sz w:val="24"/>
                                      <w:szCs w:val="24"/>
                                      <w:lang w:val="tt-RU"/>
                                    </w:rPr>
                                  </w:pPr>
                                  <w:r>
                                    <w:rPr>
                                      <w:rFonts w:ascii="Arial" w:hAnsi="Arial" w:cs="Arial"/>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45pt;width:102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3QtwIAAKk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" filled="f" stroked="f" strokecolor="white">
                      <v:textbox inset="0,0,0,0">
                        <w:txbxContent>
                          <w:p w:rsidR="00CE38F9" w:rsidRPr="00525A8E" w:rsidRDefault="00525A8E" w:rsidP="00CE38F9">
                            <w:pPr>
                              <w:jc w:val="center"/>
                              <w:rPr>
                                <w:rFonts w:ascii="Arial" w:hAnsi="Arial" w:cs="Arial"/>
                                <w:sz w:val="24"/>
                                <w:szCs w:val="24"/>
                                <w:lang w:val="tt-RU"/>
                              </w:rPr>
                            </w:pPr>
                            <w:r>
                              <w:rPr>
                                <w:rFonts w:ascii="Arial" w:hAnsi="Arial" w:cs="Arial"/>
                                <w:sz w:val="24"/>
                                <w:szCs w:val="24"/>
                                <w:lang w:val="tt-RU"/>
                              </w:rPr>
                              <w:t>Буа шәһәре</w:t>
                            </w:r>
                          </w:p>
                        </w:txbxContent>
                      </v:textbox>
                    </v:shape>
                  </w:pict>
                </mc:Fallback>
              </mc:AlternateContent>
            </w:r>
          </w:p>
          <w:p w:rsidR="00CE38F9" w:rsidRPr="00CE38F9" w:rsidRDefault="00CE38F9" w:rsidP="00CE38F9">
            <w:pPr>
              <w:spacing w:after="0" w:line="240" w:lineRule="auto"/>
              <w:jc w:val="center"/>
              <w:rPr>
                <w:rFonts w:ascii="Arial" w:eastAsia="Times New Roman" w:hAnsi="Arial" w:cs="Arial"/>
                <w:color w:val="000000"/>
                <w:sz w:val="24"/>
                <w:szCs w:val="24"/>
                <w:u w:val="single"/>
                <w:lang w:eastAsia="ru-RU"/>
              </w:rPr>
            </w:pPr>
            <w:r w:rsidRPr="00CE38F9">
              <w:rPr>
                <w:rFonts w:ascii="Arial" w:eastAsia="Times New Roman" w:hAnsi="Arial" w:cs="Arial"/>
                <w:color w:val="000000"/>
                <w:sz w:val="24"/>
                <w:szCs w:val="24"/>
                <w:u w:val="single"/>
                <w:lang w:eastAsia="ru-RU"/>
              </w:rPr>
              <w:t>29.10.2021</w:t>
            </w:r>
          </w:p>
        </w:tc>
        <w:tc>
          <w:tcPr>
            <w:tcW w:w="4853" w:type="dxa"/>
            <w:gridSpan w:val="2"/>
            <w:shd w:val="clear" w:color="auto" w:fill="auto"/>
          </w:tcPr>
          <w:p w:rsidR="00CE38F9" w:rsidRPr="00CE38F9" w:rsidRDefault="00CE38F9" w:rsidP="00CE38F9">
            <w:pPr>
              <w:keepNext/>
              <w:spacing w:after="0" w:line="240" w:lineRule="auto"/>
              <w:jc w:val="center"/>
              <w:outlineLvl w:val="0"/>
              <w:rPr>
                <w:rFonts w:ascii="Arial" w:eastAsia="Times New Roman" w:hAnsi="Arial" w:cs="Arial"/>
                <w:color w:val="000000"/>
                <w:sz w:val="24"/>
                <w:szCs w:val="24"/>
                <w:lang w:eastAsia="ru-RU"/>
              </w:rPr>
            </w:pPr>
          </w:p>
          <w:p w:rsidR="00CE38F9" w:rsidRPr="00CE38F9" w:rsidRDefault="00CE38F9" w:rsidP="00CE38F9">
            <w:pPr>
              <w:keepNext/>
              <w:spacing w:after="0" w:line="240" w:lineRule="auto"/>
              <w:jc w:val="center"/>
              <w:outlineLvl w:val="0"/>
              <w:rPr>
                <w:rFonts w:ascii="Arial" w:eastAsia="Times New Roman" w:hAnsi="Arial" w:cs="Arial"/>
                <w:color w:val="000000"/>
                <w:sz w:val="24"/>
                <w:szCs w:val="24"/>
                <w:lang w:eastAsia="ru-RU"/>
              </w:rPr>
            </w:pPr>
            <w:r w:rsidRPr="00CE38F9">
              <w:rPr>
                <w:rFonts w:ascii="Arial" w:eastAsia="Times New Roman" w:hAnsi="Arial" w:cs="Arial"/>
                <w:color w:val="000000"/>
                <w:sz w:val="24"/>
                <w:szCs w:val="24"/>
                <w:lang w:eastAsia="ru-RU"/>
              </w:rPr>
              <w:t>КАРАР</w:t>
            </w:r>
          </w:p>
          <w:p w:rsidR="00CE38F9" w:rsidRPr="00CE38F9" w:rsidRDefault="00CE38F9" w:rsidP="00CE38F9">
            <w:pPr>
              <w:spacing w:after="0" w:line="240" w:lineRule="auto"/>
              <w:jc w:val="center"/>
              <w:rPr>
                <w:rFonts w:ascii="Arial" w:eastAsia="Times New Roman" w:hAnsi="Arial" w:cs="Arial"/>
                <w:color w:val="000000"/>
                <w:sz w:val="24"/>
                <w:szCs w:val="24"/>
                <w:lang w:eastAsia="ru-RU"/>
              </w:rPr>
            </w:pPr>
          </w:p>
          <w:p w:rsidR="00CE38F9" w:rsidRPr="00525A8E" w:rsidRDefault="00CE38F9" w:rsidP="00525A8E">
            <w:pPr>
              <w:spacing w:after="0" w:line="240" w:lineRule="auto"/>
              <w:jc w:val="center"/>
              <w:rPr>
                <w:rFonts w:ascii="Arial" w:eastAsia="Times New Roman" w:hAnsi="Arial" w:cs="Arial"/>
                <w:color w:val="000000"/>
                <w:sz w:val="24"/>
                <w:szCs w:val="24"/>
                <w:lang w:val="tt-RU" w:eastAsia="ru-RU"/>
              </w:rPr>
            </w:pPr>
            <w:r w:rsidRPr="00CE38F9">
              <w:rPr>
                <w:rFonts w:ascii="Arial" w:eastAsia="Times New Roman" w:hAnsi="Arial" w:cs="Arial"/>
                <w:color w:val="000000"/>
                <w:sz w:val="24"/>
                <w:szCs w:val="24"/>
                <w:lang w:eastAsia="ru-RU"/>
              </w:rPr>
              <w:t xml:space="preserve">   № </w:t>
            </w:r>
            <w:r w:rsidRPr="00CE38F9">
              <w:rPr>
                <w:rFonts w:ascii="Arial" w:eastAsia="Times New Roman" w:hAnsi="Arial" w:cs="Arial"/>
                <w:color w:val="000000"/>
                <w:sz w:val="24"/>
                <w:szCs w:val="24"/>
                <w:u w:val="single"/>
                <w:lang w:eastAsia="ru-RU"/>
              </w:rPr>
              <w:t>327/</w:t>
            </w:r>
            <w:r w:rsidR="00525A8E">
              <w:rPr>
                <w:rFonts w:ascii="Arial" w:eastAsia="Times New Roman" w:hAnsi="Arial" w:cs="Arial"/>
                <w:color w:val="000000"/>
                <w:sz w:val="24"/>
                <w:szCs w:val="24"/>
                <w:u w:val="single"/>
                <w:lang w:val="tt-RU" w:eastAsia="ru-RU"/>
              </w:rPr>
              <w:t xml:space="preserve">БК-к </w:t>
            </w:r>
          </w:p>
        </w:tc>
      </w:tr>
    </w:tbl>
    <w:p w:rsidR="00CE38F9" w:rsidRPr="00CE38F9" w:rsidRDefault="00CE38F9" w:rsidP="00CE38F9">
      <w:pPr>
        <w:spacing w:after="0" w:line="240" w:lineRule="auto"/>
        <w:rPr>
          <w:rFonts w:ascii="Arial" w:eastAsia="Times New Roman" w:hAnsi="Arial" w:cs="Arial"/>
          <w:color w:val="000000"/>
          <w:sz w:val="24"/>
          <w:szCs w:val="24"/>
          <w:lang w:eastAsia="ru-RU"/>
        </w:rPr>
      </w:pPr>
    </w:p>
    <w:p w:rsidR="00CE38F9" w:rsidRPr="00CE38F9" w:rsidRDefault="00CE38F9" w:rsidP="00CE38F9">
      <w:pPr>
        <w:spacing w:after="0" w:line="240" w:lineRule="auto"/>
        <w:rPr>
          <w:rFonts w:ascii="Arial" w:eastAsia="Times New Roman" w:hAnsi="Arial" w:cs="Arial"/>
          <w:color w:val="000000"/>
          <w:sz w:val="24"/>
          <w:szCs w:val="24"/>
          <w:lang w:eastAsia="ru-RU"/>
        </w:rPr>
      </w:pPr>
    </w:p>
    <w:p w:rsidR="00230243" w:rsidRPr="00230243" w:rsidRDefault="00230243" w:rsidP="00CE38F9">
      <w:pPr>
        <w:spacing w:after="0" w:line="240" w:lineRule="auto"/>
        <w:rPr>
          <w:rFonts w:ascii="Arial" w:eastAsia="Times New Roman" w:hAnsi="Arial" w:cs="Arial"/>
          <w:color w:val="000000"/>
          <w:sz w:val="24"/>
          <w:szCs w:val="24"/>
          <w:lang w:val="tt-RU" w:eastAsia="ru-RU"/>
        </w:rPr>
      </w:pPr>
      <w:r w:rsidRPr="00230243">
        <w:rPr>
          <w:rFonts w:ascii="Arial" w:eastAsia="Times New Roman" w:hAnsi="Arial" w:cs="Arial"/>
          <w:color w:val="000000"/>
          <w:sz w:val="24"/>
          <w:szCs w:val="24"/>
          <w:lang w:eastAsia="ru-RU"/>
        </w:rPr>
        <w:t xml:space="preserve">Татарстан </w:t>
      </w:r>
      <w:proofErr w:type="spellStart"/>
      <w:r w:rsidRPr="00230243">
        <w:rPr>
          <w:rFonts w:ascii="Arial" w:eastAsia="Times New Roman" w:hAnsi="Arial" w:cs="Arial"/>
          <w:color w:val="000000"/>
          <w:sz w:val="24"/>
          <w:szCs w:val="24"/>
          <w:lang w:eastAsia="ru-RU"/>
        </w:rPr>
        <w:t>Республикасы</w:t>
      </w:r>
      <w:proofErr w:type="spellEnd"/>
      <w:r w:rsidRPr="00230243">
        <w:rPr>
          <w:rFonts w:ascii="Arial" w:eastAsia="Times New Roman" w:hAnsi="Arial" w:cs="Arial"/>
          <w:color w:val="000000"/>
          <w:sz w:val="24"/>
          <w:szCs w:val="24"/>
          <w:lang w:eastAsia="ru-RU"/>
        </w:rPr>
        <w:t xml:space="preserve"> </w:t>
      </w:r>
      <w:proofErr w:type="spellStart"/>
      <w:r w:rsidRPr="00230243">
        <w:rPr>
          <w:rFonts w:ascii="Arial" w:eastAsia="Times New Roman" w:hAnsi="Arial" w:cs="Arial"/>
          <w:color w:val="000000"/>
          <w:sz w:val="24"/>
          <w:szCs w:val="24"/>
          <w:lang w:eastAsia="ru-RU"/>
        </w:rPr>
        <w:t>Буа</w:t>
      </w:r>
      <w:proofErr w:type="spellEnd"/>
      <w:r w:rsidRPr="00230243">
        <w:rPr>
          <w:rFonts w:ascii="Arial" w:eastAsia="Times New Roman" w:hAnsi="Arial" w:cs="Arial"/>
          <w:color w:val="000000"/>
          <w:sz w:val="24"/>
          <w:szCs w:val="24"/>
          <w:lang w:eastAsia="ru-RU"/>
        </w:rPr>
        <w:t xml:space="preserve"> </w:t>
      </w:r>
      <w:proofErr w:type="spellStart"/>
      <w:r w:rsidRPr="00230243">
        <w:rPr>
          <w:rFonts w:ascii="Arial" w:eastAsia="Times New Roman" w:hAnsi="Arial" w:cs="Arial"/>
          <w:color w:val="000000"/>
          <w:sz w:val="24"/>
          <w:szCs w:val="24"/>
          <w:lang w:eastAsia="ru-RU"/>
        </w:rPr>
        <w:t>муниципаль</w:t>
      </w:r>
      <w:proofErr w:type="spellEnd"/>
      <w:r w:rsidRPr="00230243">
        <w:rPr>
          <w:rFonts w:ascii="Arial" w:eastAsia="Times New Roman" w:hAnsi="Arial" w:cs="Arial"/>
          <w:color w:val="000000"/>
          <w:sz w:val="24"/>
          <w:szCs w:val="24"/>
          <w:lang w:eastAsia="ru-RU"/>
        </w:rPr>
        <w:t xml:space="preserve"> </w:t>
      </w:r>
    </w:p>
    <w:p w:rsidR="00230243" w:rsidRPr="00230243" w:rsidRDefault="00230243" w:rsidP="00CE38F9">
      <w:pPr>
        <w:spacing w:after="0" w:line="240" w:lineRule="auto"/>
        <w:rPr>
          <w:rFonts w:ascii="Arial" w:eastAsia="Times New Roman" w:hAnsi="Arial" w:cs="Arial"/>
          <w:color w:val="000000"/>
          <w:sz w:val="24"/>
          <w:szCs w:val="24"/>
          <w:lang w:val="tt-RU" w:eastAsia="ru-RU"/>
        </w:rPr>
      </w:pPr>
      <w:r w:rsidRPr="00230243">
        <w:rPr>
          <w:rFonts w:ascii="Arial" w:eastAsia="Times New Roman" w:hAnsi="Arial" w:cs="Arial"/>
          <w:color w:val="000000"/>
          <w:sz w:val="24"/>
          <w:szCs w:val="24"/>
          <w:lang w:val="tt-RU" w:eastAsia="ru-RU"/>
        </w:rPr>
        <w:t>районында пассажир</w:t>
      </w:r>
      <w:bookmarkStart w:id="0" w:name="_GoBack"/>
      <w:bookmarkEnd w:id="0"/>
      <w:r w:rsidRPr="00230243">
        <w:rPr>
          <w:rFonts w:ascii="Arial" w:eastAsia="Times New Roman" w:hAnsi="Arial" w:cs="Arial"/>
          <w:color w:val="000000"/>
          <w:sz w:val="24"/>
          <w:szCs w:val="24"/>
          <w:lang w:val="tt-RU" w:eastAsia="ru-RU"/>
        </w:rPr>
        <w:t xml:space="preserve">лар йөртүне оештыру </w:t>
      </w:r>
    </w:p>
    <w:p w:rsidR="00525A8E" w:rsidRPr="00230243" w:rsidRDefault="00230243" w:rsidP="00CE38F9">
      <w:pPr>
        <w:spacing w:after="0" w:line="240" w:lineRule="auto"/>
        <w:rPr>
          <w:rFonts w:ascii="Arial" w:eastAsia="Times New Roman" w:hAnsi="Arial" w:cs="Arial"/>
          <w:color w:val="000000"/>
          <w:sz w:val="24"/>
          <w:szCs w:val="24"/>
          <w:lang w:val="tt-RU" w:eastAsia="ru-RU"/>
        </w:rPr>
      </w:pPr>
      <w:r w:rsidRPr="00230243">
        <w:rPr>
          <w:rFonts w:ascii="Arial" w:eastAsia="Times New Roman" w:hAnsi="Arial" w:cs="Arial"/>
          <w:color w:val="000000"/>
          <w:sz w:val="24"/>
          <w:szCs w:val="24"/>
          <w:lang w:val="tt-RU" w:eastAsia="ru-RU"/>
        </w:rPr>
        <w:t>турында нигезләмәгә</w:t>
      </w:r>
      <w:r w:rsidRPr="00230243">
        <w:rPr>
          <w:rFonts w:ascii="Arial" w:eastAsia="Times New Roman" w:hAnsi="Arial" w:cs="Arial"/>
          <w:color w:val="000000"/>
          <w:sz w:val="24"/>
          <w:szCs w:val="24"/>
          <w:lang w:val="tt-RU" w:eastAsia="ru-RU"/>
        </w:rPr>
        <w:t xml:space="preserve"> </w:t>
      </w:r>
      <w:r w:rsidR="00525A8E" w:rsidRPr="00230243">
        <w:rPr>
          <w:rFonts w:ascii="Arial" w:eastAsia="Times New Roman" w:hAnsi="Arial" w:cs="Arial"/>
          <w:color w:val="000000"/>
          <w:sz w:val="24"/>
          <w:szCs w:val="24"/>
          <w:lang w:val="tt-RU" w:eastAsia="ru-RU"/>
        </w:rPr>
        <w:t>үзгәрешләр кертү хакында</w:t>
      </w:r>
    </w:p>
    <w:p w:rsidR="00525A8E" w:rsidRPr="00230243" w:rsidRDefault="00525A8E" w:rsidP="00CE38F9">
      <w:pPr>
        <w:spacing w:after="0" w:line="240" w:lineRule="auto"/>
        <w:ind w:firstLine="567"/>
        <w:jc w:val="both"/>
        <w:rPr>
          <w:rFonts w:ascii="Arial" w:eastAsia="Times New Roman" w:hAnsi="Arial" w:cs="Arial"/>
          <w:color w:val="000000"/>
          <w:sz w:val="24"/>
          <w:szCs w:val="24"/>
          <w:lang w:val="tt-RU" w:eastAsia="ru-RU"/>
        </w:rPr>
      </w:pPr>
    </w:p>
    <w:p w:rsidR="00525A8E" w:rsidRPr="00230243" w:rsidRDefault="00525A8E" w:rsidP="00525A8E">
      <w:pPr>
        <w:spacing w:after="0" w:line="240" w:lineRule="auto"/>
        <w:ind w:firstLine="567"/>
        <w:jc w:val="both"/>
        <w:rPr>
          <w:rFonts w:ascii="Arial" w:eastAsia="Times New Roman" w:hAnsi="Arial" w:cs="Arial"/>
          <w:color w:val="000000"/>
          <w:sz w:val="24"/>
          <w:szCs w:val="24"/>
          <w:lang w:val="tt-RU" w:eastAsia="ru-RU"/>
        </w:rPr>
      </w:pPr>
      <w:r w:rsidRPr="00230243">
        <w:rPr>
          <w:rFonts w:ascii="Arial" w:eastAsia="Times New Roman" w:hAnsi="Arial" w:cs="Arial"/>
          <w:color w:val="000000"/>
          <w:sz w:val="24"/>
          <w:szCs w:val="24"/>
          <w:lang w:val="tt-RU" w:eastAsia="ru-RU"/>
        </w:rPr>
        <w:t xml:space="preserve">«Россия Федерациясендә җирле үзидарә оештыруның гомуми принциплары турында»  2003 елның 6 октябрендәге 131-ФЗ номерлы Федераль закон, </w:t>
      </w:r>
      <w:r w:rsidRPr="00230243">
        <w:rPr>
          <w:rFonts w:ascii="Arial" w:eastAsia="Times New Roman" w:hAnsi="Arial" w:cs="Arial"/>
          <w:color w:val="000000"/>
          <w:sz w:val="24"/>
          <w:szCs w:val="24"/>
          <w:lang w:val="tt-RU" w:eastAsia="ru-RU"/>
        </w:rPr>
        <w:t>2015 елның 13 июлендәге</w:t>
      </w:r>
      <w:r w:rsidRPr="00230243">
        <w:rPr>
          <w:rFonts w:ascii="Arial" w:eastAsia="Times New Roman" w:hAnsi="Arial" w:cs="Arial"/>
          <w:color w:val="000000"/>
          <w:sz w:val="24"/>
          <w:szCs w:val="24"/>
          <w:lang w:val="tt-RU" w:eastAsia="ru-RU"/>
        </w:rPr>
        <w:t xml:space="preserve"> 220- ФЗ номерлы «Россия Федерациясендә автомобиль транспортында һәм шәһәр җир өсте электр транспортында пассажирлар һәм багажны даими йөртүне оештыру турында һәм Россия Федерациясенең аерым закон актларына үзгәрешләр кертү хакында» Федераль закон, 2015 елның 26 декабрендәге 107-ТРЗ номерлы «Россия Федерациясендә автомобиль транспортында һәм шәһәр җир өсте электр транспортында пассажирлар һәм багажны даими йөртүне оештыру турында»Федераль законны гамәлгә ашыру хакында</w:t>
      </w:r>
      <w:r w:rsidRPr="00230243">
        <w:rPr>
          <w:rFonts w:ascii="Arial" w:eastAsia="Times New Roman" w:hAnsi="Arial" w:cs="Arial"/>
          <w:color w:val="000000"/>
          <w:sz w:val="24"/>
          <w:szCs w:val="24"/>
          <w:lang w:val="tt-RU" w:eastAsia="ru-RU"/>
        </w:rPr>
        <w:t>»</w:t>
      </w:r>
      <w:r w:rsidRPr="00230243">
        <w:rPr>
          <w:rFonts w:ascii="Arial" w:eastAsia="Times New Roman" w:hAnsi="Arial" w:cs="Arial"/>
          <w:color w:val="000000"/>
          <w:sz w:val="24"/>
          <w:szCs w:val="24"/>
          <w:lang w:val="tt-RU" w:eastAsia="ru-RU"/>
        </w:rPr>
        <w:t xml:space="preserve"> Татарстан Республикасы Законы нигезендә, Татарстан Республикасы Буа муниципаль районы Башкарма комитеты</w:t>
      </w:r>
    </w:p>
    <w:p w:rsidR="00CE38F9" w:rsidRPr="00230243" w:rsidRDefault="00CE38F9" w:rsidP="00CE38F9">
      <w:pPr>
        <w:spacing w:after="0" w:line="240" w:lineRule="auto"/>
        <w:jc w:val="center"/>
        <w:rPr>
          <w:rFonts w:ascii="Arial" w:eastAsia="Times New Roman" w:hAnsi="Arial" w:cs="Arial"/>
          <w:sz w:val="24"/>
          <w:szCs w:val="24"/>
          <w:lang w:eastAsia="ru-RU"/>
        </w:rPr>
      </w:pPr>
    </w:p>
    <w:p w:rsidR="00CE38F9" w:rsidRPr="00230243" w:rsidRDefault="00A51825" w:rsidP="00CE38F9">
      <w:pPr>
        <w:spacing w:after="0" w:line="240" w:lineRule="auto"/>
        <w:jc w:val="center"/>
        <w:rPr>
          <w:rFonts w:ascii="Arial" w:eastAsia="Times New Roman" w:hAnsi="Arial" w:cs="Arial"/>
          <w:sz w:val="24"/>
          <w:szCs w:val="24"/>
          <w:lang w:eastAsia="ru-RU"/>
        </w:rPr>
      </w:pPr>
      <w:r w:rsidRPr="00230243">
        <w:rPr>
          <w:rFonts w:ascii="Arial" w:eastAsia="Times New Roman" w:hAnsi="Arial" w:cs="Arial"/>
          <w:sz w:val="24"/>
          <w:szCs w:val="24"/>
          <w:lang w:val="tt-RU" w:eastAsia="ru-RU"/>
        </w:rPr>
        <w:t>КАРАР БИРӘ</w:t>
      </w:r>
      <w:r w:rsidR="00CE38F9" w:rsidRPr="00230243">
        <w:rPr>
          <w:rFonts w:ascii="Arial" w:eastAsia="Times New Roman" w:hAnsi="Arial" w:cs="Arial"/>
          <w:sz w:val="24"/>
          <w:szCs w:val="24"/>
          <w:lang w:eastAsia="ru-RU"/>
        </w:rPr>
        <w:t>:</w:t>
      </w:r>
    </w:p>
    <w:p w:rsidR="00CE38F9" w:rsidRPr="00230243" w:rsidRDefault="00CE38F9" w:rsidP="00CE38F9">
      <w:pPr>
        <w:spacing w:after="0" w:line="240" w:lineRule="auto"/>
        <w:jc w:val="both"/>
        <w:rPr>
          <w:rFonts w:ascii="Arial" w:eastAsia="Times New Roman" w:hAnsi="Arial" w:cs="Arial"/>
          <w:sz w:val="24"/>
          <w:szCs w:val="24"/>
          <w:lang w:eastAsia="ru-RU"/>
        </w:rPr>
      </w:pPr>
    </w:p>
    <w:p w:rsidR="00230243" w:rsidRPr="00230243" w:rsidRDefault="00CE38F9" w:rsidP="00230243">
      <w:pPr>
        <w:spacing w:after="0" w:line="240" w:lineRule="auto"/>
        <w:rPr>
          <w:rFonts w:ascii="Arial" w:eastAsia="Times New Roman" w:hAnsi="Arial" w:cs="Arial"/>
          <w:color w:val="000000"/>
          <w:sz w:val="24"/>
          <w:szCs w:val="24"/>
          <w:lang w:val="tt-RU" w:eastAsia="ru-RU"/>
        </w:rPr>
      </w:pPr>
      <w:r w:rsidRPr="00230243">
        <w:rPr>
          <w:rFonts w:ascii="Arial" w:eastAsia="Times New Roman" w:hAnsi="Arial" w:cs="Arial"/>
          <w:sz w:val="24"/>
          <w:szCs w:val="24"/>
          <w:lang w:eastAsia="ru-RU"/>
        </w:rPr>
        <w:t>1.</w:t>
      </w:r>
      <w:r w:rsidR="00525A8E" w:rsidRPr="00230243">
        <w:rPr>
          <w:rFonts w:ascii="Arial" w:eastAsia="Times New Roman" w:hAnsi="Arial" w:cs="Arial"/>
          <w:sz w:val="24"/>
          <w:szCs w:val="24"/>
          <w:lang w:eastAsia="ru-RU"/>
        </w:rPr>
        <w:t xml:space="preserve"> </w:t>
      </w:r>
      <w:r w:rsidR="00525A8E" w:rsidRPr="00230243">
        <w:rPr>
          <w:rFonts w:ascii="Arial" w:eastAsia="Times New Roman" w:hAnsi="Arial" w:cs="Arial"/>
          <w:sz w:val="24"/>
          <w:szCs w:val="24"/>
          <w:lang w:val="tt-RU" w:eastAsia="ru-RU"/>
        </w:rPr>
        <w:t xml:space="preserve">ТР </w:t>
      </w:r>
      <w:proofErr w:type="spellStart"/>
      <w:r w:rsidR="00525A8E" w:rsidRPr="00230243">
        <w:rPr>
          <w:rFonts w:ascii="Arial" w:eastAsia="Times New Roman" w:hAnsi="Arial" w:cs="Arial"/>
          <w:sz w:val="24"/>
          <w:szCs w:val="24"/>
          <w:lang w:eastAsia="ru-RU"/>
        </w:rPr>
        <w:t>Буа</w:t>
      </w:r>
      <w:proofErr w:type="spellEnd"/>
      <w:r w:rsidR="00525A8E" w:rsidRPr="00230243">
        <w:rPr>
          <w:rFonts w:ascii="Arial" w:eastAsia="Times New Roman" w:hAnsi="Arial" w:cs="Arial"/>
          <w:sz w:val="24"/>
          <w:szCs w:val="24"/>
          <w:lang w:eastAsia="ru-RU"/>
        </w:rPr>
        <w:t xml:space="preserve"> </w:t>
      </w:r>
      <w:proofErr w:type="spellStart"/>
      <w:r w:rsidR="00525A8E" w:rsidRPr="00230243">
        <w:rPr>
          <w:rFonts w:ascii="Arial" w:eastAsia="Times New Roman" w:hAnsi="Arial" w:cs="Arial"/>
          <w:sz w:val="24"/>
          <w:szCs w:val="24"/>
          <w:lang w:eastAsia="ru-RU"/>
        </w:rPr>
        <w:t>муниципаль</w:t>
      </w:r>
      <w:proofErr w:type="spellEnd"/>
      <w:r w:rsidR="00525A8E" w:rsidRPr="00230243">
        <w:rPr>
          <w:rFonts w:ascii="Arial" w:eastAsia="Times New Roman" w:hAnsi="Arial" w:cs="Arial"/>
          <w:sz w:val="24"/>
          <w:szCs w:val="24"/>
          <w:lang w:eastAsia="ru-RU"/>
        </w:rPr>
        <w:t xml:space="preserve"> районы </w:t>
      </w:r>
      <w:proofErr w:type="spellStart"/>
      <w:r w:rsidR="00525A8E" w:rsidRPr="00230243">
        <w:rPr>
          <w:rFonts w:ascii="Arial" w:eastAsia="Times New Roman" w:hAnsi="Arial" w:cs="Arial"/>
          <w:sz w:val="24"/>
          <w:szCs w:val="24"/>
          <w:lang w:eastAsia="ru-RU"/>
        </w:rPr>
        <w:t>Башкарма</w:t>
      </w:r>
      <w:proofErr w:type="spellEnd"/>
      <w:r w:rsidR="00525A8E" w:rsidRPr="00230243">
        <w:rPr>
          <w:rFonts w:ascii="Arial" w:eastAsia="Times New Roman" w:hAnsi="Arial" w:cs="Arial"/>
          <w:sz w:val="24"/>
          <w:szCs w:val="24"/>
          <w:lang w:eastAsia="ru-RU"/>
        </w:rPr>
        <w:t xml:space="preserve"> </w:t>
      </w:r>
      <w:proofErr w:type="spellStart"/>
      <w:r w:rsidR="00525A8E" w:rsidRPr="00230243">
        <w:rPr>
          <w:rFonts w:ascii="Arial" w:eastAsia="Times New Roman" w:hAnsi="Arial" w:cs="Arial"/>
          <w:sz w:val="24"/>
          <w:szCs w:val="24"/>
          <w:lang w:eastAsia="ru-RU"/>
        </w:rPr>
        <w:t>комитетының</w:t>
      </w:r>
      <w:proofErr w:type="spellEnd"/>
      <w:r w:rsidR="00525A8E" w:rsidRPr="00230243">
        <w:rPr>
          <w:rFonts w:ascii="Arial" w:eastAsia="Times New Roman" w:hAnsi="Arial" w:cs="Arial"/>
          <w:sz w:val="24"/>
          <w:szCs w:val="24"/>
          <w:lang w:val="tt-RU" w:eastAsia="ru-RU"/>
        </w:rPr>
        <w:t xml:space="preserve"> 2018 елның 19 сентябрендәге 276 БК-к номерлы </w:t>
      </w:r>
      <w:r w:rsidR="00525A8E" w:rsidRPr="00230243">
        <w:rPr>
          <w:rFonts w:ascii="Arial" w:eastAsia="Times New Roman" w:hAnsi="Arial" w:cs="Arial"/>
          <w:sz w:val="24"/>
          <w:szCs w:val="24"/>
          <w:lang w:eastAsia="ru-RU"/>
        </w:rPr>
        <w:t xml:space="preserve">«Татарстан </w:t>
      </w:r>
      <w:proofErr w:type="spellStart"/>
      <w:r w:rsidR="00525A8E" w:rsidRPr="00230243">
        <w:rPr>
          <w:rFonts w:ascii="Arial" w:eastAsia="Times New Roman" w:hAnsi="Arial" w:cs="Arial"/>
          <w:sz w:val="24"/>
          <w:szCs w:val="24"/>
          <w:lang w:eastAsia="ru-RU"/>
        </w:rPr>
        <w:t>Республикасы</w:t>
      </w:r>
      <w:proofErr w:type="spellEnd"/>
      <w:r w:rsidR="00525A8E" w:rsidRPr="00230243">
        <w:rPr>
          <w:rFonts w:ascii="Arial" w:eastAsia="Times New Roman" w:hAnsi="Arial" w:cs="Arial"/>
          <w:sz w:val="24"/>
          <w:szCs w:val="24"/>
          <w:lang w:eastAsia="ru-RU"/>
        </w:rPr>
        <w:t xml:space="preserve"> </w:t>
      </w:r>
      <w:proofErr w:type="spellStart"/>
      <w:r w:rsidR="00525A8E" w:rsidRPr="00230243">
        <w:rPr>
          <w:rFonts w:ascii="Arial" w:eastAsia="Times New Roman" w:hAnsi="Arial" w:cs="Arial"/>
          <w:sz w:val="24"/>
          <w:szCs w:val="24"/>
          <w:lang w:eastAsia="ru-RU"/>
        </w:rPr>
        <w:t>Буа</w:t>
      </w:r>
      <w:proofErr w:type="spellEnd"/>
      <w:r w:rsidR="00525A8E" w:rsidRPr="00230243">
        <w:rPr>
          <w:rFonts w:ascii="Arial" w:eastAsia="Times New Roman" w:hAnsi="Arial" w:cs="Arial"/>
          <w:sz w:val="24"/>
          <w:szCs w:val="24"/>
          <w:lang w:eastAsia="ru-RU"/>
        </w:rPr>
        <w:t xml:space="preserve"> </w:t>
      </w:r>
      <w:proofErr w:type="spellStart"/>
      <w:r w:rsidR="00525A8E" w:rsidRPr="00230243">
        <w:rPr>
          <w:rFonts w:ascii="Arial" w:eastAsia="Times New Roman" w:hAnsi="Arial" w:cs="Arial"/>
          <w:sz w:val="24"/>
          <w:szCs w:val="24"/>
          <w:lang w:eastAsia="ru-RU"/>
        </w:rPr>
        <w:t>муниципаль</w:t>
      </w:r>
      <w:proofErr w:type="spellEnd"/>
      <w:r w:rsidR="00525A8E" w:rsidRPr="00230243">
        <w:rPr>
          <w:rFonts w:ascii="Arial" w:eastAsia="Times New Roman" w:hAnsi="Arial" w:cs="Arial"/>
          <w:sz w:val="24"/>
          <w:szCs w:val="24"/>
          <w:lang w:eastAsia="ru-RU"/>
        </w:rPr>
        <w:t xml:space="preserve"> </w:t>
      </w:r>
      <w:proofErr w:type="spellStart"/>
      <w:r w:rsidR="00525A8E" w:rsidRPr="00230243">
        <w:rPr>
          <w:rFonts w:ascii="Arial" w:eastAsia="Times New Roman" w:hAnsi="Arial" w:cs="Arial"/>
          <w:sz w:val="24"/>
          <w:szCs w:val="24"/>
          <w:lang w:eastAsia="ru-RU"/>
        </w:rPr>
        <w:t>районында</w:t>
      </w:r>
      <w:proofErr w:type="spellEnd"/>
      <w:r w:rsidR="00525A8E" w:rsidRPr="00230243">
        <w:rPr>
          <w:rFonts w:ascii="Arial" w:eastAsia="Times New Roman" w:hAnsi="Arial" w:cs="Arial"/>
          <w:sz w:val="24"/>
          <w:szCs w:val="24"/>
          <w:lang w:eastAsia="ru-RU"/>
        </w:rPr>
        <w:t xml:space="preserve"> </w:t>
      </w:r>
      <w:proofErr w:type="spellStart"/>
      <w:r w:rsidR="00525A8E" w:rsidRPr="00230243">
        <w:rPr>
          <w:rFonts w:ascii="Arial" w:eastAsia="Times New Roman" w:hAnsi="Arial" w:cs="Arial"/>
          <w:sz w:val="24"/>
          <w:szCs w:val="24"/>
          <w:lang w:eastAsia="ru-RU"/>
        </w:rPr>
        <w:t>пассажирлар</w:t>
      </w:r>
      <w:proofErr w:type="spellEnd"/>
      <w:r w:rsidR="00525A8E" w:rsidRPr="00230243">
        <w:rPr>
          <w:rFonts w:ascii="Arial" w:eastAsia="Times New Roman" w:hAnsi="Arial" w:cs="Arial"/>
          <w:sz w:val="24"/>
          <w:szCs w:val="24"/>
          <w:lang w:eastAsia="ru-RU"/>
        </w:rPr>
        <w:t xml:space="preserve"> </w:t>
      </w:r>
      <w:proofErr w:type="spellStart"/>
      <w:r w:rsidR="00525A8E" w:rsidRPr="00230243">
        <w:rPr>
          <w:rFonts w:ascii="Arial" w:eastAsia="Times New Roman" w:hAnsi="Arial" w:cs="Arial"/>
          <w:sz w:val="24"/>
          <w:szCs w:val="24"/>
          <w:lang w:eastAsia="ru-RU"/>
        </w:rPr>
        <w:t>йөртүне</w:t>
      </w:r>
      <w:proofErr w:type="spellEnd"/>
      <w:r w:rsidR="00525A8E" w:rsidRPr="00230243">
        <w:rPr>
          <w:rFonts w:ascii="Arial" w:eastAsia="Times New Roman" w:hAnsi="Arial" w:cs="Arial"/>
          <w:sz w:val="24"/>
          <w:szCs w:val="24"/>
          <w:lang w:eastAsia="ru-RU"/>
        </w:rPr>
        <w:t xml:space="preserve"> </w:t>
      </w:r>
      <w:proofErr w:type="spellStart"/>
      <w:r w:rsidR="00525A8E" w:rsidRPr="00230243">
        <w:rPr>
          <w:rFonts w:ascii="Arial" w:eastAsia="Times New Roman" w:hAnsi="Arial" w:cs="Arial"/>
          <w:sz w:val="24"/>
          <w:szCs w:val="24"/>
          <w:lang w:eastAsia="ru-RU"/>
        </w:rPr>
        <w:t>оештыр</w:t>
      </w:r>
      <w:r w:rsidR="00525A8E" w:rsidRPr="00230243">
        <w:rPr>
          <w:rFonts w:ascii="Arial" w:eastAsia="Times New Roman" w:hAnsi="Arial" w:cs="Arial"/>
          <w:sz w:val="24"/>
          <w:szCs w:val="24"/>
          <w:lang w:eastAsia="ru-RU"/>
        </w:rPr>
        <w:t>у</w:t>
      </w:r>
      <w:proofErr w:type="spellEnd"/>
      <w:r w:rsidR="00525A8E" w:rsidRPr="00230243">
        <w:rPr>
          <w:rFonts w:ascii="Arial" w:eastAsia="Times New Roman" w:hAnsi="Arial" w:cs="Arial"/>
          <w:sz w:val="24"/>
          <w:szCs w:val="24"/>
          <w:lang w:eastAsia="ru-RU"/>
        </w:rPr>
        <w:t xml:space="preserve"> </w:t>
      </w:r>
      <w:proofErr w:type="spellStart"/>
      <w:r w:rsidR="00525A8E" w:rsidRPr="00230243">
        <w:rPr>
          <w:rFonts w:ascii="Arial" w:eastAsia="Times New Roman" w:hAnsi="Arial" w:cs="Arial"/>
          <w:sz w:val="24"/>
          <w:szCs w:val="24"/>
          <w:lang w:eastAsia="ru-RU"/>
        </w:rPr>
        <w:t>турында</w:t>
      </w:r>
      <w:proofErr w:type="spellEnd"/>
      <w:r w:rsidR="00230243" w:rsidRPr="00230243">
        <w:rPr>
          <w:rFonts w:ascii="Arial" w:eastAsia="Times New Roman" w:hAnsi="Arial" w:cs="Arial"/>
          <w:sz w:val="24"/>
          <w:szCs w:val="24"/>
          <w:lang w:eastAsia="ru-RU"/>
        </w:rPr>
        <w:t>»</w:t>
      </w:r>
      <w:r w:rsidR="00525A8E" w:rsidRPr="00230243">
        <w:rPr>
          <w:rFonts w:ascii="Arial" w:eastAsia="Times New Roman" w:hAnsi="Arial" w:cs="Arial"/>
          <w:sz w:val="24"/>
          <w:szCs w:val="24"/>
          <w:lang w:eastAsia="ru-RU"/>
        </w:rPr>
        <w:t xml:space="preserve"> </w:t>
      </w:r>
      <w:r w:rsidR="00525A8E" w:rsidRPr="00230243">
        <w:rPr>
          <w:rFonts w:ascii="Arial" w:eastAsia="Times New Roman" w:hAnsi="Arial" w:cs="Arial"/>
          <w:sz w:val="24"/>
          <w:szCs w:val="24"/>
          <w:lang w:val="tt-RU" w:eastAsia="ru-RU"/>
        </w:rPr>
        <w:t>н</w:t>
      </w:r>
      <w:proofErr w:type="spellStart"/>
      <w:r w:rsidR="00525A8E" w:rsidRPr="00230243">
        <w:rPr>
          <w:rFonts w:ascii="Arial" w:eastAsia="Times New Roman" w:hAnsi="Arial" w:cs="Arial"/>
          <w:sz w:val="24"/>
          <w:szCs w:val="24"/>
          <w:lang w:eastAsia="ru-RU"/>
        </w:rPr>
        <w:t>игезләмә</w:t>
      </w:r>
      <w:proofErr w:type="spellEnd"/>
      <w:r w:rsidR="00230243" w:rsidRPr="00230243">
        <w:rPr>
          <w:rFonts w:ascii="Arial" w:eastAsia="Times New Roman" w:hAnsi="Arial" w:cs="Arial"/>
          <w:sz w:val="24"/>
          <w:szCs w:val="24"/>
          <w:lang w:val="tt-RU" w:eastAsia="ru-RU"/>
        </w:rPr>
        <w:t xml:space="preserve"> хакында</w:t>
      </w:r>
      <w:r w:rsidR="00525A8E" w:rsidRPr="00230243">
        <w:rPr>
          <w:rFonts w:ascii="Arial" w:eastAsia="Times New Roman" w:hAnsi="Arial" w:cs="Arial"/>
          <w:sz w:val="24"/>
          <w:szCs w:val="24"/>
          <w:lang w:eastAsia="ru-RU"/>
        </w:rPr>
        <w:t>»</w:t>
      </w:r>
      <w:r w:rsidR="00230243" w:rsidRPr="00230243">
        <w:rPr>
          <w:rFonts w:ascii="Arial" w:eastAsia="Times New Roman" w:hAnsi="Arial" w:cs="Arial"/>
          <w:sz w:val="24"/>
          <w:szCs w:val="24"/>
          <w:lang w:val="tt-RU" w:eastAsia="ru-RU"/>
        </w:rPr>
        <w:t xml:space="preserve"> карары белән расланган </w:t>
      </w:r>
      <w:r w:rsidR="00230243" w:rsidRPr="00230243">
        <w:rPr>
          <w:rFonts w:ascii="Arial" w:eastAsia="Times New Roman" w:hAnsi="Arial" w:cs="Arial"/>
          <w:color w:val="000000"/>
          <w:sz w:val="24"/>
          <w:szCs w:val="24"/>
          <w:lang w:eastAsia="ru-RU"/>
        </w:rPr>
        <w:t xml:space="preserve">Татарстан </w:t>
      </w:r>
      <w:proofErr w:type="spellStart"/>
      <w:r w:rsidR="00230243" w:rsidRPr="00230243">
        <w:rPr>
          <w:rFonts w:ascii="Arial" w:eastAsia="Times New Roman" w:hAnsi="Arial" w:cs="Arial"/>
          <w:color w:val="000000"/>
          <w:sz w:val="24"/>
          <w:szCs w:val="24"/>
          <w:lang w:eastAsia="ru-RU"/>
        </w:rPr>
        <w:t>Республикасы</w:t>
      </w:r>
      <w:proofErr w:type="spellEnd"/>
      <w:r w:rsidR="00230243" w:rsidRPr="00230243">
        <w:rPr>
          <w:rFonts w:ascii="Arial" w:eastAsia="Times New Roman" w:hAnsi="Arial" w:cs="Arial"/>
          <w:color w:val="000000"/>
          <w:sz w:val="24"/>
          <w:szCs w:val="24"/>
          <w:lang w:eastAsia="ru-RU"/>
        </w:rPr>
        <w:t xml:space="preserve"> </w:t>
      </w:r>
      <w:proofErr w:type="spellStart"/>
      <w:r w:rsidR="00230243" w:rsidRPr="00230243">
        <w:rPr>
          <w:rFonts w:ascii="Arial" w:eastAsia="Times New Roman" w:hAnsi="Arial" w:cs="Arial"/>
          <w:color w:val="000000"/>
          <w:sz w:val="24"/>
          <w:szCs w:val="24"/>
          <w:lang w:eastAsia="ru-RU"/>
        </w:rPr>
        <w:t>Буа</w:t>
      </w:r>
      <w:proofErr w:type="spellEnd"/>
      <w:r w:rsidR="00230243" w:rsidRPr="00230243">
        <w:rPr>
          <w:rFonts w:ascii="Arial" w:eastAsia="Times New Roman" w:hAnsi="Arial" w:cs="Arial"/>
          <w:color w:val="000000"/>
          <w:sz w:val="24"/>
          <w:szCs w:val="24"/>
          <w:lang w:eastAsia="ru-RU"/>
        </w:rPr>
        <w:t xml:space="preserve"> </w:t>
      </w:r>
      <w:proofErr w:type="spellStart"/>
      <w:r w:rsidR="00230243" w:rsidRPr="00230243">
        <w:rPr>
          <w:rFonts w:ascii="Arial" w:eastAsia="Times New Roman" w:hAnsi="Arial" w:cs="Arial"/>
          <w:color w:val="000000"/>
          <w:sz w:val="24"/>
          <w:szCs w:val="24"/>
          <w:lang w:eastAsia="ru-RU"/>
        </w:rPr>
        <w:t>муниципаль</w:t>
      </w:r>
      <w:proofErr w:type="spellEnd"/>
      <w:r w:rsidR="00230243" w:rsidRPr="00230243">
        <w:rPr>
          <w:rFonts w:ascii="Arial" w:eastAsia="Times New Roman" w:hAnsi="Arial" w:cs="Arial"/>
          <w:color w:val="000000"/>
          <w:sz w:val="24"/>
          <w:szCs w:val="24"/>
          <w:lang w:eastAsia="ru-RU"/>
        </w:rPr>
        <w:t xml:space="preserve"> </w:t>
      </w:r>
      <w:proofErr w:type="spellStart"/>
      <w:r w:rsidR="00230243" w:rsidRPr="00230243">
        <w:rPr>
          <w:rFonts w:ascii="Arial" w:eastAsia="Times New Roman" w:hAnsi="Arial" w:cs="Arial"/>
          <w:color w:val="000000"/>
          <w:sz w:val="24"/>
          <w:szCs w:val="24"/>
          <w:lang w:eastAsia="ru-RU"/>
        </w:rPr>
        <w:t>районында</w:t>
      </w:r>
      <w:proofErr w:type="spellEnd"/>
      <w:r w:rsidR="00230243" w:rsidRPr="00230243">
        <w:rPr>
          <w:rFonts w:ascii="Arial" w:eastAsia="Times New Roman" w:hAnsi="Arial" w:cs="Arial"/>
          <w:color w:val="000000"/>
          <w:sz w:val="24"/>
          <w:szCs w:val="24"/>
          <w:lang w:eastAsia="ru-RU"/>
        </w:rPr>
        <w:t xml:space="preserve"> </w:t>
      </w:r>
      <w:r w:rsidR="00230243" w:rsidRPr="00230243">
        <w:rPr>
          <w:rFonts w:ascii="Arial" w:eastAsia="Times New Roman" w:hAnsi="Arial" w:cs="Arial"/>
          <w:color w:val="000000"/>
          <w:sz w:val="24"/>
          <w:szCs w:val="24"/>
          <w:lang w:val="tt-RU" w:eastAsia="ru-RU"/>
        </w:rPr>
        <w:t>пасс</w:t>
      </w:r>
      <w:r w:rsidR="00230243" w:rsidRPr="00230243">
        <w:rPr>
          <w:rFonts w:ascii="Arial" w:eastAsia="Times New Roman" w:hAnsi="Arial" w:cs="Arial"/>
          <w:color w:val="000000"/>
          <w:sz w:val="24"/>
          <w:szCs w:val="24"/>
          <w:lang w:val="tt-RU" w:eastAsia="ru-RU"/>
        </w:rPr>
        <w:t>ажирлар йөртүне оештыру турында</w:t>
      </w:r>
      <w:r w:rsidR="00230243" w:rsidRPr="00230243">
        <w:rPr>
          <w:rFonts w:ascii="Arial" w:eastAsia="Times New Roman" w:hAnsi="Arial" w:cs="Arial"/>
          <w:color w:val="000000"/>
          <w:sz w:val="24"/>
          <w:szCs w:val="24"/>
          <w:lang w:val="tt-RU" w:eastAsia="ru-RU"/>
        </w:rPr>
        <w:t xml:space="preserve"> нигезләмәгә </w:t>
      </w:r>
      <w:r w:rsidR="00230243" w:rsidRPr="00230243">
        <w:rPr>
          <w:rFonts w:ascii="Arial" w:eastAsia="Times New Roman" w:hAnsi="Arial" w:cs="Arial"/>
          <w:color w:val="000000"/>
          <w:sz w:val="24"/>
          <w:szCs w:val="24"/>
          <w:lang w:val="tt-RU" w:eastAsia="ru-RU"/>
        </w:rPr>
        <w:t>түбәндәге үзгәрешләрне һәм өстәмәләрне кертергә:</w:t>
      </w:r>
    </w:p>
    <w:p w:rsidR="00CE38F9" w:rsidRPr="00230243" w:rsidRDefault="00230243" w:rsidP="00230243">
      <w:pPr>
        <w:spacing w:after="0" w:line="240" w:lineRule="auto"/>
        <w:jc w:val="both"/>
        <w:rPr>
          <w:rFonts w:ascii="Arial" w:eastAsia="Times New Roman" w:hAnsi="Arial" w:cs="Arial"/>
          <w:sz w:val="24"/>
          <w:szCs w:val="24"/>
          <w:lang w:eastAsia="ru-RU"/>
        </w:rPr>
      </w:pPr>
      <w:r w:rsidRPr="00230243">
        <w:rPr>
          <w:rFonts w:ascii="Arial" w:eastAsia="Times New Roman" w:hAnsi="Arial" w:cs="Arial"/>
          <w:color w:val="000000"/>
          <w:sz w:val="24"/>
          <w:szCs w:val="24"/>
          <w:lang w:val="tt-RU" w:eastAsia="ru-RU"/>
        </w:rPr>
        <w:t xml:space="preserve">          </w:t>
      </w:r>
      <w:r w:rsidR="00CE38F9" w:rsidRPr="00230243">
        <w:rPr>
          <w:rFonts w:ascii="Arial" w:eastAsia="Times New Roman" w:hAnsi="Arial" w:cs="Arial"/>
          <w:sz w:val="24"/>
          <w:szCs w:val="24"/>
          <w:lang w:eastAsia="ru-RU"/>
        </w:rPr>
        <w:t>1.1. 2</w:t>
      </w:r>
      <w:r w:rsidR="00A51825" w:rsidRPr="00230243">
        <w:rPr>
          <w:rFonts w:ascii="Arial" w:eastAsia="Times New Roman" w:hAnsi="Arial" w:cs="Arial"/>
          <w:sz w:val="24"/>
          <w:szCs w:val="24"/>
          <w:lang w:val="tt-RU" w:eastAsia="ru-RU"/>
        </w:rPr>
        <w:t xml:space="preserve"> бүлек</w:t>
      </w:r>
      <w:r w:rsidR="00CE38F9" w:rsidRPr="00230243">
        <w:rPr>
          <w:rFonts w:ascii="Arial" w:eastAsia="Times New Roman" w:hAnsi="Arial" w:cs="Arial"/>
          <w:sz w:val="24"/>
          <w:szCs w:val="24"/>
          <w:lang w:eastAsia="ru-RU"/>
        </w:rPr>
        <w:t>:</w:t>
      </w:r>
    </w:p>
    <w:p w:rsidR="00CE38F9" w:rsidRPr="00230243" w:rsidRDefault="00A51825"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val="tt-RU" w:eastAsia="ru-RU"/>
        </w:rPr>
        <w:t>17</w:t>
      </w:r>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абзацны</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үзгәртергә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һәм</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түбәндәге</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редакциядә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бәян</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итәргә</w:t>
      </w:r>
      <w:proofErr w:type="spellEnd"/>
      <w:r w:rsidR="00CE38F9" w:rsidRPr="00230243">
        <w:rPr>
          <w:rFonts w:ascii="Arial" w:eastAsia="Times New Roman" w:hAnsi="Arial" w:cs="Arial"/>
          <w:sz w:val="24"/>
          <w:szCs w:val="24"/>
          <w:lang w:eastAsia="ru-RU"/>
        </w:rPr>
        <w:t>:</w:t>
      </w:r>
    </w:p>
    <w:p w:rsidR="00CE38F9" w:rsidRPr="00230243" w:rsidRDefault="00CE38F9"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w:t>
      </w:r>
      <w:proofErr w:type="spellStart"/>
      <w:r w:rsidR="00A51825" w:rsidRPr="00230243">
        <w:rPr>
          <w:rFonts w:ascii="Arial" w:eastAsia="Times New Roman" w:hAnsi="Arial" w:cs="Arial"/>
          <w:sz w:val="24"/>
          <w:szCs w:val="24"/>
          <w:lang w:eastAsia="ru-RU"/>
        </w:rPr>
        <w:t>Даими</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маршруты </w:t>
      </w:r>
      <w:proofErr w:type="spellStart"/>
      <w:r w:rsidR="00A51825" w:rsidRPr="00230243">
        <w:rPr>
          <w:rFonts w:ascii="Arial" w:eastAsia="Times New Roman" w:hAnsi="Arial" w:cs="Arial"/>
          <w:sz w:val="24"/>
          <w:szCs w:val="24"/>
          <w:lang w:eastAsia="ru-RU"/>
        </w:rPr>
        <w:t>буенча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йөртүне</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гамәлгә</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ашыру</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турында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таныклык-даими</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маршруты </w:t>
      </w:r>
      <w:proofErr w:type="spellStart"/>
      <w:r w:rsidR="00A51825" w:rsidRPr="00230243">
        <w:rPr>
          <w:rFonts w:ascii="Arial" w:eastAsia="Times New Roman" w:hAnsi="Arial" w:cs="Arial"/>
          <w:sz w:val="24"/>
          <w:szCs w:val="24"/>
          <w:lang w:eastAsia="ru-RU"/>
        </w:rPr>
        <w:t>буенча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даими</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халыкара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маршрутларыннан</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тыш</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җайга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салынмый</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торган</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тарифлар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буенча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даими</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хокукын</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раслый</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торган</w:t>
      </w:r>
      <w:proofErr w:type="spellEnd"/>
      <w:r w:rsidR="00A51825" w:rsidRPr="00230243">
        <w:rPr>
          <w:rFonts w:ascii="Arial" w:eastAsia="Times New Roman" w:hAnsi="Arial" w:cs="Arial"/>
          <w:sz w:val="24"/>
          <w:szCs w:val="24"/>
          <w:lang w:eastAsia="ru-RU"/>
        </w:rPr>
        <w:t xml:space="preserve"> документ</w:t>
      </w:r>
      <w:proofErr w:type="gramStart"/>
      <w:r w:rsidRPr="00230243">
        <w:rPr>
          <w:rFonts w:ascii="Arial" w:eastAsia="Times New Roman" w:hAnsi="Arial" w:cs="Arial"/>
          <w:sz w:val="24"/>
          <w:szCs w:val="24"/>
          <w:lang w:eastAsia="ru-RU"/>
        </w:rPr>
        <w:t>;»</w:t>
      </w:r>
      <w:proofErr w:type="gramEnd"/>
      <w:r w:rsidRPr="00230243">
        <w:rPr>
          <w:rFonts w:ascii="Arial" w:eastAsia="Times New Roman" w:hAnsi="Arial" w:cs="Arial"/>
          <w:sz w:val="24"/>
          <w:szCs w:val="24"/>
          <w:lang w:eastAsia="ru-RU"/>
        </w:rPr>
        <w:t>;</w:t>
      </w:r>
    </w:p>
    <w:p w:rsidR="00CE38F9" w:rsidRPr="00230243" w:rsidRDefault="00A51825"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val="tt-RU" w:eastAsia="ru-RU"/>
        </w:rPr>
        <w:t>18</w:t>
      </w:r>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абзацны</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үзгәртергә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һәм</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түбәндәге</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редакциядә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бәян</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итәргә</w:t>
      </w:r>
      <w:proofErr w:type="spellEnd"/>
      <w:r w:rsidR="00CE38F9" w:rsidRPr="00230243">
        <w:rPr>
          <w:rFonts w:ascii="Arial" w:eastAsia="Times New Roman" w:hAnsi="Arial" w:cs="Arial"/>
          <w:sz w:val="24"/>
          <w:szCs w:val="24"/>
          <w:lang w:eastAsia="ru-RU"/>
        </w:rPr>
        <w:t>:</w:t>
      </w:r>
    </w:p>
    <w:p w:rsidR="00CE38F9" w:rsidRPr="00230243" w:rsidRDefault="00CE38F9" w:rsidP="00A51825">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eastAsia="ru-RU"/>
        </w:rPr>
        <w:t>«</w:t>
      </w:r>
      <w:proofErr w:type="spellStart"/>
      <w:r w:rsidR="00A51825" w:rsidRPr="00230243">
        <w:rPr>
          <w:rFonts w:ascii="Arial" w:eastAsia="Times New Roman" w:hAnsi="Arial" w:cs="Arial"/>
          <w:sz w:val="24"/>
          <w:szCs w:val="24"/>
          <w:lang w:eastAsia="ru-RU"/>
        </w:rPr>
        <w:t>Даими</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маршруты </w:t>
      </w:r>
      <w:proofErr w:type="spellStart"/>
      <w:r w:rsidR="00A51825" w:rsidRPr="00230243">
        <w:rPr>
          <w:rFonts w:ascii="Arial" w:eastAsia="Times New Roman" w:hAnsi="Arial" w:cs="Arial"/>
          <w:sz w:val="24"/>
          <w:szCs w:val="24"/>
          <w:lang w:eastAsia="ru-RU"/>
        </w:rPr>
        <w:t>картасы-даими</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маршруты </w:t>
      </w:r>
      <w:proofErr w:type="spellStart"/>
      <w:r w:rsidR="00A51825" w:rsidRPr="00230243">
        <w:rPr>
          <w:rFonts w:ascii="Arial" w:eastAsia="Times New Roman" w:hAnsi="Arial" w:cs="Arial"/>
          <w:sz w:val="24"/>
          <w:szCs w:val="24"/>
          <w:lang w:eastAsia="ru-RU"/>
        </w:rPr>
        <w:t>һәм</w:t>
      </w:r>
      <w:proofErr w:type="spellEnd"/>
      <w:r w:rsidR="00A51825" w:rsidRPr="00230243">
        <w:rPr>
          <w:rFonts w:ascii="Arial" w:eastAsia="Times New Roman" w:hAnsi="Arial" w:cs="Arial"/>
          <w:sz w:val="24"/>
          <w:szCs w:val="24"/>
          <w:lang w:eastAsia="ru-RU"/>
        </w:rPr>
        <w:t xml:space="preserve"> транспорт </w:t>
      </w:r>
      <w:proofErr w:type="spellStart"/>
      <w:r w:rsidR="00A51825" w:rsidRPr="00230243">
        <w:rPr>
          <w:rFonts w:ascii="Arial" w:eastAsia="Times New Roman" w:hAnsi="Arial" w:cs="Arial"/>
          <w:sz w:val="24"/>
          <w:szCs w:val="24"/>
          <w:lang w:eastAsia="ru-RU"/>
        </w:rPr>
        <w:t>чарасы</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турындагы</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белешмәне</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үз</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эченә</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алган</w:t>
      </w:r>
      <w:proofErr w:type="spellEnd"/>
      <w:r w:rsidR="00A51825" w:rsidRPr="00230243">
        <w:rPr>
          <w:rFonts w:ascii="Arial" w:eastAsia="Times New Roman" w:hAnsi="Arial" w:cs="Arial"/>
          <w:sz w:val="24"/>
          <w:szCs w:val="24"/>
          <w:lang w:eastAsia="ru-RU"/>
        </w:rPr>
        <w:t xml:space="preserve"> документ, </w:t>
      </w:r>
      <w:proofErr w:type="spellStart"/>
      <w:proofErr w:type="gramStart"/>
      <w:r w:rsidR="00A51825" w:rsidRPr="00230243">
        <w:rPr>
          <w:rFonts w:ascii="Arial" w:eastAsia="Times New Roman" w:hAnsi="Arial" w:cs="Arial"/>
          <w:sz w:val="24"/>
          <w:szCs w:val="24"/>
          <w:lang w:eastAsia="ru-RU"/>
        </w:rPr>
        <w:t>ул</w:t>
      </w:r>
      <w:proofErr w:type="spellEnd"/>
      <w:proofErr w:type="gram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әлеге</w:t>
      </w:r>
      <w:proofErr w:type="spellEnd"/>
      <w:r w:rsidR="00A51825" w:rsidRPr="00230243">
        <w:rPr>
          <w:rFonts w:ascii="Arial" w:eastAsia="Times New Roman" w:hAnsi="Arial" w:cs="Arial"/>
          <w:sz w:val="24"/>
          <w:szCs w:val="24"/>
          <w:lang w:eastAsia="ru-RU"/>
        </w:rPr>
        <w:t xml:space="preserve"> маршрут </w:t>
      </w:r>
      <w:proofErr w:type="spellStart"/>
      <w:r w:rsidR="00A51825" w:rsidRPr="00230243">
        <w:rPr>
          <w:rFonts w:ascii="Arial" w:eastAsia="Times New Roman" w:hAnsi="Arial" w:cs="Arial"/>
          <w:sz w:val="24"/>
          <w:szCs w:val="24"/>
          <w:lang w:eastAsia="ru-RU"/>
        </w:rPr>
        <w:t>буенча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өчен</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даими</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халыкара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маршрутларыннан</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тыш</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файдаланырга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рөхсәт</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ителә</w:t>
      </w:r>
      <w:proofErr w:type="spellEnd"/>
      <w:r w:rsidRPr="00230243">
        <w:rPr>
          <w:rFonts w:ascii="Arial" w:eastAsia="Times New Roman" w:hAnsi="Arial" w:cs="Arial"/>
          <w:sz w:val="24"/>
          <w:szCs w:val="24"/>
          <w:lang w:eastAsia="ru-RU"/>
        </w:rPr>
        <w:t>»;</w:t>
      </w:r>
    </w:p>
    <w:p w:rsidR="00CE38F9" w:rsidRPr="00230243" w:rsidRDefault="00A51825"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 xml:space="preserve">1.2. </w:t>
      </w:r>
      <w:r w:rsidR="00CE38F9" w:rsidRPr="00230243">
        <w:rPr>
          <w:rFonts w:ascii="Arial" w:eastAsia="Times New Roman" w:hAnsi="Arial" w:cs="Arial"/>
          <w:sz w:val="24"/>
          <w:szCs w:val="24"/>
          <w:lang w:eastAsia="ru-RU"/>
        </w:rPr>
        <w:t xml:space="preserve"> 3</w:t>
      </w:r>
      <w:r w:rsidRPr="00230243">
        <w:rPr>
          <w:rFonts w:ascii="Arial" w:eastAsia="Times New Roman" w:hAnsi="Arial" w:cs="Arial"/>
          <w:sz w:val="24"/>
          <w:szCs w:val="24"/>
          <w:lang w:val="tt-RU" w:eastAsia="ru-RU"/>
        </w:rPr>
        <w:t xml:space="preserve"> бүлек</w:t>
      </w:r>
      <w:r w:rsidR="00CE38F9" w:rsidRPr="00230243">
        <w:rPr>
          <w:rFonts w:ascii="Arial" w:eastAsia="Times New Roman" w:hAnsi="Arial" w:cs="Arial"/>
          <w:sz w:val="24"/>
          <w:szCs w:val="24"/>
          <w:lang w:eastAsia="ru-RU"/>
        </w:rPr>
        <w:t>:</w:t>
      </w:r>
    </w:p>
    <w:p w:rsidR="00CE38F9" w:rsidRPr="00230243" w:rsidRDefault="00CE38F9"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3.6</w:t>
      </w:r>
      <w:r w:rsidR="00A51825" w:rsidRPr="00230243">
        <w:rPr>
          <w:rFonts w:ascii="Arial" w:eastAsia="Times New Roman" w:hAnsi="Arial" w:cs="Arial"/>
          <w:sz w:val="24"/>
          <w:szCs w:val="24"/>
          <w:lang w:val="tt-RU" w:eastAsia="ru-RU"/>
        </w:rPr>
        <w:t xml:space="preserve"> пункт</w:t>
      </w:r>
      <w:r w:rsidRPr="00230243">
        <w:rPr>
          <w:rFonts w:ascii="Arial" w:eastAsia="Times New Roman" w:hAnsi="Arial" w:cs="Arial"/>
          <w:sz w:val="24"/>
          <w:szCs w:val="24"/>
          <w:lang w:eastAsia="ru-RU"/>
        </w:rPr>
        <w:t>:</w:t>
      </w:r>
    </w:p>
    <w:p w:rsidR="00CE38F9" w:rsidRPr="00230243" w:rsidRDefault="00A51825"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val="tt-RU" w:eastAsia="ru-RU"/>
        </w:rPr>
        <w:t>32</w:t>
      </w:r>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абзацны</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үзгәртергә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һәм</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түбәндәге</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редакциядә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бәян</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итәргә</w:t>
      </w:r>
      <w:proofErr w:type="spellEnd"/>
      <w:r w:rsidR="00CE38F9" w:rsidRPr="00230243">
        <w:rPr>
          <w:rFonts w:ascii="Arial" w:eastAsia="Times New Roman" w:hAnsi="Arial" w:cs="Arial"/>
          <w:sz w:val="24"/>
          <w:szCs w:val="24"/>
          <w:lang w:eastAsia="ru-RU"/>
        </w:rPr>
        <w:t>:</w:t>
      </w:r>
    </w:p>
    <w:p w:rsidR="00A51825" w:rsidRPr="00230243" w:rsidRDefault="00CE38F9" w:rsidP="00CE38F9">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eastAsia="ru-RU"/>
        </w:rPr>
        <w:t>«</w:t>
      </w:r>
      <w:proofErr w:type="spellStart"/>
      <w:r w:rsidR="00A51825" w:rsidRPr="00230243">
        <w:rPr>
          <w:rFonts w:ascii="Arial" w:eastAsia="Times New Roman" w:hAnsi="Arial" w:cs="Arial"/>
          <w:sz w:val="24"/>
          <w:szCs w:val="24"/>
          <w:lang w:eastAsia="ru-RU"/>
        </w:rPr>
        <w:t>Муниципаль</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муниципальара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чиктәш</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төбәкара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төбәкара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маршрутлар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реестрларына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түбәндәге</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белешмәлә</w:t>
      </w:r>
      <w:proofErr w:type="gramStart"/>
      <w:r w:rsidR="00A51825" w:rsidRPr="00230243">
        <w:rPr>
          <w:rFonts w:ascii="Arial" w:eastAsia="Times New Roman" w:hAnsi="Arial" w:cs="Arial"/>
          <w:sz w:val="24"/>
          <w:szCs w:val="24"/>
          <w:lang w:eastAsia="ru-RU"/>
        </w:rPr>
        <w:t>р</w:t>
      </w:r>
      <w:proofErr w:type="spellEnd"/>
      <w:proofErr w:type="gram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кертелергә</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тиеш</w:t>
      </w:r>
      <w:proofErr w:type="spellEnd"/>
      <w:r w:rsidR="00A51825" w:rsidRPr="00230243">
        <w:rPr>
          <w:rFonts w:ascii="Arial" w:eastAsia="Times New Roman" w:hAnsi="Arial" w:cs="Arial"/>
          <w:sz w:val="24"/>
          <w:szCs w:val="24"/>
          <w:lang w:eastAsia="ru-RU"/>
        </w:rPr>
        <w:t>:»;</w:t>
      </w:r>
    </w:p>
    <w:p w:rsidR="00CE38F9" w:rsidRPr="00230243" w:rsidRDefault="00A51825"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 xml:space="preserve">1.3. </w:t>
      </w:r>
      <w:r w:rsidR="00CE38F9" w:rsidRPr="00230243">
        <w:rPr>
          <w:rFonts w:ascii="Arial" w:eastAsia="Times New Roman" w:hAnsi="Arial" w:cs="Arial"/>
          <w:sz w:val="24"/>
          <w:szCs w:val="24"/>
          <w:lang w:eastAsia="ru-RU"/>
        </w:rPr>
        <w:t xml:space="preserve"> 3</w:t>
      </w:r>
      <w:r w:rsidRPr="00230243">
        <w:rPr>
          <w:rFonts w:ascii="Arial" w:eastAsia="Times New Roman" w:hAnsi="Arial" w:cs="Arial"/>
          <w:sz w:val="24"/>
          <w:szCs w:val="24"/>
          <w:lang w:val="tt-RU" w:eastAsia="ru-RU"/>
        </w:rPr>
        <w:t xml:space="preserve"> бүлек</w:t>
      </w:r>
      <w:r w:rsidR="00CE38F9" w:rsidRPr="00230243">
        <w:rPr>
          <w:rFonts w:ascii="Arial" w:eastAsia="Times New Roman" w:hAnsi="Arial" w:cs="Arial"/>
          <w:sz w:val="24"/>
          <w:szCs w:val="24"/>
          <w:lang w:eastAsia="ru-RU"/>
        </w:rPr>
        <w:t>:</w:t>
      </w:r>
    </w:p>
    <w:p w:rsidR="00CE38F9" w:rsidRPr="00230243" w:rsidRDefault="00CE38F9"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3.6</w:t>
      </w:r>
      <w:r w:rsidR="00A51825" w:rsidRPr="00230243">
        <w:rPr>
          <w:rFonts w:ascii="Arial" w:eastAsia="Times New Roman" w:hAnsi="Arial" w:cs="Arial"/>
          <w:sz w:val="24"/>
          <w:szCs w:val="24"/>
          <w:lang w:val="tt-RU" w:eastAsia="ru-RU"/>
        </w:rPr>
        <w:t xml:space="preserve"> пункты</w:t>
      </w:r>
      <w:r w:rsidRPr="00230243">
        <w:rPr>
          <w:rFonts w:ascii="Arial" w:eastAsia="Times New Roman" w:hAnsi="Arial" w:cs="Arial"/>
          <w:sz w:val="24"/>
          <w:szCs w:val="24"/>
          <w:lang w:eastAsia="ru-RU"/>
        </w:rPr>
        <w:t>:</w:t>
      </w:r>
    </w:p>
    <w:p w:rsidR="00A51825" w:rsidRPr="00230243" w:rsidRDefault="00A51825" w:rsidP="00CE38F9">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eastAsia="ru-RU"/>
        </w:rPr>
        <w:t xml:space="preserve">41 </w:t>
      </w:r>
      <w:proofErr w:type="spellStart"/>
      <w:r w:rsidRPr="00230243">
        <w:rPr>
          <w:rFonts w:ascii="Arial" w:eastAsia="Times New Roman" w:hAnsi="Arial" w:cs="Arial"/>
          <w:sz w:val="24"/>
          <w:szCs w:val="24"/>
          <w:lang w:eastAsia="ru-RU"/>
        </w:rPr>
        <w:t>абзацны</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үзгәртергә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һәм</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түбәндәге</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редакциядә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бәян</w:t>
      </w:r>
      <w:proofErr w:type="spellEnd"/>
      <w:r w:rsidRPr="00230243">
        <w:rPr>
          <w:rFonts w:ascii="Arial" w:eastAsia="Times New Roman" w:hAnsi="Arial" w:cs="Arial"/>
          <w:sz w:val="24"/>
          <w:szCs w:val="24"/>
          <w:lang w:eastAsia="ru-RU"/>
        </w:rPr>
        <w:t xml:space="preserve"> </w:t>
      </w:r>
      <w:proofErr w:type="spellStart"/>
      <w:proofErr w:type="gramStart"/>
      <w:r w:rsidRPr="00230243">
        <w:rPr>
          <w:rFonts w:ascii="Arial" w:eastAsia="Times New Roman" w:hAnsi="Arial" w:cs="Arial"/>
          <w:sz w:val="24"/>
          <w:szCs w:val="24"/>
          <w:lang w:eastAsia="ru-RU"/>
        </w:rPr>
        <w:t>ит</w:t>
      </w:r>
      <w:proofErr w:type="gramEnd"/>
      <w:r w:rsidRPr="00230243">
        <w:rPr>
          <w:rFonts w:ascii="Arial" w:eastAsia="Times New Roman" w:hAnsi="Arial" w:cs="Arial"/>
          <w:sz w:val="24"/>
          <w:szCs w:val="24"/>
          <w:lang w:eastAsia="ru-RU"/>
        </w:rPr>
        <w:t>әргә</w:t>
      </w:r>
      <w:proofErr w:type="spellEnd"/>
      <w:r w:rsidRPr="00230243">
        <w:rPr>
          <w:rFonts w:ascii="Arial" w:eastAsia="Times New Roman" w:hAnsi="Arial" w:cs="Arial"/>
          <w:sz w:val="24"/>
          <w:szCs w:val="24"/>
          <w:lang w:eastAsia="ru-RU"/>
        </w:rPr>
        <w:t xml:space="preserve">: </w:t>
      </w:r>
    </w:p>
    <w:p w:rsidR="00CE38F9" w:rsidRPr="00230243" w:rsidRDefault="00CE38F9" w:rsidP="00A51825">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val="tt-RU" w:eastAsia="ru-RU"/>
        </w:rPr>
        <w:t xml:space="preserve">«9) </w:t>
      </w:r>
      <w:r w:rsidR="00A51825" w:rsidRPr="00230243">
        <w:rPr>
          <w:rFonts w:ascii="Arial" w:eastAsia="Times New Roman" w:hAnsi="Arial" w:cs="Arial"/>
          <w:sz w:val="24"/>
          <w:szCs w:val="24"/>
          <w:lang w:val="tt-RU" w:eastAsia="ru-RU"/>
        </w:rPr>
        <w:t xml:space="preserve">даими пассажирлар йөртү маршрутын билгеләү яисә үзгәртү турындагы карарда, дәүләт яисә муниципаль контрактта һәм (яки) ачык конкурста катнашучы тарафыннан бирелгән ачык конкурста катнашу өчен гаризада каралган транспорт чараларының (транспорт чаралары төрләре, транспорт чаралары класслары, транспорт </w:t>
      </w:r>
      <w:r w:rsidR="00A51825" w:rsidRPr="00230243">
        <w:rPr>
          <w:rFonts w:ascii="Arial" w:eastAsia="Times New Roman" w:hAnsi="Arial" w:cs="Arial"/>
          <w:sz w:val="24"/>
          <w:szCs w:val="24"/>
          <w:lang w:val="tt-RU" w:eastAsia="ru-RU"/>
        </w:rPr>
        <w:lastRenderedPageBreak/>
        <w:t>чараларының экологик характеристикалары, транспорт чараларын эксплуатацияләүнең максималь вакыты, транспорт чараларының пассажирлар йөртү сыйфатына йогынты ясый торган характеристикалары), характеристикасы</w:t>
      </w:r>
      <w:r w:rsidRPr="00230243">
        <w:rPr>
          <w:rFonts w:ascii="Arial" w:eastAsia="Times New Roman" w:hAnsi="Arial" w:cs="Arial"/>
          <w:sz w:val="24"/>
          <w:szCs w:val="24"/>
          <w:lang w:val="tt-RU" w:eastAsia="ru-RU"/>
        </w:rPr>
        <w:t>;»;</w:t>
      </w:r>
    </w:p>
    <w:p w:rsidR="00CE38F9" w:rsidRPr="00230243" w:rsidRDefault="00A51825"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4</w:t>
      </w:r>
      <w:r w:rsidRPr="00230243">
        <w:rPr>
          <w:rFonts w:ascii="Arial" w:eastAsia="Times New Roman" w:hAnsi="Arial" w:cs="Arial"/>
          <w:sz w:val="24"/>
          <w:szCs w:val="24"/>
          <w:lang w:val="tt-RU" w:eastAsia="ru-RU"/>
        </w:rPr>
        <w:t>2</w:t>
      </w:r>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абзацны</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үзгәртергә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һәм</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түбәндәге</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редакциядә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бәян</w:t>
      </w:r>
      <w:proofErr w:type="spellEnd"/>
      <w:r w:rsidRPr="00230243">
        <w:rPr>
          <w:rFonts w:ascii="Arial" w:eastAsia="Times New Roman" w:hAnsi="Arial" w:cs="Arial"/>
          <w:sz w:val="24"/>
          <w:szCs w:val="24"/>
          <w:lang w:eastAsia="ru-RU"/>
        </w:rPr>
        <w:t xml:space="preserve"> </w:t>
      </w:r>
      <w:proofErr w:type="spellStart"/>
      <w:proofErr w:type="gramStart"/>
      <w:r w:rsidRPr="00230243">
        <w:rPr>
          <w:rFonts w:ascii="Arial" w:eastAsia="Times New Roman" w:hAnsi="Arial" w:cs="Arial"/>
          <w:sz w:val="24"/>
          <w:szCs w:val="24"/>
          <w:lang w:eastAsia="ru-RU"/>
        </w:rPr>
        <w:t>ит</w:t>
      </w:r>
      <w:proofErr w:type="gramEnd"/>
      <w:r w:rsidRPr="00230243">
        <w:rPr>
          <w:rFonts w:ascii="Arial" w:eastAsia="Times New Roman" w:hAnsi="Arial" w:cs="Arial"/>
          <w:sz w:val="24"/>
          <w:szCs w:val="24"/>
          <w:lang w:eastAsia="ru-RU"/>
        </w:rPr>
        <w:t>әргә</w:t>
      </w:r>
      <w:proofErr w:type="spellEnd"/>
      <w:r w:rsidR="00CE38F9" w:rsidRPr="00230243">
        <w:rPr>
          <w:rFonts w:ascii="Arial" w:eastAsia="Times New Roman" w:hAnsi="Arial" w:cs="Arial"/>
          <w:sz w:val="24"/>
          <w:szCs w:val="24"/>
          <w:lang w:eastAsia="ru-RU"/>
        </w:rPr>
        <w:t>:</w:t>
      </w:r>
    </w:p>
    <w:p w:rsidR="00CE38F9" w:rsidRPr="00230243" w:rsidRDefault="00CE38F9"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 xml:space="preserve">«10) </w:t>
      </w:r>
      <w:proofErr w:type="spellStart"/>
      <w:r w:rsidR="00A51825" w:rsidRPr="00230243">
        <w:rPr>
          <w:rFonts w:ascii="Arial" w:eastAsia="Times New Roman" w:hAnsi="Arial" w:cs="Arial"/>
          <w:sz w:val="24"/>
          <w:szCs w:val="24"/>
          <w:lang w:eastAsia="ru-RU"/>
        </w:rPr>
        <w:t>даими</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маршруты </w:t>
      </w:r>
      <w:proofErr w:type="spellStart"/>
      <w:r w:rsidR="00A51825" w:rsidRPr="00230243">
        <w:rPr>
          <w:rFonts w:ascii="Arial" w:eastAsia="Times New Roman" w:hAnsi="Arial" w:cs="Arial"/>
          <w:sz w:val="24"/>
          <w:szCs w:val="24"/>
          <w:lang w:eastAsia="ru-RU"/>
        </w:rPr>
        <w:t>буенча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өчен</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файдаланырга</w:t>
      </w:r>
      <w:proofErr w:type="spellEnd"/>
      <w:r w:rsidR="00A51825" w:rsidRPr="00230243">
        <w:rPr>
          <w:rFonts w:ascii="Arial" w:eastAsia="Times New Roman" w:hAnsi="Arial" w:cs="Arial"/>
          <w:sz w:val="24"/>
          <w:szCs w:val="24"/>
          <w:lang w:eastAsia="ru-RU"/>
        </w:rPr>
        <w:t xml:space="preserve"> </w:t>
      </w:r>
      <w:proofErr w:type="spellStart"/>
      <w:proofErr w:type="gramStart"/>
      <w:r w:rsidR="00A51825" w:rsidRPr="00230243">
        <w:rPr>
          <w:rFonts w:ascii="Arial" w:eastAsia="Times New Roman" w:hAnsi="Arial" w:cs="Arial"/>
          <w:sz w:val="24"/>
          <w:szCs w:val="24"/>
          <w:lang w:eastAsia="ru-RU"/>
        </w:rPr>
        <w:t>р</w:t>
      </w:r>
      <w:proofErr w:type="gramEnd"/>
      <w:r w:rsidR="00A51825" w:rsidRPr="00230243">
        <w:rPr>
          <w:rFonts w:ascii="Arial" w:eastAsia="Times New Roman" w:hAnsi="Arial" w:cs="Arial"/>
          <w:sz w:val="24"/>
          <w:szCs w:val="24"/>
          <w:lang w:eastAsia="ru-RU"/>
        </w:rPr>
        <w:t>өхсәт</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ителә</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торган</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һәр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класслы</w:t>
      </w:r>
      <w:proofErr w:type="spellEnd"/>
      <w:r w:rsidR="00A51825" w:rsidRPr="00230243">
        <w:rPr>
          <w:rFonts w:ascii="Arial" w:eastAsia="Times New Roman" w:hAnsi="Arial" w:cs="Arial"/>
          <w:sz w:val="24"/>
          <w:szCs w:val="24"/>
          <w:lang w:eastAsia="ru-RU"/>
        </w:rPr>
        <w:t xml:space="preserve"> транспорт </w:t>
      </w:r>
      <w:proofErr w:type="spellStart"/>
      <w:r w:rsidR="00A51825" w:rsidRPr="00230243">
        <w:rPr>
          <w:rFonts w:ascii="Arial" w:eastAsia="Times New Roman" w:hAnsi="Arial" w:cs="Arial"/>
          <w:sz w:val="24"/>
          <w:szCs w:val="24"/>
          <w:lang w:eastAsia="ru-RU"/>
        </w:rPr>
        <w:t>чараларының</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максималь</w:t>
      </w:r>
      <w:proofErr w:type="spellEnd"/>
      <w:r w:rsidR="00A51825" w:rsidRPr="00230243">
        <w:rPr>
          <w:rFonts w:ascii="Arial" w:eastAsia="Times New Roman" w:hAnsi="Arial" w:cs="Arial"/>
          <w:sz w:val="24"/>
          <w:szCs w:val="24"/>
          <w:lang w:eastAsia="ru-RU"/>
        </w:rPr>
        <w:t xml:space="preserve"> саны</w:t>
      </w:r>
      <w:r w:rsidRPr="00230243">
        <w:rPr>
          <w:rFonts w:ascii="Arial" w:eastAsia="Times New Roman" w:hAnsi="Arial" w:cs="Arial"/>
          <w:sz w:val="24"/>
          <w:szCs w:val="24"/>
          <w:lang w:eastAsia="ru-RU"/>
        </w:rPr>
        <w:t>;»;</w:t>
      </w:r>
    </w:p>
    <w:p w:rsidR="00CE38F9" w:rsidRPr="00230243" w:rsidRDefault="00A51825"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 xml:space="preserve">44 </w:t>
      </w:r>
      <w:proofErr w:type="spellStart"/>
      <w:r w:rsidRPr="00230243">
        <w:rPr>
          <w:rFonts w:ascii="Arial" w:eastAsia="Times New Roman" w:hAnsi="Arial" w:cs="Arial"/>
          <w:sz w:val="24"/>
          <w:szCs w:val="24"/>
          <w:lang w:eastAsia="ru-RU"/>
        </w:rPr>
        <w:t>абзацны</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үзгәртергә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һәм</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түбәндәге</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редакциядә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бәян</w:t>
      </w:r>
      <w:proofErr w:type="spellEnd"/>
      <w:r w:rsidRPr="00230243">
        <w:rPr>
          <w:rFonts w:ascii="Arial" w:eastAsia="Times New Roman" w:hAnsi="Arial" w:cs="Arial"/>
          <w:sz w:val="24"/>
          <w:szCs w:val="24"/>
          <w:lang w:eastAsia="ru-RU"/>
        </w:rPr>
        <w:t xml:space="preserve"> </w:t>
      </w:r>
      <w:proofErr w:type="spellStart"/>
      <w:proofErr w:type="gramStart"/>
      <w:r w:rsidRPr="00230243">
        <w:rPr>
          <w:rFonts w:ascii="Arial" w:eastAsia="Times New Roman" w:hAnsi="Arial" w:cs="Arial"/>
          <w:sz w:val="24"/>
          <w:szCs w:val="24"/>
          <w:lang w:eastAsia="ru-RU"/>
        </w:rPr>
        <w:t>ит</w:t>
      </w:r>
      <w:proofErr w:type="gramEnd"/>
      <w:r w:rsidRPr="00230243">
        <w:rPr>
          <w:rFonts w:ascii="Arial" w:eastAsia="Times New Roman" w:hAnsi="Arial" w:cs="Arial"/>
          <w:sz w:val="24"/>
          <w:szCs w:val="24"/>
          <w:lang w:eastAsia="ru-RU"/>
        </w:rPr>
        <w:t>әргә</w:t>
      </w:r>
      <w:proofErr w:type="spellEnd"/>
      <w:r w:rsidR="00CE38F9" w:rsidRPr="00230243">
        <w:rPr>
          <w:rFonts w:ascii="Arial" w:eastAsia="Times New Roman" w:hAnsi="Arial" w:cs="Arial"/>
          <w:sz w:val="24"/>
          <w:szCs w:val="24"/>
          <w:lang w:eastAsia="ru-RU"/>
        </w:rPr>
        <w:t>:</w:t>
      </w:r>
    </w:p>
    <w:p w:rsidR="00CE38F9" w:rsidRPr="00230243" w:rsidRDefault="00CE38F9"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 xml:space="preserve">«12) </w:t>
      </w:r>
      <w:proofErr w:type="spellStart"/>
      <w:r w:rsidR="00A51825" w:rsidRPr="00230243">
        <w:rPr>
          <w:rFonts w:ascii="Arial" w:eastAsia="Times New Roman" w:hAnsi="Arial" w:cs="Arial"/>
          <w:sz w:val="24"/>
          <w:szCs w:val="24"/>
          <w:lang w:eastAsia="ru-RU"/>
        </w:rPr>
        <w:t>исеме</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урнашу</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урыны</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юридик</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зат</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өчен</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фамилиясе</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исеме</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һәм</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әгә</w:t>
      </w:r>
      <w:proofErr w:type="gramStart"/>
      <w:r w:rsidR="00A51825" w:rsidRPr="00230243">
        <w:rPr>
          <w:rFonts w:ascii="Arial" w:eastAsia="Times New Roman" w:hAnsi="Arial" w:cs="Arial"/>
          <w:sz w:val="24"/>
          <w:szCs w:val="24"/>
          <w:lang w:eastAsia="ru-RU"/>
        </w:rPr>
        <w:t>р</w:t>
      </w:r>
      <w:proofErr w:type="spellEnd"/>
      <w:proofErr w:type="gramEnd"/>
      <w:r w:rsidR="00A51825" w:rsidRPr="00230243">
        <w:rPr>
          <w:rFonts w:ascii="Arial" w:eastAsia="Times New Roman" w:hAnsi="Arial" w:cs="Arial"/>
          <w:sz w:val="24"/>
          <w:szCs w:val="24"/>
          <w:lang w:eastAsia="ru-RU"/>
        </w:rPr>
        <w:t xml:space="preserve"> бар </w:t>
      </w:r>
      <w:proofErr w:type="spellStart"/>
      <w:r w:rsidR="00A51825" w:rsidRPr="00230243">
        <w:rPr>
          <w:rFonts w:ascii="Arial" w:eastAsia="Times New Roman" w:hAnsi="Arial" w:cs="Arial"/>
          <w:sz w:val="24"/>
          <w:szCs w:val="24"/>
          <w:lang w:eastAsia="ru-RU"/>
        </w:rPr>
        <w:t>икән</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әтисенең</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исеме</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яшәү</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урыны</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шәхси</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эшкуар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өчен</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даими</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w:t>
      </w:r>
      <w:proofErr w:type="spellEnd"/>
      <w:r w:rsidR="00A51825" w:rsidRPr="00230243">
        <w:rPr>
          <w:rFonts w:ascii="Arial" w:eastAsia="Times New Roman" w:hAnsi="Arial" w:cs="Arial"/>
          <w:sz w:val="24"/>
          <w:szCs w:val="24"/>
          <w:lang w:eastAsia="ru-RU"/>
        </w:rPr>
        <w:t xml:space="preserve"> маршруты </w:t>
      </w:r>
      <w:proofErr w:type="spellStart"/>
      <w:r w:rsidR="00A51825" w:rsidRPr="00230243">
        <w:rPr>
          <w:rFonts w:ascii="Arial" w:eastAsia="Times New Roman" w:hAnsi="Arial" w:cs="Arial"/>
          <w:sz w:val="24"/>
          <w:szCs w:val="24"/>
          <w:lang w:eastAsia="ru-RU"/>
        </w:rPr>
        <w:t>буенча</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пассажирлар</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йөртүне</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гамәлгә</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ашыручы</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салым</w:t>
      </w:r>
      <w:proofErr w:type="spellEnd"/>
      <w:r w:rsidR="00A51825" w:rsidRPr="00230243">
        <w:rPr>
          <w:rFonts w:ascii="Arial" w:eastAsia="Times New Roman" w:hAnsi="Arial" w:cs="Arial"/>
          <w:sz w:val="24"/>
          <w:szCs w:val="24"/>
          <w:lang w:eastAsia="ru-RU"/>
        </w:rPr>
        <w:t xml:space="preserve"> </w:t>
      </w:r>
      <w:proofErr w:type="spellStart"/>
      <w:r w:rsidR="00A51825" w:rsidRPr="00230243">
        <w:rPr>
          <w:rFonts w:ascii="Arial" w:eastAsia="Times New Roman" w:hAnsi="Arial" w:cs="Arial"/>
          <w:sz w:val="24"/>
          <w:szCs w:val="24"/>
          <w:lang w:eastAsia="ru-RU"/>
        </w:rPr>
        <w:t>түләүченең</w:t>
      </w:r>
      <w:proofErr w:type="spellEnd"/>
      <w:r w:rsidR="00A51825" w:rsidRPr="00230243">
        <w:rPr>
          <w:rFonts w:ascii="Arial" w:eastAsia="Times New Roman" w:hAnsi="Arial" w:cs="Arial"/>
          <w:sz w:val="24"/>
          <w:szCs w:val="24"/>
          <w:lang w:eastAsia="ru-RU"/>
        </w:rPr>
        <w:t xml:space="preserve"> идентификация </w:t>
      </w:r>
      <w:proofErr w:type="spellStart"/>
      <w:r w:rsidR="00A51825" w:rsidRPr="00230243">
        <w:rPr>
          <w:rFonts w:ascii="Arial" w:eastAsia="Times New Roman" w:hAnsi="Arial" w:cs="Arial"/>
          <w:sz w:val="24"/>
          <w:szCs w:val="24"/>
          <w:lang w:eastAsia="ru-RU"/>
        </w:rPr>
        <w:t>номеры</w:t>
      </w:r>
      <w:proofErr w:type="spellEnd"/>
      <w:r w:rsidRPr="00230243">
        <w:rPr>
          <w:rFonts w:ascii="Arial" w:eastAsia="Times New Roman" w:hAnsi="Arial" w:cs="Arial"/>
          <w:sz w:val="24"/>
          <w:szCs w:val="24"/>
          <w:lang w:eastAsia="ru-RU"/>
        </w:rPr>
        <w:t>;»;</w:t>
      </w:r>
    </w:p>
    <w:p w:rsidR="00CE38F9" w:rsidRPr="00230243" w:rsidRDefault="00A51825"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 xml:space="preserve">45 </w:t>
      </w:r>
      <w:proofErr w:type="spellStart"/>
      <w:r w:rsidRPr="00230243">
        <w:rPr>
          <w:rFonts w:ascii="Arial" w:eastAsia="Times New Roman" w:hAnsi="Arial" w:cs="Arial"/>
          <w:sz w:val="24"/>
          <w:szCs w:val="24"/>
          <w:lang w:eastAsia="ru-RU"/>
        </w:rPr>
        <w:t>абзацны</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үзгәртергә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һәм</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түбәндәге</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редакциядә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бәян</w:t>
      </w:r>
      <w:proofErr w:type="spellEnd"/>
      <w:r w:rsidRPr="00230243">
        <w:rPr>
          <w:rFonts w:ascii="Arial" w:eastAsia="Times New Roman" w:hAnsi="Arial" w:cs="Arial"/>
          <w:sz w:val="24"/>
          <w:szCs w:val="24"/>
          <w:lang w:eastAsia="ru-RU"/>
        </w:rPr>
        <w:t xml:space="preserve"> </w:t>
      </w:r>
      <w:proofErr w:type="spellStart"/>
      <w:proofErr w:type="gramStart"/>
      <w:r w:rsidRPr="00230243">
        <w:rPr>
          <w:rFonts w:ascii="Arial" w:eastAsia="Times New Roman" w:hAnsi="Arial" w:cs="Arial"/>
          <w:sz w:val="24"/>
          <w:szCs w:val="24"/>
          <w:lang w:eastAsia="ru-RU"/>
        </w:rPr>
        <w:t>ит</w:t>
      </w:r>
      <w:proofErr w:type="gramEnd"/>
      <w:r w:rsidRPr="00230243">
        <w:rPr>
          <w:rFonts w:ascii="Arial" w:eastAsia="Times New Roman" w:hAnsi="Arial" w:cs="Arial"/>
          <w:sz w:val="24"/>
          <w:szCs w:val="24"/>
          <w:lang w:eastAsia="ru-RU"/>
        </w:rPr>
        <w:t>әргә</w:t>
      </w:r>
      <w:proofErr w:type="spellEnd"/>
      <w:r w:rsidR="00CE38F9" w:rsidRPr="00230243">
        <w:rPr>
          <w:rFonts w:ascii="Arial" w:eastAsia="Times New Roman" w:hAnsi="Arial" w:cs="Arial"/>
          <w:sz w:val="24"/>
          <w:szCs w:val="24"/>
          <w:lang w:eastAsia="ru-RU"/>
        </w:rPr>
        <w:t>:</w:t>
      </w:r>
    </w:p>
    <w:p w:rsidR="00CE38F9" w:rsidRPr="00230243" w:rsidRDefault="00CE38F9" w:rsidP="00230243">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eastAsia="ru-RU"/>
        </w:rPr>
        <w:t>«</w:t>
      </w:r>
      <w:proofErr w:type="spellStart"/>
      <w:r w:rsidR="00230243" w:rsidRPr="00230243">
        <w:rPr>
          <w:rFonts w:ascii="Arial" w:eastAsia="Times New Roman" w:hAnsi="Arial" w:cs="Arial"/>
          <w:sz w:val="24"/>
          <w:szCs w:val="24"/>
          <w:lang w:eastAsia="ru-RU"/>
        </w:rPr>
        <w:t>Даими</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пассажирлар</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йөртү</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маршрутлары</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реестрына</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кертелгән</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белешмәлә</w:t>
      </w:r>
      <w:proofErr w:type="gramStart"/>
      <w:r w:rsidR="00230243" w:rsidRPr="00230243">
        <w:rPr>
          <w:rFonts w:ascii="Arial" w:eastAsia="Times New Roman" w:hAnsi="Arial" w:cs="Arial"/>
          <w:sz w:val="24"/>
          <w:szCs w:val="24"/>
          <w:lang w:eastAsia="ru-RU"/>
        </w:rPr>
        <w:t>р</w:t>
      </w:r>
      <w:proofErr w:type="spellEnd"/>
      <w:proofErr w:type="gramEnd"/>
      <w:r w:rsidR="00230243" w:rsidRPr="00230243">
        <w:rPr>
          <w:rFonts w:ascii="Arial" w:eastAsia="Times New Roman" w:hAnsi="Arial" w:cs="Arial"/>
          <w:sz w:val="24"/>
          <w:szCs w:val="24"/>
          <w:lang w:eastAsia="ru-RU"/>
        </w:rPr>
        <w:t xml:space="preserve"> </w:t>
      </w:r>
      <w:r w:rsidR="00230243" w:rsidRPr="00230243">
        <w:rPr>
          <w:rFonts w:ascii="Arial" w:eastAsia="Times New Roman" w:hAnsi="Arial" w:cs="Arial"/>
          <w:sz w:val="24"/>
          <w:szCs w:val="24"/>
          <w:lang w:val="tt-RU" w:eastAsia="ru-RU"/>
        </w:rPr>
        <w:t xml:space="preserve">вәкаләтләренә </w:t>
      </w:r>
      <w:r w:rsidR="00230243" w:rsidRPr="00230243">
        <w:rPr>
          <w:rFonts w:ascii="Arial" w:eastAsia="Times New Roman" w:hAnsi="Arial" w:cs="Arial"/>
          <w:sz w:val="24"/>
          <w:szCs w:val="24"/>
          <w:lang w:eastAsia="ru-RU"/>
        </w:rPr>
        <w:t xml:space="preserve">«Россия </w:t>
      </w:r>
      <w:proofErr w:type="spellStart"/>
      <w:r w:rsidR="00230243" w:rsidRPr="00230243">
        <w:rPr>
          <w:rFonts w:ascii="Arial" w:eastAsia="Times New Roman" w:hAnsi="Arial" w:cs="Arial"/>
          <w:sz w:val="24"/>
          <w:szCs w:val="24"/>
          <w:lang w:eastAsia="ru-RU"/>
        </w:rPr>
        <w:t>Федерациясендә</w:t>
      </w:r>
      <w:proofErr w:type="spellEnd"/>
      <w:r w:rsidR="00230243" w:rsidRPr="00230243">
        <w:rPr>
          <w:rFonts w:ascii="Arial" w:eastAsia="Times New Roman" w:hAnsi="Arial" w:cs="Arial"/>
          <w:sz w:val="24"/>
          <w:szCs w:val="24"/>
          <w:lang w:eastAsia="ru-RU"/>
        </w:rPr>
        <w:t xml:space="preserve"> автомобиль </w:t>
      </w:r>
      <w:proofErr w:type="spellStart"/>
      <w:r w:rsidR="00230243" w:rsidRPr="00230243">
        <w:rPr>
          <w:rFonts w:ascii="Arial" w:eastAsia="Times New Roman" w:hAnsi="Arial" w:cs="Arial"/>
          <w:sz w:val="24"/>
          <w:szCs w:val="24"/>
          <w:lang w:eastAsia="ru-RU"/>
        </w:rPr>
        <w:t>транспортында</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һәм</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шәһәр</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җир</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өсте</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электр</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транспортында</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пассажирлар</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һәм</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багажны</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даими</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йөртүне</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оештыру</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турында</w:t>
      </w:r>
      <w:proofErr w:type="spellEnd"/>
      <w:r w:rsidR="00230243" w:rsidRPr="00230243">
        <w:rPr>
          <w:rFonts w:ascii="Arial" w:eastAsia="Times New Roman" w:hAnsi="Arial" w:cs="Arial"/>
          <w:sz w:val="24"/>
          <w:szCs w:val="24"/>
          <w:lang w:eastAsia="ru-RU"/>
        </w:rPr>
        <w:t xml:space="preserve">» 2015 </w:t>
      </w:r>
      <w:proofErr w:type="spellStart"/>
      <w:r w:rsidR="00230243" w:rsidRPr="00230243">
        <w:rPr>
          <w:rFonts w:ascii="Arial" w:eastAsia="Times New Roman" w:hAnsi="Arial" w:cs="Arial"/>
          <w:sz w:val="24"/>
          <w:szCs w:val="24"/>
          <w:lang w:eastAsia="ru-RU"/>
        </w:rPr>
        <w:t>елның</w:t>
      </w:r>
      <w:proofErr w:type="spellEnd"/>
      <w:r w:rsidR="00230243" w:rsidRPr="00230243">
        <w:rPr>
          <w:rFonts w:ascii="Arial" w:eastAsia="Times New Roman" w:hAnsi="Arial" w:cs="Arial"/>
          <w:sz w:val="24"/>
          <w:szCs w:val="24"/>
          <w:lang w:eastAsia="ru-RU"/>
        </w:rPr>
        <w:t xml:space="preserve"> 13 </w:t>
      </w:r>
      <w:proofErr w:type="spellStart"/>
      <w:r w:rsidR="00230243" w:rsidRPr="00230243">
        <w:rPr>
          <w:rFonts w:ascii="Arial" w:eastAsia="Times New Roman" w:hAnsi="Arial" w:cs="Arial"/>
          <w:sz w:val="24"/>
          <w:szCs w:val="24"/>
          <w:lang w:eastAsia="ru-RU"/>
        </w:rPr>
        <w:t>июлендәге</w:t>
      </w:r>
      <w:proofErr w:type="spellEnd"/>
      <w:r w:rsidR="00230243" w:rsidRPr="00230243">
        <w:rPr>
          <w:rFonts w:ascii="Arial" w:eastAsia="Times New Roman" w:hAnsi="Arial" w:cs="Arial"/>
          <w:sz w:val="24"/>
          <w:szCs w:val="24"/>
          <w:lang w:eastAsia="ru-RU"/>
        </w:rPr>
        <w:t xml:space="preserve"> 220-ФЗ </w:t>
      </w:r>
      <w:proofErr w:type="spellStart"/>
      <w:r w:rsidR="00230243" w:rsidRPr="00230243">
        <w:rPr>
          <w:rFonts w:ascii="Arial" w:eastAsia="Times New Roman" w:hAnsi="Arial" w:cs="Arial"/>
          <w:sz w:val="24"/>
          <w:szCs w:val="24"/>
          <w:lang w:eastAsia="ru-RU"/>
        </w:rPr>
        <w:t>номерлы</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Федераль</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законның</w:t>
      </w:r>
      <w:proofErr w:type="spellEnd"/>
      <w:r w:rsidR="00230243" w:rsidRPr="00230243">
        <w:rPr>
          <w:rFonts w:ascii="Arial" w:eastAsia="Times New Roman" w:hAnsi="Arial" w:cs="Arial"/>
          <w:sz w:val="24"/>
          <w:szCs w:val="24"/>
          <w:lang w:eastAsia="ru-RU"/>
        </w:rPr>
        <w:t xml:space="preserve"> 25 </w:t>
      </w:r>
      <w:proofErr w:type="spellStart"/>
      <w:r w:rsidR="00230243" w:rsidRPr="00230243">
        <w:rPr>
          <w:rFonts w:ascii="Arial" w:eastAsia="Times New Roman" w:hAnsi="Arial" w:cs="Arial"/>
          <w:sz w:val="24"/>
          <w:szCs w:val="24"/>
          <w:lang w:eastAsia="ru-RU"/>
        </w:rPr>
        <w:t>статьясы</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нигезендә</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әлеге</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реестрларны</w:t>
      </w:r>
      <w:proofErr w:type="spellEnd"/>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алып</w:t>
      </w:r>
      <w:proofErr w:type="spellEnd"/>
      <w:r w:rsidR="00230243" w:rsidRPr="00230243">
        <w:rPr>
          <w:rFonts w:ascii="Arial" w:eastAsia="Times New Roman" w:hAnsi="Arial" w:cs="Arial"/>
          <w:sz w:val="24"/>
          <w:szCs w:val="24"/>
          <w:lang w:eastAsia="ru-RU"/>
        </w:rPr>
        <w:t xml:space="preserve"> бару</w:t>
      </w:r>
      <w:r w:rsidR="00230243" w:rsidRPr="00230243">
        <w:rPr>
          <w:rFonts w:ascii="Arial" w:eastAsia="Times New Roman" w:hAnsi="Arial" w:cs="Arial"/>
          <w:sz w:val="24"/>
          <w:szCs w:val="24"/>
          <w:lang w:val="tt-RU" w:eastAsia="ru-RU"/>
        </w:rPr>
        <w:t xml:space="preserve"> </w:t>
      </w:r>
      <w:r w:rsidR="00230243" w:rsidRPr="00230243">
        <w:rPr>
          <w:rFonts w:ascii="Arial" w:eastAsia="Times New Roman" w:hAnsi="Arial" w:cs="Arial"/>
          <w:sz w:val="24"/>
          <w:szCs w:val="24"/>
          <w:lang w:eastAsia="ru-RU"/>
        </w:rPr>
        <w:t xml:space="preserve"> </w:t>
      </w:r>
      <w:proofErr w:type="spellStart"/>
      <w:r w:rsidR="00230243" w:rsidRPr="00230243">
        <w:rPr>
          <w:rFonts w:ascii="Arial" w:eastAsia="Times New Roman" w:hAnsi="Arial" w:cs="Arial"/>
          <w:sz w:val="24"/>
          <w:szCs w:val="24"/>
          <w:lang w:eastAsia="ru-RU"/>
        </w:rPr>
        <w:t>кер</w:t>
      </w:r>
      <w:proofErr w:type="spellEnd"/>
      <w:r w:rsidR="00230243" w:rsidRPr="00230243">
        <w:rPr>
          <w:rFonts w:ascii="Arial" w:eastAsia="Times New Roman" w:hAnsi="Arial" w:cs="Arial"/>
          <w:sz w:val="24"/>
          <w:szCs w:val="24"/>
          <w:lang w:val="tt-RU" w:eastAsia="ru-RU"/>
        </w:rPr>
        <w:t>гән</w:t>
      </w:r>
      <w:r w:rsidR="00230243" w:rsidRPr="00230243">
        <w:rPr>
          <w:rFonts w:ascii="Arial" w:eastAsia="Times New Roman" w:hAnsi="Arial" w:cs="Arial"/>
          <w:sz w:val="24"/>
          <w:szCs w:val="24"/>
          <w:lang w:eastAsia="ru-RU"/>
        </w:rPr>
        <w:t xml:space="preserve"> </w:t>
      </w:r>
      <w:r w:rsidR="00230243" w:rsidRPr="00230243">
        <w:rPr>
          <w:rFonts w:ascii="Arial" w:eastAsia="Times New Roman" w:hAnsi="Arial" w:cs="Arial"/>
          <w:sz w:val="24"/>
          <w:szCs w:val="24"/>
          <w:lang w:val="tt-RU" w:eastAsia="ru-RU"/>
        </w:rPr>
        <w:t xml:space="preserve"> федераль башкарма хакимият органының, Россия Федерациясе субъектлары башкарма хакимиятенең вәкаләтле органнарының яки җирле үзидарә органнарының "Интернет" мәгълүмат-телекоммуникация челтәрендә вәкаләтле органының рәсми сайтларында түбәндәге адрес буенча урнаштырыла: http://buinsk.tatarstan.ru</w:t>
      </w:r>
      <w:r w:rsidRPr="00230243">
        <w:rPr>
          <w:rFonts w:ascii="Arial" w:eastAsia="Times New Roman" w:hAnsi="Arial" w:cs="Arial"/>
          <w:sz w:val="24"/>
          <w:szCs w:val="24"/>
          <w:lang w:eastAsia="ru-RU"/>
        </w:rPr>
        <w:t>.»;</w:t>
      </w:r>
    </w:p>
    <w:p w:rsidR="00CE38F9" w:rsidRPr="00230243" w:rsidRDefault="00CE38F9"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1.4. 4</w:t>
      </w:r>
      <w:r w:rsidR="00F7431A" w:rsidRPr="00230243">
        <w:rPr>
          <w:rFonts w:ascii="Arial" w:eastAsia="Times New Roman" w:hAnsi="Arial" w:cs="Arial"/>
          <w:sz w:val="24"/>
          <w:szCs w:val="24"/>
          <w:lang w:val="tt-RU" w:eastAsia="ru-RU"/>
        </w:rPr>
        <w:t xml:space="preserve"> бүлек</w:t>
      </w:r>
      <w:r w:rsidRPr="00230243">
        <w:rPr>
          <w:rFonts w:ascii="Arial" w:eastAsia="Times New Roman" w:hAnsi="Arial" w:cs="Arial"/>
          <w:sz w:val="24"/>
          <w:szCs w:val="24"/>
          <w:lang w:eastAsia="ru-RU"/>
        </w:rPr>
        <w:t>:</w:t>
      </w:r>
    </w:p>
    <w:p w:rsidR="00CE38F9" w:rsidRPr="00230243" w:rsidRDefault="00F7431A" w:rsidP="00CE38F9">
      <w:pPr>
        <w:spacing w:after="0" w:line="240" w:lineRule="auto"/>
        <w:ind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 xml:space="preserve">4.6 пункт. </w:t>
      </w:r>
      <w:proofErr w:type="spellStart"/>
      <w:r w:rsidRPr="00230243">
        <w:rPr>
          <w:rFonts w:ascii="Arial" w:eastAsia="Times New Roman" w:hAnsi="Arial" w:cs="Arial"/>
          <w:sz w:val="24"/>
          <w:szCs w:val="24"/>
          <w:lang w:eastAsia="ru-RU"/>
        </w:rPr>
        <w:t>үзгәртергә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һәм</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түбәндәге</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редакциядә</w:t>
      </w:r>
      <w:proofErr w:type="spellEnd"/>
      <w:r w:rsidRPr="00230243">
        <w:rPr>
          <w:rFonts w:ascii="Arial" w:eastAsia="Times New Roman" w:hAnsi="Arial" w:cs="Arial"/>
          <w:sz w:val="24"/>
          <w:szCs w:val="24"/>
          <w:lang w:eastAsia="ru-RU"/>
        </w:rPr>
        <w:t xml:space="preserve"> </w:t>
      </w:r>
      <w:proofErr w:type="spellStart"/>
      <w:r w:rsidRPr="00230243">
        <w:rPr>
          <w:rFonts w:ascii="Arial" w:eastAsia="Times New Roman" w:hAnsi="Arial" w:cs="Arial"/>
          <w:sz w:val="24"/>
          <w:szCs w:val="24"/>
          <w:lang w:eastAsia="ru-RU"/>
        </w:rPr>
        <w:t>бәян</w:t>
      </w:r>
      <w:proofErr w:type="spellEnd"/>
      <w:r w:rsidRPr="00230243">
        <w:rPr>
          <w:rFonts w:ascii="Arial" w:eastAsia="Times New Roman" w:hAnsi="Arial" w:cs="Arial"/>
          <w:sz w:val="24"/>
          <w:szCs w:val="24"/>
          <w:lang w:eastAsia="ru-RU"/>
        </w:rPr>
        <w:t xml:space="preserve"> </w:t>
      </w:r>
      <w:proofErr w:type="spellStart"/>
      <w:proofErr w:type="gramStart"/>
      <w:r w:rsidRPr="00230243">
        <w:rPr>
          <w:rFonts w:ascii="Arial" w:eastAsia="Times New Roman" w:hAnsi="Arial" w:cs="Arial"/>
          <w:sz w:val="24"/>
          <w:szCs w:val="24"/>
          <w:lang w:eastAsia="ru-RU"/>
        </w:rPr>
        <w:t>ит</w:t>
      </w:r>
      <w:proofErr w:type="gramEnd"/>
      <w:r w:rsidRPr="00230243">
        <w:rPr>
          <w:rFonts w:ascii="Arial" w:eastAsia="Times New Roman" w:hAnsi="Arial" w:cs="Arial"/>
          <w:sz w:val="24"/>
          <w:szCs w:val="24"/>
          <w:lang w:eastAsia="ru-RU"/>
        </w:rPr>
        <w:t>әргә</w:t>
      </w:r>
      <w:proofErr w:type="spellEnd"/>
      <w:r w:rsidR="00CE38F9" w:rsidRPr="00230243">
        <w:rPr>
          <w:rFonts w:ascii="Arial" w:eastAsia="Times New Roman" w:hAnsi="Arial" w:cs="Arial"/>
          <w:sz w:val="24"/>
          <w:szCs w:val="24"/>
          <w:lang w:eastAsia="ru-RU"/>
        </w:rPr>
        <w:t>:</w:t>
      </w:r>
    </w:p>
    <w:p w:rsidR="00F7431A" w:rsidRPr="00230243" w:rsidRDefault="00CE38F9" w:rsidP="00CE38F9">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eastAsia="ru-RU"/>
        </w:rPr>
        <w:t xml:space="preserve">«4.6. </w:t>
      </w:r>
      <w:r w:rsidR="00F7431A" w:rsidRPr="00230243">
        <w:rPr>
          <w:rFonts w:ascii="Arial" w:eastAsia="Times New Roman" w:hAnsi="Arial" w:cs="Arial"/>
          <w:sz w:val="24"/>
          <w:szCs w:val="24"/>
          <w:lang w:eastAsia="ru-RU"/>
        </w:rPr>
        <w:t xml:space="preserve">Татарстан </w:t>
      </w:r>
      <w:proofErr w:type="spellStart"/>
      <w:r w:rsidR="00F7431A" w:rsidRPr="00230243">
        <w:rPr>
          <w:rFonts w:ascii="Arial" w:eastAsia="Times New Roman" w:hAnsi="Arial" w:cs="Arial"/>
          <w:sz w:val="24"/>
          <w:szCs w:val="24"/>
          <w:lang w:eastAsia="ru-RU"/>
        </w:rPr>
        <w:t>Республикасы</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башкарма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хакимиятенең</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вәкаләтле</w:t>
      </w:r>
      <w:proofErr w:type="spellEnd"/>
      <w:r w:rsidR="00F7431A" w:rsidRPr="00230243">
        <w:rPr>
          <w:rFonts w:ascii="Arial" w:eastAsia="Times New Roman" w:hAnsi="Arial" w:cs="Arial"/>
          <w:sz w:val="24"/>
          <w:szCs w:val="24"/>
          <w:lang w:eastAsia="ru-RU"/>
        </w:rPr>
        <w:t xml:space="preserve"> органы </w:t>
      </w:r>
      <w:proofErr w:type="spellStart"/>
      <w:r w:rsidR="00F7431A" w:rsidRPr="00230243">
        <w:rPr>
          <w:rFonts w:ascii="Arial" w:eastAsia="Times New Roman" w:hAnsi="Arial" w:cs="Arial"/>
          <w:sz w:val="24"/>
          <w:szCs w:val="24"/>
          <w:lang w:eastAsia="ru-RU"/>
        </w:rPr>
        <w:t>яисә</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даими</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пассажирлар</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йөртү</w:t>
      </w:r>
      <w:proofErr w:type="spellEnd"/>
      <w:r w:rsidR="00F7431A" w:rsidRPr="00230243">
        <w:rPr>
          <w:rFonts w:ascii="Arial" w:eastAsia="Times New Roman" w:hAnsi="Arial" w:cs="Arial"/>
          <w:sz w:val="24"/>
          <w:szCs w:val="24"/>
          <w:lang w:eastAsia="ru-RU"/>
        </w:rPr>
        <w:t xml:space="preserve"> маршруты </w:t>
      </w:r>
      <w:proofErr w:type="spellStart"/>
      <w:r w:rsidR="00F7431A" w:rsidRPr="00230243">
        <w:rPr>
          <w:rFonts w:ascii="Arial" w:eastAsia="Times New Roman" w:hAnsi="Arial" w:cs="Arial"/>
          <w:sz w:val="24"/>
          <w:szCs w:val="24"/>
          <w:lang w:eastAsia="ru-RU"/>
        </w:rPr>
        <w:t>буенча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пассажирлар</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йөртүне</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гамәлгә</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ашыру</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турында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таныклык</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биргән</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җирле</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үзидарә</w:t>
      </w:r>
      <w:proofErr w:type="spellEnd"/>
      <w:r w:rsidR="00F7431A" w:rsidRPr="00230243">
        <w:rPr>
          <w:rFonts w:ascii="Arial" w:eastAsia="Times New Roman" w:hAnsi="Arial" w:cs="Arial"/>
          <w:sz w:val="24"/>
          <w:szCs w:val="24"/>
          <w:lang w:eastAsia="ru-RU"/>
        </w:rPr>
        <w:t xml:space="preserve"> органы </w:t>
      </w:r>
      <w:proofErr w:type="spellStart"/>
      <w:r w:rsidR="00F7431A" w:rsidRPr="00230243">
        <w:rPr>
          <w:rFonts w:ascii="Arial" w:eastAsia="Times New Roman" w:hAnsi="Arial" w:cs="Arial"/>
          <w:sz w:val="24"/>
          <w:szCs w:val="24"/>
          <w:lang w:eastAsia="ru-RU"/>
        </w:rPr>
        <w:t>әлеге</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таныклыкның</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гамәлдә</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булуын</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туктату</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турында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түбәндәге</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шартларның</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берсен</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генә</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булса</w:t>
      </w:r>
      <w:proofErr w:type="spellEnd"/>
      <w:r w:rsidR="00F7431A" w:rsidRPr="00230243">
        <w:rPr>
          <w:rFonts w:ascii="Arial" w:eastAsia="Times New Roman" w:hAnsi="Arial" w:cs="Arial"/>
          <w:sz w:val="24"/>
          <w:szCs w:val="24"/>
          <w:lang w:eastAsia="ru-RU"/>
        </w:rPr>
        <w:t xml:space="preserve"> да </w:t>
      </w:r>
      <w:proofErr w:type="spellStart"/>
      <w:r w:rsidR="00F7431A" w:rsidRPr="00230243">
        <w:rPr>
          <w:rFonts w:ascii="Arial" w:eastAsia="Times New Roman" w:hAnsi="Arial" w:cs="Arial"/>
          <w:sz w:val="24"/>
          <w:szCs w:val="24"/>
          <w:lang w:eastAsia="ru-RU"/>
        </w:rPr>
        <w:t>гариза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белән</w:t>
      </w:r>
      <w:proofErr w:type="spellEnd"/>
      <w:r w:rsidR="00F7431A" w:rsidRPr="00230243">
        <w:rPr>
          <w:rFonts w:ascii="Arial" w:eastAsia="Times New Roman" w:hAnsi="Arial" w:cs="Arial"/>
          <w:sz w:val="24"/>
          <w:szCs w:val="24"/>
          <w:lang w:eastAsia="ru-RU"/>
        </w:rPr>
        <w:t xml:space="preserve"> судка </w:t>
      </w:r>
      <w:proofErr w:type="spellStart"/>
      <w:r w:rsidR="00F7431A" w:rsidRPr="00230243">
        <w:rPr>
          <w:rFonts w:ascii="Arial" w:eastAsia="Times New Roman" w:hAnsi="Arial" w:cs="Arial"/>
          <w:sz w:val="24"/>
          <w:szCs w:val="24"/>
          <w:lang w:eastAsia="ru-RU"/>
        </w:rPr>
        <w:t>мө</w:t>
      </w:r>
      <w:proofErr w:type="gramStart"/>
      <w:r w:rsidR="00F7431A" w:rsidRPr="00230243">
        <w:rPr>
          <w:rFonts w:ascii="Arial" w:eastAsia="Times New Roman" w:hAnsi="Arial" w:cs="Arial"/>
          <w:sz w:val="24"/>
          <w:szCs w:val="24"/>
          <w:lang w:eastAsia="ru-RU"/>
        </w:rPr>
        <w:t>р</w:t>
      </w:r>
      <w:proofErr w:type="gramEnd"/>
      <w:r w:rsidR="00F7431A" w:rsidRPr="00230243">
        <w:rPr>
          <w:rFonts w:ascii="Arial" w:eastAsia="Times New Roman" w:hAnsi="Arial" w:cs="Arial"/>
          <w:sz w:val="24"/>
          <w:szCs w:val="24"/>
          <w:lang w:eastAsia="ru-RU"/>
        </w:rPr>
        <w:t>әҗәгать</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итәләр</w:t>
      </w:r>
      <w:proofErr w:type="spellEnd"/>
      <w:r w:rsidR="00F7431A" w:rsidRPr="00230243">
        <w:rPr>
          <w:rFonts w:ascii="Arial" w:eastAsia="Times New Roman" w:hAnsi="Arial" w:cs="Arial"/>
          <w:sz w:val="24"/>
          <w:szCs w:val="24"/>
          <w:lang w:eastAsia="ru-RU"/>
        </w:rPr>
        <w:t>:</w:t>
      </w:r>
    </w:p>
    <w:p w:rsidR="00F7431A" w:rsidRPr="00230243" w:rsidRDefault="00CE38F9" w:rsidP="00CE38F9">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val="tt-RU" w:eastAsia="ru-RU"/>
        </w:rPr>
        <w:t xml:space="preserve">1) </w:t>
      </w:r>
      <w:r w:rsidR="00F7431A" w:rsidRPr="00230243">
        <w:rPr>
          <w:rFonts w:ascii="Arial" w:eastAsia="Times New Roman" w:hAnsi="Arial" w:cs="Arial"/>
          <w:sz w:val="24"/>
          <w:szCs w:val="24"/>
          <w:lang w:val="tt-RU" w:eastAsia="ru-RU"/>
        </w:rPr>
        <w:t>«Россия Федерациясендә автомобиль транспортында һәм шәһәр җир өсте электр транспортында пассажирлар һәм багажны даими йөртүне оештыру турында» 2015 елның 13 июлендәге 220-ФЗ номерлы Федераль законның 37 статьясындагы 2 өлешендә каралган срокларда юридик зат, шәхси эшкуар, гади ширкәт шартнамәсендә катнашучы даими пассажирлар йөртү маршруты буенча даими пассажирлар йөртүне гамәлгә ашыру турында квартал саен хисаплар тапшырмау бер ел дәвамында берничә тапкыр бирмәү.;</w:t>
      </w:r>
    </w:p>
    <w:p w:rsidR="00F7431A" w:rsidRPr="00230243" w:rsidRDefault="00CE38F9" w:rsidP="00CE38F9">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val="tt-RU" w:eastAsia="ru-RU"/>
        </w:rPr>
        <w:t xml:space="preserve">2) </w:t>
      </w:r>
      <w:r w:rsidR="00F7431A" w:rsidRPr="00230243">
        <w:rPr>
          <w:rFonts w:ascii="Arial" w:eastAsia="Times New Roman" w:hAnsi="Arial" w:cs="Arial"/>
          <w:sz w:val="24"/>
          <w:szCs w:val="24"/>
          <w:lang w:val="tt-RU" w:eastAsia="ru-RU"/>
        </w:rPr>
        <w:t>бер ел дәвамында</w:t>
      </w:r>
      <w:r w:rsidR="00A51825" w:rsidRPr="00230243">
        <w:rPr>
          <w:rFonts w:ascii="Arial" w:eastAsia="Times New Roman" w:hAnsi="Arial" w:cs="Arial"/>
          <w:sz w:val="24"/>
          <w:szCs w:val="24"/>
          <w:lang w:val="tt-RU" w:eastAsia="ru-RU"/>
        </w:rPr>
        <w:t xml:space="preserve"> берничә тапкыр </w:t>
      </w:r>
      <w:r w:rsidR="00F7431A" w:rsidRPr="00230243">
        <w:rPr>
          <w:rFonts w:ascii="Arial" w:eastAsia="Times New Roman" w:hAnsi="Arial" w:cs="Arial"/>
          <w:sz w:val="24"/>
          <w:szCs w:val="24"/>
          <w:lang w:val="tt-RU" w:eastAsia="ru-RU"/>
        </w:rPr>
        <w:t xml:space="preserve"> юридик затны, индивидуаль эшкуарны, әлеге таныклык бирелгән гади ширкәт шартнамәсендә катнашучыларның берсен генә булса да, административ хокук бозулар турында Россия Федерациясе кодексының 11.33 статьясындагы 4 һәм 5 өлешләрендә күрсәтелгән административ хокук бозулар турында әлеге таныклыкта каралган административ хокук бозуларны кылган өчен административ җаваплылыкка тарту.;</w:t>
      </w:r>
    </w:p>
    <w:p w:rsidR="00F7431A" w:rsidRPr="00230243" w:rsidRDefault="00CE38F9" w:rsidP="00CE38F9">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val="tt-RU" w:eastAsia="ru-RU"/>
        </w:rPr>
        <w:t xml:space="preserve">3) </w:t>
      </w:r>
      <w:r w:rsidR="00F7431A" w:rsidRPr="00230243">
        <w:rPr>
          <w:rFonts w:ascii="Arial" w:eastAsia="Times New Roman" w:hAnsi="Arial" w:cs="Arial"/>
          <w:sz w:val="24"/>
          <w:szCs w:val="24"/>
          <w:lang w:val="tt-RU" w:eastAsia="ru-RU"/>
        </w:rPr>
        <w:t>гади ширкәт шартнамәсен өзү (әлеге таныклык гади ширкәт килешүендә катнашучыларга бирелгән очракта);</w:t>
      </w:r>
    </w:p>
    <w:p w:rsidR="00F7431A" w:rsidRPr="00230243" w:rsidRDefault="00CE38F9" w:rsidP="00CE38F9">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val="tt-RU" w:eastAsia="ru-RU"/>
        </w:rPr>
        <w:t xml:space="preserve">4) </w:t>
      </w:r>
      <w:r w:rsidR="00F7431A" w:rsidRPr="00230243">
        <w:rPr>
          <w:rFonts w:ascii="Arial" w:eastAsia="Times New Roman" w:hAnsi="Arial" w:cs="Arial"/>
          <w:sz w:val="24"/>
          <w:szCs w:val="24"/>
          <w:lang w:val="tt-RU" w:eastAsia="ru-RU"/>
        </w:rPr>
        <w:t>«Россия Федерациясендә автомобиль транспортында һәм шәһәр җир өсте электр транспортында пассажирлар һәм багажны даими йөртүне оештыру турында» 2015 елның 13 июлендәге 220-ФЗ номерлы Федераль законның 4 статьясындагы 15 өлешендә каралган очракларда һәм срокларда тапшырмау һәм Россия Федерациясенең аерым закон актларына юридик зат, шәхси эшмәкәр, даими пассажирлар йөртү маршрутын үзгәртү турында гади ширкәт шартнамәсендә катнашучы вәкаләтле вәкил тарафыннан үзгәрешләр кертү хакында;</w:t>
      </w:r>
    </w:p>
    <w:p w:rsidR="00F7431A" w:rsidRPr="00230243" w:rsidRDefault="00CE38F9" w:rsidP="00CE38F9">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eastAsia="ru-RU"/>
        </w:rPr>
        <w:t xml:space="preserve">4_1) </w:t>
      </w:r>
      <w:r w:rsidR="00F7431A" w:rsidRPr="00230243">
        <w:rPr>
          <w:rFonts w:ascii="Arial" w:eastAsia="Times New Roman" w:hAnsi="Arial" w:cs="Arial"/>
          <w:sz w:val="24"/>
          <w:szCs w:val="24"/>
          <w:lang w:eastAsia="ru-RU"/>
        </w:rPr>
        <w:t xml:space="preserve">транспорт </w:t>
      </w:r>
      <w:proofErr w:type="spellStart"/>
      <w:r w:rsidR="00F7431A" w:rsidRPr="00230243">
        <w:rPr>
          <w:rFonts w:ascii="Arial" w:eastAsia="Times New Roman" w:hAnsi="Arial" w:cs="Arial"/>
          <w:sz w:val="24"/>
          <w:szCs w:val="24"/>
          <w:lang w:eastAsia="ru-RU"/>
        </w:rPr>
        <w:t>чараларын</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тукталыш</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пунктларыннан</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элек</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билгеләнгән</w:t>
      </w:r>
      <w:proofErr w:type="spellEnd"/>
      <w:r w:rsidR="00F7431A" w:rsidRPr="00230243">
        <w:rPr>
          <w:rFonts w:ascii="Arial" w:eastAsia="Times New Roman" w:hAnsi="Arial" w:cs="Arial"/>
          <w:sz w:val="24"/>
          <w:szCs w:val="24"/>
          <w:lang w:eastAsia="ru-RU"/>
        </w:rPr>
        <w:t xml:space="preserve"> расписание </w:t>
      </w:r>
      <w:proofErr w:type="spellStart"/>
      <w:r w:rsidR="00F7431A" w:rsidRPr="00230243">
        <w:rPr>
          <w:rFonts w:ascii="Arial" w:eastAsia="Times New Roman" w:hAnsi="Arial" w:cs="Arial"/>
          <w:sz w:val="24"/>
          <w:szCs w:val="24"/>
          <w:lang w:eastAsia="ru-RU"/>
        </w:rPr>
        <w:t>буенча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җибәреп</w:t>
      </w:r>
      <w:proofErr w:type="spellEnd"/>
      <w:r w:rsidR="00F7431A" w:rsidRPr="00230243">
        <w:rPr>
          <w:rFonts w:ascii="Arial" w:eastAsia="Times New Roman" w:hAnsi="Arial" w:cs="Arial"/>
          <w:sz w:val="24"/>
          <w:szCs w:val="24"/>
          <w:lang w:eastAsia="ru-RU"/>
        </w:rPr>
        <w:t xml:space="preserve">, </w:t>
      </w:r>
      <w:proofErr w:type="spellStart"/>
      <w:proofErr w:type="gramStart"/>
      <w:r w:rsidR="00F7431A" w:rsidRPr="00230243">
        <w:rPr>
          <w:rFonts w:ascii="Arial" w:eastAsia="Times New Roman" w:hAnsi="Arial" w:cs="Arial"/>
          <w:sz w:val="24"/>
          <w:szCs w:val="24"/>
          <w:lang w:eastAsia="ru-RU"/>
        </w:rPr>
        <w:t>төб</w:t>
      </w:r>
      <w:proofErr w:type="gramEnd"/>
      <w:r w:rsidR="00F7431A" w:rsidRPr="00230243">
        <w:rPr>
          <w:rFonts w:ascii="Arial" w:eastAsia="Times New Roman" w:hAnsi="Arial" w:cs="Arial"/>
          <w:sz w:val="24"/>
          <w:szCs w:val="24"/>
          <w:lang w:eastAsia="ru-RU"/>
        </w:rPr>
        <w:t>әкара</w:t>
      </w:r>
      <w:proofErr w:type="spellEnd"/>
      <w:r w:rsidR="00F7431A" w:rsidRPr="00230243">
        <w:rPr>
          <w:rFonts w:ascii="Arial" w:eastAsia="Times New Roman" w:hAnsi="Arial" w:cs="Arial"/>
          <w:sz w:val="24"/>
          <w:szCs w:val="24"/>
          <w:lang w:eastAsia="ru-RU"/>
        </w:rPr>
        <w:t xml:space="preserve"> маршрут </w:t>
      </w:r>
      <w:proofErr w:type="spellStart"/>
      <w:r w:rsidR="00F7431A" w:rsidRPr="00230243">
        <w:rPr>
          <w:rFonts w:ascii="Arial" w:eastAsia="Times New Roman" w:hAnsi="Arial" w:cs="Arial"/>
          <w:sz w:val="24"/>
          <w:szCs w:val="24"/>
          <w:lang w:eastAsia="ru-RU"/>
        </w:rPr>
        <w:t>буенча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ике</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һәм</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аннан</w:t>
      </w:r>
      <w:proofErr w:type="spellEnd"/>
      <w:r w:rsidR="00F7431A" w:rsidRPr="00230243">
        <w:rPr>
          <w:rFonts w:ascii="Arial" w:eastAsia="Times New Roman" w:hAnsi="Arial" w:cs="Arial"/>
          <w:sz w:val="24"/>
          <w:szCs w:val="24"/>
          <w:lang w:eastAsia="ru-RU"/>
        </w:rPr>
        <w:t xml:space="preserve"> да </w:t>
      </w:r>
      <w:proofErr w:type="spellStart"/>
      <w:r w:rsidR="00F7431A" w:rsidRPr="00230243">
        <w:rPr>
          <w:rFonts w:ascii="Arial" w:eastAsia="Times New Roman" w:hAnsi="Arial" w:cs="Arial"/>
          <w:sz w:val="24"/>
          <w:szCs w:val="24"/>
          <w:lang w:eastAsia="ru-RU"/>
        </w:rPr>
        <w:t>күбрәк</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рейслар</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башкаруга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нигезләнгән</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шикаять</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булу</w:t>
      </w:r>
      <w:proofErr w:type="spellEnd"/>
      <w:r w:rsidR="00F7431A" w:rsidRPr="00230243">
        <w:rPr>
          <w:rFonts w:ascii="Arial" w:eastAsia="Times New Roman" w:hAnsi="Arial" w:cs="Arial"/>
          <w:sz w:val="24"/>
          <w:szCs w:val="24"/>
          <w:lang w:eastAsia="ru-RU"/>
        </w:rPr>
        <w:t>;</w:t>
      </w:r>
    </w:p>
    <w:p w:rsidR="00F7431A" w:rsidRPr="00230243" w:rsidRDefault="00CE38F9" w:rsidP="00CE38F9">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eastAsia="ru-RU"/>
        </w:rPr>
        <w:t xml:space="preserve">5) </w:t>
      </w:r>
      <w:r w:rsidR="00F7431A" w:rsidRPr="00230243">
        <w:rPr>
          <w:rFonts w:ascii="Arial" w:eastAsia="Times New Roman" w:hAnsi="Arial" w:cs="Arial"/>
          <w:sz w:val="24"/>
          <w:szCs w:val="24"/>
          <w:lang w:eastAsia="ru-RU"/>
        </w:rPr>
        <w:t xml:space="preserve">Россия </w:t>
      </w:r>
      <w:proofErr w:type="spellStart"/>
      <w:r w:rsidR="00F7431A" w:rsidRPr="00230243">
        <w:rPr>
          <w:rFonts w:ascii="Arial" w:eastAsia="Times New Roman" w:hAnsi="Arial" w:cs="Arial"/>
          <w:sz w:val="24"/>
          <w:szCs w:val="24"/>
          <w:lang w:eastAsia="ru-RU"/>
        </w:rPr>
        <w:t>Федерациясе</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субъектлары</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арасында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даими</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пассажирлар</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йөртүне</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оештыру</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турында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килешүдә</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даими</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пассажирлар</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йөртү</w:t>
      </w:r>
      <w:proofErr w:type="spellEnd"/>
      <w:r w:rsidR="00F7431A" w:rsidRPr="00230243">
        <w:rPr>
          <w:rFonts w:ascii="Arial" w:eastAsia="Times New Roman" w:hAnsi="Arial" w:cs="Arial"/>
          <w:sz w:val="24"/>
          <w:szCs w:val="24"/>
          <w:lang w:eastAsia="ru-RU"/>
        </w:rPr>
        <w:t xml:space="preserve"> </w:t>
      </w:r>
      <w:proofErr w:type="spellStart"/>
      <w:proofErr w:type="gramStart"/>
      <w:r w:rsidR="00F7431A" w:rsidRPr="00230243">
        <w:rPr>
          <w:rFonts w:ascii="Arial" w:eastAsia="Times New Roman" w:hAnsi="Arial" w:cs="Arial"/>
          <w:sz w:val="24"/>
          <w:szCs w:val="24"/>
          <w:lang w:eastAsia="ru-RU"/>
        </w:rPr>
        <w:t>төб</w:t>
      </w:r>
      <w:proofErr w:type="gramEnd"/>
      <w:r w:rsidR="00F7431A" w:rsidRPr="00230243">
        <w:rPr>
          <w:rFonts w:ascii="Arial" w:eastAsia="Times New Roman" w:hAnsi="Arial" w:cs="Arial"/>
          <w:sz w:val="24"/>
          <w:szCs w:val="24"/>
          <w:lang w:eastAsia="ru-RU"/>
        </w:rPr>
        <w:t>әкара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маршрутларына</w:t>
      </w:r>
      <w:proofErr w:type="spellEnd"/>
      <w:r w:rsidR="00F7431A" w:rsidRPr="00230243">
        <w:rPr>
          <w:rFonts w:ascii="Arial" w:eastAsia="Times New Roman" w:hAnsi="Arial" w:cs="Arial"/>
          <w:sz w:val="24"/>
          <w:szCs w:val="24"/>
          <w:lang w:eastAsia="ru-RU"/>
        </w:rPr>
        <w:t xml:space="preserve"> карата) </w:t>
      </w:r>
      <w:proofErr w:type="spellStart"/>
      <w:r w:rsidR="00F7431A" w:rsidRPr="00230243">
        <w:rPr>
          <w:rFonts w:ascii="Arial" w:eastAsia="Times New Roman" w:hAnsi="Arial" w:cs="Arial"/>
          <w:sz w:val="24"/>
          <w:szCs w:val="24"/>
          <w:lang w:eastAsia="ru-RU"/>
        </w:rPr>
        <w:lastRenderedPageBreak/>
        <w:t>яисә</w:t>
      </w:r>
      <w:proofErr w:type="spellEnd"/>
      <w:r w:rsidR="00F7431A" w:rsidRPr="00230243">
        <w:rPr>
          <w:rFonts w:ascii="Arial" w:eastAsia="Times New Roman" w:hAnsi="Arial" w:cs="Arial"/>
          <w:sz w:val="24"/>
          <w:szCs w:val="24"/>
          <w:lang w:eastAsia="ru-RU"/>
        </w:rPr>
        <w:t xml:space="preserve"> Татарстан </w:t>
      </w:r>
      <w:proofErr w:type="spellStart"/>
      <w:r w:rsidR="00F7431A" w:rsidRPr="00230243">
        <w:rPr>
          <w:rFonts w:ascii="Arial" w:eastAsia="Times New Roman" w:hAnsi="Arial" w:cs="Arial"/>
          <w:sz w:val="24"/>
          <w:szCs w:val="24"/>
          <w:lang w:eastAsia="ru-RU"/>
        </w:rPr>
        <w:t>Республикасы</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Законында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даими</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пассажирлар</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йөртү</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муниципальара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маршрутларына</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һәм</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муниципаль</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маршрутларга</w:t>
      </w:r>
      <w:proofErr w:type="spellEnd"/>
      <w:r w:rsidR="00F7431A" w:rsidRPr="00230243">
        <w:rPr>
          <w:rFonts w:ascii="Arial" w:eastAsia="Times New Roman" w:hAnsi="Arial" w:cs="Arial"/>
          <w:sz w:val="24"/>
          <w:szCs w:val="24"/>
          <w:lang w:eastAsia="ru-RU"/>
        </w:rPr>
        <w:t xml:space="preserve"> карата) </w:t>
      </w:r>
      <w:proofErr w:type="spellStart"/>
      <w:r w:rsidR="00F7431A" w:rsidRPr="00230243">
        <w:rPr>
          <w:rFonts w:ascii="Arial" w:eastAsia="Times New Roman" w:hAnsi="Arial" w:cs="Arial"/>
          <w:sz w:val="24"/>
          <w:szCs w:val="24"/>
          <w:lang w:eastAsia="ru-RU"/>
        </w:rPr>
        <w:t>каралган</w:t>
      </w:r>
      <w:proofErr w:type="spellEnd"/>
      <w:r w:rsidR="00F7431A" w:rsidRPr="00230243">
        <w:rPr>
          <w:rFonts w:ascii="Arial" w:eastAsia="Times New Roman" w:hAnsi="Arial" w:cs="Arial"/>
          <w:sz w:val="24"/>
          <w:szCs w:val="24"/>
          <w:lang w:eastAsia="ru-RU"/>
        </w:rPr>
        <w:t xml:space="preserve"> башка </w:t>
      </w:r>
      <w:proofErr w:type="spellStart"/>
      <w:r w:rsidR="00F7431A" w:rsidRPr="00230243">
        <w:rPr>
          <w:rFonts w:ascii="Arial" w:eastAsia="Times New Roman" w:hAnsi="Arial" w:cs="Arial"/>
          <w:sz w:val="24"/>
          <w:szCs w:val="24"/>
          <w:lang w:eastAsia="ru-RU"/>
        </w:rPr>
        <w:t>шартлар</w:t>
      </w:r>
      <w:proofErr w:type="spellEnd"/>
      <w:r w:rsidR="00F7431A" w:rsidRPr="00230243">
        <w:rPr>
          <w:rFonts w:ascii="Arial" w:eastAsia="Times New Roman" w:hAnsi="Arial" w:cs="Arial"/>
          <w:sz w:val="24"/>
          <w:szCs w:val="24"/>
          <w:lang w:eastAsia="ru-RU"/>
        </w:rPr>
        <w:t>.»;</w:t>
      </w:r>
    </w:p>
    <w:p w:rsidR="00CE38F9" w:rsidRPr="00230243" w:rsidRDefault="00CE38F9" w:rsidP="00CE38F9">
      <w:pPr>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z w:val="24"/>
          <w:szCs w:val="24"/>
          <w:lang w:val="tt-RU" w:eastAsia="ru-RU"/>
        </w:rPr>
        <w:t xml:space="preserve">2. </w:t>
      </w:r>
      <w:r w:rsidR="00F7431A" w:rsidRPr="00230243">
        <w:rPr>
          <w:rFonts w:ascii="Arial" w:eastAsia="Times New Roman" w:hAnsi="Arial" w:cs="Arial"/>
          <w:spacing w:val="2"/>
          <w:sz w:val="24"/>
          <w:szCs w:val="24"/>
          <w:lang w:val="tt-RU" w:eastAsia="ru-RU"/>
        </w:rPr>
        <w:t>Әлеге карар</w:t>
      </w:r>
      <w:r w:rsidR="00F7431A" w:rsidRPr="00230243">
        <w:rPr>
          <w:rFonts w:ascii="Arial" w:eastAsia="Times New Roman" w:hAnsi="Arial" w:cs="Arial"/>
          <w:spacing w:val="2"/>
          <w:sz w:val="24"/>
          <w:szCs w:val="24"/>
          <w:lang w:val="tt-RU" w:eastAsia="ru-RU"/>
        </w:rPr>
        <w:t xml:space="preserve">ның </w:t>
      </w:r>
      <w:r w:rsidR="00F7431A" w:rsidRPr="00230243">
        <w:rPr>
          <w:rFonts w:ascii="Arial" w:eastAsia="Times New Roman" w:hAnsi="Arial" w:cs="Arial"/>
          <w:spacing w:val="2"/>
          <w:sz w:val="24"/>
          <w:szCs w:val="24"/>
          <w:lang w:val="tt-RU" w:eastAsia="ru-RU"/>
        </w:rPr>
        <w:t xml:space="preserve"> </w:t>
      </w:r>
      <w:r w:rsidRPr="00230243">
        <w:rPr>
          <w:rFonts w:ascii="Arial" w:eastAsia="Times New Roman" w:hAnsi="Arial" w:cs="Arial"/>
          <w:sz w:val="24"/>
          <w:szCs w:val="24"/>
          <w:lang w:val="tt-RU" w:eastAsia="ru-RU"/>
        </w:rPr>
        <w:t>1.1., 1.2</w:t>
      </w:r>
      <w:r w:rsidR="00F7431A" w:rsidRPr="00230243">
        <w:rPr>
          <w:rFonts w:ascii="Arial" w:eastAsia="Times New Roman" w:hAnsi="Arial" w:cs="Arial"/>
          <w:sz w:val="24"/>
          <w:szCs w:val="24"/>
          <w:lang w:val="tt-RU" w:eastAsia="ru-RU"/>
        </w:rPr>
        <w:t xml:space="preserve"> пунктлары 2022 елның 1 сентябреннән үз көченә керә.</w:t>
      </w:r>
    </w:p>
    <w:p w:rsidR="00CE38F9" w:rsidRPr="00230243" w:rsidRDefault="00CE38F9" w:rsidP="00CE38F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30243">
        <w:rPr>
          <w:rFonts w:ascii="Arial" w:eastAsia="Times New Roman" w:hAnsi="Arial" w:cs="Arial"/>
          <w:spacing w:val="2"/>
          <w:sz w:val="24"/>
          <w:szCs w:val="24"/>
          <w:lang w:val="tt-RU" w:eastAsia="ru-RU"/>
        </w:rPr>
        <w:t xml:space="preserve">3. </w:t>
      </w:r>
      <w:r w:rsidR="00F7431A" w:rsidRPr="00230243">
        <w:rPr>
          <w:rFonts w:ascii="Arial" w:eastAsia="Times New Roman" w:hAnsi="Arial" w:cs="Arial"/>
          <w:spacing w:val="2"/>
          <w:sz w:val="24"/>
          <w:szCs w:val="24"/>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CE38F9" w:rsidRPr="00230243" w:rsidRDefault="00CE38F9" w:rsidP="00CE38F9">
      <w:pPr>
        <w:tabs>
          <w:tab w:val="left" w:pos="1134"/>
        </w:tabs>
        <w:spacing w:after="0" w:line="240" w:lineRule="auto"/>
        <w:ind w:right="-81" w:firstLine="709"/>
        <w:jc w:val="both"/>
        <w:rPr>
          <w:rFonts w:ascii="Arial" w:eastAsia="Times New Roman" w:hAnsi="Arial" w:cs="Arial"/>
          <w:sz w:val="24"/>
          <w:szCs w:val="24"/>
          <w:lang w:eastAsia="ru-RU"/>
        </w:rPr>
      </w:pPr>
      <w:r w:rsidRPr="00230243">
        <w:rPr>
          <w:rFonts w:ascii="Arial" w:eastAsia="Times New Roman" w:hAnsi="Arial" w:cs="Arial"/>
          <w:sz w:val="24"/>
          <w:szCs w:val="24"/>
          <w:lang w:eastAsia="ru-RU"/>
        </w:rPr>
        <w:t xml:space="preserve">4. </w:t>
      </w:r>
      <w:proofErr w:type="spellStart"/>
      <w:r w:rsidR="00F7431A" w:rsidRPr="00230243">
        <w:rPr>
          <w:rFonts w:ascii="Arial" w:eastAsia="Times New Roman" w:hAnsi="Arial" w:cs="Arial"/>
          <w:sz w:val="24"/>
          <w:szCs w:val="24"/>
          <w:lang w:eastAsia="ru-RU"/>
        </w:rPr>
        <w:t>Әлеге</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карарның</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үтәлешен</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контрольдә</w:t>
      </w:r>
      <w:proofErr w:type="spellEnd"/>
      <w:r w:rsidR="00F7431A" w:rsidRPr="00230243">
        <w:rPr>
          <w:rFonts w:ascii="Arial" w:eastAsia="Times New Roman" w:hAnsi="Arial" w:cs="Arial"/>
          <w:sz w:val="24"/>
          <w:szCs w:val="24"/>
          <w:lang w:eastAsia="ru-RU"/>
        </w:rPr>
        <w:t xml:space="preserve"> </w:t>
      </w:r>
      <w:proofErr w:type="spellStart"/>
      <w:r w:rsidR="00F7431A" w:rsidRPr="00230243">
        <w:rPr>
          <w:rFonts w:ascii="Arial" w:eastAsia="Times New Roman" w:hAnsi="Arial" w:cs="Arial"/>
          <w:sz w:val="24"/>
          <w:szCs w:val="24"/>
          <w:lang w:eastAsia="ru-RU"/>
        </w:rPr>
        <w:t>тотам</w:t>
      </w:r>
      <w:proofErr w:type="spellEnd"/>
      <w:r w:rsidR="00F7431A" w:rsidRPr="00230243">
        <w:rPr>
          <w:rFonts w:ascii="Arial" w:eastAsia="Times New Roman" w:hAnsi="Arial" w:cs="Arial"/>
          <w:sz w:val="24"/>
          <w:szCs w:val="24"/>
          <w:lang w:eastAsia="ru-RU"/>
        </w:rPr>
        <w:t>.</w:t>
      </w:r>
    </w:p>
    <w:p w:rsidR="00CE38F9" w:rsidRPr="00230243" w:rsidRDefault="00CE38F9" w:rsidP="00CE38F9">
      <w:pPr>
        <w:spacing w:after="0" w:line="240" w:lineRule="auto"/>
        <w:ind w:firstLine="851"/>
        <w:jc w:val="both"/>
        <w:rPr>
          <w:rFonts w:ascii="Arial" w:eastAsia="Times New Roman" w:hAnsi="Arial" w:cs="Arial"/>
          <w:sz w:val="24"/>
          <w:szCs w:val="24"/>
          <w:lang w:eastAsia="ru-RU"/>
        </w:rPr>
      </w:pPr>
    </w:p>
    <w:p w:rsidR="00CE38F9" w:rsidRPr="00230243" w:rsidRDefault="00CE38F9" w:rsidP="00CE38F9">
      <w:pPr>
        <w:spacing w:after="0" w:line="240" w:lineRule="auto"/>
        <w:jc w:val="both"/>
        <w:rPr>
          <w:rFonts w:ascii="Arial" w:eastAsia="Times New Roman" w:hAnsi="Arial" w:cs="Arial"/>
          <w:sz w:val="24"/>
          <w:szCs w:val="24"/>
          <w:lang w:eastAsia="ru-RU"/>
        </w:rPr>
      </w:pPr>
    </w:p>
    <w:p w:rsidR="00CE38F9" w:rsidRPr="00CE38F9" w:rsidRDefault="00F7431A" w:rsidP="00CE38F9">
      <w:pPr>
        <w:spacing w:after="0" w:line="240" w:lineRule="auto"/>
        <w:jc w:val="both"/>
        <w:rPr>
          <w:rFonts w:ascii="Arial" w:eastAsia="Times New Roman" w:hAnsi="Arial" w:cs="Arial"/>
          <w:sz w:val="24"/>
          <w:szCs w:val="24"/>
          <w:lang w:eastAsia="ru-RU"/>
        </w:rPr>
      </w:pPr>
      <w:r w:rsidRPr="00230243">
        <w:rPr>
          <w:rFonts w:ascii="Arial" w:eastAsia="Times New Roman" w:hAnsi="Arial" w:cs="Arial"/>
          <w:sz w:val="24"/>
          <w:szCs w:val="24"/>
          <w:lang w:val="tt-RU" w:eastAsia="ru-RU"/>
        </w:rPr>
        <w:t>Җитәкче</w:t>
      </w:r>
      <w:r w:rsidR="00CE38F9" w:rsidRPr="00230243">
        <w:rPr>
          <w:rFonts w:ascii="Arial" w:eastAsia="Times New Roman" w:hAnsi="Arial" w:cs="Arial"/>
          <w:sz w:val="24"/>
          <w:szCs w:val="24"/>
          <w:lang w:eastAsia="ru-RU"/>
        </w:rPr>
        <w:t xml:space="preserve">                                                                                </w:t>
      </w:r>
      <w:r w:rsidRPr="00230243">
        <w:rPr>
          <w:rFonts w:ascii="Arial" w:eastAsia="Times New Roman" w:hAnsi="Arial" w:cs="Arial"/>
          <w:sz w:val="24"/>
          <w:szCs w:val="24"/>
          <w:lang w:eastAsia="ru-RU"/>
        </w:rPr>
        <w:t xml:space="preserve">                    Л.Р. </w:t>
      </w:r>
      <w:proofErr w:type="spellStart"/>
      <w:r w:rsidRPr="00230243">
        <w:rPr>
          <w:rFonts w:ascii="Arial" w:eastAsia="Times New Roman" w:hAnsi="Arial" w:cs="Arial"/>
          <w:sz w:val="24"/>
          <w:szCs w:val="24"/>
          <w:lang w:eastAsia="ru-RU"/>
        </w:rPr>
        <w:t>Шакир</w:t>
      </w:r>
      <w:proofErr w:type="spellEnd"/>
      <w:r w:rsidRPr="00230243">
        <w:rPr>
          <w:rFonts w:ascii="Arial" w:eastAsia="Times New Roman" w:hAnsi="Arial" w:cs="Arial"/>
          <w:sz w:val="24"/>
          <w:szCs w:val="24"/>
          <w:lang w:val="tt-RU" w:eastAsia="ru-RU"/>
        </w:rPr>
        <w:t>җа</w:t>
      </w:r>
      <w:r w:rsidR="00CE38F9" w:rsidRPr="00230243">
        <w:rPr>
          <w:rFonts w:ascii="Arial" w:eastAsia="Times New Roman" w:hAnsi="Arial" w:cs="Arial"/>
          <w:sz w:val="24"/>
          <w:szCs w:val="24"/>
          <w:lang w:eastAsia="ru-RU"/>
        </w:rPr>
        <w:t>нов</w:t>
      </w:r>
    </w:p>
    <w:p w:rsidR="00455617" w:rsidRDefault="009B03AC"/>
    <w:sectPr w:rsidR="00455617" w:rsidSect="005158CB">
      <w:footerReference w:type="default" r:id="rId8"/>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AC" w:rsidRDefault="009B03AC">
      <w:pPr>
        <w:spacing w:after="0" w:line="240" w:lineRule="auto"/>
      </w:pPr>
      <w:r>
        <w:separator/>
      </w:r>
    </w:p>
  </w:endnote>
  <w:endnote w:type="continuationSeparator" w:id="0">
    <w:p w:rsidR="009B03AC" w:rsidRDefault="009B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F21D51" w:rsidRPr="004A1E1B" w:rsidRDefault="00CE38F9">
        <w:pPr>
          <w:pStyle w:val="a3"/>
          <w:jc w:val="right"/>
          <w:rPr>
            <w:sz w:val="20"/>
            <w:szCs w:val="20"/>
          </w:rPr>
        </w:pPr>
        <w:r w:rsidRPr="004A1E1B">
          <w:rPr>
            <w:sz w:val="20"/>
            <w:szCs w:val="20"/>
          </w:rPr>
          <w:fldChar w:fldCharType="begin"/>
        </w:r>
        <w:r w:rsidRPr="004A1E1B">
          <w:rPr>
            <w:sz w:val="20"/>
            <w:szCs w:val="20"/>
          </w:rPr>
          <w:instrText>PAGE   \* MERGEFORMAT</w:instrText>
        </w:r>
        <w:r w:rsidRPr="004A1E1B">
          <w:rPr>
            <w:sz w:val="20"/>
            <w:szCs w:val="20"/>
          </w:rPr>
          <w:fldChar w:fldCharType="separate"/>
        </w:r>
        <w:r w:rsidR="00230243">
          <w:rPr>
            <w:noProof/>
            <w:sz w:val="20"/>
            <w:szCs w:val="20"/>
          </w:rPr>
          <w:t>3</w:t>
        </w:r>
        <w:r w:rsidRPr="004A1E1B">
          <w:rPr>
            <w:sz w:val="20"/>
            <w:szCs w:val="20"/>
          </w:rPr>
          <w:fldChar w:fldCharType="end"/>
        </w:r>
      </w:p>
    </w:sdtContent>
  </w:sdt>
  <w:p w:rsidR="00F21D51" w:rsidRDefault="009B03A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AC" w:rsidRDefault="009B03AC">
      <w:pPr>
        <w:spacing w:after="0" w:line="240" w:lineRule="auto"/>
      </w:pPr>
      <w:r>
        <w:separator/>
      </w:r>
    </w:p>
  </w:footnote>
  <w:footnote w:type="continuationSeparator" w:id="0">
    <w:p w:rsidR="009B03AC" w:rsidRDefault="009B03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9"/>
    <w:rsid w:val="00036B4D"/>
    <w:rsid w:val="00230243"/>
    <w:rsid w:val="002A7212"/>
    <w:rsid w:val="00525A8E"/>
    <w:rsid w:val="009B03AC"/>
    <w:rsid w:val="00A211C9"/>
    <w:rsid w:val="00A51825"/>
    <w:rsid w:val="00CE38F9"/>
    <w:rsid w:val="00F74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E38F9"/>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4">
    <w:name w:val="Нижний колонтитул Знак"/>
    <w:basedOn w:val="a0"/>
    <w:link w:val="a3"/>
    <w:uiPriority w:val="99"/>
    <w:rsid w:val="00CE38F9"/>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CE38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38F9"/>
    <w:rPr>
      <w:rFonts w:ascii="Tahoma" w:hAnsi="Tahoma" w:cs="Tahoma"/>
      <w:sz w:val="16"/>
      <w:szCs w:val="16"/>
    </w:rPr>
  </w:style>
  <w:style w:type="paragraph" w:styleId="a7">
    <w:name w:val="List Paragraph"/>
    <w:basedOn w:val="a"/>
    <w:uiPriority w:val="34"/>
    <w:qFormat/>
    <w:rsid w:val="00F74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E38F9"/>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4">
    <w:name w:val="Нижний колонтитул Знак"/>
    <w:basedOn w:val="a0"/>
    <w:link w:val="a3"/>
    <w:uiPriority w:val="99"/>
    <w:rsid w:val="00CE38F9"/>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CE38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38F9"/>
    <w:rPr>
      <w:rFonts w:ascii="Tahoma" w:hAnsi="Tahoma" w:cs="Tahoma"/>
      <w:sz w:val="16"/>
      <w:szCs w:val="16"/>
    </w:rPr>
  </w:style>
  <w:style w:type="paragraph" w:styleId="a7">
    <w:name w:val="List Paragraph"/>
    <w:basedOn w:val="a"/>
    <w:uiPriority w:val="34"/>
    <w:qFormat/>
    <w:rsid w:val="00F74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2021-11-03T11:26:00Z</dcterms:created>
  <dcterms:modified xsi:type="dcterms:W3CDTF">2021-11-03T12:04:00Z</dcterms:modified>
</cp:coreProperties>
</file>