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215BD" w:rsidRPr="005215BD" w:rsidTr="00806A8B">
        <w:trPr>
          <w:trHeight w:val="1560"/>
        </w:trPr>
        <w:tc>
          <w:tcPr>
            <w:tcW w:w="4258" w:type="dxa"/>
            <w:tcBorders>
              <w:bottom w:val="single" w:sz="4" w:space="0" w:color="auto"/>
            </w:tcBorders>
            <w:vAlign w:val="center"/>
          </w:tcPr>
          <w:p w:rsidR="005215BD" w:rsidRPr="005215BD" w:rsidRDefault="005215BD" w:rsidP="005215BD">
            <w:pPr>
              <w:spacing w:after="0" w:line="240" w:lineRule="auto"/>
              <w:jc w:val="center"/>
              <w:rPr>
                <w:rFonts w:ascii="Times New Roman" w:eastAsia="Times New Roman" w:hAnsi="Times New Roman" w:cs="Times New Roman"/>
                <w:color w:val="000000"/>
                <w:sz w:val="28"/>
                <w:lang w:eastAsia="ru-RU" w:bidi="ru-RU"/>
              </w:rPr>
            </w:pPr>
            <w:r w:rsidRPr="005215BD">
              <w:rPr>
                <w:rFonts w:ascii="Times New Roman" w:eastAsia="Times New Roman" w:hAnsi="Times New Roman" w:cs="Times New Roman"/>
                <w:color w:val="000000"/>
                <w:sz w:val="28"/>
                <w:lang w:eastAsia="ru-RU" w:bidi="ru-RU"/>
              </w:rPr>
              <w:t>РЕСПУБЛИКА ТАТАРСТАН</w:t>
            </w:r>
          </w:p>
          <w:p w:rsidR="005215BD" w:rsidRPr="005215BD" w:rsidRDefault="005215BD" w:rsidP="005215BD">
            <w:pPr>
              <w:spacing w:after="0" w:line="240" w:lineRule="auto"/>
              <w:jc w:val="center"/>
              <w:rPr>
                <w:rFonts w:ascii="Times New Roman" w:eastAsia="Times New Roman" w:hAnsi="Times New Roman" w:cs="Times New Roman"/>
                <w:color w:val="000000"/>
                <w:sz w:val="28"/>
                <w:lang w:eastAsia="ru-RU" w:bidi="ru-RU"/>
              </w:rPr>
            </w:pPr>
            <w:r w:rsidRPr="005215BD">
              <w:rPr>
                <w:rFonts w:ascii="Times New Roman" w:eastAsia="Times New Roman" w:hAnsi="Times New Roman" w:cs="Times New Roman"/>
                <w:color w:val="000000"/>
                <w:sz w:val="28"/>
                <w:lang w:eastAsia="ru-RU" w:bidi="ru-RU"/>
              </w:rPr>
              <w:t>ИСПОЛНИТЕЛЬНЫЙ КОМИТЕТ</w:t>
            </w:r>
          </w:p>
          <w:p w:rsidR="005215BD" w:rsidRPr="005215BD" w:rsidRDefault="005215BD" w:rsidP="005215BD">
            <w:pPr>
              <w:spacing w:after="0" w:line="240" w:lineRule="auto"/>
              <w:jc w:val="center"/>
              <w:rPr>
                <w:rFonts w:ascii="Times New Roman" w:eastAsia="Times New Roman" w:hAnsi="Times New Roman" w:cs="Times New Roman"/>
                <w:color w:val="000000"/>
                <w:sz w:val="28"/>
                <w:lang w:eastAsia="ru-RU" w:bidi="ru-RU"/>
              </w:rPr>
            </w:pPr>
            <w:r w:rsidRPr="005215BD">
              <w:rPr>
                <w:rFonts w:ascii="Times New Roman" w:eastAsia="Times New Roman" w:hAnsi="Times New Roman" w:cs="Times New Roman"/>
                <w:color w:val="000000"/>
                <w:sz w:val="28"/>
                <w:lang w:eastAsia="ru-RU" w:bidi="ru-RU"/>
              </w:rPr>
              <w:t>БУИНСКОГО</w:t>
            </w:r>
          </w:p>
          <w:p w:rsidR="005215BD" w:rsidRPr="005215BD" w:rsidRDefault="005215BD" w:rsidP="005215BD">
            <w:pPr>
              <w:spacing w:after="0" w:line="240" w:lineRule="auto"/>
              <w:jc w:val="center"/>
              <w:rPr>
                <w:rFonts w:ascii="Times New Roman" w:eastAsia="Times New Roman" w:hAnsi="Times New Roman" w:cs="Times New Roman"/>
                <w:color w:val="000000"/>
                <w:sz w:val="28"/>
                <w:lang w:eastAsia="ru-RU" w:bidi="ru-RU"/>
              </w:rPr>
            </w:pPr>
            <w:r w:rsidRPr="005215BD">
              <w:rPr>
                <w:rFonts w:ascii="Times New Roman" w:eastAsia="Times New Roman" w:hAnsi="Times New Roman" w:cs="Times New Roman"/>
                <w:color w:val="000000"/>
                <w:sz w:val="28"/>
                <w:lang w:eastAsia="ru-RU" w:bidi="ru-RU"/>
              </w:rPr>
              <w:t>МУНИЦИПАЛЬНОГО РАЙОНА</w:t>
            </w:r>
          </w:p>
          <w:p w:rsidR="005215BD" w:rsidRPr="005215BD" w:rsidRDefault="005215BD" w:rsidP="005215BD">
            <w:pPr>
              <w:spacing w:after="0" w:line="240" w:lineRule="auto"/>
              <w:jc w:val="center"/>
              <w:rPr>
                <w:rFonts w:ascii="Times New Roman" w:eastAsia="Times New Roman" w:hAnsi="Times New Roman" w:cs="Times New Roman"/>
                <w:color w:val="000000"/>
                <w:sz w:val="24"/>
                <w:lang w:eastAsia="ru-RU" w:bidi="ru-RU"/>
              </w:rPr>
            </w:pPr>
          </w:p>
        </w:tc>
        <w:tc>
          <w:tcPr>
            <w:tcW w:w="1286" w:type="dxa"/>
            <w:gridSpan w:val="2"/>
            <w:tcBorders>
              <w:bottom w:val="single" w:sz="4" w:space="0" w:color="auto"/>
            </w:tcBorders>
            <w:vAlign w:val="center"/>
          </w:tcPr>
          <w:p w:rsidR="005215BD" w:rsidRPr="005215BD" w:rsidRDefault="005215BD" w:rsidP="005215BD">
            <w:pPr>
              <w:spacing w:after="0" w:line="240" w:lineRule="auto"/>
              <w:jc w:val="center"/>
              <w:rPr>
                <w:rFonts w:ascii="Times New Roman" w:eastAsia="Times New Roman" w:hAnsi="Times New Roman" w:cs="Times New Roman"/>
                <w:color w:val="000000"/>
                <w:sz w:val="24"/>
                <w:lang w:eastAsia="ru-RU" w:bidi="ru-RU"/>
              </w:rPr>
            </w:pPr>
            <w:r w:rsidRPr="005215BD">
              <w:rPr>
                <w:rFonts w:ascii="Times New Roman" w:eastAsia="Times New Roman" w:hAnsi="Times New Roman" w:cs="Times New Roman"/>
                <w:noProof/>
                <w:color w:val="000000"/>
                <w:sz w:val="24"/>
                <w:lang w:eastAsia="ru-RU"/>
              </w:rPr>
              <w:drawing>
                <wp:inline distT="0" distB="0" distL="0" distR="0" wp14:anchorId="1DEF96E0" wp14:editId="0B7BE34C">
                  <wp:extent cx="724535" cy="9055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4535" cy="905510"/>
                          </a:xfrm>
                          <a:prstGeom prst="rect">
                            <a:avLst/>
                          </a:prstGeom>
                          <a:noFill/>
                          <a:ln>
                            <a:noFill/>
                          </a:ln>
                        </pic:spPr>
                      </pic:pic>
                    </a:graphicData>
                  </a:graphic>
                </wp:inline>
              </w:drawing>
            </w:r>
          </w:p>
        </w:tc>
        <w:tc>
          <w:tcPr>
            <w:tcW w:w="4242" w:type="dxa"/>
            <w:gridSpan w:val="2"/>
            <w:tcBorders>
              <w:bottom w:val="single" w:sz="4" w:space="0" w:color="auto"/>
            </w:tcBorders>
            <w:vAlign w:val="center"/>
          </w:tcPr>
          <w:p w:rsidR="005215BD" w:rsidRPr="005215BD" w:rsidRDefault="005215BD" w:rsidP="005215BD">
            <w:pPr>
              <w:spacing w:after="0" w:line="240" w:lineRule="auto"/>
              <w:jc w:val="center"/>
              <w:rPr>
                <w:rFonts w:ascii="Times New Roman" w:eastAsia="Times New Roman" w:hAnsi="Times New Roman" w:cs="Times New Roman"/>
                <w:color w:val="000000"/>
                <w:sz w:val="28"/>
                <w:lang w:eastAsia="ru-RU" w:bidi="ru-RU"/>
              </w:rPr>
            </w:pPr>
            <w:r w:rsidRPr="005215BD">
              <w:rPr>
                <w:rFonts w:ascii="Times New Roman" w:eastAsia="Times New Roman" w:hAnsi="Times New Roman" w:cs="Times New Roman"/>
                <w:color w:val="000000"/>
                <w:sz w:val="28"/>
                <w:lang w:eastAsia="ru-RU" w:bidi="ru-RU"/>
              </w:rPr>
              <w:t>ТАТАРСТАН РЕСПУБЛИКАСЫ</w:t>
            </w:r>
          </w:p>
          <w:p w:rsidR="005215BD" w:rsidRPr="005215BD" w:rsidRDefault="005215BD" w:rsidP="005215BD">
            <w:pPr>
              <w:spacing w:after="0" w:line="240" w:lineRule="auto"/>
              <w:jc w:val="center"/>
              <w:rPr>
                <w:rFonts w:ascii="Times New Roman" w:eastAsia="Times New Roman" w:hAnsi="Times New Roman" w:cs="Times New Roman"/>
                <w:color w:val="000000"/>
                <w:sz w:val="28"/>
                <w:lang w:eastAsia="ru-RU" w:bidi="ru-RU"/>
              </w:rPr>
            </w:pPr>
            <w:r w:rsidRPr="005215BD">
              <w:rPr>
                <w:rFonts w:ascii="Times New Roman" w:eastAsia="Times New Roman" w:hAnsi="Times New Roman" w:cs="Times New Roman"/>
                <w:color w:val="000000"/>
                <w:sz w:val="28"/>
                <w:lang w:eastAsia="ru-RU" w:bidi="ru-RU"/>
              </w:rPr>
              <w:t>БУА</w:t>
            </w:r>
          </w:p>
          <w:p w:rsidR="005215BD" w:rsidRPr="005215BD" w:rsidRDefault="005215BD" w:rsidP="005215BD">
            <w:pPr>
              <w:spacing w:after="0" w:line="240" w:lineRule="auto"/>
              <w:jc w:val="center"/>
              <w:rPr>
                <w:rFonts w:ascii="Times New Roman" w:eastAsia="Times New Roman" w:hAnsi="Times New Roman" w:cs="Times New Roman"/>
                <w:color w:val="000000"/>
                <w:sz w:val="28"/>
                <w:lang w:eastAsia="ru-RU" w:bidi="ru-RU"/>
              </w:rPr>
            </w:pPr>
            <w:r w:rsidRPr="005215BD">
              <w:rPr>
                <w:rFonts w:ascii="Times New Roman" w:eastAsia="Times New Roman" w:hAnsi="Times New Roman" w:cs="Times New Roman"/>
                <w:color w:val="000000"/>
                <w:sz w:val="28"/>
                <w:lang w:eastAsia="ru-RU" w:bidi="ru-RU"/>
              </w:rPr>
              <w:t xml:space="preserve"> МУНИЦИПАЛЬ РАЙОНЫ</w:t>
            </w:r>
          </w:p>
          <w:p w:rsidR="005215BD" w:rsidRPr="005215BD" w:rsidRDefault="005215BD" w:rsidP="005215BD">
            <w:pPr>
              <w:spacing w:after="0" w:line="240" w:lineRule="auto"/>
              <w:jc w:val="center"/>
              <w:rPr>
                <w:rFonts w:ascii="Times New Roman" w:eastAsia="Times New Roman" w:hAnsi="Times New Roman" w:cs="Times New Roman"/>
                <w:color w:val="000000"/>
                <w:sz w:val="24"/>
                <w:lang w:eastAsia="ru-RU" w:bidi="ru-RU"/>
              </w:rPr>
            </w:pPr>
            <w:r w:rsidRPr="005215BD">
              <w:rPr>
                <w:rFonts w:ascii="Times New Roman" w:eastAsia="Times New Roman" w:hAnsi="Times New Roman" w:cs="Times New Roman"/>
                <w:color w:val="000000"/>
                <w:sz w:val="28"/>
                <w:lang w:eastAsia="ru-RU" w:bidi="ru-RU"/>
              </w:rPr>
              <w:t xml:space="preserve"> БАШКАРМА КОМИТЕТЫ</w:t>
            </w:r>
            <w:r w:rsidRPr="005215BD">
              <w:rPr>
                <w:rFonts w:ascii="Times New Roman" w:eastAsia="Times New Roman" w:hAnsi="Times New Roman" w:cs="Times New Roman"/>
                <w:color w:val="000000"/>
                <w:sz w:val="24"/>
                <w:lang w:eastAsia="ru-RU" w:bidi="ru-RU"/>
              </w:rPr>
              <w:br/>
            </w:r>
          </w:p>
        </w:tc>
      </w:tr>
      <w:tr w:rsidR="005215BD" w:rsidRPr="005215BD" w:rsidTr="00806A8B">
        <w:tblPrEx>
          <w:tblCellMar>
            <w:bottom w:w="0" w:type="dxa"/>
          </w:tblCellMar>
        </w:tblPrEx>
        <w:trPr>
          <w:gridAfter w:val="1"/>
          <w:wAfter w:w="81" w:type="dxa"/>
          <w:trHeight w:val="1485"/>
        </w:trPr>
        <w:tc>
          <w:tcPr>
            <w:tcW w:w="4852" w:type="dxa"/>
            <w:gridSpan w:val="2"/>
          </w:tcPr>
          <w:p w:rsidR="005215BD" w:rsidRPr="005215BD" w:rsidRDefault="005215BD" w:rsidP="005215BD">
            <w:pPr>
              <w:spacing w:after="0" w:line="240" w:lineRule="auto"/>
              <w:jc w:val="center"/>
              <w:rPr>
                <w:rFonts w:ascii="Times New Roman" w:eastAsia="Times New Roman" w:hAnsi="Times New Roman" w:cs="Times New Roman"/>
                <w:b/>
                <w:color w:val="000000"/>
                <w:sz w:val="28"/>
                <w:lang w:eastAsia="ru-RU" w:bidi="ru-RU"/>
              </w:rPr>
            </w:pPr>
          </w:p>
          <w:p w:rsidR="005215BD" w:rsidRPr="005215BD" w:rsidRDefault="005215BD" w:rsidP="005215BD">
            <w:pPr>
              <w:spacing w:after="0" w:line="240" w:lineRule="auto"/>
              <w:jc w:val="center"/>
              <w:rPr>
                <w:rFonts w:ascii="Times New Roman" w:eastAsia="Times New Roman" w:hAnsi="Times New Roman" w:cs="Times New Roman"/>
                <w:b/>
                <w:color w:val="000000"/>
                <w:sz w:val="28"/>
                <w:lang w:eastAsia="ru-RU" w:bidi="ru-RU"/>
              </w:rPr>
            </w:pPr>
            <w:r w:rsidRPr="005215BD">
              <w:rPr>
                <w:rFonts w:ascii="Times New Roman" w:eastAsia="Times New Roman" w:hAnsi="Times New Roman" w:cs="Times New Roman"/>
                <w:b/>
                <w:color w:val="000000"/>
                <w:sz w:val="28"/>
                <w:lang w:eastAsia="ru-RU" w:bidi="ru-RU"/>
              </w:rPr>
              <w:t>ПОСТАНОВЛЕНИЕ</w:t>
            </w:r>
          </w:p>
          <w:p w:rsidR="005215BD" w:rsidRPr="005215BD" w:rsidRDefault="005215BD" w:rsidP="005215BD">
            <w:pPr>
              <w:spacing w:after="0" w:line="240" w:lineRule="auto"/>
              <w:jc w:val="center"/>
              <w:rPr>
                <w:rFonts w:ascii="Times New Roman" w:eastAsia="Times New Roman" w:hAnsi="Times New Roman" w:cs="Times New Roman"/>
                <w:color w:val="000000"/>
                <w:lang w:eastAsia="ru-RU" w:bidi="ru-RU"/>
              </w:rPr>
            </w:pPr>
            <w:r w:rsidRPr="00BD5864">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7E5A6C05" wp14:editId="6DEEE5C3">
                      <wp:simplePos x="0" y="0"/>
                      <wp:positionH relativeFrom="column">
                        <wp:posOffset>2705099</wp:posOffset>
                      </wp:positionH>
                      <wp:positionV relativeFrom="paragraph">
                        <wp:posOffset>94615</wp:posOffset>
                      </wp:positionV>
                      <wp:extent cx="1057275" cy="226060"/>
                      <wp:effectExtent l="0" t="0" r="9525"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215BD" w:rsidRPr="005215BD" w:rsidRDefault="005215BD" w:rsidP="005215BD">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pt;margin-top:7.45pt;width:83.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E4uQ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" filled="f" stroked="f" strokecolor="white">
                      <v:textbox inset="0,0,0,0">
                        <w:txbxContent>
                          <w:p w:rsidR="005215BD" w:rsidRPr="005215BD" w:rsidRDefault="005215BD" w:rsidP="005215BD">
                            <w:pPr>
                              <w:jc w:val="center"/>
                              <w:rPr>
                                <w:sz w:val="28"/>
                                <w:szCs w:val="28"/>
                                <w:lang w:val="tt-RU"/>
                              </w:rPr>
                            </w:pPr>
                            <w:r>
                              <w:rPr>
                                <w:sz w:val="28"/>
                                <w:szCs w:val="28"/>
                                <w:lang w:val="tt-RU"/>
                              </w:rPr>
                              <w:t>Буа шәһәре</w:t>
                            </w:r>
                          </w:p>
                        </w:txbxContent>
                      </v:textbox>
                    </v:shape>
                  </w:pict>
                </mc:Fallback>
              </mc:AlternateContent>
            </w:r>
          </w:p>
          <w:p w:rsidR="005215BD" w:rsidRPr="005215BD" w:rsidRDefault="005215BD" w:rsidP="005215BD">
            <w:pPr>
              <w:spacing w:after="0" w:line="240" w:lineRule="auto"/>
              <w:jc w:val="center"/>
              <w:rPr>
                <w:rFonts w:ascii="Times New Roman" w:eastAsia="Times New Roman" w:hAnsi="Times New Roman" w:cs="Times New Roman"/>
                <w:color w:val="000000"/>
                <w:sz w:val="28"/>
                <w:szCs w:val="28"/>
                <w:lang w:val="tt-RU" w:eastAsia="ru-RU" w:bidi="ru-RU"/>
              </w:rPr>
            </w:pPr>
            <w:r w:rsidRPr="00BD5864">
              <w:rPr>
                <w:rFonts w:ascii="Times New Roman" w:eastAsia="Times New Roman" w:hAnsi="Times New Roman" w:cs="Times New Roman"/>
                <w:color w:val="000000"/>
                <w:sz w:val="28"/>
                <w:szCs w:val="28"/>
                <w:lang w:val="tt-RU" w:eastAsia="ru-RU" w:bidi="ru-RU"/>
              </w:rPr>
              <w:t>29.10.2021</w:t>
            </w:r>
          </w:p>
        </w:tc>
        <w:tc>
          <w:tcPr>
            <w:tcW w:w="4853" w:type="dxa"/>
            <w:gridSpan w:val="2"/>
          </w:tcPr>
          <w:p w:rsidR="005215BD" w:rsidRPr="005215BD" w:rsidRDefault="005215BD" w:rsidP="005215BD">
            <w:pPr>
              <w:keepNext/>
              <w:spacing w:after="0" w:line="240" w:lineRule="auto"/>
              <w:jc w:val="center"/>
              <w:outlineLvl w:val="0"/>
              <w:rPr>
                <w:rFonts w:ascii="Times New Roman" w:eastAsia="Times New Roman" w:hAnsi="Times New Roman" w:cs="Times New Roman"/>
                <w:b/>
                <w:color w:val="000000"/>
                <w:sz w:val="24"/>
                <w:lang w:eastAsia="ru-RU" w:bidi="ru-RU"/>
              </w:rPr>
            </w:pPr>
          </w:p>
          <w:p w:rsidR="005215BD" w:rsidRPr="005215BD" w:rsidRDefault="005215BD" w:rsidP="005215BD">
            <w:pPr>
              <w:keepNext/>
              <w:spacing w:after="0" w:line="240" w:lineRule="auto"/>
              <w:jc w:val="center"/>
              <w:outlineLvl w:val="0"/>
              <w:rPr>
                <w:rFonts w:ascii="Times New Roman" w:eastAsia="Times New Roman" w:hAnsi="Times New Roman" w:cs="Times New Roman"/>
                <w:b/>
                <w:color w:val="000000"/>
                <w:sz w:val="28"/>
                <w:lang w:eastAsia="ru-RU" w:bidi="ru-RU"/>
              </w:rPr>
            </w:pPr>
            <w:r w:rsidRPr="005215BD">
              <w:rPr>
                <w:rFonts w:ascii="Times New Roman" w:eastAsia="Times New Roman" w:hAnsi="Times New Roman" w:cs="Times New Roman"/>
                <w:b/>
                <w:color w:val="000000"/>
                <w:sz w:val="28"/>
                <w:lang w:eastAsia="ru-RU" w:bidi="ru-RU"/>
              </w:rPr>
              <w:t>КАРАР</w:t>
            </w:r>
          </w:p>
          <w:p w:rsidR="005215BD" w:rsidRPr="005215BD" w:rsidRDefault="005215BD" w:rsidP="005215BD">
            <w:pPr>
              <w:spacing w:after="0" w:line="240" w:lineRule="auto"/>
              <w:jc w:val="center"/>
              <w:rPr>
                <w:rFonts w:ascii="Times New Roman" w:eastAsia="Times New Roman" w:hAnsi="Times New Roman" w:cs="Times New Roman"/>
                <w:color w:val="000000"/>
                <w:sz w:val="24"/>
                <w:lang w:eastAsia="ru-RU" w:bidi="ru-RU"/>
              </w:rPr>
            </w:pPr>
          </w:p>
          <w:p w:rsidR="005215BD" w:rsidRPr="005215BD" w:rsidRDefault="005215BD" w:rsidP="005215BD">
            <w:pPr>
              <w:spacing w:after="0" w:line="240" w:lineRule="auto"/>
              <w:jc w:val="center"/>
              <w:rPr>
                <w:rFonts w:ascii="Times New Roman" w:eastAsia="Times New Roman" w:hAnsi="Times New Roman" w:cs="Times New Roman"/>
                <w:color w:val="000000"/>
                <w:sz w:val="28"/>
                <w:szCs w:val="28"/>
                <w:lang w:val="tt-RU" w:eastAsia="ru-RU" w:bidi="ru-RU"/>
              </w:rPr>
            </w:pPr>
            <w:r w:rsidRPr="00BD5864">
              <w:rPr>
                <w:rFonts w:ascii="Times New Roman" w:eastAsia="Times New Roman" w:hAnsi="Times New Roman" w:cs="Times New Roman"/>
                <w:color w:val="000000"/>
                <w:sz w:val="28"/>
                <w:szCs w:val="28"/>
                <w:lang w:eastAsia="ru-RU" w:bidi="ru-RU"/>
              </w:rPr>
              <w:t>№</w:t>
            </w:r>
            <w:r w:rsidRPr="00BD5864">
              <w:rPr>
                <w:rFonts w:ascii="Times New Roman" w:eastAsia="Times New Roman" w:hAnsi="Times New Roman" w:cs="Times New Roman"/>
                <w:color w:val="000000"/>
                <w:sz w:val="28"/>
                <w:szCs w:val="28"/>
                <w:lang w:val="tt-RU" w:eastAsia="ru-RU" w:bidi="ru-RU"/>
              </w:rPr>
              <w:t xml:space="preserve"> 329 ик-п</w:t>
            </w:r>
          </w:p>
        </w:tc>
      </w:tr>
    </w:tbl>
    <w:p w:rsidR="005215BD" w:rsidRPr="005215BD" w:rsidRDefault="005215BD" w:rsidP="005215BD">
      <w:pPr>
        <w:widowControl w:val="0"/>
        <w:autoSpaceDE w:val="0"/>
        <w:autoSpaceDN w:val="0"/>
        <w:spacing w:before="4" w:after="0" w:line="240" w:lineRule="auto"/>
        <w:rPr>
          <w:rFonts w:ascii="Times New Roman" w:eastAsia="Times New Roman" w:hAnsi="Times New Roman" w:cs="Times New Roman"/>
          <w:sz w:val="28"/>
          <w:szCs w:val="28"/>
          <w:lang w:eastAsia="ru-RU" w:bidi="ru-RU"/>
        </w:rPr>
      </w:pPr>
    </w:p>
    <w:p w:rsidR="005215BD" w:rsidRPr="00BD5864" w:rsidRDefault="005215BD" w:rsidP="005215BD">
      <w:pPr>
        <w:widowControl w:val="0"/>
        <w:autoSpaceDE w:val="0"/>
        <w:autoSpaceDN w:val="0"/>
        <w:spacing w:before="89" w:after="0" w:line="322" w:lineRule="exact"/>
        <w:ind w:left="233"/>
        <w:outlineLvl w:val="0"/>
        <w:rPr>
          <w:rFonts w:ascii="Times New Roman" w:eastAsia="Times New Roman" w:hAnsi="Times New Roman" w:cs="Times New Roman"/>
          <w:bCs/>
          <w:sz w:val="28"/>
          <w:szCs w:val="28"/>
          <w:lang w:val="tt-RU" w:eastAsia="ru-RU" w:bidi="ru-RU"/>
        </w:rPr>
      </w:pPr>
      <w:r w:rsidRPr="005215BD">
        <w:rPr>
          <w:rFonts w:ascii="Times New Roman" w:eastAsia="Times New Roman" w:hAnsi="Times New Roman" w:cs="Times New Roman"/>
          <w:sz w:val="28"/>
          <w:lang w:eastAsia="ru-RU" w:bidi="ru-RU"/>
        </w:rPr>
        <w:t>«</w:t>
      </w:r>
      <w:r w:rsidRPr="00BD5864">
        <w:rPr>
          <w:rFonts w:ascii="Times New Roman" w:eastAsia="Times New Roman" w:hAnsi="Times New Roman" w:cs="Times New Roman"/>
          <w:bCs/>
          <w:sz w:val="28"/>
          <w:szCs w:val="28"/>
          <w:lang w:eastAsia="ru-RU" w:bidi="ru-RU"/>
        </w:rPr>
        <w:t xml:space="preserve">2021-2023 елларга Буа муниципаль районының янгын </w:t>
      </w:r>
    </w:p>
    <w:p w:rsidR="005215BD" w:rsidRPr="00BD5864" w:rsidRDefault="005215BD" w:rsidP="005215BD">
      <w:pPr>
        <w:widowControl w:val="0"/>
        <w:autoSpaceDE w:val="0"/>
        <w:autoSpaceDN w:val="0"/>
        <w:spacing w:before="89" w:after="0" w:line="322" w:lineRule="exact"/>
        <w:ind w:left="233"/>
        <w:outlineLvl w:val="0"/>
        <w:rPr>
          <w:rFonts w:ascii="Times New Roman" w:eastAsia="Times New Roman" w:hAnsi="Times New Roman" w:cs="Times New Roman"/>
          <w:bCs/>
          <w:sz w:val="28"/>
          <w:szCs w:val="28"/>
          <w:lang w:val="tt-RU" w:eastAsia="ru-RU" w:bidi="ru-RU"/>
        </w:rPr>
      </w:pPr>
      <w:r w:rsidRPr="00BD5864">
        <w:rPr>
          <w:rFonts w:ascii="Times New Roman" w:eastAsia="Times New Roman" w:hAnsi="Times New Roman" w:cs="Times New Roman"/>
          <w:bCs/>
          <w:sz w:val="28"/>
          <w:szCs w:val="28"/>
          <w:lang w:eastAsia="ru-RU" w:bidi="ru-RU"/>
        </w:rPr>
        <w:t>куркынычсызлыгы»</w:t>
      </w:r>
      <w:r w:rsidRPr="00BD5864">
        <w:rPr>
          <w:rFonts w:ascii="Times New Roman" w:eastAsia="Times New Roman" w:hAnsi="Times New Roman" w:cs="Times New Roman"/>
          <w:bCs/>
          <w:sz w:val="28"/>
          <w:szCs w:val="28"/>
          <w:lang w:val="tt-RU" w:eastAsia="ru-RU" w:bidi="ru-RU"/>
        </w:rPr>
        <w:t xml:space="preserve"> </w:t>
      </w:r>
      <w:r w:rsidRPr="00BD5864">
        <w:rPr>
          <w:rFonts w:ascii="Times New Roman" w:eastAsia="Times New Roman" w:hAnsi="Times New Roman" w:cs="Times New Roman"/>
          <w:bCs/>
          <w:sz w:val="28"/>
          <w:szCs w:val="28"/>
          <w:lang w:eastAsia="ru-RU" w:bidi="ru-RU"/>
        </w:rPr>
        <w:t xml:space="preserve">муниципаль максатчан программасын </w:t>
      </w:r>
    </w:p>
    <w:p w:rsidR="005215BD" w:rsidRPr="00BD5864" w:rsidRDefault="005215BD" w:rsidP="005215BD">
      <w:pPr>
        <w:widowControl w:val="0"/>
        <w:autoSpaceDE w:val="0"/>
        <w:autoSpaceDN w:val="0"/>
        <w:spacing w:before="89" w:after="0" w:line="322" w:lineRule="exact"/>
        <w:ind w:left="233"/>
        <w:outlineLvl w:val="0"/>
        <w:rPr>
          <w:rFonts w:ascii="Times New Roman" w:eastAsia="Times New Roman" w:hAnsi="Times New Roman" w:cs="Times New Roman"/>
          <w:bCs/>
          <w:sz w:val="28"/>
          <w:szCs w:val="28"/>
          <w:lang w:val="tt-RU" w:eastAsia="ru-RU" w:bidi="ru-RU"/>
        </w:rPr>
      </w:pPr>
      <w:r w:rsidRPr="00BD5864">
        <w:rPr>
          <w:rFonts w:ascii="Times New Roman" w:eastAsia="Times New Roman" w:hAnsi="Times New Roman" w:cs="Times New Roman"/>
          <w:bCs/>
          <w:sz w:val="28"/>
          <w:szCs w:val="28"/>
          <w:lang w:eastAsia="ru-RU" w:bidi="ru-RU"/>
        </w:rPr>
        <w:t>раслау турында</w:t>
      </w:r>
    </w:p>
    <w:p w:rsidR="005215BD" w:rsidRPr="00BD5864" w:rsidRDefault="005215BD" w:rsidP="005215BD">
      <w:pPr>
        <w:widowControl w:val="0"/>
        <w:autoSpaceDE w:val="0"/>
        <w:autoSpaceDN w:val="0"/>
        <w:spacing w:before="89" w:after="0" w:line="322" w:lineRule="exact"/>
        <w:ind w:left="233"/>
        <w:outlineLvl w:val="0"/>
        <w:rPr>
          <w:rFonts w:ascii="Times New Roman" w:eastAsia="Times New Roman" w:hAnsi="Times New Roman" w:cs="Times New Roman"/>
          <w:bCs/>
          <w:sz w:val="28"/>
          <w:szCs w:val="28"/>
          <w:lang w:val="tt-RU" w:eastAsia="ru-RU" w:bidi="ru-RU"/>
        </w:rPr>
      </w:pPr>
    </w:p>
    <w:p w:rsidR="005215BD" w:rsidRPr="005215BD" w:rsidRDefault="005215BD" w:rsidP="005215BD">
      <w:pPr>
        <w:widowControl w:val="0"/>
        <w:autoSpaceDE w:val="0"/>
        <w:autoSpaceDN w:val="0"/>
        <w:spacing w:before="8" w:after="0" w:line="240" w:lineRule="auto"/>
        <w:rPr>
          <w:rFonts w:ascii="Times New Roman" w:eastAsia="Times New Roman" w:hAnsi="Times New Roman" w:cs="Times New Roman"/>
          <w:sz w:val="27"/>
          <w:szCs w:val="28"/>
          <w:lang w:eastAsia="ru-RU" w:bidi="ru-RU"/>
        </w:rPr>
      </w:pPr>
    </w:p>
    <w:p w:rsidR="005215BD" w:rsidRPr="005215BD" w:rsidRDefault="005215BD" w:rsidP="005215BD">
      <w:pPr>
        <w:widowControl w:val="0"/>
        <w:autoSpaceDE w:val="0"/>
        <w:autoSpaceDN w:val="0"/>
        <w:spacing w:before="1" w:after="0" w:line="240" w:lineRule="auto"/>
        <w:ind w:left="233" w:right="105" w:firstLine="540"/>
        <w:jc w:val="both"/>
        <w:rPr>
          <w:rFonts w:ascii="Times New Roman" w:eastAsia="Times New Roman" w:hAnsi="Times New Roman" w:cs="Times New Roman"/>
          <w:sz w:val="28"/>
          <w:szCs w:val="28"/>
          <w:lang w:val="tt-RU" w:eastAsia="ru-RU" w:bidi="ru-RU"/>
        </w:rPr>
      </w:pPr>
      <w:proofErr w:type="gramStart"/>
      <w:r w:rsidRPr="00BD5864">
        <w:rPr>
          <w:rFonts w:ascii="Times New Roman" w:eastAsia="Times New Roman" w:hAnsi="Times New Roman" w:cs="Times New Roman"/>
          <w:sz w:val="28"/>
          <w:szCs w:val="28"/>
          <w:lang w:eastAsia="ru-RU" w:bidi="ru-RU"/>
        </w:rPr>
        <w:t>«Россия Федерациясе җирле үзидарә оештыруның гомуми принциплары турында» 2003 ел</w:t>
      </w:r>
      <w:r w:rsidRPr="00BD5864">
        <w:rPr>
          <w:rFonts w:ascii="Times New Roman" w:eastAsia="Times New Roman" w:hAnsi="Times New Roman" w:cs="Times New Roman"/>
          <w:sz w:val="28"/>
          <w:szCs w:val="28"/>
          <w:lang w:val="tt-RU" w:eastAsia="ru-RU" w:bidi="ru-RU"/>
        </w:rPr>
        <w:t xml:space="preserve">ның 6 октябрендәге </w:t>
      </w:r>
      <w:r w:rsidRPr="00BD5864">
        <w:rPr>
          <w:rFonts w:ascii="Times New Roman" w:eastAsia="Times New Roman" w:hAnsi="Times New Roman" w:cs="Times New Roman"/>
          <w:sz w:val="28"/>
          <w:szCs w:val="28"/>
          <w:lang w:eastAsia="ru-RU" w:bidi="ru-RU"/>
        </w:rPr>
        <w:t>131-ФЗ</w:t>
      </w:r>
      <w:r w:rsidRPr="00BD5864">
        <w:rPr>
          <w:rFonts w:ascii="Times New Roman" w:eastAsia="Times New Roman" w:hAnsi="Times New Roman" w:cs="Times New Roman"/>
          <w:sz w:val="28"/>
          <w:szCs w:val="28"/>
          <w:lang w:val="tt-RU" w:eastAsia="ru-RU" w:bidi="ru-RU"/>
        </w:rPr>
        <w:t xml:space="preserve"> номерлы</w:t>
      </w:r>
      <w:r w:rsidRPr="00BD5864">
        <w:rPr>
          <w:rFonts w:ascii="Times New Roman" w:eastAsia="Times New Roman" w:hAnsi="Times New Roman" w:cs="Times New Roman"/>
          <w:sz w:val="28"/>
          <w:szCs w:val="28"/>
          <w:lang w:eastAsia="ru-RU" w:bidi="ru-RU"/>
        </w:rPr>
        <w:t xml:space="preserve"> Федераль закон, «Янгын куркынычсызлыгы турында» 1994 ел</w:t>
      </w:r>
      <w:r w:rsidRPr="00BD5864">
        <w:rPr>
          <w:rFonts w:ascii="Times New Roman" w:eastAsia="Times New Roman" w:hAnsi="Times New Roman" w:cs="Times New Roman"/>
          <w:sz w:val="28"/>
          <w:szCs w:val="28"/>
          <w:lang w:val="tt-RU" w:eastAsia="ru-RU" w:bidi="ru-RU"/>
        </w:rPr>
        <w:t>ның 12 декабрендәге</w:t>
      </w:r>
      <w:r w:rsidRPr="00BD5864">
        <w:rPr>
          <w:rFonts w:ascii="Times New Roman" w:eastAsia="Times New Roman" w:hAnsi="Times New Roman" w:cs="Times New Roman"/>
          <w:sz w:val="28"/>
          <w:szCs w:val="28"/>
          <w:lang w:eastAsia="ru-RU" w:bidi="ru-RU"/>
        </w:rPr>
        <w:t xml:space="preserve"> 69-ФЗ </w:t>
      </w:r>
      <w:r w:rsidRPr="00BD5864">
        <w:rPr>
          <w:rFonts w:ascii="Times New Roman" w:eastAsia="Times New Roman" w:hAnsi="Times New Roman" w:cs="Times New Roman"/>
          <w:sz w:val="28"/>
          <w:szCs w:val="28"/>
          <w:lang w:val="tt-RU" w:eastAsia="ru-RU" w:bidi="ru-RU"/>
        </w:rPr>
        <w:t xml:space="preserve"> номерлы </w:t>
      </w:r>
      <w:r w:rsidRPr="00BD5864">
        <w:rPr>
          <w:rFonts w:ascii="Times New Roman" w:eastAsia="Times New Roman" w:hAnsi="Times New Roman" w:cs="Times New Roman"/>
          <w:sz w:val="28"/>
          <w:szCs w:val="28"/>
          <w:lang w:eastAsia="ru-RU" w:bidi="ru-RU"/>
        </w:rPr>
        <w:t xml:space="preserve">Федераль закон нигезендә һәм Татарстан Республикасы Министрлар Кабинетының «Татарстан Республикасында янгын куркынычсызлыгы торышы һәм аны камилләштерү чаралары турында» 2002 елның 28 августындагы 508 номерлы </w:t>
      </w:r>
      <w:r w:rsidRPr="00BD5864">
        <w:rPr>
          <w:rFonts w:ascii="Times New Roman" w:eastAsia="Times New Roman" w:hAnsi="Times New Roman" w:cs="Times New Roman"/>
          <w:sz w:val="28"/>
          <w:szCs w:val="28"/>
          <w:lang w:val="tt-RU" w:eastAsia="ru-RU" w:bidi="ru-RU"/>
        </w:rPr>
        <w:t>к</w:t>
      </w:r>
      <w:r w:rsidRPr="00BD5864">
        <w:rPr>
          <w:rFonts w:ascii="Times New Roman" w:eastAsia="Times New Roman" w:hAnsi="Times New Roman" w:cs="Times New Roman"/>
          <w:sz w:val="28"/>
          <w:szCs w:val="28"/>
          <w:lang w:eastAsia="ru-RU" w:bidi="ru-RU"/>
        </w:rPr>
        <w:t>арарын үтәү йөзеннән Буа муниципаль районы</w:t>
      </w:r>
      <w:proofErr w:type="gramEnd"/>
      <w:r w:rsidRPr="00BD5864">
        <w:rPr>
          <w:rFonts w:ascii="Times New Roman" w:eastAsia="Times New Roman" w:hAnsi="Times New Roman" w:cs="Times New Roman"/>
          <w:sz w:val="28"/>
          <w:szCs w:val="28"/>
          <w:lang w:eastAsia="ru-RU" w:bidi="ru-RU"/>
        </w:rPr>
        <w:t xml:space="preserve"> Башкарма комитеты</w:t>
      </w:r>
    </w:p>
    <w:p w:rsidR="005215BD" w:rsidRPr="005215BD" w:rsidRDefault="005215BD" w:rsidP="005215BD">
      <w:pPr>
        <w:widowControl w:val="0"/>
        <w:autoSpaceDE w:val="0"/>
        <w:autoSpaceDN w:val="0"/>
        <w:spacing w:before="4" w:after="0" w:line="240" w:lineRule="auto"/>
        <w:rPr>
          <w:rFonts w:ascii="Times New Roman" w:eastAsia="Times New Roman" w:hAnsi="Times New Roman" w:cs="Times New Roman"/>
          <w:sz w:val="28"/>
          <w:szCs w:val="28"/>
          <w:lang w:eastAsia="ru-RU" w:bidi="ru-RU"/>
        </w:rPr>
      </w:pPr>
    </w:p>
    <w:p w:rsidR="005215BD" w:rsidRPr="005215BD" w:rsidRDefault="005215BD" w:rsidP="005215BD">
      <w:pPr>
        <w:widowControl w:val="0"/>
        <w:autoSpaceDE w:val="0"/>
        <w:autoSpaceDN w:val="0"/>
        <w:spacing w:after="0" w:line="240" w:lineRule="auto"/>
        <w:ind w:left="4342"/>
        <w:outlineLvl w:val="0"/>
        <w:rPr>
          <w:rFonts w:ascii="Times New Roman" w:eastAsia="Times New Roman" w:hAnsi="Times New Roman" w:cs="Times New Roman"/>
          <w:bCs/>
          <w:sz w:val="28"/>
          <w:szCs w:val="28"/>
          <w:lang w:eastAsia="ru-RU" w:bidi="ru-RU"/>
        </w:rPr>
      </w:pPr>
      <w:r w:rsidRPr="00BD5864">
        <w:rPr>
          <w:rFonts w:ascii="Times New Roman" w:eastAsia="Times New Roman" w:hAnsi="Times New Roman" w:cs="Times New Roman"/>
          <w:bCs/>
          <w:sz w:val="28"/>
          <w:szCs w:val="28"/>
          <w:lang w:val="tt-RU" w:eastAsia="ru-RU" w:bidi="ru-RU"/>
        </w:rPr>
        <w:t>КАРАР  БИРӘ</w:t>
      </w:r>
      <w:r w:rsidRPr="005215BD">
        <w:rPr>
          <w:rFonts w:ascii="Times New Roman" w:eastAsia="Times New Roman" w:hAnsi="Times New Roman" w:cs="Times New Roman"/>
          <w:bCs/>
          <w:sz w:val="28"/>
          <w:szCs w:val="28"/>
          <w:lang w:eastAsia="ru-RU" w:bidi="ru-RU"/>
        </w:rPr>
        <w:t>:</w:t>
      </w:r>
    </w:p>
    <w:p w:rsidR="005215BD" w:rsidRPr="005215BD" w:rsidRDefault="005215BD" w:rsidP="005215BD">
      <w:pPr>
        <w:widowControl w:val="0"/>
        <w:autoSpaceDE w:val="0"/>
        <w:autoSpaceDN w:val="0"/>
        <w:spacing w:before="6" w:after="0" w:line="240" w:lineRule="auto"/>
        <w:rPr>
          <w:rFonts w:ascii="Times New Roman" w:eastAsia="Times New Roman" w:hAnsi="Times New Roman" w:cs="Times New Roman"/>
          <w:sz w:val="27"/>
          <w:szCs w:val="28"/>
          <w:lang w:eastAsia="ru-RU" w:bidi="ru-RU"/>
        </w:rPr>
      </w:pPr>
    </w:p>
    <w:p w:rsidR="005215BD" w:rsidRPr="005215BD" w:rsidRDefault="009A23CB" w:rsidP="009A23CB">
      <w:pPr>
        <w:widowControl w:val="0"/>
        <w:tabs>
          <w:tab w:val="left" w:pos="1172"/>
        </w:tabs>
        <w:autoSpaceDE w:val="0"/>
        <w:autoSpaceDN w:val="0"/>
        <w:spacing w:after="0" w:line="242" w:lineRule="auto"/>
        <w:ind w:right="104"/>
        <w:jc w:val="both"/>
        <w:rPr>
          <w:rFonts w:ascii="Times New Roman" w:eastAsia="Times New Roman" w:hAnsi="Times New Roman" w:cs="Times New Roman"/>
          <w:sz w:val="28"/>
          <w:szCs w:val="28"/>
          <w:lang w:eastAsia="ru-RU" w:bidi="ru-RU"/>
        </w:rPr>
      </w:pPr>
      <w:r w:rsidRPr="00BD5864">
        <w:rPr>
          <w:rFonts w:ascii="Times New Roman" w:hAnsi="Times New Roman" w:cs="Times New Roman"/>
          <w:sz w:val="28"/>
          <w:szCs w:val="28"/>
          <w:lang w:val="tt-RU"/>
        </w:rPr>
        <w:t xml:space="preserve">1.   </w:t>
      </w:r>
      <w:r w:rsidRPr="00BD5864">
        <w:rPr>
          <w:rFonts w:ascii="Times New Roman" w:eastAsia="Times New Roman" w:hAnsi="Times New Roman" w:cs="Times New Roman"/>
          <w:sz w:val="28"/>
          <w:szCs w:val="28"/>
          <w:lang w:eastAsia="ru-RU" w:bidi="ru-RU"/>
        </w:rPr>
        <w:t xml:space="preserve">«2021-2023 елларга Буа муниципаль районының янгын куркынычсызлыгы» муниципаль максатчан программасын </w:t>
      </w:r>
      <w:r w:rsidRPr="00BD5864">
        <w:rPr>
          <w:rFonts w:ascii="Times New Roman" w:eastAsia="Times New Roman" w:hAnsi="Times New Roman" w:cs="Times New Roman"/>
          <w:sz w:val="28"/>
          <w:szCs w:val="28"/>
          <w:lang w:eastAsia="ru-RU" w:bidi="ru-RU"/>
        </w:rPr>
        <w:t>расла</w:t>
      </w:r>
      <w:r w:rsidRPr="00BD5864">
        <w:rPr>
          <w:rFonts w:ascii="Times New Roman" w:eastAsia="Times New Roman" w:hAnsi="Times New Roman" w:cs="Times New Roman"/>
          <w:sz w:val="28"/>
          <w:szCs w:val="28"/>
          <w:lang w:val="tt-RU" w:eastAsia="ru-RU" w:bidi="ru-RU"/>
        </w:rPr>
        <w:t>рга.</w:t>
      </w:r>
      <w:r w:rsidR="005215BD" w:rsidRPr="005215BD">
        <w:rPr>
          <w:rFonts w:ascii="Times New Roman" w:eastAsia="Times New Roman" w:hAnsi="Times New Roman" w:cs="Times New Roman"/>
          <w:sz w:val="28"/>
          <w:szCs w:val="28"/>
          <w:lang w:eastAsia="ru-RU" w:bidi="ru-RU"/>
        </w:rPr>
        <w:t xml:space="preserve"> </w:t>
      </w:r>
    </w:p>
    <w:p w:rsidR="009A23CB" w:rsidRPr="00BD5864" w:rsidRDefault="009A23CB" w:rsidP="009A23CB">
      <w:pPr>
        <w:widowControl w:val="0"/>
        <w:tabs>
          <w:tab w:val="left" w:pos="1193"/>
        </w:tabs>
        <w:autoSpaceDE w:val="0"/>
        <w:autoSpaceDN w:val="0"/>
        <w:spacing w:after="0" w:line="240" w:lineRule="auto"/>
        <w:ind w:right="105"/>
        <w:jc w:val="both"/>
        <w:rPr>
          <w:rFonts w:ascii="Times New Roman" w:eastAsia="Times New Roman" w:hAnsi="Times New Roman" w:cs="Times New Roman"/>
          <w:sz w:val="28"/>
          <w:lang w:eastAsia="ru-RU" w:bidi="ru-RU"/>
        </w:rPr>
      </w:pPr>
      <w:r w:rsidRPr="00BD5864">
        <w:rPr>
          <w:rFonts w:ascii="Times New Roman" w:eastAsia="Times New Roman" w:hAnsi="Times New Roman" w:cs="Times New Roman"/>
          <w:sz w:val="28"/>
          <w:szCs w:val="28"/>
          <w:lang w:val="tt-RU" w:eastAsia="ru-RU" w:bidi="ru-RU"/>
        </w:rPr>
        <w:t xml:space="preserve">2.   </w:t>
      </w:r>
      <w:r w:rsidRPr="00BD5864">
        <w:rPr>
          <w:rFonts w:ascii="Times New Roman" w:eastAsia="Times New Roman" w:hAnsi="Times New Roman" w:cs="Times New Roman"/>
          <w:sz w:val="28"/>
          <w:szCs w:val="28"/>
          <w:lang w:eastAsia="ru-RU" w:bidi="ru-RU"/>
        </w:rPr>
        <w:t>Буа</w:t>
      </w:r>
      <w:r w:rsidRPr="00BD5864">
        <w:rPr>
          <w:rFonts w:ascii="Times New Roman" w:eastAsia="Times New Roman" w:hAnsi="Times New Roman" w:cs="Times New Roman"/>
          <w:sz w:val="28"/>
          <w:lang w:eastAsia="ru-RU" w:bidi="ru-RU"/>
        </w:rPr>
        <w:t xml:space="preserve"> муниципаль районы предприятиеләре, оешмалары һәм учреждениеләре җ</w:t>
      </w:r>
      <w:proofErr w:type="gramStart"/>
      <w:r w:rsidRPr="00BD5864">
        <w:rPr>
          <w:rFonts w:ascii="Times New Roman" w:eastAsia="Times New Roman" w:hAnsi="Times New Roman" w:cs="Times New Roman"/>
          <w:sz w:val="28"/>
          <w:lang w:eastAsia="ru-RU" w:bidi="ru-RU"/>
        </w:rPr>
        <w:t>ит</w:t>
      </w:r>
      <w:proofErr w:type="gramEnd"/>
      <w:r w:rsidRPr="00BD5864">
        <w:rPr>
          <w:rFonts w:ascii="Times New Roman" w:eastAsia="Times New Roman" w:hAnsi="Times New Roman" w:cs="Times New Roman"/>
          <w:sz w:val="28"/>
          <w:lang w:eastAsia="ru-RU" w:bidi="ru-RU"/>
        </w:rPr>
        <w:t>әкчеләренә әлеге программада каралган чараларның үз вакытында үтәлешен тәэмин итәргә тәкъдим итәргә.</w:t>
      </w:r>
    </w:p>
    <w:p w:rsidR="005215BD" w:rsidRPr="00BD5864" w:rsidRDefault="009A23CB" w:rsidP="009A23CB">
      <w:pPr>
        <w:widowControl w:val="0"/>
        <w:tabs>
          <w:tab w:val="left" w:pos="1193"/>
        </w:tabs>
        <w:autoSpaceDE w:val="0"/>
        <w:autoSpaceDN w:val="0"/>
        <w:spacing w:after="0" w:line="240" w:lineRule="auto"/>
        <w:ind w:right="105"/>
        <w:jc w:val="both"/>
        <w:rPr>
          <w:rFonts w:ascii="Times New Roman" w:eastAsia="Times New Roman" w:hAnsi="Times New Roman" w:cs="Times New Roman"/>
          <w:sz w:val="28"/>
          <w:lang w:val="tt-RU" w:eastAsia="ru-RU" w:bidi="ru-RU"/>
        </w:rPr>
      </w:pPr>
      <w:r w:rsidRPr="00BD5864">
        <w:rPr>
          <w:rFonts w:ascii="Times New Roman" w:eastAsia="Times New Roman" w:hAnsi="Times New Roman" w:cs="Times New Roman"/>
          <w:sz w:val="28"/>
          <w:lang w:val="tt-RU" w:eastAsia="ru-RU" w:bidi="ru-RU"/>
        </w:rPr>
        <w:t xml:space="preserve">3.   </w:t>
      </w:r>
      <w:r w:rsidR="005215BD" w:rsidRPr="00BD5864">
        <w:rPr>
          <w:rFonts w:ascii="Times New Roman" w:eastAsia="Times New Roman" w:hAnsi="Times New Roman" w:cs="Times New Roman"/>
          <w:sz w:val="28"/>
          <w:lang w:val="tt-RU" w:eastAsia="ru-RU" w:bidi="ru-RU"/>
        </w:rPr>
        <w:t>Буа муниципаль районының финанс-бюджет палатасы, чираттагы елга бюджет формалаштырганда, 2021-2023 елларга муниципаль максатчан программа чараларын финанслауга җирле бюджеттан әлеге максатларга җибәрелә торган акчалар чикләрендә акча бүлеп бирүне күздә тота.</w:t>
      </w:r>
    </w:p>
    <w:p w:rsidR="005215BD" w:rsidRPr="005215BD" w:rsidRDefault="009A23CB" w:rsidP="009A23CB">
      <w:pPr>
        <w:widowControl w:val="0"/>
        <w:tabs>
          <w:tab w:val="left" w:pos="1193"/>
        </w:tabs>
        <w:autoSpaceDE w:val="0"/>
        <w:autoSpaceDN w:val="0"/>
        <w:spacing w:after="0" w:line="240" w:lineRule="auto"/>
        <w:ind w:right="105"/>
        <w:jc w:val="both"/>
        <w:rPr>
          <w:rFonts w:ascii="Times New Roman" w:eastAsia="Times New Roman" w:hAnsi="Times New Roman" w:cs="Times New Roman"/>
          <w:bCs/>
          <w:sz w:val="28"/>
          <w:lang w:val="tt-RU" w:eastAsia="ru-RU" w:bidi="ru-RU"/>
        </w:rPr>
      </w:pPr>
      <w:r w:rsidRPr="00BD5864">
        <w:rPr>
          <w:rFonts w:ascii="Times New Roman" w:eastAsia="Times New Roman" w:hAnsi="Times New Roman" w:cs="Times New Roman"/>
          <w:sz w:val="28"/>
          <w:lang w:val="tt-RU" w:eastAsia="ru-RU" w:bidi="ru-RU"/>
        </w:rPr>
        <w:t xml:space="preserve">4.    </w:t>
      </w:r>
      <w:r w:rsidR="005215BD" w:rsidRPr="00BD5864">
        <w:rPr>
          <w:rFonts w:ascii="Times New Roman" w:eastAsia="Times New Roman" w:hAnsi="Times New Roman" w:cs="Times New Roman"/>
          <w:sz w:val="28"/>
          <w:lang w:val="tt-RU" w:eastAsia="ru-RU" w:bidi="ru-RU"/>
        </w:rPr>
        <w:t>Буа муниципаль районы Башкарма комитетының 2009 елның 27 сентябрендәге 406 /ИК-п номерлы  «2020-2022 елларга Буа муниципаль районының янгын куркынычсызлыгы</w:t>
      </w:r>
      <w:r w:rsidR="005215BD" w:rsidRPr="00BD5864">
        <w:rPr>
          <w:rFonts w:ascii="Times New Roman" w:eastAsia="Times New Roman" w:hAnsi="Times New Roman" w:cs="Times New Roman"/>
          <w:sz w:val="28"/>
          <w:lang w:val="tt-RU" w:eastAsia="ru-RU" w:bidi="ru-RU"/>
        </w:rPr>
        <w:t>»</w:t>
      </w:r>
      <w:r w:rsidR="005215BD" w:rsidRPr="00BD5864">
        <w:rPr>
          <w:rFonts w:ascii="Times New Roman" w:eastAsia="Times New Roman" w:hAnsi="Times New Roman" w:cs="Times New Roman"/>
          <w:sz w:val="28"/>
          <w:lang w:val="tt-RU" w:eastAsia="ru-RU" w:bidi="ru-RU"/>
        </w:rPr>
        <w:t xml:space="preserve"> муниципаль максатчан программасын раслау турында» карары үз көчен югалткан дип танырга.</w:t>
      </w:r>
    </w:p>
    <w:p w:rsidR="005215BD" w:rsidRPr="00BD5864" w:rsidRDefault="009A23CB" w:rsidP="009A23CB">
      <w:pPr>
        <w:widowControl w:val="0"/>
        <w:tabs>
          <w:tab w:val="left" w:pos="1193"/>
        </w:tabs>
        <w:autoSpaceDE w:val="0"/>
        <w:autoSpaceDN w:val="0"/>
        <w:spacing w:after="0" w:line="240" w:lineRule="auto"/>
        <w:ind w:right="105"/>
        <w:jc w:val="both"/>
        <w:rPr>
          <w:rFonts w:ascii="Times New Roman" w:eastAsia="Times New Roman" w:hAnsi="Times New Roman" w:cs="Times New Roman"/>
          <w:sz w:val="28"/>
          <w:lang w:val="tt-RU" w:eastAsia="ru-RU" w:bidi="ru-RU"/>
        </w:rPr>
      </w:pPr>
      <w:r w:rsidRPr="00BD5864">
        <w:rPr>
          <w:rFonts w:ascii="Times New Roman" w:eastAsia="Times New Roman" w:hAnsi="Times New Roman" w:cs="Times New Roman"/>
          <w:sz w:val="28"/>
          <w:lang w:val="tt-RU" w:eastAsia="ru-RU" w:bidi="ru-RU"/>
        </w:rPr>
        <w:t xml:space="preserve">5.  </w:t>
      </w:r>
      <w:r w:rsidR="005215BD" w:rsidRPr="00BD5864">
        <w:rPr>
          <w:rFonts w:ascii="Times New Roman" w:eastAsia="Times New Roman" w:hAnsi="Times New Roman" w:cs="Times New Roman"/>
          <w:sz w:val="28"/>
          <w:lang w:val="tt-RU" w:eastAsia="ru-RU" w:bidi="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5215BD" w:rsidRPr="005215BD" w:rsidRDefault="009A23CB" w:rsidP="009A23CB">
      <w:pPr>
        <w:widowControl w:val="0"/>
        <w:tabs>
          <w:tab w:val="left" w:pos="1193"/>
        </w:tabs>
        <w:autoSpaceDE w:val="0"/>
        <w:autoSpaceDN w:val="0"/>
        <w:spacing w:after="0" w:line="240" w:lineRule="auto"/>
        <w:ind w:right="105"/>
        <w:jc w:val="both"/>
        <w:rPr>
          <w:rFonts w:ascii="Times New Roman" w:eastAsia="Times New Roman" w:hAnsi="Times New Roman" w:cs="Times New Roman"/>
          <w:sz w:val="28"/>
          <w:lang w:eastAsia="ru-RU" w:bidi="ru-RU"/>
        </w:rPr>
      </w:pPr>
      <w:r w:rsidRPr="00BD5864">
        <w:rPr>
          <w:rFonts w:ascii="Times New Roman" w:eastAsia="Times New Roman" w:hAnsi="Times New Roman" w:cs="Times New Roman"/>
          <w:sz w:val="28"/>
          <w:lang w:val="tt-RU" w:eastAsia="ru-RU" w:bidi="ru-RU"/>
        </w:rPr>
        <w:t xml:space="preserve">6.   </w:t>
      </w:r>
      <w:r w:rsidR="005215BD" w:rsidRPr="00BD5864">
        <w:rPr>
          <w:rFonts w:ascii="Times New Roman" w:eastAsia="Times New Roman" w:hAnsi="Times New Roman" w:cs="Times New Roman"/>
          <w:sz w:val="28"/>
          <w:lang w:eastAsia="ru-RU" w:bidi="ru-RU"/>
        </w:rPr>
        <w:t>Әлеге карарның үтәлешен контрольдә тотам.</w:t>
      </w:r>
    </w:p>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8"/>
          <w:szCs w:val="28"/>
          <w:lang w:eastAsia="ru-RU" w:bidi="ru-RU"/>
        </w:rPr>
      </w:pPr>
    </w:p>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8"/>
          <w:szCs w:val="28"/>
          <w:lang w:eastAsia="ru-RU" w:bidi="ru-RU"/>
        </w:rPr>
      </w:pPr>
    </w:p>
    <w:p w:rsidR="005215BD" w:rsidRPr="005215BD" w:rsidRDefault="005215BD" w:rsidP="005215BD">
      <w:pPr>
        <w:widowControl w:val="0"/>
        <w:autoSpaceDE w:val="0"/>
        <w:autoSpaceDN w:val="0"/>
        <w:spacing w:after="0" w:line="322" w:lineRule="exact"/>
        <w:ind w:left="799"/>
        <w:outlineLvl w:val="0"/>
        <w:rPr>
          <w:rFonts w:ascii="Times New Roman" w:eastAsia="Times New Roman" w:hAnsi="Times New Roman" w:cs="Times New Roman"/>
          <w:bCs/>
          <w:sz w:val="28"/>
          <w:szCs w:val="28"/>
          <w:lang w:eastAsia="ru-RU" w:bidi="ru-RU"/>
        </w:rPr>
      </w:pPr>
      <w:r w:rsidRPr="00BD5864">
        <w:rPr>
          <w:rFonts w:ascii="Times New Roman" w:eastAsia="Times New Roman" w:hAnsi="Times New Roman" w:cs="Times New Roman"/>
          <w:bCs/>
          <w:sz w:val="28"/>
          <w:szCs w:val="28"/>
          <w:lang w:val="tt-RU" w:eastAsia="ru-RU" w:bidi="ru-RU"/>
        </w:rPr>
        <w:t xml:space="preserve">Җитәкче </w:t>
      </w:r>
      <w:r w:rsidRPr="005215BD">
        <w:rPr>
          <w:rFonts w:ascii="Times New Roman" w:eastAsia="Times New Roman" w:hAnsi="Times New Roman" w:cs="Times New Roman"/>
          <w:bCs/>
          <w:sz w:val="28"/>
          <w:szCs w:val="28"/>
          <w:lang w:eastAsia="ru-RU" w:bidi="ru-RU"/>
        </w:rPr>
        <w:tab/>
        <w:t xml:space="preserve">                                                                    </w:t>
      </w:r>
      <w:r w:rsidRPr="00BD5864">
        <w:rPr>
          <w:rFonts w:ascii="Times New Roman" w:eastAsia="Times New Roman" w:hAnsi="Times New Roman" w:cs="Times New Roman"/>
          <w:bCs/>
          <w:sz w:val="28"/>
          <w:szCs w:val="28"/>
          <w:lang w:eastAsia="ru-RU" w:bidi="ru-RU"/>
        </w:rPr>
        <w:t>Л.Р. Шакир</w:t>
      </w:r>
      <w:r w:rsidRPr="00BD5864">
        <w:rPr>
          <w:rFonts w:ascii="Times New Roman" w:eastAsia="Times New Roman" w:hAnsi="Times New Roman" w:cs="Times New Roman"/>
          <w:bCs/>
          <w:sz w:val="28"/>
          <w:szCs w:val="28"/>
          <w:lang w:val="tt-RU" w:eastAsia="ru-RU" w:bidi="ru-RU"/>
        </w:rPr>
        <w:t>җа</w:t>
      </w:r>
      <w:r w:rsidRPr="005215BD">
        <w:rPr>
          <w:rFonts w:ascii="Times New Roman" w:eastAsia="Times New Roman" w:hAnsi="Times New Roman" w:cs="Times New Roman"/>
          <w:bCs/>
          <w:sz w:val="28"/>
          <w:szCs w:val="28"/>
          <w:lang w:eastAsia="ru-RU" w:bidi="ru-RU"/>
        </w:rPr>
        <w:t>нов</w:t>
      </w:r>
    </w:p>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8"/>
          <w:lang w:eastAsia="ru-RU" w:bidi="ru-RU"/>
        </w:rPr>
      </w:pPr>
    </w:p>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8"/>
          <w:lang w:eastAsia="ru-RU" w:bidi="ru-RU"/>
        </w:rPr>
        <w:sectPr w:rsidR="005215BD" w:rsidRPr="005215BD" w:rsidSect="005215BD">
          <w:pgSz w:w="11910" w:h="16840"/>
          <w:pgMar w:top="426" w:right="460" w:bottom="280" w:left="900" w:header="720" w:footer="720" w:gutter="0"/>
          <w:cols w:space="720"/>
        </w:sectPr>
      </w:pPr>
    </w:p>
    <w:p w:rsidR="009A23CB" w:rsidRPr="009A23CB" w:rsidRDefault="009A23CB" w:rsidP="009A23CB">
      <w:pPr>
        <w:spacing w:after="0" w:line="240" w:lineRule="auto"/>
        <w:ind w:left="5245"/>
        <w:rPr>
          <w:rFonts w:ascii="Times New Roman" w:eastAsia="Times New Roman" w:hAnsi="Times New Roman" w:cs="Times New Roman"/>
          <w:b/>
          <w:bCs/>
          <w:sz w:val="28"/>
          <w:szCs w:val="20"/>
          <w:lang w:eastAsia="zh-CN"/>
        </w:rPr>
      </w:pPr>
      <w:r w:rsidRPr="009A23CB">
        <w:rPr>
          <w:rFonts w:ascii="Times New Roman" w:eastAsia="Times New Roman" w:hAnsi="Times New Roman" w:cs="Times New Roman"/>
          <w:sz w:val="24"/>
          <w:szCs w:val="24"/>
          <w:lang w:eastAsia="ru-RU"/>
        </w:rPr>
        <w:lastRenderedPageBreak/>
        <w:t xml:space="preserve">Татарстан Республикасы </w:t>
      </w:r>
      <w:r w:rsidRPr="009A23CB">
        <w:rPr>
          <w:rFonts w:ascii="Times New Roman" w:eastAsia="Times New Roman" w:hAnsi="Times New Roman" w:cs="Times New Roman"/>
          <w:sz w:val="24"/>
          <w:szCs w:val="24"/>
          <w:lang w:val="tt-RU" w:eastAsia="ru-RU"/>
        </w:rPr>
        <w:t xml:space="preserve">Буа </w:t>
      </w:r>
      <w:r w:rsidRPr="009A23CB">
        <w:rPr>
          <w:rFonts w:ascii="Times New Roman" w:eastAsia="Times New Roman" w:hAnsi="Times New Roman" w:cs="Times New Roman"/>
          <w:sz w:val="24"/>
          <w:szCs w:val="24"/>
          <w:lang w:eastAsia="ru-RU"/>
        </w:rPr>
        <w:t xml:space="preserve">муниципаль районы Башкарма комитетының 2021 елның </w:t>
      </w:r>
      <w:r w:rsidRPr="00BD5864">
        <w:rPr>
          <w:rFonts w:ascii="Times New Roman" w:eastAsia="Times New Roman" w:hAnsi="Times New Roman" w:cs="Times New Roman"/>
          <w:sz w:val="24"/>
          <w:szCs w:val="24"/>
          <w:lang w:val="tt-RU" w:eastAsia="ru-RU"/>
        </w:rPr>
        <w:t>29</w:t>
      </w:r>
      <w:r w:rsidRPr="009A23CB">
        <w:rPr>
          <w:rFonts w:ascii="Times New Roman" w:eastAsia="Times New Roman" w:hAnsi="Times New Roman" w:cs="Times New Roman"/>
          <w:sz w:val="24"/>
          <w:szCs w:val="24"/>
          <w:lang w:eastAsia="ru-RU"/>
        </w:rPr>
        <w:t xml:space="preserve"> </w:t>
      </w:r>
      <w:r w:rsidRPr="00BD5864">
        <w:rPr>
          <w:rFonts w:ascii="Times New Roman" w:eastAsia="Times New Roman" w:hAnsi="Times New Roman" w:cs="Times New Roman"/>
          <w:sz w:val="24"/>
          <w:szCs w:val="24"/>
          <w:lang w:val="tt-RU" w:eastAsia="ru-RU"/>
        </w:rPr>
        <w:t>октябрендәге 329</w:t>
      </w:r>
      <w:r w:rsidRPr="009A23CB">
        <w:rPr>
          <w:rFonts w:ascii="Times New Roman" w:eastAsia="Times New Roman" w:hAnsi="Times New Roman" w:cs="Times New Roman"/>
          <w:sz w:val="24"/>
          <w:szCs w:val="24"/>
          <w:lang w:val="tt-RU" w:eastAsia="ru-RU"/>
        </w:rPr>
        <w:t xml:space="preserve"> БК-к </w:t>
      </w:r>
      <w:r w:rsidRPr="009A23CB">
        <w:rPr>
          <w:rFonts w:ascii="Times New Roman" w:eastAsia="Times New Roman" w:hAnsi="Times New Roman" w:cs="Times New Roman"/>
          <w:sz w:val="24"/>
          <w:szCs w:val="24"/>
          <w:lang w:eastAsia="ru-RU"/>
        </w:rPr>
        <w:t xml:space="preserve"> номерлы карарына  кушымта </w:t>
      </w:r>
    </w:p>
    <w:p w:rsidR="009A23CB" w:rsidRDefault="009A23CB" w:rsidP="005215BD">
      <w:pPr>
        <w:spacing w:after="0" w:line="240" w:lineRule="auto"/>
        <w:jc w:val="right"/>
        <w:rPr>
          <w:rFonts w:ascii="Times New Roman" w:eastAsia="Calibri" w:hAnsi="Times New Roman" w:cs="Times New Roman"/>
          <w:sz w:val="24"/>
          <w:szCs w:val="24"/>
          <w:lang w:val="tt-RU"/>
        </w:rPr>
      </w:pPr>
    </w:p>
    <w:p w:rsidR="005215BD" w:rsidRPr="005215BD" w:rsidRDefault="005215BD" w:rsidP="005215BD">
      <w:pPr>
        <w:spacing w:after="240" w:line="240" w:lineRule="auto"/>
        <w:jc w:val="center"/>
        <w:rPr>
          <w:rFonts w:ascii="Times New Roman" w:eastAsia="Times New Roman" w:hAnsi="Times New Roman" w:cs="Times New Roman"/>
          <w:b/>
          <w:bCs/>
          <w:sz w:val="24"/>
          <w:szCs w:val="24"/>
          <w:lang w:eastAsia="ru-RU"/>
        </w:rPr>
      </w:pPr>
    </w:p>
    <w:p w:rsidR="00BD5864" w:rsidRDefault="00BD5864" w:rsidP="005215BD">
      <w:pPr>
        <w:spacing w:after="240" w:line="240" w:lineRule="auto"/>
        <w:jc w:val="center"/>
        <w:rPr>
          <w:rFonts w:ascii="Times New Roman" w:eastAsia="Times New Roman" w:hAnsi="Times New Roman" w:cs="Times New Roman"/>
          <w:bCs/>
          <w:sz w:val="28"/>
          <w:szCs w:val="24"/>
          <w:lang w:val="tt-RU" w:eastAsia="ru-RU"/>
        </w:rPr>
      </w:pPr>
      <w:r w:rsidRPr="00BD5864">
        <w:rPr>
          <w:rFonts w:ascii="Times New Roman" w:eastAsia="Times New Roman" w:hAnsi="Times New Roman" w:cs="Times New Roman"/>
          <w:bCs/>
          <w:sz w:val="28"/>
          <w:szCs w:val="24"/>
          <w:lang w:eastAsia="ru-RU"/>
        </w:rPr>
        <w:t xml:space="preserve"> </w:t>
      </w:r>
      <w:r w:rsidRPr="005215BD">
        <w:rPr>
          <w:rFonts w:ascii="Times New Roman" w:eastAsia="Times New Roman" w:hAnsi="Times New Roman" w:cs="Times New Roman"/>
          <w:bCs/>
          <w:sz w:val="28"/>
          <w:szCs w:val="24"/>
          <w:lang w:eastAsia="ru-RU"/>
        </w:rPr>
        <w:t>«</w:t>
      </w:r>
      <w:r w:rsidRPr="00BD5864">
        <w:rPr>
          <w:rFonts w:ascii="Times New Roman" w:eastAsia="Times New Roman" w:hAnsi="Times New Roman" w:cs="Times New Roman"/>
          <w:bCs/>
          <w:sz w:val="28"/>
          <w:szCs w:val="24"/>
          <w:lang w:eastAsia="ru-RU"/>
        </w:rPr>
        <w:t>2021-2023 елларга Татарстан Республикасы Буа муниципаль районының янгын куркынычсызлыгы</w:t>
      </w:r>
      <w:r w:rsidRPr="00BD5864">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w:t>
      </w:r>
      <w:r w:rsidRPr="00BD5864">
        <w:rPr>
          <w:rFonts w:ascii="Times New Roman" w:eastAsia="Times New Roman" w:hAnsi="Times New Roman" w:cs="Times New Roman"/>
          <w:bCs/>
          <w:sz w:val="28"/>
          <w:szCs w:val="24"/>
          <w:lang w:eastAsia="ru-RU"/>
        </w:rPr>
        <w:t xml:space="preserve"> муниципаль максатчан программасы паспорты</w:t>
      </w:r>
    </w:p>
    <w:p w:rsidR="005215BD" w:rsidRPr="005215BD" w:rsidRDefault="005215BD" w:rsidP="005215BD">
      <w:pPr>
        <w:spacing w:after="240" w:line="240" w:lineRule="auto"/>
        <w:jc w:val="center"/>
        <w:rPr>
          <w:rFonts w:ascii="Times New Roman" w:eastAsia="Times New Roman" w:hAnsi="Times New Roman" w:cs="Times New Roman"/>
          <w:bCs/>
          <w:sz w:val="28"/>
          <w:szCs w:val="24"/>
          <w:lang w:eastAsia="ru-RU"/>
        </w:rPr>
      </w:pPr>
    </w:p>
    <w:tbl>
      <w:tblPr>
        <w:tblW w:w="10374" w:type="dxa"/>
        <w:tblCellSpacing w:w="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2079"/>
        <w:gridCol w:w="2892"/>
        <w:gridCol w:w="1385"/>
        <w:gridCol w:w="1248"/>
        <w:gridCol w:w="1249"/>
        <w:gridCol w:w="1521"/>
      </w:tblGrid>
      <w:tr w:rsidR="005215BD" w:rsidRPr="005215BD" w:rsidTr="00806A8B">
        <w:trPr>
          <w:tblCellSpacing w:w="0" w:type="dxa"/>
        </w:trPr>
        <w:tc>
          <w:tcPr>
            <w:tcW w:w="2079" w:type="dxa"/>
            <w:tcBorders>
              <w:top w:val="single" w:sz="4" w:space="0" w:color="auto"/>
              <w:left w:val="nil"/>
              <w:bottom w:val="single" w:sz="4" w:space="0" w:color="auto"/>
              <w:right w:val="single" w:sz="4" w:space="0" w:color="auto"/>
            </w:tcBorders>
          </w:tcPr>
          <w:p w:rsidR="005215BD" w:rsidRPr="005215BD" w:rsidRDefault="00BD5864" w:rsidP="005215BD">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Программа исеме</w:t>
            </w:r>
          </w:p>
        </w:tc>
        <w:tc>
          <w:tcPr>
            <w:tcW w:w="8295" w:type="dxa"/>
            <w:gridSpan w:val="5"/>
            <w:tcBorders>
              <w:top w:val="single" w:sz="4" w:space="0" w:color="auto"/>
              <w:left w:val="single" w:sz="4" w:space="0" w:color="auto"/>
              <w:bottom w:val="single" w:sz="4" w:space="0" w:color="auto"/>
              <w:right w:val="nil"/>
            </w:tcBorders>
          </w:tcPr>
          <w:p w:rsidR="005215BD" w:rsidRPr="005215BD" w:rsidRDefault="00BD5864"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BD5864">
              <w:rPr>
                <w:rFonts w:ascii="Times New Roman" w:eastAsia="Times New Roman" w:hAnsi="Times New Roman" w:cs="Times New Roman"/>
                <w:sz w:val="24"/>
                <w:szCs w:val="24"/>
                <w:lang w:eastAsia="ru-RU"/>
              </w:rPr>
              <w:t>"2021-2023 елларга Татарстан Республикасы Буа муниципаль районының янгын куркынычсызлыгы" муниципаль максатчан программасы</w:t>
            </w:r>
          </w:p>
        </w:tc>
      </w:tr>
      <w:tr w:rsidR="005215BD" w:rsidRPr="005215BD" w:rsidTr="00806A8B">
        <w:trPr>
          <w:tblCellSpacing w:w="0" w:type="dxa"/>
        </w:trPr>
        <w:tc>
          <w:tcPr>
            <w:tcW w:w="2079" w:type="dxa"/>
            <w:tcBorders>
              <w:top w:val="single" w:sz="6" w:space="0" w:color="auto"/>
              <w:left w:val="single" w:sz="6" w:space="0" w:color="auto"/>
              <w:bottom w:val="single" w:sz="6" w:space="0" w:color="auto"/>
              <w:right w:val="single" w:sz="6" w:space="0" w:color="auto"/>
            </w:tcBorders>
          </w:tcPr>
          <w:p w:rsidR="005215BD" w:rsidRPr="005215BD" w:rsidRDefault="00BD5864" w:rsidP="00BD58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Программаны эшләү нигезе </w:t>
            </w:r>
          </w:p>
        </w:tc>
        <w:tc>
          <w:tcPr>
            <w:tcW w:w="8295" w:type="dxa"/>
            <w:gridSpan w:val="5"/>
            <w:tcBorders>
              <w:top w:val="single" w:sz="4" w:space="0" w:color="auto"/>
              <w:left w:val="single" w:sz="4" w:space="0" w:color="auto"/>
              <w:bottom w:val="single" w:sz="4" w:space="0" w:color="auto"/>
              <w:right w:val="nil"/>
            </w:tcBorders>
          </w:tcPr>
          <w:p w:rsidR="005215BD" w:rsidRPr="005215BD" w:rsidRDefault="00BD5864" w:rsidP="005215BD">
            <w:pPr>
              <w:widowControl w:val="0"/>
              <w:autoSpaceDE w:val="0"/>
              <w:autoSpaceDN w:val="0"/>
              <w:spacing w:after="0" w:line="270" w:lineRule="exact"/>
              <w:ind w:left="110"/>
              <w:rPr>
                <w:rFonts w:ascii="Times New Roman" w:eastAsia="Times New Roman" w:hAnsi="Times New Roman" w:cs="Times New Roman"/>
                <w:sz w:val="24"/>
                <w:lang w:eastAsia="ru-RU" w:bidi="ru-RU"/>
              </w:rPr>
            </w:pPr>
            <w:r w:rsidRPr="00BD5864">
              <w:rPr>
                <w:rFonts w:ascii="Times New Roman" w:eastAsia="Times New Roman" w:hAnsi="Times New Roman" w:cs="Times New Roman"/>
                <w:sz w:val="24"/>
                <w:lang w:eastAsia="ru-RU" w:bidi="ru-RU"/>
              </w:rPr>
              <w:t>"Янгын куркынычсызлыгы турында"1994 елның 21 декабрендәге 69-ФЗ номерлы Федераль закон</w:t>
            </w:r>
          </w:p>
        </w:tc>
      </w:tr>
      <w:tr w:rsidR="005215BD" w:rsidRPr="005215BD" w:rsidTr="00806A8B">
        <w:trPr>
          <w:tblCellSpacing w:w="0" w:type="dxa"/>
        </w:trPr>
        <w:tc>
          <w:tcPr>
            <w:tcW w:w="2079" w:type="dxa"/>
            <w:tcBorders>
              <w:top w:val="single" w:sz="6" w:space="0" w:color="auto"/>
              <w:left w:val="single" w:sz="6" w:space="0" w:color="auto"/>
              <w:bottom w:val="single" w:sz="6" w:space="0" w:color="auto"/>
              <w:right w:val="single" w:sz="6" w:space="0" w:color="auto"/>
            </w:tcBorders>
          </w:tcPr>
          <w:p w:rsidR="005215BD" w:rsidRPr="005215BD" w:rsidRDefault="00BE7B68" w:rsidP="005215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Программаның тө</w:t>
            </w:r>
            <w:proofErr w:type="gramStart"/>
            <w:r w:rsidRPr="00BE7B68">
              <w:rPr>
                <w:rFonts w:ascii="Times New Roman" w:eastAsia="Times New Roman" w:hAnsi="Times New Roman" w:cs="Times New Roman"/>
                <w:sz w:val="24"/>
                <w:szCs w:val="24"/>
                <w:lang w:eastAsia="ru-RU"/>
              </w:rPr>
              <w:t>п</w:t>
            </w:r>
            <w:proofErr w:type="gramEnd"/>
            <w:r w:rsidRPr="00BE7B68">
              <w:rPr>
                <w:rFonts w:ascii="Times New Roman" w:eastAsia="Times New Roman" w:hAnsi="Times New Roman" w:cs="Times New Roman"/>
                <w:sz w:val="24"/>
                <w:szCs w:val="24"/>
                <w:lang w:eastAsia="ru-RU"/>
              </w:rPr>
              <w:t xml:space="preserve"> эшләүчеләре</w:t>
            </w:r>
          </w:p>
        </w:tc>
        <w:tc>
          <w:tcPr>
            <w:tcW w:w="8295" w:type="dxa"/>
            <w:gridSpan w:val="5"/>
            <w:tcBorders>
              <w:top w:val="single" w:sz="4" w:space="0" w:color="auto"/>
              <w:left w:val="single" w:sz="4" w:space="0" w:color="auto"/>
              <w:bottom w:val="single" w:sz="4" w:space="0" w:color="auto"/>
              <w:right w:val="nil"/>
            </w:tcBorders>
          </w:tcPr>
          <w:p w:rsidR="005215BD" w:rsidRPr="005215BD" w:rsidRDefault="00BD5864" w:rsidP="00BD5864">
            <w:pPr>
              <w:widowControl w:val="0"/>
              <w:numPr>
                <w:ilvl w:val="0"/>
                <w:numId w:val="3"/>
              </w:numPr>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r w:rsidRPr="00BD5864">
              <w:rPr>
                <w:rFonts w:ascii="Times New Roman" w:eastAsia="Times New Roman" w:hAnsi="Times New Roman" w:cs="Times New Roman"/>
                <w:sz w:val="24"/>
                <w:szCs w:val="24"/>
                <w:lang w:eastAsia="ru-RU"/>
              </w:rPr>
              <w:t xml:space="preserve"> Татарстан Республикасы Буа муниципаль районы башкарма комитеты</w:t>
            </w:r>
          </w:p>
        </w:tc>
      </w:tr>
      <w:tr w:rsidR="005215BD" w:rsidRPr="005215BD" w:rsidTr="00806A8B">
        <w:trPr>
          <w:tblCellSpacing w:w="0" w:type="dxa"/>
        </w:trPr>
        <w:tc>
          <w:tcPr>
            <w:tcW w:w="2079" w:type="dxa"/>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Программаны башкаручылар</w:t>
            </w:r>
          </w:p>
        </w:tc>
        <w:tc>
          <w:tcPr>
            <w:tcW w:w="8295" w:type="dxa"/>
            <w:gridSpan w:val="5"/>
          </w:tcPr>
          <w:p w:rsidR="00BD5864" w:rsidRPr="00BD5864" w:rsidRDefault="00BD5864" w:rsidP="00BD5864">
            <w:pPr>
              <w:widowControl w:val="0"/>
              <w:numPr>
                <w:ilvl w:val="0"/>
                <w:numId w:val="3"/>
              </w:numPr>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r w:rsidRPr="00BD5864">
              <w:rPr>
                <w:rFonts w:ascii="Times New Roman" w:eastAsia="Times New Roman" w:hAnsi="Times New Roman" w:cs="Times New Roman"/>
                <w:sz w:val="24"/>
                <w:szCs w:val="24"/>
                <w:lang w:eastAsia="ru-RU"/>
              </w:rPr>
              <w:t>Татарстан Республикасы Буа муниципаль районы башкарма комитеты</w:t>
            </w:r>
          </w:p>
          <w:p w:rsidR="005215BD" w:rsidRPr="005215BD" w:rsidRDefault="00BD5864" w:rsidP="00BD5864">
            <w:pPr>
              <w:widowControl w:val="0"/>
              <w:numPr>
                <w:ilvl w:val="0"/>
                <w:numId w:val="3"/>
              </w:numPr>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r w:rsidRPr="00BD5864">
              <w:rPr>
                <w:rFonts w:ascii="Times New Roman" w:eastAsia="Times New Roman" w:hAnsi="Times New Roman" w:cs="Times New Roman"/>
                <w:sz w:val="24"/>
                <w:szCs w:val="24"/>
                <w:lang w:eastAsia="ru-RU"/>
              </w:rPr>
              <w:t xml:space="preserve"> Яшьлә</w:t>
            </w:r>
            <w:proofErr w:type="gramStart"/>
            <w:r w:rsidRPr="00BD5864">
              <w:rPr>
                <w:rFonts w:ascii="Times New Roman" w:eastAsia="Times New Roman" w:hAnsi="Times New Roman" w:cs="Times New Roman"/>
                <w:sz w:val="24"/>
                <w:szCs w:val="24"/>
                <w:lang w:eastAsia="ru-RU"/>
              </w:rPr>
              <w:t>р</w:t>
            </w:r>
            <w:proofErr w:type="gramEnd"/>
            <w:r w:rsidRPr="00BD5864">
              <w:rPr>
                <w:rFonts w:ascii="Times New Roman" w:eastAsia="Times New Roman" w:hAnsi="Times New Roman" w:cs="Times New Roman"/>
                <w:sz w:val="24"/>
                <w:szCs w:val="24"/>
                <w:lang w:eastAsia="ru-RU"/>
              </w:rPr>
              <w:t xml:space="preserve"> сәясәте һәм спорт, мәдәният, мәгариф өлкәсендә вәкаләтләрне гамәлгә ашыручы муниципаль берәмлекнең башкарма хакимияте органнары</w:t>
            </w:r>
          </w:p>
        </w:tc>
      </w:tr>
      <w:tr w:rsidR="005215BD" w:rsidRPr="005215BD" w:rsidTr="00806A8B">
        <w:trPr>
          <w:trHeight w:val="1614"/>
          <w:tblCellSpacing w:w="0" w:type="dxa"/>
        </w:trPr>
        <w:tc>
          <w:tcPr>
            <w:tcW w:w="2079" w:type="dxa"/>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Программаның максаты һәм бурычлары</w:t>
            </w:r>
          </w:p>
        </w:tc>
        <w:tc>
          <w:tcPr>
            <w:tcW w:w="8295" w:type="dxa"/>
            <w:gridSpan w:val="5"/>
          </w:tcPr>
          <w:p w:rsidR="00BD5864" w:rsidRDefault="00BD5864" w:rsidP="005215BD">
            <w:pPr>
              <w:spacing w:after="0" w:line="240" w:lineRule="auto"/>
              <w:ind w:right="360"/>
              <w:jc w:val="both"/>
              <w:rPr>
                <w:rFonts w:ascii="Times New Roman" w:eastAsia="Times New Roman" w:hAnsi="Times New Roman" w:cs="Times New Roman"/>
                <w:sz w:val="24"/>
                <w:szCs w:val="24"/>
                <w:lang w:val="tt-RU" w:eastAsia="ru-RU"/>
              </w:rPr>
            </w:pPr>
            <w:r w:rsidRPr="00BD5864">
              <w:rPr>
                <w:rFonts w:ascii="Times New Roman" w:eastAsia="Times New Roman" w:hAnsi="Times New Roman" w:cs="Times New Roman"/>
                <w:sz w:val="24"/>
                <w:szCs w:val="24"/>
                <w:lang w:eastAsia="ru-RU"/>
              </w:rPr>
              <w:t>Янгыннарны һәм кешеләрнең үлемен кисәтү буенча эшне көчәйтү, торак секторда янгыннарны кисәтү буенча халык арасында эшне активлаштыру, бигрәк тә алкогольдән явызларча файдаланучылар һәм исәптә торучы имин булмаган гаиләлә</w:t>
            </w:r>
            <w:proofErr w:type="gramStart"/>
            <w:r w:rsidRPr="00BD5864">
              <w:rPr>
                <w:rFonts w:ascii="Times New Roman" w:eastAsia="Times New Roman" w:hAnsi="Times New Roman" w:cs="Times New Roman"/>
                <w:sz w:val="24"/>
                <w:szCs w:val="24"/>
                <w:lang w:eastAsia="ru-RU"/>
              </w:rPr>
              <w:t>р</w:t>
            </w:r>
            <w:proofErr w:type="gramEnd"/>
            <w:r w:rsidRPr="00BD5864">
              <w:rPr>
                <w:rFonts w:ascii="Times New Roman" w:eastAsia="Times New Roman" w:hAnsi="Times New Roman" w:cs="Times New Roman"/>
                <w:sz w:val="24"/>
                <w:szCs w:val="24"/>
                <w:lang w:eastAsia="ru-RU"/>
              </w:rPr>
              <w:t xml:space="preserve"> арасында эшне активлаштыру; янгынга каршы нормаларны һәм кагыйдәләрне бозучыларны административ җаваплылыкка тарту өлешендә законлылыкны ныгыту, янгыннар белә</w:t>
            </w:r>
            <w:proofErr w:type="gramStart"/>
            <w:r w:rsidRPr="00BD5864">
              <w:rPr>
                <w:rFonts w:ascii="Times New Roman" w:eastAsia="Times New Roman" w:hAnsi="Times New Roman" w:cs="Times New Roman"/>
                <w:sz w:val="24"/>
                <w:szCs w:val="24"/>
                <w:lang w:eastAsia="ru-RU"/>
              </w:rPr>
              <w:t>н б</w:t>
            </w:r>
            <w:proofErr w:type="gramEnd"/>
            <w:r w:rsidRPr="00BD5864">
              <w:rPr>
                <w:rFonts w:ascii="Times New Roman" w:eastAsia="Times New Roman" w:hAnsi="Times New Roman" w:cs="Times New Roman"/>
                <w:sz w:val="24"/>
                <w:szCs w:val="24"/>
                <w:lang w:eastAsia="ru-RU"/>
              </w:rPr>
              <w:t>әйле җинаятьләрне ачуда катнашу һәм аларның барлыкка килүендә гаеплеләрне табу;</w:t>
            </w:r>
          </w:p>
          <w:p w:rsidR="00BD5864" w:rsidRPr="00BD5864" w:rsidRDefault="00BD5864" w:rsidP="00BD5864">
            <w:pPr>
              <w:spacing w:after="0" w:line="240" w:lineRule="auto"/>
              <w:ind w:right="360"/>
              <w:jc w:val="both"/>
              <w:rPr>
                <w:rFonts w:ascii="Times New Roman" w:eastAsia="Times New Roman" w:hAnsi="Times New Roman" w:cs="Times New Roman"/>
                <w:sz w:val="24"/>
                <w:szCs w:val="24"/>
                <w:lang w:val="tt-RU" w:eastAsia="ru-RU"/>
              </w:rPr>
            </w:pPr>
            <w:r w:rsidRPr="00BD5864">
              <w:rPr>
                <w:rFonts w:ascii="Times New Roman" w:eastAsia="Times New Roman" w:hAnsi="Times New Roman" w:cs="Times New Roman"/>
                <w:sz w:val="24"/>
                <w:szCs w:val="24"/>
                <w:lang w:val="tt-RU" w:eastAsia="ru-RU"/>
              </w:rPr>
              <w:t>агитмасса чараларын үткәрүдә заманча методлар кертү, массакүләм мәгълүмат чараларында янгын тематикасын яктырту (мөһер, радио, телевидение);</w:t>
            </w:r>
          </w:p>
          <w:p w:rsidR="00BD5864" w:rsidRPr="00BD5864" w:rsidRDefault="00BD5864" w:rsidP="00BD5864">
            <w:pPr>
              <w:spacing w:after="0" w:line="240" w:lineRule="auto"/>
              <w:ind w:right="360"/>
              <w:jc w:val="both"/>
              <w:rPr>
                <w:rFonts w:ascii="Times New Roman" w:eastAsia="Times New Roman" w:hAnsi="Times New Roman" w:cs="Times New Roman"/>
                <w:sz w:val="24"/>
                <w:szCs w:val="24"/>
                <w:lang w:val="tt-RU" w:eastAsia="ru-RU"/>
              </w:rPr>
            </w:pPr>
            <w:r w:rsidRPr="00BD5864">
              <w:rPr>
                <w:rFonts w:ascii="Times New Roman" w:eastAsia="Times New Roman" w:hAnsi="Times New Roman" w:cs="Times New Roman"/>
                <w:sz w:val="24"/>
                <w:szCs w:val="24"/>
                <w:lang w:val="tt-RU" w:eastAsia="ru-RU"/>
              </w:rPr>
              <w:t>янгын-техник тикшерүләрнең һәм шәһәр объектларын янгынга каршы саклау буенча тәкъдим ителә торган чараларның сыйфатын күтәрү;</w:t>
            </w:r>
          </w:p>
          <w:p w:rsidR="00BD5864" w:rsidRDefault="00BD5864" w:rsidP="00BD5864">
            <w:pPr>
              <w:spacing w:after="0" w:line="240" w:lineRule="auto"/>
              <w:ind w:right="360"/>
              <w:jc w:val="both"/>
              <w:rPr>
                <w:rFonts w:ascii="Times New Roman" w:eastAsia="Times New Roman" w:hAnsi="Times New Roman" w:cs="Times New Roman"/>
                <w:sz w:val="24"/>
                <w:szCs w:val="24"/>
                <w:lang w:val="tt-RU" w:eastAsia="ru-RU"/>
              </w:rPr>
            </w:pPr>
            <w:r w:rsidRPr="00BD5864">
              <w:rPr>
                <w:rFonts w:ascii="Times New Roman" w:eastAsia="Times New Roman" w:hAnsi="Times New Roman" w:cs="Times New Roman"/>
                <w:sz w:val="24"/>
                <w:szCs w:val="24"/>
                <w:lang w:eastAsia="ru-RU"/>
              </w:rPr>
              <w:t>янгынга каршы дәү</w:t>
            </w:r>
            <w:proofErr w:type="gramStart"/>
            <w:r w:rsidRPr="00BD5864">
              <w:rPr>
                <w:rFonts w:ascii="Times New Roman" w:eastAsia="Times New Roman" w:hAnsi="Times New Roman" w:cs="Times New Roman"/>
                <w:sz w:val="24"/>
                <w:szCs w:val="24"/>
                <w:lang w:eastAsia="ru-RU"/>
              </w:rPr>
              <w:t>л</w:t>
            </w:r>
            <w:proofErr w:type="gramEnd"/>
            <w:r w:rsidRPr="00BD5864">
              <w:rPr>
                <w:rFonts w:ascii="Times New Roman" w:eastAsia="Times New Roman" w:hAnsi="Times New Roman" w:cs="Times New Roman"/>
                <w:sz w:val="24"/>
                <w:szCs w:val="24"/>
                <w:lang w:eastAsia="ru-RU"/>
              </w:rPr>
              <w:t>әт хезмәтенең матди-техник базасын ныгыту;</w:t>
            </w:r>
          </w:p>
          <w:p w:rsidR="00BD5864" w:rsidRPr="00BD5864" w:rsidRDefault="00BD5864" w:rsidP="00BD5864">
            <w:pPr>
              <w:spacing w:after="0" w:line="240" w:lineRule="auto"/>
              <w:ind w:right="360"/>
              <w:jc w:val="both"/>
              <w:rPr>
                <w:rFonts w:ascii="Times New Roman" w:eastAsia="Times New Roman" w:hAnsi="Times New Roman" w:cs="Times New Roman"/>
                <w:sz w:val="24"/>
                <w:szCs w:val="24"/>
                <w:lang w:val="tt-RU" w:eastAsia="ru-RU"/>
              </w:rPr>
            </w:pPr>
            <w:r w:rsidRPr="00BD5864">
              <w:rPr>
                <w:rFonts w:ascii="Times New Roman" w:eastAsia="Times New Roman" w:hAnsi="Times New Roman" w:cs="Times New Roman"/>
                <w:sz w:val="24"/>
                <w:szCs w:val="24"/>
                <w:lang w:val="tt-RU" w:eastAsia="ru-RU"/>
              </w:rPr>
              <w:t>янгыннарны бетерүгә оператив җавап бирү һәм вакытны киметү, кешеләрне коткару буенча беренчел чараларны үтәү дәрәҗәсен күтәрү;</w:t>
            </w:r>
          </w:p>
          <w:p w:rsidR="005215BD" w:rsidRPr="005215BD" w:rsidRDefault="00BD5864" w:rsidP="00BD5864">
            <w:pPr>
              <w:spacing w:after="0" w:line="240" w:lineRule="auto"/>
              <w:ind w:right="360"/>
              <w:jc w:val="both"/>
              <w:rPr>
                <w:rFonts w:ascii="Times New Roman" w:eastAsia="Times New Roman" w:hAnsi="Times New Roman" w:cs="Times New Roman"/>
                <w:sz w:val="24"/>
                <w:szCs w:val="24"/>
                <w:lang w:eastAsia="ru-RU"/>
              </w:rPr>
            </w:pPr>
            <w:r w:rsidRPr="00BD5864">
              <w:rPr>
                <w:rFonts w:ascii="Times New Roman" w:eastAsia="Times New Roman" w:hAnsi="Times New Roman" w:cs="Times New Roman"/>
                <w:sz w:val="24"/>
                <w:szCs w:val="24"/>
                <w:lang w:eastAsia="ru-RU"/>
              </w:rPr>
              <w:t>белем бирү учреждениеләрендә, предприятиеләрдә һәм көнкүрештә янгын куркынычсызлыгы чараларына өйрәтү системасын формалаштыру; штаттан тыш хезмәткәрлә</w:t>
            </w:r>
            <w:proofErr w:type="gramStart"/>
            <w:r w:rsidRPr="00BD5864">
              <w:rPr>
                <w:rFonts w:ascii="Times New Roman" w:eastAsia="Times New Roman" w:hAnsi="Times New Roman" w:cs="Times New Roman"/>
                <w:sz w:val="24"/>
                <w:szCs w:val="24"/>
                <w:lang w:eastAsia="ru-RU"/>
              </w:rPr>
              <w:t>р</w:t>
            </w:r>
            <w:proofErr w:type="gramEnd"/>
            <w:r w:rsidRPr="00BD5864">
              <w:rPr>
                <w:rFonts w:ascii="Times New Roman" w:eastAsia="Times New Roman" w:hAnsi="Times New Roman" w:cs="Times New Roman"/>
                <w:sz w:val="24"/>
                <w:szCs w:val="24"/>
                <w:lang w:eastAsia="ru-RU"/>
              </w:rPr>
              <w:t xml:space="preserve"> институтын камилләштерү һәм киңәйтү.</w:t>
            </w:r>
          </w:p>
        </w:tc>
      </w:tr>
      <w:tr w:rsidR="005215BD" w:rsidRPr="005215BD" w:rsidTr="00806A8B">
        <w:trPr>
          <w:tblCellSpacing w:w="0" w:type="dxa"/>
        </w:trPr>
        <w:tc>
          <w:tcPr>
            <w:tcW w:w="2079" w:type="dxa"/>
            <w:tcBorders>
              <w:top w:val="single" w:sz="4" w:space="0" w:color="auto"/>
              <w:left w:val="nil"/>
              <w:bottom w:val="single" w:sz="4" w:space="0" w:color="auto"/>
              <w:right w:val="single" w:sz="4" w:space="0" w:color="auto"/>
            </w:tcBorders>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Программаны тормышка ашыру вакыты һәм этаплары</w:t>
            </w:r>
          </w:p>
        </w:tc>
        <w:tc>
          <w:tcPr>
            <w:tcW w:w="8295" w:type="dxa"/>
            <w:gridSpan w:val="5"/>
            <w:tcBorders>
              <w:top w:val="single" w:sz="4" w:space="0" w:color="auto"/>
              <w:left w:val="single" w:sz="4" w:space="0" w:color="auto"/>
              <w:bottom w:val="single" w:sz="4" w:space="0" w:color="auto"/>
              <w:right w:val="nil"/>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bCs/>
                <w:sz w:val="24"/>
                <w:szCs w:val="24"/>
                <w:lang w:eastAsia="ru-RU"/>
              </w:rPr>
              <w:t>2021 - 2023</w:t>
            </w:r>
            <w:r w:rsidR="00BE7B68">
              <w:rPr>
                <w:rFonts w:ascii="Times New Roman" w:eastAsia="Times New Roman" w:hAnsi="Times New Roman" w:cs="Times New Roman"/>
                <w:bCs/>
                <w:sz w:val="24"/>
                <w:szCs w:val="24"/>
                <w:lang w:eastAsia="ru-RU"/>
              </w:rPr>
              <w:t xml:space="preserve"> </w:t>
            </w:r>
            <w:r w:rsidR="00BE7B68">
              <w:rPr>
                <w:rFonts w:ascii="Times New Roman" w:eastAsia="Times New Roman" w:hAnsi="Times New Roman" w:cs="Times New Roman"/>
                <w:bCs/>
                <w:sz w:val="24"/>
                <w:szCs w:val="24"/>
                <w:lang w:val="tt-RU" w:eastAsia="ru-RU"/>
              </w:rPr>
              <w:t>еллар</w:t>
            </w:r>
            <w:r w:rsidRPr="005215BD">
              <w:rPr>
                <w:rFonts w:ascii="Times New Roman" w:eastAsia="Times New Roman" w:hAnsi="Times New Roman" w:cs="Times New Roman"/>
                <w:sz w:val="24"/>
                <w:szCs w:val="24"/>
                <w:lang w:eastAsia="ru-RU"/>
              </w:rPr>
              <w:br/>
            </w:r>
          </w:p>
        </w:tc>
      </w:tr>
      <w:tr w:rsidR="005215BD" w:rsidRPr="005215BD" w:rsidTr="00806A8B">
        <w:trPr>
          <w:trHeight w:val="1403"/>
          <w:tblCellSpacing w:w="0" w:type="dxa"/>
        </w:trPr>
        <w:tc>
          <w:tcPr>
            <w:tcW w:w="2079" w:type="dxa"/>
            <w:vMerge w:val="restart"/>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BE7B68">
              <w:rPr>
                <w:rFonts w:ascii="Times New Roman" w:eastAsia="Calibri" w:hAnsi="Times New Roman" w:cs="Times New Roman"/>
                <w:sz w:val="24"/>
                <w:szCs w:val="24"/>
              </w:rPr>
              <w:t>Программаны финанслау кү</w:t>
            </w:r>
            <w:proofErr w:type="gramStart"/>
            <w:r w:rsidRPr="00BE7B68">
              <w:rPr>
                <w:rFonts w:ascii="Times New Roman" w:eastAsia="Calibri" w:hAnsi="Times New Roman" w:cs="Times New Roman"/>
                <w:sz w:val="24"/>
                <w:szCs w:val="24"/>
              </w:rPr>
              <w:t>л</w:t>
            </w:r>
            <w:proofErr w:type="gramEnd"/>
            <w:r w:rsidRPr="00BE7B68">
              <w:rPr>
                <w:rFonts w:ascii="Times New Roman" w:eastAsia="Calibri" w:hAnsi="Times New Roman" w:cs="Times New Roman"/>
                <w:sz w:val="24"/>
                <w:szCs w:val="24"/>
              </w:rPr>
              <w:t>әме, еллар һәм чыганаклар буенча</w:t>
            </w:r>
          </w:p>
        </w:tc>
        <w:tc>
          <w:tcPr>
            <w:tcW w:w="2892" w:type="dxa"/>
            <w:vMerge w:val="restart"/>
            <w:tcBorders>
              <w:right w:val="single" w:sz="4" w:space="0" w:color="auto"/>
            </w:tcBorders>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Финанслау чыганаклары</w:t>
            </w:r>
          </w:p>
        </w:tc>
        <w:tc>
          <w:tcPr>
            <w:tcW w:w="5403" w:type="dxa"/>
            <w:gridSpan w:val="4"/>
            <w:tcBorders>
              <w:top w:val="single" w:sz="4" w:space="0" w:color="auto"/>
              <w:left w:val="single" w:sz="4" w:space="0" w:color="auto"/>
              <w:bottom w:val="single" w:sz="4" w:space="0" w:color="auto"/>
              <w:right w:val="single" w:sz="4" w:space="0" w:color="auto"/>
            </w:tcBorders>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Программаны тормышка ашыру еллары, финанслау кү</w:t>
            </w:r>
            <w:proofErr w:type="gramStart"/>
            <w:r w:rsidRPr="00BE7B68">
              <w:rPr>
                <w:rFonts w:ascii="Times New Roman" w:eastAsia="Times New Roman" w:hAnsi="Times New Roman" w:cs="Times New Roman"/>
                <w:sz w:val="24"/>
                <w:szCs w:val="24"/>
                <w:lang w:eastAsia="ru-RU"/>
              </w:rPr>
              <w:t>л</w:t>
            </w:r>
            <w:proofErr w:type="gramEnd"/>
            <w:r w:rsidRPr="00BE7B68">
              <w:rPr>
                <w:rFonts w:ascii="Times New Roman" w:eastAsia="Times New Roman" w:hAnsi="Times New Roman" w:cs="Times New Roman"/>
                <w:sz w:val="24"/>
                <w:szCs w:val="24"/>
                <w:lang w:eastAsia="ru-RU"/>
              </w:rPr>
              <w:t>әме (мең сум)</w:t>
            </w:r>
          </w:p>
        </w:tc>
      </w:tr>
      <w:tr w:rsidR="00BD5864" w:rsidRPr="005215BD" w:rsidTr="00806A8B">
        <w:trPr>
          <w:tblCellSpacing w:w="0" w:type="dxa"/>
        </w:trPr>
        <w:tc>
          <w:tcPr>
            <w:tcW w:w="2079" w:type="dxa"/>
            <w:vMerge/>
          </w:tcPr>
          <w:p w:rsidR="005215BD" w:rsidRPr="005215BD" w:rsidRDefault="005215BD" w:rsidP="005215BD">
            <w:pPr>
              <w:spacing w:before="100" w:beforeAutospacing="1" w:after="100" w:afterAutospacing="1" w:line="240" w:lineRule="auto"/>
              <w:rPr>
                <w:rFonts w:ascii="Times New Roman" w:eastAsia="Calibri" w:hAnsi="Times New Roman" w:cs="Times New Roman"/>
                <w:sz w:val="24"/>
                <w:szCs w:val="24"/>
              </w:rPr>
            </w:pPr>
          </w:p>
        </w:tc>
        <w:tc>
          <w:tcPr>
            <w:tcW w:w="2892" w:type="dxa"/>
            <w:vMerge/>
            <w:tcBorders>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p>
        </w:tc>
        <w:tc>
          <w:tcPr>
            <w:tcW w:w="1385"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val="tt-RU" w:eastAsia="ru-RU"/>
              </w:rPr>
            </w:pPr>
            <w:r w:rsidRPr="005215BD">
              <w:rPr>
                <w:rFonts w:ascii="Times New Roman" w:eastAsia="Times New Roman" w:hAnsi="Times New Roman" w:cs="Times New Roman"/>
                <w:sz w:val="24"/>
                <w:szCs w:val="24"/>
                <w:lang w:eastAsia="ru-RU"/>
              </w:rPr>
              <w:t>2021</w:t>
            </w:r>
            <w:r w:rsidR="00BE7B68">
              <w:rPr>
                <w:rFonts w:ascii="Times New Roman" w:eastAsia="Times New Roman" w:hAnsi="Times New Roman" w:cs="Times New Roman"/>
                <w:sz w:val="24"/>
                <w:szCs w:val="24"/>
                <w:lang w:val="tt-RU" w:eastAsia="ru-RU"/>
              </w:rPr>
              <w:t xml:space="preserve"> ел</w:t>
            </w:r>
          </w:p>
        </w:tc>
        <w:tc>
          <w:tcPr>
            <w:tcW w:w="1248"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val="tt-RU" w:eastAsia="ru-RU"/>
              </w:rPr>
            </w:pPr>
            <w:r w:rsidRPr="005215BD">
              <w:rPr>
                <w:rFonts w:ascii="Times New Roman" w:eastAsia="Times New Roman" w:hAnsi="Times New Roman" w:cs="Times New Roman"/>
                <w:sz w:val="24"/>
                <w:szCs w:val="24"/>
                <w:lang w:eastAsia="ru-RU"/>
              </w:rPr>
              <w:t>2022</w:t>
            </w:r>
            <w:r w:rsidR="00BE7B68">
              <w:rPr>
                <w:rFonts w:ascii="Times New Roman" w:eastAsia="Times New Roman" w:hAnsi="Times New Roman" w:cs="Times New Roman"/>
                <w:sz w:val="24"/>
                <w:szCs w:val="24"/>
                <w:lang w:eastAsia="ru-RU"/>
              </w:rPr>
              <w:t xml:space="preserve"> </w:t>
            </w:r>
            <w:r w:rsidR="00BE7B68">
              <w:rPr>
                <w:rFonts w:ascii="Times New Roman" w:eastAsia="Times New Roman" w:hAnsi="Times New Roman" w:cs="Times New Roman"/>
                <w:sz w:val="24"/>
                <w:szCs w:val="24"/>
                <w:lang w:val="tt-RU" w:eastAsia="ru-RU"/>
              </w:rPr>
              <w:t>ел</w:t>
            </w:r>
          </w:p>
        </w:tc>
        <w:tc>
          <w:tcPr>
            <w:tcW w:w="1249"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val="tt-RU" w:eastAsia="ru-RU"/>
              </w:rPr>
            </w:pPr>
            <w:r w:rsidRPr="005215BD">
              <w:rPr>
                <w:rFonts w:ascii="Times New Roman" w:eastAsia="Times New Roman" w:hAnsi="Times New Roman" w:cs="Times New Roman"/>
                <w:sz w:val="24"/>
                <w:szCs w:val="24"/>
                <w:lang w:eastAsia="ru-RU"/>
              </w:rPr>
              <w:t>202</w:t>
            </w:r>
            <w:r w:rsidRPr="005215BD">
              <w:rPr>
                <w:rFonts w:ascii="Times New Roman" w:eastAsia="Times New Roman" w:hAnsi="Times New Roman" w:cs="Times New Roman"/>
                <w:sz w:val="24"/>
                <w:szCs w:val="24"/>
                <w:lang w:val="en-US" w:eastAsia="ru-RU"/>
              </w:rPr>
              <w:t xml:space="preserve">3 </w:t>
            </w:r>
            <w:r w:rsidR="00BE7B68">
              <w:rPr>
                <w:rFonts w:ascii="Times New Roman" w:eastAsia="Times New Roman" w:hAnsi="Times New Roman" w:cs="Times New Roman"/>
                <w:sz w:val="24"/>
                <w:szCs w:val="24"/>
                <w:lang w:val="tt-RU" w:eastAsia="ru-RU"/>
              </w:rPr>
              <w:t>ел</w:t>
            </w:r>
          </w:p>
        </w:tc>
        <w:tc>
          <w:tcPr>
            <w:tcW w:w="1521" w:type="dxa"/>
            <w:tcBorders>
              <w:left w:val="single" w:sz="4" w:space="0" w:color="auto"/>
            </w:tcBorders>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Гамәлгә </w:t>
            </w:r>
            <w:r>
              <w:rPr>
                <w:rFonts w:ascii="Times New Roman" w:eastAsia="Times New Roman" w:hAnsi="Times New Roman" w:cs="Times New Roman"/>
                <w:sz w:val="24"/>
                <w:szCs w:val="24"/>
                <w:lang w:val="tt-RU" w:eastAsia="ru-RU"/>
              </w:rPr>
              <w:lastRenderedPageBreak/>
              <w:t>ашыру вакытында барлыгы</w:t>
            </w:r>
          </w:p>
        </w:tc>
      </w:tr>
      <w:tr w:rsidR="00BD5864" w:rsidRPr="005215BD" w:rsidTr="00806A8B">
        <w:trPr>
          <w:tblCellSpacing w:w="0" w:type="dxa"/>
        </w:trPr>
        <w:tc>
          <w:tcPr>
            <w:tcW w:w="2079" w:type="dxa"/>
            <w:vMerge/>
          </w:tcPr>
          <w:p w:rsidR="005215BD" w:rsidRPr="005215BD" w:rsidRDefault="005215BD" w:rsidP="005215BD">
            <w:pPr>
              <w:spacing w:before="100" w:beforeAutospacing="1" w:after="100" w:afterAutospacing="1" w:line="240" w:lineRule="auto"/>
              <w:rPr>
                <w:rFonts w:ascii="Times New Roman" w:eastAsia="Calibri" w:hAnsi="Times New Roman" w:cs="Times New Roman"/>
                <w:sz w:val="24"/>
                <w:szCs w:val="24"/>
              </w:rPr>
            </w:pPr>
          </w:p>
        </w:tc>
        <w:tc>
          <w:tcPr>
            <w:tcW w:w="2892" w:type="dxa"/>
            <w:tcBorders>
              <w:top w:val="single" w:sz="6" w:space="0" w:color="auto"/>
              <w:left w:val="single" w:sz="6" w:space="0" w:color="auto"/>
              <w:bottom w:val="single" w:sz="6" w:space="0" w:color="auto"/>
              <w:right w:val="single" w:sz="6" w:space="0" w:color="auto"/>
            </w:tcBorders>
          </w:tcPr>
          <w:p w:rsidR="005215BD" w:rsidRPr="005215BD" w:rsidRDefault="00BE7B68" w:rsidP="005215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w:t>
            </w:r>
            <w:r w:rsidR="005215BD" w:rsidRPr="005215BD">
              <w:rPr>
                <w:rFonts w:ascii="Times New Roman" w:eastAsia="Times New Roman" w:hAnsi="Times New Roman" w:cs="Times New Roman"/>
                <w:sz w:val="24"/>
                <w:szCs w:val="24"/>
                <w:lang w:eastAsia="ru-RU"/>
              </w:rPr>
              <w:t xml:space="preserve"> бюджет </w:t>
            </w:r>
          </w:p>
        </w:tc>
        <w:tc>
          <w:tcPr>
            <w:tcW w:w="1385"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5200,00</w:t>
            </w:r>
          </w:p>
        </w:tc>
        <w:tc>
          <w:tcPr>
            <w:tcW w:w="1248"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5800,00</w:t>
            </w:r>
          </w:p>
        </w:tc>
        <w:tc>
          <w:tcPr>
            <w:tcW w:w="1249"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5800,00</w:t>
            </w:r>
          </w:p>
        </w:tc>
        <w:tc>
          <w:tcPr>
            <w:tcW w:w="1521" w:type="dxa"/>
            <w:tcBorders>
              <w:lef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16800,00</w:t>
            </w:r>
          </w:p>
        </w:tc>
      </w:tr>
      <w:tr w:rsidR="00BD5864" w:rsidRPr="005215BD" w:rsidTr="00806A8B">
        <w:trPr>
          <w:tblCellSpacing w:w="0" w:type="dxa"/>
        </w:trPr>
        <w:tc>
          <w:tcPr>
            <w:tcW w:w="2079" w:type="dxa"/>
            <w:vMerge/>
          </w:tcPr>
          <w:p w:rsidR="005215BD" w:rsidRPr="005215BD" w:rsidRDefault="005215BD" w:rsidP="005215BD">
            <w:pPr>
              <w:spacing w:before="100" w:beforeAutospacing="1" w:after="100" w:afterAutospacing="1" w:line="240" w:lineRule="auto"/>
              <w:rPr>
                <w:rFonts w:ascii="Times New Roman" w:eastAsia="Calibri" w:hAnsi="Times New Roman" w:cs="Times New Roman"/>
                <w:sz w:val="24"/>
                <w:szCs w:val="24"/>
              </w:rPr>
            </w:pPr>
          </w:p>
        </w:tc>
        <w:tc>
          <w:tcPr>
            <w:tcW w:w="2892" w:type="dxa"/>
            <w:tcBorders>
              <w:top w:val="single" w:sz="6" w:space="0" w:color="auto"/>
              <w:left w:val="single" w:sz="6" w:space="0" w:color="auto"/>
              <w:bottom w:val="single" w:sz="6" w:space="0" w:color="auto"/>
              <w:right w:val="single" w:sz="6" w:space="0" w:color="auto"/>
            </w:tcBorders>
          </w:tcPr>
          <w:p w:rsidR="005215BD" w:rsidRPr="005215BD" w:rsidRDefault="00BE7B68" w:rsidP="005215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w:t>
            </w:r>
            <w:r w:rsidR="005215BD" w:rsidRPr="005215BD">
              <w:rPr>
                <w:rFonts w:ascii="Times New Roman" w:eastAsia="Times New Roman" w:hAnsi="Times New Roman" w:cs="Times New Roman"/>
                <w:sz w:val="24"/>
                <w:szCs w:val="24"/>
                <w:lang w:eastAsia="ru-RU"/>
              </w:rPr>
              <w:t xml:space="preserve"> бюджет </w:t>
            </w:r>
          </w:p>
        </w:tc>
        <w:tc>
          <w:tcPr>
            <w:tcW w:w="1385"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248"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249"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521" w:type="dxa"/>
            <w:tcBorders>
              <w:lef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r>
      <w:tr w:rsidR="00BD5864" w:rsidRPr="005215BD" w:rsidTr="00806A8B">
        <w:trPr>
          <w:tblCellSpacing w:w="0" w:type="dxa"/>
        </w:trPr>
        <w:tc>
          <w:tcPr>
            <w:tcW w:w="2079" w:type="dxa"/>
            <w:vMerge/>
          </w:tcPr>
          <w:p w:rsidR="005215BD" w:rsidRPr="005215BD" w:rsidRDefault="005215BD" w:rsidP="005215BD">
            <w:pPr>
              <w:spacing w:before="100" w:beforeAutospacing="1" w:after="100" w:afterAutospacing="1" w:line="240" w:lineRule="auto"/>
              <w:rPr>
                <w:rFonts w:ascii="Times New Roman" w:eastAsia="Calibri" w:hAnsi="Times New Roman" w:cs="Times New Roman"/>
                <w:sz w:val="24"/>
                <w:szCs w:val="24"/>
              </w:rPr>
            </w:pPr>
          </w:p>
        </w:tc>
        <w:tc>
          <w:tcPr>
            <w:tcW w:w="2892" w:type="dxa"/>
            <w:tcBorders>
              <w:top w:val="single" w:sz="6" w:space="0" w:color="auto"/>
              <w:left w:val="single" w:sz="6" w:space="0" w:color="auto"/>
              <w:bottom w:val="single" w:sz="6" w:space="0" w:color="auto"/>
              <w:right w:val="single" w:sz="6" w:space="0" w:color="auto"/>
            </w:tcBorders>
          </w:tcPr>
          <w:p w:rsidR="005215BD" w:rsidRPr="005215BD" w:rsidRDefault="00BE7B68" w:rsidP="005215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Республика</w:t>
            </w:r>
            <w:r w:rsidR="005215BD" w:rsidRPr="005215BD">
              <w:rPr>
                <w:rFonts w:ascii="Times New Roman" w:eastAsia="Times New Roman" w:hAnsi="Times New Roman" w:cs="Times New Roman"/>
                <w:sz w:val="24"/>
                <w:szCs w:val="24"/>
                <w:lang w:eastAsia="ru-RU"/>
              </w:rPr>
              <w:t xml:space="preserve"> бюджет</w:t>
            </w:r>
            <w:r>
              <w:rPr>
                <w:rFonts w:ascii="Times New Roman" w:eastAsia="Times New Roman" w:hAnsi="Times New Roman" w:cs="Times New Roman"/>
                <w:sz w:val="24"/>
                <w:szCs w:val="24"/>
                <w:lang w:val="tt-RU" w:eastAsia="ru-RU"/>
              </w:rPr>
              <w:t>ы</w:t>
            </w:r>
            <w:r w:rsidR="005215BD" w:rsidRPr="005215BD">
              <w:rPr>
                <w:rFonts w:ascii="Times New Roman" w:eastAsia="Times New Roman" w:hAnsi="Times New Roman" w:cs="Times New Roman"/>
                <w:sz w:val="24"/>
                <w:szCs w:val="24"/>
                <w:lang w:eastAsia="ru-RU"/>
              </w:rPr>
              <w:t xml:space="preserve"> </w:t>
            </w:r>
          </w:p>
        </w:tc>
        <w:tc>
          <w:tcPr>
            <w:tcW w:w="1385"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248"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249"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521" w:type="dxa"/>
            <w:tcBorders>
              <w:lef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r>
      <w:tr w:rsidR="00BD5864" w:rsidRPr="005215BD" w:rsidTr="00806A8B">
        <w:trPr>
          <w:tblCellSpacing w:w="0" w:type="dxa"/>
        </w:trPr>
        <w:tc>
          <w:tcPr>
            <w:tcW w:w="2079" w:type="dxa"/>
            <w:vMerge/>
          </w:tcPr>
          <w:p w:rsidR="005215BD" w:rsidRPr="005215BD" w:rsidRDefault="005215BD" w:rsidP="005215BD">
            <w:pPr>
              <w:spacing w:before="100" w:beforeAutospacing="1" w:after="100" w:afterAutospacing="1" w:line="240" w:lineRule="auto"/>
              <w:rPr>
                <w:rFonts w:ascii="Times New Roman" w:eastAsia="Calibri" w:hAnsi="Times New Roman" w:cs="Times New Roman"/>
                <w:sz w:val="24"/>
                <w:szCs w:val="24"/>
              </w:rPr>
            </w:pPr>
          </w:p>
        </w:tc>
        <w:tc>
          <w:tcPr>
            <w:tcW w:w="2892" w:type="dxa"/>
            <w:tcBorders>
              <w:top w:val="single" w:sz="6" w:space="0" w:color="auto"/>
              <w:left w:val="single" w:sz="6" w:space="0" w:color="auto"/>
              <w:bottom w:val="single" w:sz="6" w:space="0" w:color="auto"/>
              <w:right w:val="single" w:sz="6" w:space="0" w:color="auto"/>
            </w:tcBorders>
          </w:tcPr>
          <w:p w:rsidR="005215BD" w:rsidRPr="005215BD" w:rsidRDefault="00BE7B68" w:rsidP="005215BD">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Башка чыганаклар</w:t>
            </w:r>
          </w:p>
        </w:tc>
        <w:tc>
          <w:tcPr>
            <w:tcW w:w="1385"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248"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249"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c>
          <w:tcPr>
            <w:tcW w:w="1521" w:type="dxa"/>
            <w:tcBorders>
              <w:lef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00,00</w:t>
            </w:r>
          </w:p>
        </w:tc>
      </w:tr>
      <w:tr w:rsidR="00BD5864" w:rsidRPr="005215BD" w:rsidTr="00806A8B">
        <w:trPr>
          <w:tblCellSpacing w:w="0" w:type="dxa"/>
        </w:trPr>
        <w:tc>
          <w:tcPr>
            <w:tcW w:w="2079" w:type="dxa"/>
            <w:vMerge/>
          </w:tcPr>
          <w:p w:rsidR="005215BD" w:rsidRPr="005215BD" w:rsidRDefault="005215BD" w:rsidP="005215BD">
            <w:pPr>
              <w:spacing w:before="100" w:beforeAutospacing="1" w:after="100" w:afterAutospacing="1" w:line="240" w:lineRule="auto"/>
              <w:rPr>
                <w:rFonts w:ascii="Times New Roman" w:eastAsia="Calibri" w:hAnsi="Times New Roman" w:cs="Times New Roman"/>
                <w:sz w:val="24"/>
                <w:szCs w:val="24"/>
              </w:rPr>
            </w:pPr>
          </w:p>
        </w:tc>
        <w:tc>
          <w:tcPr>
            <w:tcW w:w="2892" w:type="dxa"/>
            <w:tcBorders>
              <w:top w:val="single" w:sz="6" w:space="0" w:color="auto"/>
              <w:left w:val="single" w:sz="6" w:space="0" w:color="auto"/>
              <w:bottom w:val="single" w:sz="6" w:space="0" w:color="auto"/>
              <w:right w:val="single" w:sz="6" w:space="0" w:color="auto"/>
            </w:tcBorders>
          </w:tcPr>
          <w:p w:rsidR="005215BD" w:rsidRPr="005215BD" w:rsidRDefault="00BE7B68" w:rsidP="005215BD">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Барлыгы</w:t>
            </w:r>
          </w:p>
        </w:tc>
        <w:tc>
          <w:tcPr>
            <w:tcW w:w="1385"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5200,00</w:t>
            </w:r>
          </w:p>
        </w:tc>
        <w:tc>
          <w:tcPr>
            <w:tcW w:w="1248"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5800,00</w:t>
            </w:r>
          </w:p>
        </w:tc>
        <w:tc>
          <w:tcPr>
            <w:tcW w:w="1249" w:type="dxa"/>
            <w:tcBorders>
              <w:left w:val="single" w:sz="4" w:space="0" w:color="auto"/>
              <w:righ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5800,00</w:t>
            </w:r>
          </w:p>
        </w:tc>
        <w:tc>
          <w:tcPr>
            <w:tcW w:w="1521" w:type="dxa"/>
            <w:tcBorders>
              <w:left w:val="single" w:sz="4" w:space="0" w:color="auto"/>
            </w:tcBorders>
          </w:tcPr>
          <w:p w:rsidR="005215BD" w:rsidRPr="005215BD" w:rsidRDefault="005215BD"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5215BD">
              <w:rPr>
                <w:rFonts w:ascii="Times New Roman" w:eastAsia="Times New Roman" w:hAnsi="Times New Roman" w:cs="Times New Roman"/>
                <w:sz w:val="24"/>
                <w:szCs w:val="24"/>
                <w:lang w:eastAsia="ru-RU"/>
              </w:rPr>
              <w:t>16800,00</w:t>
            </w:r>
          </w:p>
        </w:tc>
      </w:tr>
      <w:tr w:rsidR="005215BD" w:rsidRPr="005215BD" w:rsidTr="00806A8B">
        <w:trPr>
          <w:tblCellSpacing w:w="0" w:type="dxa"/>
        </w:trPr>
        <w:tc>
          <w:tcPr>
            <w:tcW w:w="2079" w:type="dxa"/>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 xml:space="preserve">Программаны тормышка ашыруның көтелгән </w:t>
            </w:r>
            <w:proofErr w:type="gramStart"/>
            <w:r w:rsidRPr="00BE7B68">
              <w:rPr>
                <w:rFonts w:ascii="Times New Roman" w:eastAsia="Times New Roman" w:hAnsi="Times New Roman" w:cs="Times New Roman"/>
                <w:sz w:val="24"/>
                <w:szCs w:val="24"/>
                <w:lang w:eastAsia="ru-RU"/>
              </w:rPr>
              <w:t>н</w:t>
            </w:r>
            <w:proofErr w:type="gramEnd"/>
            <w:r w:rsidRPr="00BE7B68">
              <w:rPr>
                <w:rFonts w:ascii="Times New Roman" w:eastAsia="Times New Roman" w:hAnsi="Times New Roman" w:cs="Times New Roman"/>
                <w:sz w:val="24"/>
                <w:szCs w:val="24"/>
                <w:lang w:eastAsia="ru-RU"/>
              </w:rPr>
              <w:t>әтиҗәләре һәм нәтиҗәлелек күрсәткечләре</w:t>
            </w:r>
          </w:p>
        </w:tc>
        <w:tc>
          <w:tcPr>
            <w:tcW w:w="8295" w:type="dxa"/>
            <w:gridSpan w:val="5"/>
          </w:tcPr>
          <w:p w:rsidR="00BE7B68" w:rsidRPr="00BE7B68" w:rsidRDefault="00BE7B68" w:rsidP="00BE7B68">
            <w:pPr>
              <w:widowControl w:val="0"/>
              <w:autoSpaceDE w:val="0"/>
              <w:autoSpaceDN w:val="0"/>
              <w:spacing w:after="0" w:line="240" w:lineRule="auto"/>
              <w:ind w:left="110" w:right="101"/>
              <w:jc w:val="both"/>
              <w:rPr>
                <w:rFonts w:ascii="Times New Roman" w:eastAsia="Times New Roman" w:hAnsi="Times New Roman" w:cs="Times New Roman"/>
                <w:sz w:val="24"/>
                <w:lang w:eastAsia="ru-RU" w:bidi="ru-RU"/>
              </w:rPr>
            </w:pPr>
            <w:r w:rsidRPr="00BE7B68">
              <w:rPr>
                <w:rFonts w:ascii="Times New Roman" w:eastAsia="Times New Roman" w:hAnsi="Times New Roman" w:cs="Times New Roman"/>
                <w:sz w:val="24"/>
                <w:lang w:eastAsia="ru-RU" w:bidi="ru-RU"/>
              </w:rPr>
              <w:t>- янгыннарның гомуми саны һәм кешелә</w:t>
            </w:r>
            <w:proofErr w:type="gramStart"/>
            <w:r w:rsidRPr="00BE7B68">
              <w:rPr>
                <w:rFonts w:ascii="Times New Roman" w:eastAsia="Times New Roman" w:hAnsi="Times New Roman" w:cs="Times New Roman"/>
                <w:sz w:val="24"/>
                <w:lang w:eastAsia="ru-RU" w:bidi="ru-RU"/>
              </w:rPr>
              <w:t>р</w:t>
            </w:r>
            <w:proofErr w:type="gramEnd"/>
            <w:r w:rsidRPr="00BE7B68">
              <w:rPr>
                <w:rFonts w:ascii="Times New Roman" w:eastAsia="Times New Roman" w:hAnsi="Times New Roman" w:cs="Times New Roman"/>
                <w:sz w:val="24"/>
                <w:lang w:eastAsia="ru-RU" w:bidi="ru-RU"/>
              </w:rPr>
              <w:t xml:space="preserve"> үлүе кимү;;</w:t>
            </w:r>
          </w:p>
          <w:p w:rsidR="00BE7B68" w:rsidRPr="00BE7B68" w:rsidRDefault="00BE7B68" w:rsidP="00BE7B68">
            <w:pPr>
              <w:widowControl w:val="0"/>
              <w:autoSpaceDE w:val="0"/>
              <w:autoSpaceDN w:val="0"/>
              <w:spacing w:after="0" w:line="240" w:lineRule="auto"/>
              <w:ind w:left="110" w:right="101"/>
              <w:jc w:val="both"/>
              <w:rPr>
                <w:rFonts w:ascii="Times New Roman" w:eastAsia="Times New Roman" w:hAnsi="Times New Roman" w:cs="Times New Roman"/>
                <w:sz w:val="24"/>
                <w:lang w:eastAsia="ru-RU" w:bidi="ru-RU"/>
              </w:rPr>
            </w:pPr>
            <w:r w:rsidRPr="00BE7B68">
              <w:rPr>
                <w:rFonts w:ascii="Times New Roman" w:eastAsia="Times New Roman" w:hAnsi="Times New Roman" w:cs="Times New Roman"/>
                <w:sz w:val="24"/>
                <w:lang w:eastAsia="ru-RU" w:bidi="ru-RU"/>
              </w:rPr>
              <w:t>- янгыннар белә</w:t>
            </w:r>
            <w:proofErr w:type="gramStart"/>
            <w:r w:rsidRPr="00BE7B68">
              <w:rPr>
                <w:rFonts w:ascii="Times New Roman" w:eastAsia="Times New Roman" w:hAnsi="Times New Roman" w:cs="Times New Roman"/>
                <w:sz w:val="24"/>
                <w:lang w:eastAsia="ru-RU" w:bidi="ru-RU"/>
              </w:rPr>
              <w:t>н б</w:t>
            </w:r>
            <w:proofErr w:type="gramEnd"/>
            <w:r w:rsidRPr="00BE7B68">
              <w:rPr>
                <w:rFonts w:ascii="Times New Roman" w:eastAsia="Times New Roman" w:hAnsi="Times New Roman" w:cs="Times New Roman"/>
                <w:sz w:val="24"/>
                <w:lang w:eastAsia="ru-RU" w:bidi="ru-RU"/>
              </w:rPr>
              <w:t>әйле җинаятьләрне ачу һәм аларның барлыкка килүендә гаеплеләрне ачыклау.;</w:t>
            </w:r>
          </w:p>
          <w:p w:rsidR="00BE7B68" w:rsidRPr="00BE7B68" w:rsidRDefault="00BE7B68" w:rsidP="00BE7B68">
            <w:pPr>
              <w:widowControl w:val="0"/>
              <w:autoSpaceDE w:val="0"/>
              <w:autoSpaceDN w:val="0"/>
              <w:spacing w:after="0" w:line="240" w:lineRule="auto"/>
              <w:ind w:left="110" w:right="101"/>
              <w:jc w:val="both"/>
              <w:rPr>
                <w:rFonts w:ascii="Times New Roman" w:eastAsia="Times New Roman" w:hAnsi="Times New Roman" w:cs="Times New Roman"/>
                <w:sz w:val="24"/>
                <w:lang w:eastAsia="ru-RU" w:bidi="ru-RU"/>
              </w:rPr>
            </w:pPr>
            <w:r w:rsidRPr="00BE7B68">
              <w:rPr>
                <w:rFonts w:ascii="Times New Roman" w:eastAsia="Times New Roman" w:hAnsi="Times New Roman" w:cs="Times New Roman"/>
                <w:sz w:val="24"/>
                <w:lang w:eastAsia="ru-RU" w:bidi="ru-RU"/>
              </w:rPr>
              <w:t>- кыска вакыт эчендә авыр нәтиҗәләргә китермичә, янгыннарны бетерү;</w:t>
            </w:r>
          </w:p>
          <w:p w:rsidR="00BE7B68" w:rsidRPr="00BE7B68" w:rsidRDefault="00BE7B68" w:rsidP="00BE7B68">
            <w:pPr>
              <w:widowControl w:val="0"/>
              <w:autoSpaceDE w:val="0"/>
              <w:autoSpaceDN w:val="0"/>
              <w:spacing w:after="0" w:line="240" w:lineRule="auto"/>
              <w:ind w:left="110" w:right="101"/>
              <w:jc w:val="both"/>
              <w:rPr>
                <w:rFonts w:ascii="Times New Roman" w:eastAsia="Times New Roman" w:hAnsi="Times New Roman" w:cs="Times New Roman"/>
                <w:sz w:val="24"/>
                <w:lang w:eastAsia="ru-RU" w:bidi="ru-RU"/>
              </w:rPr>
            </w:pPr>
            <w:r w:rsidRPr="00BE7B68">
              <w:rPr>
                <w:rFonts w:ascii="Times New Roman" w:eastAsia="Times New Roman" w:hAnsi="Times New Roman" w:cs="Times New Roman"/>
                <w:sz w:val="24"/>
                <w:lang w:eastAsia="ru-RU" w:bidi="ru-RU"/>
              </w:rPr>
              <w:t>- янгыннарны ачыклаганда һәм эвакуацияләгәндә дөрес гамәллә</w:t>
            </w:r>
            <w:proofErr w:type="gramStart"/>
            <w:r w:rsidRPr="00BE7B68">
              <w:rPr>
                <w:rFonts w:ascii="Times New Roman" w:eastAsia="Times New Roman" w:hAnsi="Times New Roman" w:cs="Times New Roman"/>
                <w:sz w:val="24"/>
                <w:lang w:eastAsia="ru-RU" w:bidi="ru-RU"/>
              </w:rPr>
              <w:t>р</w:t>
            </w:r>
            <w:proofErr w:type="gramEnd"/>
            <w:r w:rsidRPr="00BE7B68">
              <w:rPr>
                <w:rFonts w:ascii="Times New Roman" w:eastAsia="Times New Roman" w:hAnsi="Times New Roman" w:cs="Times New Roman"/>
                <w:sz w:val="24"/>
                <w:lang w:eastAsia="ru-RU" w:bidi="ru-RU"/>
              </w:rPr>
              <w:t xml:space="preserve"> нәтиҗәсендә янгыннарда җәрәхәтләнгән һәм зыян күргән кешеләр саны кимү;</w:t>
            </w:r>
          </w:p>
          <w:p w:rsidR="00BE7B68" w:rsidRPr="00BE7B68" w:rsidRDefault="00BE7B68" w:rsidP="00BE7B68">
            <w:pPr>
              <w:widowControl w:val="0"/>
              <w:autoSpaceDE w:val="0"/>
              <w:autoSpaceDN w:val="0"/>
              <w:spacing w:after="0" w:line="240" w:lineRule="auto"/>
              <w:ind w:left="110" w:right="101"/>
              <w:jc w:val="both"/>
              <w:rPr>
                <w:rFonts w:ascii="Times New Roman" w:eastAsia="Times New Roman" w:hAnsi="Times New Roman" w:cs="Times New Roman"/>
                <w:sz w:val="24"/>
                <w:lang w:eastAsia="ru-RU" w:bidi="ru-RU"/>
              </w:rPr>
            </w:pPr>
            <w:r w:rsidRPr="00BE7B68">
              <w:rPr>
                <w:rFonts w:ascii="Times New Roman" w:eastAsia="Times New Roman" w:hAnsi="Times New Roman" w:cs="Times New Roman"/>
                <w:sz w:val="24"/>
                <w:lang w:eastAsia="ru-RU" w:bidi="ru-RU"/>
              </w:rPr>
              <w:t>- янгын куркынычсызлыгы дә</w:t>
            </w:r>
            <w:proofErr w:type="gramStart"/>
            <w:r w:rsidRPr="00BE7B68">
              <w:rPr>
                <w:rFonts w:ascii="Times New Roman" w:eastAsia="Times New Roman" w:hAnsi="Times New Roman" w:cs="Times New Roman"/>
                <w:sz w:val="24"/>
                <w:lang w:eastAsia="ru-RU" w:bidi="ru-RU"/>
              </w:rPr>
              <w:t>р</w:t>
            </w:r>
            <w:proofErr w:type="gramEnd"/>
            <w:r w:rsidRPr="00BE7B68">
              <w:rPr>
                <w:rFonts w:ascii="Times New Roman" w:eastAsia="Times New Roman" w:hAnsi="Times New Roman" w:cs="Times New Roman"/>
                <w:sz w:val="24"/>
                <w:lang w:eastAsia="ru-RU" w:bidi="ru-RU"/>
              </w:rPr>
              <w:t>әҗәсен күтәрү һәм халык тарафыннан янгын чыгу куркынычларына оптималь җавап бирүне тәэмин итү;</w:t>
            </w:r>
          </w:p>
          <w:p w:rsidR="00BE7B68" w:rsidRPr="00BE7B68" w:rsidRDefault="00BE7B68" w:rsidP="00BE7B68">
            <w:pPr>
              <w:widowControl w:val="0"/>
              <w:autoSpaceDE w:val="0"/>
              <w:autoSpaceDN w:val="0"/>
              <w:spacing w:after="0" w:line="240" w:lineRule="auto"/>
              <w:ind w:left="110" w:right="101"/>
              <w:jc w:val="both"/>
              <w:rPr>
                <w:rFonts w:ascii="Times New Roman" w:eastAsia="Times New Roman" w:hAnsi="Times New Roman" w:cs="Times New Roman"/>
                <w:sz w:val="24"/>
                <w:lang w:eastAsia="ru-RU" w:bidi="ru-RU"/>
              </w:rPr>
            </w:pPr>
            <w:r w:rsidRPr="00BE7B68">
              <w:rPr>
                <w:rFonts w:ascii="Times New Roman" w:eastAsia="Times New Roman" w:hAnsi="Times New Roman" w:cs="Times New Roman"/>
                <w:sz w:val="24"/>
                <w:lang w:eastAsia="ru-RU" w:bidi="ru-RU"/>
              </w:rPr>
              <w:t>- янгыннарга китергән гомуми матди зыян кү</w:t>
            </w:r>
            <w:proofErr w:type="gramStart"/>
            <w:r w:rsidRPr="00BE7B68">
              <w:rPr>
                <w:rFonts w:ascii="Times New Roman" w:eastAsia="Times New Roman" w:hAnsi="Times New Roman" w:cs="Times New Roman"/>
                <w:sz w:val="24"/>
                <w:lang w:eastAsia="ru-RU" w:bidi="ru-RU"/>
              </w:rPr>
              <w:t>л</w:t>
            </w:r>
            <w:proofErr w:type="gramEnd"/>
            <w:r w:rsidRPr="00BE7B68">
              <w:rPr>
                <w:rFonts w:ascii="Times New Roman" w:eastAsia="Times New Roman" w:hAnsi="Times New Roman" w:cs="Times New Roman"/>
                <w:sz w:val="24"/>
                <w:lang w:eastAsia="ru-RU" w:bidi="ru-RU"/>
              </w:rPr>
              <w:t>әмен киметү;</w:t>
            </w:r>
          </w:p>
          <w:p w:rsidR="00BE7B68" w:rsidRPr="00BE7B68" w:rsidRDefault="00BE7B68" w:rsidP="00BE7B68">
            <w:pPr>
              <w:widowControl w:val="0"/>
              <w:autoSpaceDE w:val="0"/>
              <w:autoSpaceDN w:val="0"/>
              <w:spacing w:after="0" w:line="240" w:lineRule="auto"/>
              <w:ind w:left="110" w:right="101"/>
              <w:jc w:val="both"/>
              <w:rPr>
                <w:rFonts w:ascii="Times New Roman" w:eastAsia="Times New Roman" w:hAnsi="Times New Roman" w:cs="Times New Roman"/>
                <w:sz w:val="24"/>
                <w:lang w:eastAsia="ru-RU" w:bidi="ru-RU"/>
              </w:rPr>
            </w:pPr>
            <w:r w:rsidRPr="00BE7B68">
              <w:rPr>
                <w:rFonts w:ascii="Times New Roman" w:eastAsia="Times New Roman" w:hAnsi="Times New Roman" w:cs="Times New Roman"/>
                <w:sz w:val="24"/>
                <w:lang w:eastAsia="ru-RU" w:bidi="ru-RU"/>
              </w:rPr>
              <w:t>- җә</w:t>
            </w:r>
            <w:proofErr w:type="gramStart"/>
            <w:r w:rsidRPr="00BE7B68">
              <w:rPr>
                <w:rFonts w:ascii="Times New Roman" w:eastAsia="Times New Roman" w:hAnsi="Times New Roman" w:cs="Times New Roman"/>
                <w:sz w:val="24"/>
                <w:lang w:eastAsia="ru-RU" w:bidi="ru-RU"/>
              </w:rPr>
              <w:t>м</w:t>
            </w:r>
            <w:proofErr w:type="gramEnd"/>
            <w:r w:rsidRPr="00BE7B68">
              <w:rPr>
                <w:rFonts w:ascii="Times New Roman" w:eastAsia="Times New Roman" w:hAnsi="Times New Roman" w:cs="Times New Roman"/>
                <w:sz w:val="24"/>
                <w:lang w:eastAsia="ru-RU" w:bidi="ru-RU"/>
              </w:rPr>
              <w:t>әгатьчелекнең профилактик чараларда катнашуы;</w:t>
            </w:r>
          </w:p>
          <w:p w:rsidR="005215BD" w:rsidRPr="005215BD" w:rsidRDefault="00BE7B68" w:rsidP="00BE7B68">
            <w:pPr>
              <w:spacing w:after="0" w:line="240" w:lineRule="auto"/>
              <w:jc w:val="both"/>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lang w:eastAsia="ru-RU" w:bidi="ru-RU"/>
              </w:rPr>
              <w:t>янгыннарны һәм кешеләрнең һәлак булуын кисәтү.</w:t>
            </w:r>
          </w:p>
        </w:tc>
      </w:tr>
      <w:tr w:rsidR="005215BD" w:rsidRPr="005215BD" w:rsidTr="00806A8B">
        <w:trPr>
          <w:tblCellSpacing w:w="0" w:type="dxa"/>
        </w:trPr>
        <w:tc>
          <w:tcPr>
            <w:tcW w:w="2079" w:type="dxa"/>
          </w:tcPr>
          <w:p w:rsidR="005215BD" w:rsidRPr="005215BD" w:rsidRDefault="00BE7B68" w:rsidP="005215BD">
            <w:pPr>
              <w:spacing w:before="100" w:beforeAutospacing="1" w:after="100" w:afterAutospacing="1" w:line="240" w:lineRule="auto"/>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Программаны тормышка ашыруны контрольдә тотуны оештыру системасы</w:t>
            </w:r>
          </w:p>
        </w:tc>
        <w:tc>
          <w:tcPr>
            <w:tcW w:w="8295" w:type="dxa"/>
            <w:gridSpan w:val="5"/>
          </w:tcPr>
          <w:p w:rsidR="00BE7B68" w:rsidRPr="00BE7B68" w:rsidRDefault="00BE7B68" w:rsidP="00BE7B68">
            <w:pPr>
              <w:spacing w:after="0" w:line="240" w:lineRule="auto"/>
              <w:ind w:right="360"/>
              <w:jc w:val="both"/>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Максатчан программаның үтәлешен Буа муниципаль районы Башкарма комитеты гомуми контрольдә тота.</w:t>
            </w:r>
          </w:p>
          <w:p w:rsidR="00BE7B68" w:rsidRPr="00BE7B68" w:rsidRDefault="00BE7B68" w:rsidP="00BE7B68">
            <w:pPr>
              <w:spacing w:after="0" w:line="240" w:lineRule="auto"/>
              <w:ind w:right="360"/>
              <w:jc w:val="both"/>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 xml:space="preserve">Оператив контроль – Буа муниципаль районының янгын куркынычсызлыгын тәэмин </w:t>
            </w:r>
            <w:proofErr w:type="gramStart"/>
            <w:r w:rsidRPr="00BE7B68">
              <w:rPr>
                <w:rFonts w:ascii="Times New Roman" w:eastAsia="Times New Roman" w:hAnsi="Times New Roman" w:cs="Times New Roman"/>
                <w:sz w:val="24"/>
                <w:szCs w:val="24"/>
                <w:lang w:eastAsia="ru-RU"/>
              </w:rPr>
              <w:t>ит</w:t>
            </w:r>
            <w:proofErr w:type="gramEnd"/>
            <w:r w:rsidRPr="00BE7B68">
              <w:rPr>
                <w:rFonts w:ascii="Times New Roman" w:eastAsia="Times New Roman" w:hAnsi="Times New Roman" w:cs="Times New Roman"/>
                <w:sz w:val="24"/>
                <w:szCs w:val="24"/>
                <w:lang w:eastAsia="ru-RU"/>
              </w:rPr>
              <w:t>ү һәм гадәттән тыш хәлләрне бетерү буенча комиссиясе.</w:t>
            </w:r>
          </w:p>
          <w:p w:rsidR="005215BD" w:rsidRPr="005215BD" w:rsidRDefault="00BE7B68" w:rsidP="00BE7B68">
            <w:pPr>
              <w:spacing w:after="0" w:line="240" w:lineRule="auto"/>
              <w:ind w:right="360"/>
              <w:jc w:val="both"/>
              <w:rPr>
                <w:rFonts w:ascii="Times New Roman" w:eastAsia="Times New Roman" w:hAnsi="Times New Roman" w:cs="Times New Roman"/>
                <w:sz w:val="24"/>
                <w:szCs w:val="24"/>
                <w:lang w:eastAsia="ru-RU"/>
              </w:rPr>
            </w:pPr>
            <w:r w:rsidRPr="00BE7B68">
              <w:rPr>
                <w:rFonts w:ascii="Times New Roman" w:eastAsia="Times New Roman" w:hAnsi="Times New Roman" w:cs="Times New Roman"/>
                <w:sz w:val="24"/>
                <w:szCs w:val="24"/>
                <w:lang w:eastAsia="ru-RU"/>
              </w:rPr>
              <w:t xml:space="preserve">Максатчан программаны үтәүнең барышы Буа муниципаль районы Советы утырышларында, Буа муниципаль районының </w:t>
            </w:r>
            <w:r w:rsidRPr="00BE7B68">
              <w:rPr>
                <w:rFonts w:ascii="Times New Roman" w:eastAsia="Times New Roman" w:hAnsi="Times New Roman" w:cs="Times New Roman"/>
                <w:sz w:val="24"/>
                <w:szCs w:val="24"/>
                <w:lang w:eastAsia="ru-RU"/>
              </w:rPr>
              <w:t>Гадә</w:t>
            </w:r>
            <w:proofErr w:type="gramStart"/>
            <w:r w:rsidRPr="00BE7B68">
              <w:rPr>
                <w:rFonts w:ascii="Times New Roman" w:eastAsia="Times New Roman" w:hAnsi="Times New Roman" w:cs="Times New Roman"/>
                <w:sz w:val="24"/>
                <w:szCs w:val="24"/>
                <w:lang w:eastAsia="ru-RU"/>
              </w:rPr>
              <w:t>тт</w:t>
            </w:r>
            <w:proofErr w:type="gramEnd"/>
            <w:r w:rsidRPr="00BE7B68">
              <w:rPr>
                <w:rFonts w:ascii="Times New Roman" w:eastAsia="Times New Roman" w:hAnsi="Times New Roman" w:cs="Times New Roman"/>
                <w:sz w:val="24"/>
                <w:szCs w:val="24"/>
                <w:lang w:eastAsia="ru-RU"/>
              </w:rPr>
              <w:t>ән тыш хәлләрне кисәтү һәм</w:t>
            </w:r>
            <w:r>
              <w:rPr>
                <w:rFonts w:ascii="Times New Roman" w:eastAsia="Times New Roman" w:hAnsi="Times New Roman" w:cs="Times New Roman"/>
                <w:sz w:val="24"/>
                <w:szCs w:val="24"/>
                <w:lang w:val="tt-RU" w:eastAsia="ru-RU"/>
              </w:rPr>
              <w:t xml:space="preserve"> янгын куркынычсызлыгын </w:t>
            </w:r>
            <w:r w:rsidRPr="00BE7B68">
              <w:rPr>
                <w:rFonts w:ascii="Times New Roman" w:eastAsia="Times New Roman" w:hAnsi="Times New Roman" w:cs="Times New Roman"/>
                <w:sz w:val="24"/>
                <w:szCs w:val="24"/>
                <w:lang w:eastAsia="ru-RU"/>
              </w:rPr>
              <w:t xml:space="preserve"> бетерү комиссиясе</w:t>
            </w:r>
            <w:r w:rsidRPr="00BE7B68">
              <w:rPr>
                <w:rFonts w:ascii="Times New Roman" w:eastAsia="Times New Roman" w:hAnsi="Times New Roman" w:cs="Times New Roman"/>
                <w:sz w:val="24"/>
                <w:szCs w:val="24"/>
                <w:lang w:eastAsia="ru-RU"/>
              </w:rPr>
              <w:t xml:space="preserve"> утырышларында карала.</w:t>
            </w:r>
          </w:p>
        </w:tc>
      </w:tr>
    </w:tbl>
    <w:p w:rsidR="005215BD" w:rsidRPr="005215BD" w:rsidRDefault="005215BD" w:rsidP="005215BD">
      <w:pPr>
        <w:spacing w:after="0" w:line="240" w:lineRule="auto"/>
        <w:jc w:val="center"/>
        <w:rPr>
          <w:rFonts w:ascii="Arial" w:eastAsia="Times New Roman" w:hAnsi="Arial" w:cs="Arial"/>
          <w:color w:val="555555"/>
          <w:sz w:val="24"/>
          <w:szCs w:val="24"/>
          <w:lang w:eastAsia="ru-RU"/>
        </w:rPr>
      </w:pPr>
    </w:p>
    <w:p w:rsidR="005215BD" w:rsidRPr="005215BD" w:rsidRDefault="005215BD" w:rsidP="005215BD">
      <w:pPr>
        <w:widowControl w:val="0"/>
        <w:autoSpaceDE w:val="0"/>
        <w:autoSpaceDN w:val="0"/>
        <w:spacing w:after="0" w:line="270" w:lineRule="atLeast"/>
        <w:jc w:val="both"/>
        <w:rPr>
          <w:rFonts w:ascii="Times New Roman" w:eastAsia="Times New Roman" w:hAnsi="Times New Roman" w:cs="Times New Roman"/>
          <w:sz w:val="24"/>
          <w:lang w:eastAsia="ru-RU" w:bidi="ru-RU"/>
        </w:rPr>
        <w:sectPr w:rsidR="005215BD" w:rsidRPr="005215BD">
          <w:pgSz w:w="11910" w:h="16840"/>
          <w:pgMar w:top="540" w:right="460" w:bottom="280" w:left="900" w:header="720" w:footer="720" w:gutter="0"/>
          <w:cols w:space="720"/>
        </w:sectPr>
      </w:pPr>
    </w:p>
    <w:p w:rsidR="00BE7B68" w:rsidRPr="00BE7B68" w:rsidRDefault="00BE7B68" w:rsidP="00BE7B68">
      <w:pPr>
        <w:widowControl w:val="0"/>
        <w:tabs>
          <w:tab w:val="left" w:pos="3786"/>
        </w:tabs>
        <w:autoSpaceDE w:val="0"/>
        <w:autoSpaceDN w:val="0"/>
        <w:spacing w:before="62" w:after="0" w:line="240" w:lineRule="auto"/>
        <w:ind w:left="3785"/>
        <w:jc w:val="center"/>
        <w:outlineLvl w:val="0"/>
      </w:pPr>
    </w:p>
    <w:p w:rsidR="005215BD" w:rsidRPr="005215BD" w:rsidRDefault="00BE7B68" w:rsidP="00BE7B68">
      <w:pPr>
        <w:widowControl w:val="0"/>
        <w:autoSpaceDE w:val="0"/>
        <w:autoSpaceDN w:val="0"/>
        <w:spacing w:before="50" w:after="0" w:line="240" w:lineRule="auto"/>
        <w:ind w:left="1010"/>
        <w:jc w:val="center"/>
        <w:rPr>
          <w:rFonts w:ascii="Times New Roman" w:eastAsia="Times New Roman" w:hAnsi="Times New Roman" w:cs="Times New Roman"/>
          <w:sz w:val="28"/>
          <w:lang w:eastAsia="ru-RU" w:bidi="ru-RU"/>
        </w:rPr>
      </w:pPr>
      <w:r>
        <w:rPr>
          <w:rFonts w:ascii="Times New Roman" w:hAnsi="Times New Roman" w:cs="Times New Roman"/>
          <w:sz w:val="28"/>
          <w:szCs w:val="28"/>
          <w:lang w:val="en-US"/>
        </w:rPr>
        <w:t>I</w:t>
      </w:r>
      <w:r w:rsidRPr="00BE7B68">
        <w:rPr>
          <w:rFonts w:ascii="Times New Roman" w:hAnsi="Times New Roman" w:cs="Times New Roman"/>
          <w:sz w:val="28"/>
          <w:szCs w:val="28"/>
        </w:rPr>
        <w:t>.</w:t>
      </w:r>
      <w:r w:rsidRPr="00BE7B68">
        <w:t xml:space="preserve"> </w:t>
      </w:r>
      <w:r>
        <w:rPr>
          <w:rFonts w:ascii="Times New Roman" w:eastAsia="Times New Roman" w:hAnsi="Times New Roman" w:cs="Times New Roman"/>
          <w:sz w:val="28"/>
          <w:lang w:val="tt-RU" w:eastAsia="ru-RU" w:bidi="ru-RU"/>
        </w:rPr>
        <w:t>П</w:t>
      </w:r>
      <w:r w:rsidRPr="00BE7B68">
        <w:rPr>
          <w:rFonts w:ascii="Times New Roman" w:eastAsia="Times New Roman" w:hAnsi="Times New Roman" w:cs="Times New Roman"/>
          <w:sz w:val="28"/>
          <w:lang w:eastAsia="ru-RU" w:bidi="ru-RU"/>
        </w:rPr>
        <w:t>роблеманың характеристикасы һәм аны программа методлары белән хәл итү кирәклеген нигезләү</w:t>
      </w:r>
    </w:p>
    <w:p w:rsidR="005215BD" w:rsidRPr="005215BD" w:rsidRDefault="005215BD" w:rsidP="005215BD">
      <w:pPr>
        <w:widowControl w:val="0"/>
        <w:autoSpaceDE w:val="0"/>
        <w:autoSpaceDN w:val="0"/>
        <w:spacing w:before="8" w:after="0" w:line="240" w:lineRule="auto"/>
        <w:rPr>
          <w:rFonts w:ascii="Times New Roman" w:eastAsia="Times New Roman" w:hAnsi="Times New Roman" w:cs="Times New Roman"/>
          <w:color w:val="FF0000"/>
          <w:sz w:val="31"/>
          <w:szCs w:val="28"/>
          <w:lang w:eastAsia="ru-RU" w:bidi="ru-RU"/>
        </w:rPr>
      </w:pPr>
    </w:p>
    <w:p w:rsidR="00BE7B68" w:rsidRPr="00BE7B68" w:rsidRDefault="00BE7B68" w:rsidP="00BE7B6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bidi="ru-RU"/>
        </w:rPr>
      </w:pPr>
      <w:r w:rsidRPr="00BE7B68">
        <w:rPr>
          <w:rFonts w:ascii="Times New Roman" w:eastAsia="Times New Roman" w:hAnsi="Times New Roman" w:cs="Times New Roman"/>
          <w:sz w:val="28"/>
          <w:szCs w:val="28"/>
          <w:lang w:eastAsia="ru-RU" w:bidi="ru-RU"/>
        </w:rPr>
        <w:t xml:space="preserve">Татарстан Республикасы Буа муниципаль районында </w:t>
      </w:r>
      <w:r>
        <w:rPr>
          <w:rFonts w:ascii="Times New Roman" w:eastAsia="Times New Roman" w:hAnsi="Times New Roman" w:cs="Times New Roman"/>
          <w:sz w:val="28"/>
          <w:szCs w:val="28"/>
          <w:lang w:eastAsia="ru-RU" w:bidi="ru-RU"/>
        </w:rPr>
        <w:t xml:space="preserve">янгын куркынычсызлыгы торышына </w:t>
      </w:r>
      <w:r>
        <w:rPr>
          <w:rFonts w:ascii="Times New Roman" w:eastAsia="Times New Roman" w:hAnsi="Times New Roman" w:cs="Times New Roman"/>
          <w:sz w:val="28"/>
          <w:szCs w:val="28"/>
          <w:lang w:val="tt-RU" w:eastAsia="ru-RU" w:bidi="ru-RU"/>
        </w:rPr>
        <w:t>а</w:t>
      </w:r>
      <w:r w:rsidRPr="00BE7B68">
        <w:rPr>
          <w:rFonts w:ascii="Times New Roman" w:eastAsia="Times New Roman" w:hAnsi="Times New Roman" w:cs="Times New Roman"/>
          <w:sz w:val="28"/>
          <w:szCs w:val="28"/>
          <w:lang w:eastAsia="ru-RU" w:bidi="ru-RU"/>
        </w:rPr>
        <w:t>нализ күрсәткәнчә, ел саен районда 50дән артык янгын була, аларда 3-5 кеше үлә, шулай ук 10 кешедән артык кеше төрле дә</w:t>
      </w:r>
      <w:proofErr w:type="gramStart"/>
      <w:r w:rsidRPr="00BE7B68">
        <w:rPr>
          <w:rFonts w:ascii="Times New Roman" w:eastAsia="Times New Roman" w:hAnsi="Times New Roman" w:cs="Times New Roman"/>
          <w:sz w:val="28"/>
          <w:szCs w:val="28"/>
          <w:lang w:eastAsia="ru-RU" w:bidi="ru-RU"/>
        </w:rPr>
        <w:t>р</w:t>
      </w:r>
      <w:proofErr w:type="gramEnd"/>
      <w:r w:rsidRPr="00BE7B68">
        <w:rPr>
          <w:rFonts w:ascii="Times New Roman" w:eastAsia="Times New Roman" w:hAnsi="Times New Roman" w:cs="Times New Roman"/>
          <w:sz w:val="28"/>
          <w:szCs w:val="28"/>
          <w:lang w:eastAsia="ru-RU" w:bidi="ru-RU"/>
        </w:rPr>
        <w:t>әҗәдәге тән җәрәхәтләре ала. Шул ук вакытта янгыннарда һәлак булган кешелә</w:t>
      </w:r>
      <w:proofErr w:type="gramStart"/>
      <w:r w:rsidRPr="00BE7B68">
        <w:rPr>
          <w:rFonts w:ascii="Times New Roman" w:eastAsia="Times New Roman" w:hAnsi="Times New Roman" w:cs="Times New Roman"/>
          <w:sz w:val="28"/>
          <w:szCs w:val="28"/>
          <w:lang w:eastAsia="ru-RU" w:bidi="ru-RU"/>
        </w:rPr>
        <w:t>р</w:t>
      </w:r>
      <w:proofErr w:type="gramEnd"/>
      <w:r w:rsidRPr="00BE7B68">
        <w:rPr>
          <w:rFonts w:ascii="Times New Roman" w:eastAsia="Times New Roman" w:hAnsi="Times New Roman" w:cs="Times New Roman"/>
          <w:sz w:val="28"/>
          <w:szCs w:val="28"/>
          <w:lang w:eastAsia="ru-RU" w:bidi="ru-RU"/>
        </w:rPr>
        <w:t xml:space="preserve"> саны артуның бик тискәре тенденциясе күзәтелә.</w:t>
      </w:r>
    </w:p>
    <w:p w:rsidR="00BE7B68" w:rsidRPr="00BE7B68" w:rsidRDefault="00BE7B68" w:rsidP="00BE7B6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bidi="ru-RU"/>
        </w:rPr>
      </w:pPr>
      <w:r w:rsidRPr="00BE7B68">
        <w:rPr>
          <w:rFonts w:ascii="Times New Roman" w:eastAsia="Times New Roman" w:hAnsi="Times New Roman" w:cs="Times New Roman"/>
          <w:sz w:val="28"/>
          <w:szCs w:val="28"/>
          <w:lang w:eastAsia="ru-RU" w:bidi="ru-RU"/>
        </w:rPr>
        <w:t>Килеп туган хәл торак пунктларны, территорияләрне, предприятие, учреждение һәм оешмаларны янгынга каршы саклауның җ</w:t>
      </w:r>
      <w:proofErr w:type="gramStart"/>
      <w:r w:rsidRPr="00BE7B68">
        <w:rPr>
          <w:rFonts w:ascii="Times New Roman" w:eastAsia="Times New Roman" w:hAnsi="Times New Roman" w:cs="Times New Roman"/>
          <w:sz w:val="28"/>
          <w:szCs w:val="28"/>
          <w:lang w:eastAsia="ru-RU" w:bidi="ru-RU"/>
        </w:rPr>
        <w:t>ит</w:t>
      </w:r>
      <w:proofErr w:type="gramEnd"/>
      <w:r w:rsidRPr="00BE7B68">
        <w:rPr>
          <w:rFonts w:ascii="Times New Roman" w:eastAsia="Times New Roman" w:hAnsi="Times New Roman" w:cs="Times New Roman"/>
          <w:sz w:val="28"/>
          <w:szCs w:val="28"/>
          <w:lang w:eastAsia="ru-RU" w:bidi="ru-RU"/>
        </w:rPr>
        <w:t>әрлек дәрәҗәдә булмавы, объектларның янгынга каршы торышын тәэмин итү тәртибен һәм шартларын бозу, янгынга каршы белемнәрне пропагандалауның камил булмавы, шулай ук техник җиһазланышның түбән булуы һәм Янгын саклауның башка төрләре белән бәйле.</w:t>
      </w:r>
    </w:p>
    <w:p w:rsidR="00BE7B68" w:rsidRPr="00BE7B68" w:rsidRDefault="00BE7B68" w:rsidP="00BE7B68">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bidi="ru-RU"/>
        </w:rPr>
      </w:pPr>
      <w:r w:rsidRPr="00BE7B68">
        <w:rPr>
          <w:rFonts w:ascii="Times New Roman" w:eastAsia="Times New Roman" w:hAnsi="Times New Roman" w:cs="Times New Roman"/>
          <w:sz w:val="28"/>
          <w:szCs w:val="28"/>
          <w:lang w:eastAsia="ru-RU" w:bidi="ru-RU"/>
        </w:rPr>
        <w:t>Янгыннарга каршы кө</w:t>
      </w:r>
      <w:proofErr w:type="gramStart"/>
      <w:r w:rsidRPr="00BE7B68">
        <w:rPr>
          <w:rFonts w:ascii="Times New Roman" w:eastAsia="Times New Roman" w:hAnsi="Times New Roman" w:cs="Times New Roman"/>
          <w:sz w:val="28"/>
          <w:szCs w:val="28"/>
          <w:lang w:eastAsia="ru-RU" w:bidi="ru-RU"/>
        </w:rPr>
        <w:t>р</w:t>
      </w:r>
      <w:proofErr w:type="gramEnd"/>
      <w:r w:rsidRPr="00BE7B68">
        <w:rPr>
          <w:rFonts w:ascii="Times New Roman" w:eastAsia="Times New Roman" w:hAnsi="Times New Roman" w:cs="Times New Roman"/>
          <w:sz w:val="28"/>
          <w:szCs w:val="28"/>
          <w:lang w:eastAsia="ru-RU" w:bidi="ru-RU"/>
        </w:rPr>
        <w:t>әш эшендә тискәре тенденцияләрне җиңү өчен җирле үзидарә органнарының, учреждениеләрнең, предприятиеләрнең, оешмаларның, иҗтимагый берләшмәләрнең, гражданнарның максатчан, координацияләнгән гамәлләре кирәк.</w:t>
      </w:r>
    </w:p>
    <w:p w:rsidR="00BE7B68" w:rsidRDefault="00BE7B68" w:rsidP="00BE7B68">
      <w:pPr>
        <w:widowControl w:val="0"/>
        <w:autoSpaceDE w:val="0"/>
        <w:autoSpaceDN w:val="0"/>
        <w:spacing w:after="0" w:line="240" w:lineRule="auto"/>
        <w:ind w:firstLine="720"/>
        <w:jc w:val="both"/>
        <w:rPr>
          <w:rFonts w:ascii="Times New Roman" w:eastAsia="Times New Roman" w:hAnsi="Times New Roman" w:cs="Times New Roman"/>
          <w:sz w:val="28"/>
          <w:szCs w:val="28"/>
          <w:lang w:val="en-US" w:eastAsia="ru-RU" w:bidi="ru-RU"/>
        </w:rPr>
      </w:pPr>
      <w:r w:rsidRPr="00BE7B68">
        <w:rPr>
          <w:rFonts w:ascii="Times New Roman" w:eastAsia="Times New Roman" w:hAnsi="Times New Roman" w:cs="Times New Roman"/>
          <w:sz w:val="28"/>
          <w:szCs w:val="28"/>
          <w:lang w:eastAsia="ru-RU" w:bidi="ru-RU"/>
        </w:rPr>
        <w:t xml:space="preserve">Бердәм максатчан җайланма белән берләшкән масштаблы һәм төрле бурычларны комплекслы хәл </w:t>
      </w:r>
      <w:proofErr w:type="gramStart"/>
      <w:r w:rsidRPr="00BE7B68">
        <w:rPr>
          <w:rFonts w:ascii="Times New Roman" w:eastAsia="Times New Roman" w:hAnsi="Times New Roman" w:cs="Times New Roman"/>
          <w:sz w:val="28"/>
          <w:szCs w:val="28"/>
          <w:lang w:eastAsia="ru-RU" w:bidi="ru-RU"/>
        </w:rPr>
        <w:t>ит</w:t>
      </w:r>
      <w:proofErr w:type="gramEnd"/>
      <w:r w:rsidRPr="00BE7B68">
        <w:rPr>
          <w:rFonts w:ascii="Times New Roman" w:eastAsia="Times New Roman" w:hAnsi="Times New Roman" w:cs="Times New Roman"/>
          <w:sz w:val="28"/>
          <w:szCs w:val="28"/>
          <w:lang w:eastAsia="ru-RU" w:bidi="ru-RU"/>
        </w:rPr>
        <w:t>ү бары тик системалы якын килүне гамәлгә ашыручы программа-максатчан методларны кулланып гына мөмкин.</w:t>
      </w:r>
    </w:p>
    <w:p w:rsidR="005215BD" w:rsidRPr="005215BD" w:rsidRDefault="005215BD" w:rsidP="005215BD">
      <w:pPr>
        <w:widowControl w:val="0"/>
        <w:tabs>
          <w:tab w:val="left" w:pos="3861"/>
        </w:tabs>
        <w:autoSpaceDE w:val="0"/>
        <w:autoSpaceDN w:val="0"/>
        <w:spacing w:before="67" w:after="0" w:line="240" w:lineRule="auto"/>
        <w:ind w:left="3860"/>
        <w:jc w:val="right"/>
        <w:outlineLvl w:val="0"/>
        <w:rPr>
          <w:rFonts w:ascii="Times New Roman" w:eastAsia="Times New Roman" w:hAnsi="Times New Roman" w:cs="Times New Roman"/>
          <w:bCs/>
          <w:color w:val="333333"/>
          <w:sz w:val="28"/>
          <w:szCs w:val="28"/>
          <w:lang w:eastAsia="ru-RU" w:bidi="ru-RU"/>
        </w:rPr>
      </w:pPr>
      <w:bookmarkStart w:id="0" w:name="_TOC_250002"/>
    </w:p>
    <w:bookmarkEnd w:id="0"/>
    <w:p w:rsidR="005215BD" w:rsidRPr="005215BD" w:rsidRDefault="00BE7B68" w:rsidP="00BE7B68">
      <w:pPr>
        <w:widowControl w:val="0"/>
        <w:tabs>
          <w:tab w:val="left" w:pos="3861"/>
        </w:tabs>
        <w:autoSpaceDE w:val="0"/>
        <w:autoSpaceDN w:val="0"/>
        <w:spacing w:before="67" w:after="0" w:line="240" w:lineRule="auto"/>
        <w:jc w:val="center"/>
        <w:outlineLvl w:val="0"/>
        <w:rPr>
          <w:rFonts w:ascii="Times New Roman" w:eastAsia="Times New Roman" w:hAnsi="Times New Roman" w:cs="Times New Roman"/>
          <w:bCs/>
          <w:color w:val="333333"/>
          <w:sz w:val="28"/>
          <w:szCs w:val="28"/>
          <w:lang w:eastAsia="ru-RU" w:bidi="ru-RU"/>
        </w:rPr>
      </w:pPr>
      <w:r>
        <w:rPr>
          <w:rFonts w:ascii="Times New Roman" w:eastAsia="Times New Roman" w:hAnsi="Times New Roman" w:cs="Times New Roman"/>
          <w:bCs/>
          <w:color w:val="333333"/>
          <w:sz w:val="28"/>
          <w:szCs w:val="28"/>
          <w:lang w:val="en-US" w:eastAsia="ru-RU" w:bidi="ru-RU"/>
        </w:rPr>
        <w:t>II</w:t>
      </w:r>
      <w:r w:rsidRPr="00BE7B68">
        <w:rPr>
          <w:rFonts w:ascii="Times New Roman" w:eastAsia="Times New Roman" w:hAnsi="Times New Roman" w:cs="Times New Roman"/>
          <w:bCs/>
          <w:color w:val="333333"/>
          <w:sz w:val="28"/>
          <w:szCs w:val="28"/>
          <w:lang w:eastAsia="ru-RU" w:bidi="ru-RU"/>
        </w:rPr>
        <w:t>. Программаның бурычлары һәм максатлары</w:t>
      </w:r>
    </w:p>
    <w:p w:rsidR="005215BD" w:rsidRPr="005215BD" w:rsidRDefault="005215BD" w:rsidP="005215BD">
      <w:pPr>
        <w:widowControl w:val="0"/>
        <w:autoSpaceDE w:val="0"/>
        <w:autoSpaceDN w:val="0"/>
        <w:spacing w:before="9" w:after="0" w:line="240" w:lineRule="auto"/>
        <w:rPr>
          <w:rFonts w:ascii="Times New Roman" w:eastAsia="Times New Roman" w:hAnsi="Times New Roman" w:cs="Times New Roman"/>
          <w:sz w:val="27"/>
          <w:szCs w:val="28"/>
          <w:lang w:val="tt-RU" w:eastAsia="ru-RU" w:bidi="ru-RU"/>
        </w:rPr>
      </w:pPr>
    </w:p>
    <w:p w:rsidR="005215BD" w:rsidRPr="005215BD" w:rsidRDefault="00BE7B68" w:rsidP="005215BD">
      <w:pPr>
        <w:widowControl w:val="0"/>
        <w:autoSpaceDE w:val="0"/>
        <w:autoSpaceDN w:val="0"/>
        <w:spacing w:before="4" w:after="0" w:line="240" w:lineRule="auto"/>
        <w:rPr>
          <w:rFonts w:ascii="Times New Roman" w:eastAsia="Times New Roman" w:hAnsi="Times New Roman" w:cs="Times New Roman"/>
          <w:sz w:val="28"/>
          <w:szCs w:val="28"/>
          <w:lang w:val="tt-RU" w:eastAsia="ru-RU" w:bidi="ru-RU"/>
        </w:rPr>
      </w:pPr>
      <w:r w:rsidRPr="00BD5864">
        <w:rPr>
          <w:rFonts w:ascii="Times New Roman" w:eastAsia="Times New Roman" w:hAnsi="Times New Roman" w:cs="Times New Roman"/>
          <w:sz w:val="28"/>
          <w:szCs w:val="28"/>
          <w:lang w:val="tt-RU" w:eastAsia="ru-RU" w:bidi="ru-RU"/>
        </w:rPr>
        <w:t>Программаның төп максаты-халыкны һәм территорияләрне янгыннардан саклау буенча янгын саклау бүлекчәләре эшчәнлегенең нәтиҗәлелеген арттыруга, кеше һәм матди югалтуларны уттан киметүгә юнәлдерелгән шартлар тудыру. Бу максатларга ирешү өчен түбәндәге төп мәсьәләләрне хәл итәргә кирәк: янгынга каршы су белән тәэмин итү чыганакларын, аларга килү юлларын төзекләндерү, карап тоту һәм ремонтлау; янгын сүндерү автомобильләре өчен килү юлларын урнаштыру; халыкны янгын куркынычсызлыгы өлкәсендә укыту; Дәүләт янгын хезмәтенең матди - техник базасын ныгыту чараларын тормышка ашыру.</w:t>
      </w:r>
    </w:p>
    <w:p w:rsidR="00BE7B68" w:rsidRPr="00BD5864" w:rsidRDefault="00BE7B68" w:rsidP="00BE7B68">
      <w:pPr>
        <w:widowControl w:val="0"/>
        <w:tabs>
          <w:tab w:val="left" w:pos="2423"/>
        </w:tabs>
        <w:autoSpaceDE w:val="0"/>
        <w:autoSpaceDN w:val="0"/>
        <w:spacing w:after="0" w:line="240" w:lineRule="auto"/>
        <w:outlineLvl w:val="0"/>
        <w:rPr>
          <w:rFonts w:ascii="Times New Roman" w:eastAsia="Times New Roman" w:hAnsi="Times New Roman" w:cs="Times New Roman"/>
          <w:bCs/>
          <w:sz w:val="28"/>
          <w:szCs w:val="28"/>
          <w:lang w:val="en-US" w:eastAsia="ru-RU" w:bidi="ru-RU"/>
        </w:rPr>
      </w:pPr>
    </w:p>
    <w:p w:rsidR="005215BD" w:rsidRPr="00BD5864" w:rsidRDefault="00BE7B68" w:rsidP="00BE7B68">
      <w:pPr>
        <w:widowControl w:val="0"/>
        <w:tabs>
          <w:tab w:val="left" w:pos="2423"/>
        </w:tabs>
        <w:autoSpaceDE w:val="0"/>
        <w:autoSpaceDN w:val="0"/>
        <w:spacing w:after="0" w:line="240" w:lineRule="auto"/>
        <w:outlineLvl w:val="0"/>
        <w:rPr>
          <w:rFonts w:ascii="Times New Roman" w:eastAsia="Times New Roman" w:hAnsi="Times New Roman" w:cs="Times New Roman"/>
          <w:bCs/>
          <w:sz w:val="28"/>
          <w:szCs w:val="28"/>
          <w:lang w:val="en-US" w:eastAsia="ru-RU" w:bidi="ru-RU"/>
        </w:rPr>
      </w:pPr>
      <w:r w:rsidRPr="00BD5864">
        <w:rPr>
          <w:rFonts w:ascii="Times New Roman" w:eastAsia="Times New Roman" w:hAnsi="Times New Roman" w:cs="Times New Roman"/>
          <w:bCs/>
          <w:sz w:val="28"/>
          <w:szCs w:val="28"/>
          <w:lang w:val="en-US" w:eastAsia="ru-RU" w:bidi="ru-RU"/>
        </w:rPr>
        <w:t xml:space="preserve">                     III.</w:t>
      </w:r>
      <w:r w:rsidR="006E1412" w:rsidRPr="00BD5864">
        <w:rPr>
          <w:rFonts w:ascii="Times New Roman" w:eastAsia="Times New Roman" w:hAnsi="Times New Roman" w:cs="Times New Roman"/>
          <w:bCs/>
          <w:sz w:val="28"/>
          <w:szCs w:val="28"/>
          <w:lang w:eastAsia="ru-RU" w:bidi="ru-RU"/>
        </w:rPr>
        <w:t>Программа</w:t>
      </w:r>
      <w:r w:rsidR="006E1412" w:rsidRPr="00BD5864">
        <w:rPr>
          <w:rFonts w:ascii="Times New Roman" w:eastAsia="Times New Roman" w:hAnsi="Times New Roman" w:cs="Times New Roman"/>
          <w:bCs/>
          <w:sz w:val="28"/>
          <w:szCs w:val="28"/>
          <w:lang w:val="en-US" w:eastAsia="ru-RU" w:bidi="ru-RU"/>
        </w:rPr>
        <w:t xml:space="preserve"> </w:t>
      </w:r>
      <w:r w:rsidR="006E1412" w:rsidRPr="00BD5864">
        <w:rPr>
          <w:rFonts w:ascii="Times New Roman" w:eastAsia="Times New Roman" w:hAnsi="Times New Roman" w:cs="Times New Roman"/>
          <w:bCs/>
          <w:sz w:val="28"/>
          <w:szCs w:val="28"/>
          <w:lang w:eastAsia="ru-RU" w:bidi="ru-RU"/>
        </w:rPr>
        <w:t>белән</w:t>
      </w:r>
      <w:r w:rsidR="006E1412" w:rsidRPr="00BD5864">
        <w:rPr>
          <w:rFonts w:ascii="Times New Roman" w:eastAsia="Times New Roman" w:hAnsi="Times New Roman" w:cs="Times New Roman"/>
          <w:bCs/>
          <w:sz w:val="28"/>
          <w:szCs w:val="28"/>
          <w:lang w:val="en-US" w:eastAsia="ru-RU" w:bidi="ru-RU"/>
        </w:rPr>
        <w:t xml:space="preserve"> </w:t>
      </w:r>
      <w:r w:rsidR="006E1412" w:rsidRPr="00BD5864">
        <w:rPr>
          <w:rFonts w:ascii="Times New Roman" w:eastAsia="Times New Roman" w:hAnsi="Times New Roman" w:cs="Times New Roman"/>
          <w:bCs/>
          <w:sz w:val="28"/>
          <w:szCs w:val="28"/>
          <w:lang w:eastAsia="ru-RU" w:bidi="ru-RU"/>
        </w:rPr>
        <w:t>идарә</w:t>
      </w:r>
      <w:r w:rsidR="006E1412" w:rsidRPr="00BD5864">
        <w:rPr>
          <w:rFonts w:ascii="Times New Roman" w:eastAsia="Times New Roman" w:hAnsi="Times New Roman" w:cs="Times New Roman"/>
          <w:bCs/>
          <w:sz w:val="28"/>
          <w:szCs w:val="28"/>
          <w:lang w:val="en-US" w:eastAsia="ru-RU" w:bidi="ru-RU"/>
        </w:rPr>
        <w:t xml:space="preserve"> </w:t>
      </w:r>
      <w:r w:rsidR="006E1412" w:rsidRPr="00BD5864">
        <w:rPr>
          <w:rFonts w:ascii="Times New Roman" w:eastAsia="Times New Roman" w:hAnsi="Times New Roman" w:cs="Times New Roman"/>
          <w:bCs/>
          <w:sz w:val="28"/>
          <w:szCs w:val="28"/>
          <w:lang w:eastAsia="ru-RU" w:bidi="ru-RU"/>
        </w:rPr>
        <w:t>итү</w:t>
      </w:r>
      <w:r w:rsidR="006E1412" w:rsidRPr="00BD5864">
        <w:rPr>
          <w:rFonts w:ascii="Times New Roman" w:eastAsia="Times New Roman" w:hAnsi="Times New Roman" w:cs="Times New Roman"/>
          <w:bCs/>
          <w:sz w:val="28"/>
          <w:szCs w:val="28"/>
          <w:lang w:val="en-US" w:eastAsia="ru-RU" w:bidi="ru-RU"/>
        </w:rPr>
        <w:t xml:space="preserve"> </w:t>
      </w:r>
      <w:r w:rsidR="006E1412" w:rsidRPr="00BD5864">
        <w:rPr>
          <w:rFonts w:ascii="Times New Roman" w:eastAsia="Times New Roman" w:hAnsi="Times New Roman" w:cs="Times New Roman"/>
          <w:bCs/>
          <w:sz w:val="28"/>
          <w:szCs w:val="28"/>
          <w:lang w:eastAsia="ru-RU" w:bidi="ru-RU"/>
        </w:rPr>
        <w:t>һәм</w:t>
      </w:r>
      <w:r w:rsidR="006E1412" w:rsidRPr="00BD5864">
        <w:rPr>
          <w:rFonts w:ascii="Times New Roman" w:eastAsia="Times New Roman" w:hAnsi="Times New Roman" w:cs="Times New Roman"/>
          <w:bCs/>
          <w:sz w:val="28"/>
          <w:szCs w:val="28"/>
          <w:lang w:val="en-US" w:eastAsia="ru-RU" w:bidi="ru-RU"/>
        </w:rPr>
        <w:t xml:space="preserve"> </w:t>
      </w:r>
      <w:r w:rsidR="006E1412" w:rsidRPr="00BD5864">
        <w:rPr>
          <w:rFonts w:ascii="Times New Roman" w:eastAsia="Times New Roman" w:hAnsi="Times New Roman" w:cs="Times New Roman"/>
          <w:bCs/>
          <w:sz w:val="28"/>
          <w:szCs w:val="28"/>
          <w:lang w:eastAsia="ru-RU" w:bidi="ru-RU"/>
        </w:rPr>
        <w:t>тормышка</w:t>
      </w:r>
      <w:r w:rsidR="006E1412" w:rsidRPr="00BD5864">
        <w:rPr>
          <w:rFonts w:ascii="Times New Roman" w:eastAsia="Times New Roman" w:hAnsi="Times New Roman" w:cs="Times New Roman"/>
          <w:bCs/>
          <w:sz w:val="28"/>
          <w:szCs w:val="28"/>
          <w:lang w:val="en-US" w:eastAsia="ru-RU" w:bidi="ru-RU"/>
        </w:rPr>
        <w:t xml:space="preserve"> </w:t>
      </w:r>
      <w:r w:rsidR="006E1412" w:rsidRPr="00BD5864">
        <w:rPr>
          <w:rFonts w:ascii="Times New Roman" w:eastAsia="Times New Roman" w:hAnsi="Times New Roman" w:cs="Times New Roman"/>
          <w:bCs/>
          <w:sz w:val="28"/>
          <w:szCs w:val="28"/>
          <w:lang w:eastAsia="ru-RU" w:bidi="ru-RU"/>
        </w:rPr>
        <w:t>ашыру</w:t>
      </w:r>
      <w:r w:rsidR="006E1412" w:rsidRPr="00BD5864">
        <w:rPr>
          <w:rFonts w:ascii="Times New Roman" w:eastAsia="Times New Roman" w:hAnsi="Times New Roman" w:cs="Times New Roman"/>
          <w:bCs/>
          <w:sz w:val="28"/>
          <w:szCs w:val="28"/>
          <w:lang w:val="en-US" w:eastAsia="ru-RU" w:bidi="ru-RU"/>
        </w:rPr>
        <w:t xml:space="preserve"> </w:t>
      </w:r>
      <w:r w:rsidR="006E1412" w:rsidRPr="00BD5864">
        <w:rPr>
          <w:rFonts w:ascii="Times New Roman" w:eastAsia="Times New Roman" w:hAnsi="Times New Roman" w:cs="Times New Roman"/>
          <w:bCs/>
          <w:sz w:val="28"/>
          <w:szCs w:val="28"/>
          <w:lang w:eastAsia="ru-RU" w:bidi="ru-RU"/>
        </w:rPr>
        <w:t>механизмы</w:t>
      </w:r>
    </w:p>
    <w:p w:rsidR="005215BD" w:rsidRPr="005215BD" w:rsidRDefault="005215BD" w:rsidP="005215BD">
      <w:pPr>
        <w:widowControl w:val="0"/>
        <w:autoSpaceDE w:val="0"/>
        <w:autoSpaceDN w:val="0"/>
        <w:spacing w:before="6" w:after="0" w:line="240" w:lineRule="auto"/>
        <w:rPr>
          <w:rFonts w:ascii="Times New Roman" w:eastAsia="Times New Roman" w:hAnsi="Times New Roman" w:cs="Times New Roman"/>
          <w:sz w:val="27"/>
          <w:szCs w:val="28"/>
          <w:lang w:val="en-US" w:eastAsia="ru-RU" w:bidi="ru-RU"/>
        </w:rPr>
      </w:pPr>
    </w:p>
    <w:p w:rsidR="006E1412" w:rsidRPr="00BD5864" w:rsidRDefault="006E1412" w:rsidP="005215BD">
      <w:pPr>
        <w:widowControl w:val="0"/>
        <w:autoSpaceDE w:val="0"/>
        <w:autoSpaceDN w:val="0"/>
        <w:spacing w:after="0" w:line="240" w:lineRule="auto"/>
        <w:ind w:left="233" w:right="103" w:firstLine="708"/>
        <w:jc w:val="both"/>
        <w:rPr>
          <w:rFonts w:ascii="Times New Roman" w:eastAsia="Times New Roman" w:hAnsi="Times New Roman" w:cs="Times New Roman"/>
          <w:sz w:val="28"/>
          <w:szCs w:val="28"/>
          <w:lang w:val="tt-RU" w:eastAsia="ru-RU" w:bidi="ru-RU"/>
        </w:rPr>
      </w:pPr>
      <w:r w:rsidRPr="00BD5864">
        <w:rPr>
          <w:rFonts w:ascii="Times New Roman" w:eastAsia="Times New Roman" w:hAnsi="Times New Roman" w:cs="Times New Roman"/>
          <w:sz w:val="28"/>
          <w:szCs w:val="28"/>
          <w:lang w:eastAsia="ru-RU" w:bidi="ru-RU"/>
        </w:rPr>
        <w:t xml:space="preserve">Программаның заказчысы-Буа муниципаль районы Башкарма комитеты. Программаны башкаручылар: Буа муниципаль районы Башкарма комитеты, «Буа муниципаль районы </w:t>
      </w:r>
      <w:proofErr w:type="gramStart"/>
      <w:r w:rsidRPr="00BD5864">
        <w:rPr>
          <w:rFonts w:ascii="Times New Roman" w:eastAsia="Times New Roman" w:hAnsi="Times New Roman" w:cs="Times New Roman"/>
          <w:sz w:val="28"/>
          <w:szCs w:val="28"/>
          <w:lang w:eastAsia="ru-RU" w:bidi="ru-RU"/>
        </w:rPr>
        <w:t>м</w:t>
      </w:r>
      <w:proofErr w:type="gramEnd"/>
      <w:r w:rsidRPr="00BD5864">
        <w:rPr>
          <w:rFonts w:ascii="Times New Roman" w:eastAsia="Times New Roman" w:hAnsi="Times New Roman" w:cs="Times New Roman"/>
          <w:sz w:val="28"/>
          <w:szCs w:val="28"/>
          <w:lang w:eastAsia="ru-RU" w:bidi="ru-RU"/>
        </w:rPr>
        <w:t>әгариф идарәсе» МКУ, «Буа мун</w:t>
      </w:r>
      <w:r w:rsidR="00BE7B68" w:rsidRPr="00BD5864">
        <w:rPr>
          <w:rFonts w:ascii="Times New Roman" w:eastAsia="Times New Roman" w:hAnsi="Times New Roman" w:cs="Times New Roman"/>
          <w:sz w:val="28"/>
          <w:szCs w:val="28"/>
          <w:lang w:eastAsia="ru-RU" w:bidi="ru-RU"/>
        </w:rPr>
        <w:t xml:space="preserve">иципаль районы мәдәният </w:t>
      </w:r>
      <w:r w:rsidR="00BE7B68" w:rsidRPr="00BD5864">
        <w:rPr>
          <w:rFonts w:ascii="Times New Roman" w:eastAsia="Times New Roman" w:hAnsi="Times New Roman" w:cs="Times New Roman"/>
          <w:sz w:val="28"/>
          <w:szCs w:val="28"/>
          <w:lang w:val="tt-RU" w:eastAsia="ru-RU" w:bidi="ru-RU"/>
        </w:rPr>
        <w:t>и</w:t>
      </w:r>
      <w:r w:rsidRPr="00BD5864">
        <w:rPr>
          <w:rFonts w:ascii="Times New Roman" w:eastAsia="Times New Roman" w:hAnsi="Times New Roman" w:cs="Times New Roman"/>
          <w:sz w:val="28"/>
          <w:szCs w:val="28"/>
          <w:lang w:eastAsia="ru-RU" w:bidi="ru-RU"/>
        </w:rPr>
        <w:t>дарәсе» МКУ, Буа муниципаль районы Башкарма комитетының спорт һәм туризм бүлеге.</w:t>
      </w:r>
    </w:p>
    <w:p w:rsidR="005215BD" w:rsidRPr="005215BD" w:rsidRDefault="005215BD" w:rsidP="005215BD">
      <w:pPr>
        <w:widowControl w:val="0"/>
        <w:autoSpaceDE w:val="0"/>
        <w:autoSpaceDN w:val="0"/>
        <w:spacing w:before="5" w:after="0" w:line="240" w:lineRule="auto"/>
        <w:rPr>
          <w:rFonts w:ascii="Times New Roman" w:eastAsia="Times New Roman" w:hAnsi="Times New Roman" w:cs="Times New Roman"/>
          <w:sz w:val="28"/>
          <w:szCs w:val="28"/>
          <w:lang w:eastAsia="ru-RU" w:bidi="ru-RU"/>
        </w:rPr>
      </w:pPr>
    </w:p>
    <w:p w:rsidR="005215BD" w:rsidRPr="005215BD" w:rsidRDefault="00BE7B68" w:rsidP="00BE7B68">
      <w:pPr>
        <w:widowControl w:val="0"/>
        <w:tabs>
          <w:tab w:val="left" w:pos="4002"/>
        </w:tabs>
        <w:autoSpaceDE w:val="0"/>
        <w:autoSpaceDN w:val="0"/>
        <w:spacing w:after="0" w:line="322" w:lineRule="exact"/>
        <w:jc w:val="center"/>
        <w:outlineLvl w:val="0"/>
        <w:rPr>
          <w:rFonts w:ascii="Times New Roman" w:eastAsia="Times New Roman" w:hAnsi="Times New Roman" w:cs="Times New Roman"/>
          <w:sz w:val="28"/>
          <w:lang w:eastAsia="ru-RU" w:bidi="ru-RU"/>
        </w:rPr>
      </w:pPr>
      <w:r w:rsidRPr="00BD5864">
        <w:rPr>
          <w:rFonts w:ascii="Times New Roman" w:eastAsia="Times New Roman" w:hAnsi="Times New Roman" w:cs="Times New Roman"/>
          <w:sz w:val="28"/>
          <w:lang w:val="en-US" w:eastAsia="ru-RU" w:bidi="ru-RU"/>
        </w:rPr>
        <w:t>IV</w:t>
      </w:r>
      <w:r w:rsidRPr="00BD5864">
        <w:rPr>
          <w:rFonts w:ascii="Times New Roman" w:eastAsia="Times New Roman" w:hAnsi="Times New Roman" w:cs="Times New Roman"/>
          <w:sz w:val="28"/>
          <w:lang w:eastAsia="ru-RU" w:bidi="ru-RU"/>
        </w:rPr>
        <w:t>.</w:t>
      </w:r>
      <w:r w:rsidR="006E1412" w:rsidRPr="00BD5864">
        <w:rPr>
          <w:rFonts w:ascii="Times New Roman" w:eastAsia="Times New Roman" w:hAnsi="Times New Roman" w:cs="Times New Roman"/>
          <w:sz w:val="28"/>
          <w:lang w:eastAsia="ru-RU" w:bidi="ru-RU"/>
        </w:rPr>
        <w:t>Программаны тормышка ашыру нәтиҗәлелеген бәяләү һәм социаль-икътисадый нәтиҗәләр</w:t>
      </w:r>
    </w:p>
    <w:p w:rsidR="005215BD" w:rsidRPr="005215BD" w:rsidRDefault="005215BD" w:rsidP="006E1412">
      <w:pPr>
        <w:widowControl w:val="0"/>
        <w:autoSpaceDE w:val="0"/>
        <w:autoSpaceDN w:val="0"/>
        <w:spacing w:before="8" w:after="0" w:line="240" w:lineRule="auto"/>
        <w:jc w:val="center"/>
        <w:rPr>
          <w:rFonts w:ascii="Times New Roman" w:eastAsia="Times New Roman" w:hAnsi="Times New Roman" w:cs="Times New Roman"/>
          <w:sz w:val="27"/>
          <w:szCs w:val="28"/>
          <w:lang w:eastAsia="ru-RU" w:bidi="ru-RU"/>
        </w:rPr>
      </w:pPr>
    </w:p>
    <w:p w:rsidR="005215BD" w:rsidRDefault="00BE7B68" w:rsidP="005215BD">
      <w:pPr>
        <w:widowControl w:val="0"/>
        <w:autoSpaceDE w:val="0"/>
        <w:autoSpaceDN w:val="0"/>
        <w:spacing w:after="0" w:line="240" w:lineRule="auto"/>
        <w:ind w:right="104"/>
        <w:jc w:val="both"/>
        <w:rPr>
          <w:rFonts w:ascii="Times New Roman" w:eastAsia="Times New Roman" w:hAnsi="Times New Roman" w:cs="Times New Roman"/>
          <w:sz w:val="28"/>
          <w:szCs w:val="28"/>
          <w:lang w:val="tt-RU" w:eastAsia="ru-RU" w:bidi="ru-RU"/>
        </w:rPr>
      </w:pPr>
      <w:proofErr w:type="gramStart"/>
      <w:r w:rsidRPr="00BD5864">
        <w:rPr>
          <w:rFonts w:ascii="Times New Roman" w:eastAsia="Times New Roman" w:hAnsi="Times New Roman" w:cs="Times New Roman"/>
          <w:sz w:val="28"/>
          <w:szCs w:val="28"/>
          <w:lang w:eastAsia="ru-RU" w:bidi="ru-RU"/>
        </w:rPr>
        <w:t xml:space="preserve">Программаны тормышка ашырудан икътисади нәтиҗә янгыннардан коткарылган матди чаралар һәм халык милкенең күләме, социаль эффект - халыкны янгыннардан </w:t>
      </w:r>
      <w:r w:rsidRPr="00BD5864">
        <w:rPr>
          <w:rFonts w:ascii="Times New Roman" w:eastAsia="Times New Roman" w:hAnsi="Times New Roman" w:cs="Times New Roman"/>
          <w:sz w:val="28"/>
          <w:szCs w:val="28"/>
          <w:lang w:eastAsia="ru-RU" w:bidi="ru-RU"/>
        </w:rPr>
        <w:lastRenderedPageBreak/>
        <w:t>саклау өчен шартлар тудыру һәм шәхси составны социаль яклау чараларын гамәлгә ашыру белән билгеләнә. Программада билгеләнгән чараларны үтәгәндә һәм үз вакытында инвестицияләрне гамәлгә ашырганда, янгыннардан матди югалтуларны ел саен 5-10</w:t>
      </w:r>
      <w:proofErr w:type="gramEnd"/>
      <w:r w:rsidRPr="00BD5864">
        <w:rPr>
          <w:rFonts w:ascii="Times New Roman" w:eastAsia="Times New Roman" w:hAnsi="Times New Roman" w:cs="Times New Roman"/>
          <w:sz w:val="28"/>
          <w:szCs w:val="28"/>
          <w:lang w:eastAsia="ru-RU" w:bidi="ru-RU"/>
        </w:rPr>
        <w:t>% ка киметү һәм янгыннарда кешеләрнең һәлак булуын һәм имгәнүләрен киметү күздә тотыла.</w:t>
      </w:r>
      <w:bookmarkStart w:id="1" w:name="_GoBack"/>
      <w:bookmarkEnd w:id="1"/>
    </w:p>
    <w:p w:rsidR="00BE7B68" w:rsidRPr="005215BD" w:rsidRDefault="00BE7B68" w:rsidP="005215BD">
      <w:pPr>
        <w:widowControl w:val="0"/>
        <w:autoSpaceDE w:val="0"/>
        <w:autoSpaceDN w:val="0"/>
        <w:spacing w:after="0" w:line="240" w:lineRule="auto"/>
        <w:ind w:right="104"/>
        <w:jc w:val="both"/>
        <w:rPr>
          <w:rFonts w:ascii="Times New Roman" w:eastAsia="Times New Roman" w:hAnsi="Times New Roman" w:cs="Times New Roman"/>
          <w:sz w:val="28"/>
          <w:szCs w:val="28"/>
          <w:lang w:val="tt-RU" w:eastAsia="ru-RU" w:bidi="ru-RU"/>
        </w:rPr>
        <w:sectPr w:rsidR="00BE7B68" w:rsidRPr="005215BD" w:rsidSect="002D6BF4">
          <w:pgSz w:w="11910" w:h="16840"/>
          <w:pgMar w:top="800" w:right="460" w:bottom="709" w:left="900" w:header="720" w:footer="720" w:gutter="0"/>
          <w:cols w:space="720"/>
        </w:sectPr>
      </w:pPr>
    </w:p>
    <w:p w:rsidR="005215BD" w:rsidRPr="005215BD" w:rsidRDefault="005215BD" w:rsidP="005215BD">
      <w:pPr>
        <w:spacing w:after="0" w:line="240" w:lineRule="auto"/>
        <w:rPr>
          <w:rFonts w:ascii="Arial" w:eastAsia="Calibri" w:hAnsi="Arial" w:cs="Arial"/>
          <w:sz w:val="24"/>
          <w:szCs w:val="24"/>
        </w:rPr>
      </w:pPr>
    </w:p>
    <w:p w:rsidR="005215BD" w:rsidRPr="005215BD" w:rsidRDefault="009A23CB" w:rsidP="005215BD">
      <w:pPr>
        <w:spacing w:after="0" w:line="240" w:lineRule="auto"/>
        <w:jc w:val="center"/>
        <w:rPr>
          <w:rFonts w:ascii="Times New Roman" w:eastAsia="Calibri" w:hAnsi="Times New Roman" w:cs="Times New Roman"/>
          <w:sz w:val="24"/>
          <w:szCs w:val="24"/>
        </w:rPr>
      </w:pPr>
      <w:r w:rsidRPr="009A23CB">
        <w:rPr>
          <w:rFonts w:ascii="Times New Roman" w:eastAsia="Calibri" w:hAnsi="Times New Roman" w:cs="Times New Roman"/>
          <w:sz w:val="28"/>
          <w:szCs w:val="24"/>
        </w:rPr>
        <w:t xml:space="preserve">«2021-2023 елларга Татарстан Республикасы Буа муниципаль </w:t>
      </w:r>
      <w:r>
        <w:rPr>
          <w:rFonts w:ascii="Times New Roman" w:eastAsia="Calibri" w:hAnsi="Times New Roman" w:cs="Times New Roman"/>
          <w:sz w:val="28"/>
          <w:szCs w:val="24"/>
        </w:rPr>
        <w:t>районының янгын куркынычсызлыгы</w:t>
      </w:r>
      <w:r w:rsidRPr="005215BD">
        <w:rPr>
          <w:rFonts w:ascii="Times New Roman" w:eastAsia="Times New Roman" w:hAnsi="Times New Roman" w:cs="Times New Roman"/>
          <w:sz w:val="28"/>
          <w:szCs w:val="28"/>
          <w:highlight w:val="yellow"/>
          <w:lang w:eastAsia="ru-RU" w:bidi="ru-RU"/>
        </w:rPr>
        <w:t>»</w:t>
      </w:r>
      <w:r w:rsidRPr="009A23CB">
        <w:rPr>
          <w:rFonts w:ascii="Times New Roman" w:eastAsia="Calibri" w:hAnsi="Times New Roman" w:cs="Times New Roman"/>
          <w:sz w:val="28"/>
          <w:szCs w:val="24"/>
        </w:rPr>
        <w:t xml:space="preserve"> муниципаль максатчан программасы программасының максаты, бурычлары, нәтиҗәләрен бәяләү индикаторлары һәм программа чаралары буенча финанслау</w:t>
      </w:r>
    </w:p>
    <w:p w:rsidR="005215BD" w:rsidRPr="005215BD" w:rsidRDefault="005215BD" w:rsidP="005215BD">
      <w:pPr>
        <w:spacing w:after="0" w:line="240" w:lineRule="auto"/>
        <w:jc w:val="center"/>
        <w:rPr>
          <w:rFonts w:ascii="Times New Roman" w:eastAsia="Calibri" w:hAnsi="Times New Roman" w:cs="Times New Roman"/>
          <w:sz w:val="24"/>
          <w:szCs w:val="24"/>
        </w:rPr>
      </w:pPr>
    </w:p>
    <w:tbl>
      <w:tblPr>
        <w:tblpPr w:leftFromText="180" w:rightFromText="180" w:vertAnchor="text" w:tblpX="534" w:tblpY="1"/>
        <w:tblOverlap w:val="never"/>
        <w:tblW w:w="15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2545"/>
        <w:gridCol w:w="1981"/>
        <w:gridCol w:w="992"/>
        <w:gridCol w:w="2692"/>
        <w:gridCol w:w="855"/>
        <w:gridCol w:w="854"/>
        <w:gridCol w:w="855"/>
        <w:gridCol w:w="856"/>
        <w:gridCol w:w="709"/>
        <w:gridCol w:w="709"/>
        <w:gridCol w:w="710"/>
        <w:gridCol w:w="17"/>
      </w:tblGrid>
      <w:tr w:rsidR="005215BD" w:rsidRPr="005215BD" w:rsidTr="00806A8B">
        <w:tc>
          <w:tcPr>
            <w:tcW w:w="1977" w:type="dxa"/>
          </w:tcPr>
          <w:p w:rsidR="005215BD" w:rsidRPr="005215BD" w:rsidRDefault="009A23CB" w:rsidP="005215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Бурыч исеме</w:t>
            </w:r>
          </w:p>
        </w:tc>
        <w:tc>
          <w:tcPr>
            <w:tcW w:w="2545" w:type="dxa"/>
            <w:shd w:val="clear" w:color="auto" w:fill="auto"/>
          </w:tcPr>
          <w:p w:rsidR="005215BD" w:rsidRPr="005215BD" w:rsidRDefault="009A23CB" w:rsidP="005215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Төп чаралар исеме</w:t>
            </w:r>
          </w:p>
        </w:tc>
        <w:tc>
          <w:tcPr>
            <w:tcW w:w="1981" w:type="dxa"/>
            <w:shd w:val="clear" w:color="auto" w:fill="auto"/>
          </w:tcPr>
          <w:p w:rsidR="005215BD" w:rsidRPr="005215BD" w:rsidRDefault="009A23CB" w:rsidP="005215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Башкаручылар</w:t>
            </w:r>
          </w:p>
        </w:tc>
        <w:tc>
          <w:tcPr>
            <w:tcW w:w="992" w:type="dxa"/>
            <w:shd w:val="clear" w:color="auto" w:fill="auto"/>
          </w:tcPr>
          <w:p w:rsidR="005215BD" w:rsidRPr="005215BD" w:rsidRDefault="009A23CB" w:rsidP="005215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Төп чараларны үтәү вакыты</w:t>
            </w:r>
          </w:p>
        </w:tc>
        <w:tc>
          <w:tcPr>
            <w:tcW w:w="2692" w:type="dxa"/>
            <w:shd w:val="clear" w:color="auto" w:fill="auto"/>
          </w:tcPr>
          <w:p w:rsidR="005215BD" w:rsidRPr="005215BD" w:rsidRDefault="009A23CB" w:rsidP="005215BD">
            <w:pPr>
              <w:spacing w:after="0" w:line="240" w:lineRule="auto"/>
              <w:rPr>
                <w:rFonts w:ascii="Times New Roman" w:eastAsia="Calibri" w:hAnsi="Times New Roman" w:cs="Times New Roman"/>
                <w:sz w:val="24"/>
                <w:szCs w:val="24"/>
                <w:lang w:val="tt-RU"/>
              </w:rPr>
            </w:pPr>
            <w:r w:rsidRPr="009A23CB">
              <w:rPr>
                <w:rFonts w:ascii="Times New Roman" w:eastAsia="Calibri" w:hAnsi="Times New Roman" w:cs="Times New Roman"/>
                <w:sz w:val="24"/>
                <w:szCs w:val="24"/>
                <w:lang w:val="tt-RU"/>
              </w:rPr>
              <w:t>Ахыргы нәтиҗәләрне бәяләү индикаторлары, үлчәү берәмлеге</w:t>
            </w:r>
          </w:p>
        </w:tc>
        <w:tc>
          <w:tcPr>
            <w:tcW w:w="3420" w:type="dxa"/>
            <w:gridSpan w:val="4"/>
            <w:shd w:val="clear" w:color="auto" w:fill="auto"/>
          </w:tcPr>
          <w:p w:rsidR="005215BD" w:rsidRPr="005215BD" w:rsidRDefault="009A23CB" w:rsidP="005215BD">
            <w:pPr>
              <w:widowControl w:val="0"/>
              <w:autoSpaceDE w:val="0"/>
              <w:autoSpaceDN w:val="0"/>
              <w:spacing w:after="0" w:line="240" w:lineRule="auto"/>
              <w:jc w:val="center"/>
              <w:rPr>
                <w:rFonts w:ascii="Times New Roman" w:eastAsia="Calibri" w:hAnsi="Times New Roman" w:cs="Times New Roman"/>
                <w:sz w:val="24"/>
                <w:szCs w:val="24"/>
              </w:rPr>
            </w:pPr>
            <w:r w:rsidRPr="009A23CB">
              <w:rPr>
                <w:rFonts w:ascii="Times New Roman" w:eastAsia="Calibri" w:hAnsi="Times New Roman" w:cs="Times New Roman"/>
                <w:sz w:val="24"/>
                <w:szCs w:val="24"/>
              </w:rPr>
              <w:t>Индикаторлар әһәмияте</w:t>
            </w:r>
          </w:p>
        </w:tc>
        <w:tc>
          <w:tcPr>
            <w:tcW w:w="2145" w:type="dxa"/>
            <w:gridSpan w:val="4"/>
            <w:shd w:val="clear" w:color="auto" w:fill="auto"/>
          </w:tcPr>
          <w:p w:rsidR="005215BD" w:rsidRPr="005215BD" w:rsidRDefault="009A23CB" w:rsidP="005215BD">
            <w:pPr>
              <w:widowControl w:val="0"/>
              <w:autoSpaceDE w:val="0"/>
              <w:autoSpaceDN w:val="0"/>
              <w:spacing w:after="0" w:line="240" w:lineRule="auto"/>
              <w:jc w:val="center"/>
              <w:rPr>
                <w:rFonts w:ascii="Times New Roman" w:eastAsia="Calibri" w:hAnsi="Times New Roman" w:cs="Times New Roman"/>
                <w:sz w:val="24"/>
                <w:szCs w:val="24"/>
              </w:rPr>
            </w:pPr>
            <w:r w:rsidRPr="009A23CB">
              <w:rPr>
                <w:rFonts w:ascii="Times New Roman" w:eastAsia="Calibri" w:hAnsi="Times New Roman" w:cs="Times New Roman"/>
                <w:sz w:val="24"/>
                <w:szCs w:val="24"/>
              </w:rPr>
              <w:t>Татарстан Республикасы Буа муниципаль районы бюджеты хисабына финанслау-мең сум</w:t>
            </w:r>
          </w:p>
        </w:tc>
      </w:tr>
      <w:tr w:rsidR="005215BD" w:rsidRPr="005215BD" w:rsidTr="00806A8B">
        <w:trPr>
          <w:gridAfter w:val="1"/>
          <w:wAfter w:w="17" w:type="dxa"/>
        </w:trPr>
        <w:tc>
          <w:tcPr>
            <w:tcW w:w="1977" w:type="dxa"/>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p>
        </w:tc>
        <w:tc>
          <w:tcPr>
            <w:tcW w:w="2545"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p>
        </w:tc>
        <w:tc>
          <w:tcPr>
            <w:tcW w:w="1981"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p>
        </w:tc>
        <w:tc>
          <w:tcPr>
            <w:tcW w:w="992"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p>
        </w:tc>
        <w:tc>
          <w:tcPr>
            <w:tcW w:w="2692"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p>
        </w:tc>
        <w:tc>
          <w:tcPr>
            <w:tcW w:w="855"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2020</w:t>
            </w:r>
          </w:p>
          <w:p w:rsidR="005215BD" w:rsidRPr="005215BD" w:rsidRDefault="009A23CB" w:rsidP="005215BD">
            <w:pPr>
              <w:widowControl w:val="0"/>
              <w:autoSpaceDE w:val="0"/>
              <w:autoSpaceDN w:val="0"/>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rPr>
              <w:t>(баз</w:t>
            </w:r>
            <w:r>
              <w:rPr>
                <w:rFonts w:ascii="Times New Roman" w:eastAsia="Calibri" w:hAnsi="Times New Roman" w:cs="Times New Roman"/>
                <w:sz w:val="24"/>
                <w:szCs w:val="24"/>
                <w:lang w:val="tt-RU"/>
              </w:rPr>
              <w:t>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елы</w:t>
            </w:r>
          </w:p>
        </w:tc>
        <w:tc>
          <w:tcPr>
            <w:tcW w:w="854" w:type="dxa"/>
            <w:shd w:val="clear" w:color="auto" w:fill="auto"/>
          </w:tcPr>
          <w:p w:rsidR="009A23CB" w:rsidRDefault="009A23CB" w:rsidP="005215BD">
            <w:pPr>
              <w:widowControl w:val="0"/>
              <w:autoSpaceDE w:val="0"/>
              <w:autoSpaceDN w:val="0"/>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rPr>
              <w:t>2021</w:t>
            </w:r>
          </w:p>
          <w:p w:rsidR="005215BD" w:rsidRPr="005215BD" w:rsidRDefault="009A23CB" w:rsidP="005215BD">
            <w:pPr>
              <w:widowControl w:val="0"/>
              <w:autoSpaceDE w:val="0"/>
              <w:autoSpaceDN w:val="0"/>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ел</w:t>
            </w:r>
          </w:p>
        </w:tc>
        <w:tc>
          <w:tcPr>
            <w:tcW w:w="855" w:type="dxa"/>
            <w:shd w:val="clear" w:color="auto" w:fill="auto"/>
          </w:tcPr>
          <w:p w:rsidR="009A23CB" w:rsidRDefault="009A23CB" w:rsidP="005215BD">
            <w:pPr>
              <w:widowControl w:val="0"/>
              <w:autoSpaceDE w:val="0"/>
              <w:autoSpaceDN w:val="0"/>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rPr>
              <w:t>2022</w:t>
            </w:r>
          </w:p>
          <w:p w:rsidR="005215BD" w:rsidRPr="005215BD" w:rsidRDefault="009A23CB" w:rsidP="005215BD">
            <w:pPr>
              <w:widowControl w:val="0"/>
              <w:autoSpaceDE w:val="0"/>
              <w:autoSpaceDN w:val="0"/>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ел</w:t>
            </w:r>
          </w:p>
        </w:tc>
        <w:tc>
          <w:tcPr>
            <w:tcW w:w="856" w:type="dxa"/>
            <w:shd w:val="clear" w:color="auto" w:fill="auto"/>
          </w:tcPr>
          <w:p w:rsidR="005215BD" w:rsidRDefault="005215BD" w:rsidP="009A23CB">
            <w:pPr>
              <w:widowControl w:val="0"/>
              <w:autoSpaceDE w:val="0"/>
              <w:autoSpaceDN w:val="0"/>
              <w:spacing w:after="0" w:line="240" w:lineRule="auto"/>
              <w:jc w:val="center"/>
              <w:rPr>
                <w:rFonts w:ascii="Times New Roman" w:eastAsia="Calibri" w:hAnsi="Times New Roman" w:cs="Times New Roman"/>
                <w:sz w:val="24"/>
                <w:szCs w:val="24"/>
                <w:lang w:val="tt-RU"/>
              </w:rPr>
            </w:pPr>
            <w:r w:rsidRPr="005215BD">
              <w:rPr>
                <w:rFonts w:ascii="Times New Roman" w:eastAsia="Calibri" w:hAnsi="Times New Roman" w:cs="Times New Roman"/>
                <w:sz w:val="24"/>
                <w:szCs w:val="24"/>
              </w:rPr>
              <w:t>2023</w:t>
            </w:r>
          </w:p>
          <w:p w:rsidR="009A23CB" w:rsidRPr="005215BD" w:rsidRDefault="009A23CB" w:rsidP="009A23CB">
            <w:pPr>
              <w:widowControl w:val="0"/>
              <w:autoSpaceDE w:val="0"/>
              <w:autoSpaceDN w:val="0"/>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ел</w:t>
            </w:r>
          </w:p>
        </w:tc>
        <w:tc>
          <w:tcPr>
            <w:tcW w:w="709" w:type="dxa"/>
            <w:shd w:val="clear" w:color="auto" w:fill="auto"/>
          </w:tcPr>
          <w:p w:rsidR="005215BD" w:rsidRPr="005215BD" w:rsidRDefault="005215BD" w:rsidP="009A23CB">
            <w:pPr>
              <w:widowControl w:val="0"/>
              <w:autoSpaceDE w:val="0"/>
              <w:autoSpaceDN w:val="0"/>
              <w:spacing w:after="0" w:line="240" w:lineRule="auto"/>
              <w:jc w:val="center"/>
              <w:rPr>
                <w:rFonts w:ascii="Times New Roman" w:eastAsia="Calibri" w:hAnsi="Times New Roman" w:cs="Times New Roman"/>
                <w:sz w:val="24"/>
                <w:szCs w:val="24"/>
                <w:lang w:val="tt-RU"/>
              </w:rPr>
            </w:pPr>
            <w:r w:rsidRPr="005215BD">
              <w:rPr>
                <w:rFonts w:ascii="Times New Roman" w:eastAsia="Calibri" w:hAnsi="Times New Roman" w:cs="Times New Roman"/>
                <w:sz w:val="24"/>
                <w:szCs w:val="24"/>
              </w:rPr>
              <w:t>2021</w:t>
            </w:r>
            <w:r w:rsidR="009A23CB">
              <w:rPr>
                <w:rFonts w:ascii="Times New Roman" w:eastAsia="Calibri" w:hAnsi="Times New Roman" w:cs="Times New Roman"/>
                <w:sz w:val="24"/>
                <w:szCs w:val="24"/>
                <w:lang w:val="tt-RU"/>
              </w:rPr>
              <w:t>ел</w:t>
            </w:r>
          </w:p>
        </w:tc>
        <w:tc>
          <w:tcPr>
            <w:tcW w:w="709" w:type="dxa"/>
            <w:shd w:val="clear" w:color="auto" w:fill="auto"/>
          </w:tcPr>
          <w:p w:rsidR="005215BD" w:rsidRPr="005215BD" w:rsidRDefault="009A23CB" w:rsidP="005215BD">
            <w:pPr>
              <w:widowControl w:val="0"/>
              <w:autoSpaceDE w:val="0"/>
              <w:autoSpaceDN w:val="0"/>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rPr>
              <w:t>2022</w:t>
            </w:r>
            <w:r>
              <w:rPr>
                <w:rFonts w:ascii="Times New Roman" w:eastAsia="Calibri" w:hAnsi="Times New Roman" w:cs="Times New Roman"/>
                <w:sz w:val="24"/>
                <w:szCs w:val="24"/>
                <w:lang w:val="tt-RU"/>
              </w:rPr>
              <w:t>ел</w:t>
            </w:r>
          </w:p>
        </w:tc>
        <w:tc>
          <w:tcPr>
            <w:tcW w:w="710" w:type="dxa"/>
            <w:shd w:val="clear" w:color="auto" w:fill="auto"/>
          </w:tcPr>
          <w:p w:rsidR="005215BD" w:rsidRPr="005215BD" w:rsidRDefault="009A23CB" w:rsidP="005215BD">
            <w:pPr>
              <w:widowControl w:val="0"/>
              <w:autoSpaceDE w:val="0"/>
              <w:autoSpaceDN w:val="0"/>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rPr>
              <w:t>2023</w:t>
            </w:r>
            <w:r>
              <w:rPr>
                <w:rFonts w:ascii="Times New Roman" w:eastAsia="Calibri" w:hAnsi="Times New Roman" w:cs="Times New Roman"/>
                <w:sz w:val="24"/>
                <w:szCs w:val="24"/>
                <w:lang w:val="tt-RU"/>
              </w:rPr>
              <w:t>ел</w:t>
            </w:r>
          </w:p>
        </w:tc>
      </w:tr>
      <w:tr w:rsidR="005215BD" w:rsidRPr="005215BD" w:rsidTr="00806A8B">
        <w:trPr>
          <w:gridAfter w:val="1"/>
          <w:wAfter w:w="17" w:type="dxa"/>
        </w:trPr>
        <w:tc>
          <w:tcPr>
            <w:tcW w:w="1977" w:type="dxa"/>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1</w:t>
            </w:r>
          </w:p>
        </w:tc>
        <w:tc>
          <w:tcPr>
            <w:tcW w:w="2545"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2</w:t>
            </w:r>
          </w:p>
        </w:tc>
        <w:tc>
          <w:tcPr>
            <w:tcW w:w="1981"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3</w:t>
            </w:r>
          </w:p>
        </w:tc>
        <w:tc>
          <w:tcPr>
            <w:tcW w:w="992"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4</w:t>
            </w:r>
          </w:p>
        </w:tc>
        <w:tc>
          <w:tcPr>
            <w:tcW w:w="2692"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5</w:t>
            </w:r>
          </w:p>
        </w:tc>
        <w:tc>
          <w:tcPr>
            <w:tcW w:w="855"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6</w:t>
            </w:r>
          </w:p>
        </w:tc>
        <w:tc>
          <w:tcPr>
            <w:tcW w:w="854"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7</w:t>
            </w:r>
          </w:p>
        </w:tc>
        <w:tc>
          <w:tcPr>
            <w:tcW w:w="855"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p>
        </w:tc>
        <w:tc>
          <w:tcPr>
            <w:tcW w:w="856" w:type="dxa"/>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8</w:t>
            </w:r>
          </w:p>
        </w:tc>
        <w:tc>
          <w:tcPr>
            <w:tcW w:w="709"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9</w:t>
            </w:r>
          </w:p>
        </w:tc>
        <w:tc>
          <w:tcPr>
            <w:tcW w:w="709" w:type="dxa"/>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9</w:t>
            </w:r>
          </w:p>
        </w:tc>
        <w:tc>
          <w:tcPr>
            <w:tcW w:w="710" w:type="dxa"/>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10</w:t>
            </w:r>
          </w:p>
        </w:tc>
      </w:tr>
      <w:tr w:rsidR="005215BD" w:rsidRPr="005215BD" w:rsidTr="00806A8B">
        <w:trPr>
          <w:gridAfter w:val="1"/>
          <w:wAfter w:w="17" w:type="dxa"/>
        </w:trPr>
        <w:tc>
          <w:tcPr>
            <w:tcW w:w="1977" w:type="dxa"/>
          </w:tcPr>
          <w:p w:rsidR="005215BD" w:rsidRPr="005215BD" w:rsidRDefault="005215BD" w:rsidP="005215BD">
            <w:pPr>
              <w:spacing w:after="0" w:line="240" w:lineRule="auto"/>
              <w:jc w:val="center"/>
              <w:rPr>
                <w:rFonts w:ascii="Times New Roman" w:eastAsia="Calibri" w:hAnsi="Times New Roman" w:cs="Times New Roman"/>
                <w:sz w:val="24"/>
                <w:szCs w:val="24"/>
              </w:rPr>
            </w:pPr>
          </w:p>
        </w:tc>
        <w:tc>
          <w:tcPr>
            <w:tcW w:w="13758" w:type="dxa"/>
            <w:gridSpan w:val="11"/>
            <w:shd w:val="clear" w:color="auto" w:fill="auto"/>
          </w:tcPr>
          <w:p w:rsidR="005215BD" w:rsidRPr="005215BD" w:rsidRDefault="009A23CB" w:rsidP="005215BD">
            <w:pPr>
              <w:spacing w:after="0" w:line="240" w:lineRule="auto"/>
              <w:jc w:val="center"/>
              <w:rPr>
                <w:rFonts w:ascii="Times New Roman" w:eastAsia="Calibri" w:hAnsi="Times New Roman" w:cs="Times New Roman"/>
                <w:sz w:val="24"/>
                <w:szCs w:val="24"/>
              </w:rPr>
            </w:pPr>
            <w:r w:rsidRPr="009A23CB">
              <w:rPr>
                <w:rFonts w:ascii="Times New Roman" w:eastAsia="Calibri" w:hAnsi="Times New Roman" w:cs="Times New Roman"/>
                <w:sz w:val="24"/>
                <w:szCs w:val="24"/>
              </w:rPr>
              <w:t>Янгынга каршы чаралар үткә</w:t>
            </w:r>
            <w:proofErr w:type="gramStart"/>
            <w:r w:rsidRPr="009A23CB">
              <w:rPr>
                <w:rFonts w:ascii="Times New Roman" w:eastAsia="Calibri" w:hAnsi="Times New Roman" w:cs="Times New Roman"/>
                <w:sz w:val="24"/>
                <w:szCs w:val="24"/>
              </w:rPr>
              <w:t>р</w:t>
            </w:r>
            <w:proofErr w:type="gramEnd"/>
            <w:r w:rsidRPr="009A23CB">
              <w:rPr>
                <w:rFonts w:ascii="Times New Roman" w:eastAsia="Calibri" w:hAnsi="Times New Roman" w:cs="Times New Roman"/>
                <w:sz w:val="24"/>
                <w:szCs w:val="24"/>
              </w:rPr>
              <w:t>ү</w:t>
            </w:r>
          </w:p>
        </w:tc>
      </w:tr>
      <w:tr w:rsidR="005215BD" w:rsidRPr="005215BD" w:rsidTr="00806A8B">
        <w:trPr>
          <w:gridAfter w:val="1"/>
          <w:wAfter w:w="17" w:type="dxa"/>
        </w:trPr>
        <w:tc>
          <w:tcPr>
            <w:tcW w:w="1977" w:type="dxa"/>
            <w:vMerge w:val="restart"/>
          </w:tcPr>
          <w:p w:rsidR="005215BD" w:rsidRPr="005215BD" w:rsidRDefault="005215BD" w:rsidP="005215BD">
            <w:pPr>
              <w:widowControl w:val="0"/>
              <w:autoSpaceDE w:val="0"/>
              <w:autoSpaceDN w:val="0"/>
              <w:spacing w:after="0" w:line="240" w:lineRule="auto"/>
              <w:ind w:left="45" w:right="254"/>
              <w:rPr>
                <w:rFonts w:ascii="Times New Roman" w:eastAsia="Times New Roman" w:hAnsi="Times New Roman" w:cs="Times New Roman"/>
                <w:spacing w:val="-1"/>
                <w:w w:val="105"/>
                <w:sz w:val="24"/>
                <w:szCs w:val="24"/>
                <w:lang w:eastAsia="ru-RU" w:bidi="ru-RU"/>
              </w:rPr>
            </w:pPr>
            <w:r w:rsidRPr="005215BD">
              <w:rPr>
                <w:rFonts w:ascii="Times New Roman" w:eastAsia="Times New Roman" w:hAnsi="Times New Roman" w:cs="Times New Roman"/>
                <w:w w:val="105"/>
                <w:sz w:val="24"/>
                <w:szCs w:val="24"/>
                <w:lang w:eastAsia="ru-RU" w:bidi="ru-RU"/>
              </w:rPr>
              <w:t xml:space="preserve">1. </w:t>
            </w:r>
            <w:r w:rsidR="009A23CB">
              <w:t xml:space="preserve"> </w:t>
            </w:r>
            <w:r w:rsidR="009A23CB" w:rsidRPr="009A23CB">
              <w:rPr>
                <w:rFonts w:ascii="Times New Roman" w:eastAsia="Times New Roman" w:hAnsi="Times New Roman" w:cs="Times New Roman"/>
                <w:w w:val="105"/>
                <w:sz w:val="24"/>
                <w:szCs w:val="24"/>
                <w:lang w:eastAsia="ru-RU" w:bidi="ru-RU"/>
              </w:rPr>
              <w:t xml:space="preserve">Норматив-хокукый тәэмин </w:t>
            </w:r>
            <w:proofErr w:type="gramStart"/>
            <w:r w:rsidR="009A23CB" w:rsidRPr="009A23CB">
              <w:rPr>
                <w:rFonts w:ascii="Times New Roman" w:eastAsia="Times New Roman" w:hAnsi="Times New Roman" w:cs="Times New Roman"/>
                <w:w w:val="105"/>
                <w:sz w:val="24"/>
                <w:szCs w:val="24"/>
                <w:lang w:eastAsia="ru-RU" w:bidi="ru-RU"/>
              </w:rPr>
              <w:t>ит</w:t>
            </w:r>
            <w:proofErr w:type="gramEnd"/>
            <w:r w:rsidR="009A23CB" w:rsidRPr="009A23CB">
              <w:rPr>
                <w:rFonts w:ascii="Times New Roman" w:eastAsia="Times New Roman" w:hAnsi="Times New Roman" w:cs="Times New Roman"/>
                <w:w w:val="105"/>
                <w:sz w:val="24"/>
                <w:szCs w:val="24"/>
                <w:lang w:eastAsia="ru-RU" w:bidi="ru-RU"/>
              </w:rPr>
              <w:t>ү дәрәҗәсен күтәрү, янгынга каршы пропаганда һәм халыкны янгын куркынычсызлыгы өлкәсендә укыту</w:t>
            </w:r>
          </w:p>
        </w:tc>
        <w:tc>
          <w:tcPr>
            <w:tcW w:w="2545" w:type="dxa"/>
            <w:shd w:val="clear" w:color="auto" w:fill="auto"/>
          </w:tcPr>
          <w:p w:rsidR="006E1412" w:rsidRPr="006E1412" w:rsidRDefault="005215BD" w:rsidP="006E1412">
            <w:pPr>
              <w:widowControl w:val="0"/>
              <w:autoSpaceDE w:val="0"/>
              <w:autoSpaceDN w:val="0"/>
              <w:spacing w:after="0" w:line="240" w:lineRule="auto"/>
              <w:ind w:left="45" w:right="254"/>
              <w:rPr>
                <w:rFonts w:ascii="Times New Roman" w:eastAsia="Times New Roman" w:hAnsi="Times New Roman" w:cs="Times New Roman"/>
                <w:spacing w:val="-1"/>
                <w:w w:val="105"/>
                <w:sz w:val="24"/>
                <w:szCs w:val="24"/>
                <w:lang w:eastAsia="ru-RU" w:bidi="ru-RU"/>
              </w:rPr>
            </w:pPr>
            <w:r w:rsidRPr="005215BD">
              <w:rPr>
                <w:rFonts w:ascii="Times New Roman" w:eastAsia="Times New Roman" w:hAnsi="Times New Roman" w:cs="Times New Roman"/>
                <w:spacing w:val="-1"/>
                <w:w w:val="105"/>
                <w:sz w:val="24"/>
                <w:szCs w:val="24"/>
                <w:lang w:eastAsia="ru-RU" w:bidi="ru-RU"/>
              </w:rPr>
              <w:t>1.1</w:t>
            </w:r>
            <w:proofErr w:type="gramStart"/>
            <w:r w:rsidR="006E1412" w:rsidRPr="006E1412">
              <w:rPr>
                <w:rFonts w:ascii="Times New Roman" w:eastAsia="Times New Roman" w:hAnsi="Times New Roman" w:cs="Times New Roman"/>
                <w:spacing w:val="-1"/>
                <w:w w:val="105"/>
                <w:sz w:val="24"/>
                <w:szCs w:val="24"/>
                <w:lang w:eastAsia="ru-RU" w:bidi="ru-RU"/>
              </w:rPr>
              <w:t>В</w:t>
            </w:r>
            <w:proofErr w:type="gramEnd"/>
            <w:r w:rsidR="006E1412" w:rsidRPr="006E1412">
              <w:rPr>
                <w:rFonts w:ascii="Times New Roman" w:eastAsia="Times New Roman" w:hAnsi="Times New Roman" w:cs="Times New Roman"/>
                <w:spacing w:val="-1"/>
                <w:w w:val="105"/>
                <w:sz w:val="24"/>
                <w:szCs w:val="24"/>
                <w:lang w:eastAsia="ru-RU" w:bidi="ru-RU"/>
              </w:rPr>
              <w:t>әкаләтләрне гамәлгә ашыру буенча муниципаль хокукый актларны эшләү һәм камилләштерү.</w:t>
            </w:r>
          </w:p>
          <w:p w:rsidR="005215BD" w:rsidRPr="005215BD" w:rsidRDefault="006E1412" w:rsidP="006E1412">
            <w:pPr>
              <w:widowControl w:val="0"/>
              <w:autoSpaceDE w:val="0"/>
              <w:autoSpaceDN w:val="0"/>
              <w:spacing w:after="0" w:line="240" w:lineRule="auto"/>
              <w:rPr>
                <w:rFonts w:ascii="Times New Roman" w:eastAsia="Calibri" w:hAnsi="Times New Roman" w:cs="Times New Roman"/>
                <w:sz w:val="24"/>
                <w:szCs w:val="24"/>
              </w:rPr>
            </w:pPr>
            <w:r w:rsidRPr="006E1412">
              <w:rPr>
                <w:rFonts w:ascii="Times New Roman" w:eastAsia="Times New Roman" w:hAnsi="Times New Roman" w:cs="Times New Roman"/>
                <w:spacing w:val="-1"/>
                <w:w w:val="105"/>
                <w:sz w:val="24"/>
                <w:szCs w:val="24"/>
                <w:lang w:eastAsia="ru-RU" w:bidi="ru-RU"/>
              </w:rPr>
              <w:t xml:space="preserve">Буа муниципаль районы территориясендә беренчел янгын куркынычсызлыгы чараларын тәэмин </w:t>
            </w:r>
            <w:proofErr w:type="gramStart"/>
            <w:r w:rsidRPr="006E1412">
              <w:rPr>
                <w:rFonts w:ascii="Times New Roman" w:eastAsia="Times New Roman" w:hAnsi="Times New Roman" w:cs="Times New Roman"/>
                <w:spacing w:val="-1"/>
                <w:w w:val="105"/>
                <w:sz w:val="24"/>
                <w:szCs w:val="24"/>
                <w:lang w:eastAsia="ru-RU" w:bidi="ru-RU"/>
              </w:rPr>
              <w:t>ит</w:t>
            </w:r>
            <w:proofErr w:type="gramEnd"/>
            <w:r w:rsidRPr="006E1412">
              <w:rPr>
                <w:rFonts w:ascii="Times New Roman" w:eastAsia="Times New Roman" w:hAnsi="Times New Roman" w:cs="Times New Roman"/>
                <w:spacing w:val="-1"/>
                <w:w w:val="105"/>
                <w:sz w:val="24"/>
                <w:szCs w:val="24"/>
                <w:lang w:eastAsia="ru-RU" w:bidi="ru-RU"/>
              </w:rPr>
              <w:t>ү</w:t>
            </w:r>
          </w:p>
        </w:tc>
        <w:tc>
          <w:tcPr>
            <w:tcW w:w="1981" w:type="dxa"/>
            <w:shd w:val="clear" w:color="auto" w:fill="auto"/>
          </w:tcPr>
          <w:p w:rsidR="005215BD" w:rsidRPr="005215BD" w:rsidRDefault="006E1412" w:rsidP="005215BD">
            <w:pPr>
              <w:widowControl w:val="0"/>
              <w:autoSpaceDE w:val="0"/>
              <w:autoSpaceDN w:val="0"/>
              <w:spacing w:after="0" w:line="240" w:lineRule="auto"/>
              <w:ind w:left="45" w:right="491"/>
              <w:rPr>
                <w:rFonts w:ascii="Times New Roman" w:eastAsia="Times New Roman" w:hAnsi="Times New Roman" w:cs="Times New Roman"/>
                <w:sz w:val="24"/>
                <w:szCs w:val="24"/>
                <w:lang w:eastAsia="ru-RU" w:bidi="ru-RU"/>
              </w:rPr>
            </w:pPr>
            <w:r w:rsidRPr="006E1412">
              <w:rPr>
                <w:rFonts w:ascii="Times New Roman" w:eastAsia="Times New Roman" w:hAnsi="Times New Roman" w:cs="Times New Roman"/>
                <w:spacing w:val="-2"/>
                <w:w w:val="105"/>
                <w:sz w:val="24"/>
                <w:szCs w:val="24"/>
                <w:lang w:eastAsia="ru-RU" w:bidi="ru-RU"/>
              </w:rPr>
              <w:t>Б</w:t>
            </w:r>
            <w:r>
              <w:rPr>
                <w:rFonts w:ascii="Times New Roman" w:eastAsia="Times New Roman" w:hAnsi="Times New Roman" w:cs="Times New Roman"/>
                <w:spacing w:val="-2"/>
                <w:w w:val="105"/>
                <w:sz w:val="24"/>
                <w:szCs w:val="24"/>
                <w:lang w:eastAsia="ru-RU" w:bidi="ru-RU"/>
              </w:rPr>
              <w:t>уа муниципаль районы Гражда</w:t>
            </w:r>
            <w:r>
              <w:rPr>
                <w:rFonts w:ascii="Times New Roman" w:eastAsia="Times New Roman" w:hAnsi="Times New Roman" w:cs="Times New Roman"/>
                <w:spacing w:val="-2"/>
                <w:w w:val="105"/>
                <w:sz w:val="24"/>
                <w:szCs w:val="24"/>
                <w:lang w:val="tt-RU" w:eastAsia="ru-RU" w:bidi="ru-RU"/>
              </w:rPr>
              <w:t xml:space="preserve">ннарны </w:t>
            </w:r>
            <w:r w:rsidRPr="006E1412">
              <w:rPr>
                <w:rFonts w:ascii="Times New Roman" w:eastAsia="Times New Roman" w:hAnsi="Times New Roman" w:cs="Times New Roman"/>
                <w:spacing w:val="-2"/>
                <w:w w:val="105"/>
                <w:sz w:val="24"/>
                <w:szCs w:val="24"/>
                <w:lang w:eastAsia="ru-RU" w:bidi="ru-RU"/>
              </w:rPr>
              <w:t>яклау идарәсе</w:t>
            </w:r>
          </w:p>
        </w:tc>
        <w:tc>
          <w:tcPr>
            <w:tcW w:w="992" w:type="dxa"/>
            <w:shd w:val="clear" w:color="auto" w:fill="auto"/>
          </w:tcPr>
          <w:p w:rsidR="005215BD" w:rsidRPr="005215BD" w:rsidRDefault="005215BD" w:rsidP="009A23CB">
            <w:pPr>
              <w:widowControl w:val="0"/>
              <w:autoSpaceDE w:val="0"/>
              <w:autoSpaceDN w:val="0"/>
              <w:spacing w:after="0" w:line="240" w:lineRule="auto"/>
              <w:rPr>
                <w:rFonts w:ascii="Times New Roman" w:eastAsia="Times New Roman" w:hAnsi="Times New Roman" w:cs="Times New Roman"/>
                <w:sz w:val="24"/>
                <w:szCs w:val="24"/>
                <w:lang w:val="tt-RU" w:eastAsia="ru-RU" w:bidi="ru-RU"/>
              </w:rPr>
            </w:pPr>
            <w:r w:rsidRPr="005215BD">
              <w:rPr>
                <w:rFonts w:ascii="Times New Roman" w:eastAsia="Calibri" w:hAnsi="Times New Roman" w:cs="Times New Roman"/>
                <w:sz w:val="24"/>
                <w:szCs w:val="24"/>
                <w:lang w:bidi="ru-RU"/>
              </w:rPr>
              <w:t xml:space="preserve">2021 – 2023 </w:t>
            </w:r>
            <w:r w:rsidR="009A23CB">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ind w:left="47" w:right="5" w:firstLine="3"/>
              <w:jc w:val="center"/>
              <w:rPr>
                <w:rFonts w:ascii="Times New Roman" w:eastAsia="Times New Roman" w:hAnsi="Times New Roman" w:cs="Times New Roman"/>
                <w:sz w:val="24"/>
                <w:szCs w:val="24"/>
                <w:lang w:val="tt-RU" w:eastAsia="ru-RU" w:bidi="ru-RU"/>
              </w:rPr>
            </w:pPr>
            <w:r w:rsidRPr="009A23CB">
              <w:rPr>
                <w:rFonts w:ascii="Times New Roman" w:eastAsia="Times New Roman" w:hAnsi="Times New Roman" w:cs="Times New Roman"/>
                <w:w w:val="105"/>
                <w:sz w:val="24"/>
                <w:szCs w:val="24"/>
                <w:lang w:val="tt-RU" w:eastAsia="ru-RU" w:bidi="ru-RU"/>
              </w:rPr>
              <w:t>Буа муниципаль районы Башкарма комитетының янгынга каршы саклау һәм гражданнарның куркынычсызлыгын тәэмин итү өлкәсендә хокукый эшчәнлеген тәэмин итү</w:t>
            </w:r>
          </w:p>
        </w:tc>
        <w:tc>
          <w:tcPr>
            <w:tcW w:w="855" w:type="dxa"/>
            <w:shd w:val="clear" w:color="auto" w:fill="auto"/>
          </w:tcPr>
          <w:p w:rsidR="005215BD" w:rsidRPr="005215BD" w:rsidRDefault="005215BD" w:rsidP="005215BD">
            <w:pPr>
              <w:widowControl w:val="0"/>
              <w:autoSpaceDE w:val="0"/>
              <w:autoSpaceDN w:val="0"/>
              <w:spacing w:after="0" w:line="240" w:lineRule="auto"/>
              <w:ind w:left="38"/>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4"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5"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6" w:type="dxa"/>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709"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w:t>
            </w:r>
          </w:p>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10"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r>
      <w:tr w:rsidR="005215BD" w:rsidRPr="005215BD" w:rsidTr="00806A8B">
        <w:trPr>
          <w:gridAfter w:val="1"/>
          <w:wAfter w:w="17" w:type="dxa"/>
        </w:trPr>
        <w:tc>
          <w:tcPr>
            <w:tcW w:w="1977" w:type="dxa"/>
            <w:vMerge/>
          </w:tcPr>
          <w:p w:rsidR="005215BD" w:rsidRPr="005215BD" w:rsidRDefault="005215BD" w:rsidP="005215BD">
            <w:pPr>
              <w:widowControl w:val="0"/>
              <w:autoSpaceDE w:val="0"/>
              <w:autoSpaceDN w:val="0"/>
              <w:spacing w:after="0" w:line="240" w:lineRule="auto"/>
              <w:ind w:left="45" w:right="135"/>
              <w:rPr>
                <w:rFonts w:ascii="Times New Roman" w:eastAsia="Times New Roman" w:hAnsi="Times New Roman" w:cs="Times New Roman"/>
                <w:w w:val="105"/>
                <w:sz w:val="24"/>
                <w:szCs w:val="24"/>
                <w:lang w:eastAsia="ru-RU" w:bidi="ru-RU"/>
              </w:rPr>
            </w:pPr>
          </w:p>
        </w:tc>
        <w:tc>
          <w:tcPr>
            <w:tcW w:w="2545" w:type="dxa"/>
            <w:shd w:val="clear" w:color="auto" w:fill="auto"/>
          </w:tcPr>
          <w:p w:rsidR="005215BD" w:rsidRPr="005215BD" w:rsidRDefault="005215BD" w:rsidP="005215BD">
            <w:pPr>
              <w:widowControl w:val="0"/>
              <w:autoSpaceDE w:val="0"/>
              <w:autoSpaceDN w:val="0"/>
              <w:spacing w:after="0" w:line="240" w:lineRule="auto"/>
              <w:ind w:left="45" w:right="135"/>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 xml:space="preserve">1.2. </w:t>
            </w:r>
            <w:r w:rsidR="006E1412">
              <w:t xml:space="preserve"> </w:t>
            </w:r>
            <w:r w:rsidR="006E1412" w:rsidRPr="006E1412">
              <w:rPr>
                <w:rFonts w:ascii="Times New Roman" w:eastAsia="Times New Roman" w:hAnsi="Times New Roman" w:cs="Times New Roman"/>
                <w:w w:val="105"/>
                <w:sz w:val="24"/>
                <w:szCs w:val="24"/>
                <w:lang w:eastAsia="ru-RU" w:bidi="ru-RU"/>
              </w:rPr>
              <w:t xml:space="preserve">Буа муниципаль районы халкын янгынга каршы пропагандалау һәм </w:t>
            </w:r>
            <w:r w:rsidR="006E1412" w:rsidRPr="006E1412">
              <w:rPr>
                <w:rFonts w:ascii="Times New Roman" w:eastAsia="Times New Roman" w:hAnsi="Times New Roman" w:cs="Times New Roman"/>
                <w:w w:val="105"/>
                <w:sz w:val="24"/>
                <w:szCs w:val="24"/>
                <w:lang w:eastAsia="ru-RU" w:bidi="ru-RU"/>
              </w:rPr>
              <w:lastRenderedPageBreak/>
              <w:t>янгын куркынычсызлыгы чараларына өйрәтү (видеороликлар һәм ММЧда күрсәтмәлә</w:t>
            </w:r>
            <w:proofErr w:type="gramStart"/>
            <w:r w:rsidR="006E1412" w:rsidRPr="006E1412">
              <w:rPr>
                <w:rFonts w:ascii="Times New Roman" w:eastAsia="Times New Roman" w:hAnsi="Times New Roman" w:cs="Times New Roman"/>
                <w:w w:val="105"/>
                <w:sz w:val="24"/>
                <w:szCs w:val="24"/>
                <w:lang w:eastAsia="ru-RU" w:bidi="ru-RU"/>
              </w:rPr>
              <w:t>р</w:t>
            </w:r>
            <w:proofErr w:type="gramEnd"/>
            <w:r w:rsidR="006E1412" w:rsidRPr="006E1412">
              <w:rPr>
                <w:rFonts w:ascii="Times New Roman" w:eastAsia="Times New Roman" w:hAnsi="Times New Roman" w:cs="Times New Roman"/>
                <w:w w:val="105"/>
                <w:sz w:val="24"/>
                <w:szCs w:val="24"/>
                <w:lang w:eastAsia="ru-RU" w:bidi="ru-RU"/>
              </w:rPr>
              <w:t xml:space="preserve"> әзерләү)</w:t>
            </w:r>
          </w:p>
        </w:tc>
        <w:tc>
          <w:tcPr>
            <w:tcW w:w="1981" w:type="dxa"/>
            <w:shd w:val="clear" w:color="auto" w:fill="auto"/>
          </w:tcPr>
          <w:p w:rsidR="005215BD" w:rsidRPr="005215BD" w:rsidRDefault="006E1412"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E1412">
              <w:rPr>
                <w:rFonts w:ascii="Times New Roman" w:eastAsia="Times New Roman" w:hAnsi="Times New Roman" w:cs="Times New Roman"/>
                <w:spacing w:val="-2"/>
                <w:w w:val="105"/>
                <w:sz w:val="24"/>
                <w:szCs w:val="24"/>
                <w:lang w:eastAsia="ru-RU" w:bidi="ru-RU"/>
              </w:rPr>
              <w:lastRenderedPageBreak/>
              <w:t>Б</w:t>
            </w:r>
            <w:r>
              <w:rPr>
                <w:rFonts w:ascii="Times New Roman" w:eastAsia="Times New Roman" w:hAnsi="Times New Roman" w:cs="Times New Roman"/>
                <w:spacing w:val="-2"/>
                <w:w w:val="105"/>
                <w:sz w:val="24"/>
                <w:szCs w:val="24"/>
                <w:lang w:eastAsia="ru-RU" w:bidi="ru-RU"/>
              </w:rPr>
              <w:t>уа муниципаль районы Гражда</w:t>
            </w:r>
            <w:r>
              <w:rPr>
                <w:rFonts w:ascii="Times New Roman" w:eastAsia="Times New Roman" w:hAnsi="Times New Roman" w:cs="Times New Roman"/>
                <w:spacing w:val="-2"/>
                <w:w w:val="105"/>
                <w:sz w:val="24"/>
                <w:szCs w:val="24"/>
                <w:lang w:val="tt-RU" w:eastAsia="ru-RU" w:bidi="ru-RU"/>
              </w:rPr>
              <w:t xml:space="preserve">ннарны </w:t>
            </w:r>
            <w:r w:rsidRPr="006E1412">
              <w:rPr>
                <w:rFonts w:ascii="Times New Roman" w:eastAsia="Times New Roman" w:hAnsi="Times New Roman" w:cs="Times New Roman"/>
                <w:spacing w:val="-2"/>
                <w:w w:val="105"/>
                <w:sz w:val="24"/>
                <w:szCs w:val="24"/>
                <w:lang w:eastAsia="ru-RU" w:bidi="ru-RU"/>
              </w:rPr>
              <w:t>яклау идарәсе</w:t>
            </w: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lang w:bidi="ru-RU"/>
              </w:rPr>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ind w:left="57" w:right="17"/>
              <w:jc w:val="center"/>
              <w:rPr>
                <w:rFonts w:ascii="Times New Roman" w:eastAsia="Times New Roman" w:hAnsi="Times New Roman" w:cs="Times New Roman"/>
                <w:sz w:val="24"/>
                <w:szCs w:val="24"/>
                <w:lang w:eastAsia="ru-RU" w:bidi="ru-RU"/>
              </w:rPr>
            </w:pPr>
            <w:r w:rsidRPr="009A23CB">
              <w:rPr>
                <w:rFonts w:ascii="Times New Roman" w:eastAsia="Times New Roman" w:hAnsi="Times New Roman" w:cs="Times New Roman"/>
                <w:w w:val="105"/>
                <w:sz w:val="24"/>
                <w:szCs w:val="24"/>
                <w:lang w:eastAsia="ru-RU" w:bidi="ru-RU"/>
              </w:rPr>
              <w:t xml:space="preserve">Буа муниципаль районы халкын янгын куркынычсызлыгы чараларына өйрәтү һәм пропаганда белән </w:t>
            </w:r>
            <w:r w:rsidRPr="009A23CB">
              <w:rPr>
                <w:rFonts w:ascii="Times New Roman" w:eastAsia="Times New Roman" w:hAnsi="Times New Roman" w:cs="Times New Roman"/>
                <w:w w:val="105"/>
                <w:sz w:val="24"/>
                <w:szCs w:val="24"/>
                <w:lang w:eastAsia="ru-RU" w:bidi="ru-RU"/>
              </w:rPr>
              <w:lastRenderedPageBreak/>
              <w:t>колачлау</w:t>
            </w:r>
          </w:p>
        </w:tc>
        <w:tc>
          <w:tcPr>
            <w:tcW w:w="855" w:type="dxa"/>
            <w:shd w:val="clear" w:color="auto" w:fill="auto"/>
          </w:tcPr>
          <w:p w:rsidR="005215BD" w:rsidRPr="005215BD" w:rsidRDefault="005215BD" w:rsidP="005215BD">
            <w:pPr>
              <w:widowControl w:val="0"/>
              <w:autoSpaceDE w:val="0"/>
              <w:autoSpaceDN w:val="0"/>
              <w:spacing w:after="0" w:line="240" w:lineRule="auto"/>
              <w:ind w:left="38"/>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lastRenderedPageBreak/>
              <w:t>100%</w:t>
            </w:r>
          </w:p>
        </w:tc>
        <w:tc>
          <w:tcPr>
            <w:tcW w:w="854"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5"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6" w:type="dxa"/>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10"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r>
      <w:tr w:rsidR="005215BD" w:rsidRPr="005215BD" w:rsidTr="00806A8B">
        <w:trPr>
          <w:gridAfter w:val="1"/>
          <w:wAfter w:w="17" w:type="dxa"/>
        </w:trPr>
        <w:tc>
          <w:tcPr>
            <w:tcW w:w="1977" w:type="dxa"/>
            <w:vMerge/>
          </w:tcPr>
          <w:p w:rsidR="005215BD" w:rsidRPr="005215BD" w:rsidRDefault="005215BD" w:rsidP="005215BD">
            <w:pPr>
              <w:widowControl w:val="0"/>
              <w:autoSpaceDE w:val="0"/>
              <w:autoSpaceDN w:val="0"/>
              <w:spacing w:after="0" w:line="240" w:lineRule="auto"/>
              <w:ind w:left="45" w:right="15"/>
              <w:rPr>
                <w:rFonts w:ascii="Times New Roman" w:eastAsia="Times New Roman" w:hAnsi="Times New Roman" w:cs="Times New Roman"/>
                <w:w w:val="105"/>
                <w:sz w:val="24"/>
                <w:szCs w:val="24"/>
                <w:lang w:eastAsia="ru-RU" w:bidi="ru-RU"/>
              </w:rPr>
            </w:pPr>
          </w:p>
        </w:tc>
        <w:tc>
          <w:tcPr>
            <w:tcW w:w="2545" w:type="dxa"/>
            <w:shd w:val="clear" w:color="auto" w:fill="auto"/>
          </w:tcPr>
          <w:p w:rsidR="005215BD" w:rsidRPr="005215BD" w:rsidRDefault="005215BD" w:rsidP="005215BD">
            <w:pPr>
              <w:widowControl w:val="0"/>
              <w:autoSpaceDE w:val="0"/>
              <w:autoSpaceDN w:val="0"/>
              <w:spacing w:after="0" w:line="240" w:lineRule="auto"/>
              <w:ind w:right="15"/>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sz w:val="24"/>
                <w:szCs w:val="24"/>
                <w:lang w:eastAsia="ru-RU" w:bidi="ru-RU"/>
              </w:rPr>
              <w:t xml:space="preserve">1.3. </w:t>
            </w:r>
            <w:r w:rsidR="006E1412">
              <w:t xml:space="preserve"> </w:t>
            </w:r>
            <w:r w:rsidR="006E1412" w:rsidRPr="006E1412">
              <w:rPr>
                <w:rFonts w:ascii="Times New Roman" w:eastAsia="Times New Roman" w:hAnsi="Times New Roman" w:cs="Times New Roman"/>
                <w:sz w:val="24"/>
                <w:szCs w:val="24"/>
                <w:lang w:eastAsia="ru-RU" w:bidi="ru-RU"/>
              </w:rPr>
              <w:t>Уку йортларында һәм җәйге сәламәтләндерү лагерьларында укучылар белән әңгәмәлә</w:t>
            </w:r>
            <w:proofErr w:type="gramStart"/>
            <w:r w:rsidR="006E1412" w:rsidRPr="006E1412">
              <w:rPr>
                <w:rFonts w:ascii="Times New Roman" w:eastAsia="Times New Roman" w:hAnsi="Times New Roman" w:cs="Times New Roman"/>
                <w:sz w:val="24"/>
                <w:szCs w:val="24"/>
                <w:lang w:eastAsia="ru-RU" w:bidi="ru-RU"/>
              </w:rPr>
              <w:t>р</w:t>
            </w:r>
            <w:proofErr w:type="gramEnd"/>
            <w:r w:rsidR="006E1412" w:rsidRPr="006E1412">
              <w:rPr>
                <w:rFonts w:ascii="Times New Roman" w:eastAsia="Times New Roman" w:hAnsi="Times New Roman" w:cs="Times New Roman"/>
                <w:sz w:val="24"/>
                <w:szCs w:val="24"/>
                <w:lang w:eastAsia="ru-RU" w:bidi="ru-RU"/>
              </w:rPr>
              <w:t xml:space="preserve"> үткәрү</w:t>
            </w:r>
          </w:p>
        </w:tc>
        <w:tc>
          <w:tcPr>
            <w:tcW w:w="1981" w:type="dxa"/>
            <w:shd w:val="clear" w:color="auto" w:fill="auto"/>
          </w:tcPr>
          <w:p w:rsidR="006E1412" w:rsidRPr="005215BD" w:rsidRDefault="006E1412" w:rsidP="006E1412">
            <w:pPr>
              <w:widowControl w:val="0"/>
              <w:autoSpaceDE w:val="0"/>
              <w:autoSpaceDN w:val="0"/>
              <w:spacing w:after="0" w:line="240" w:lineRule="auto"/>
              <w:rPr>
                <w:rFonts w:ascii="Times New Roman" w:eastAsia="Calibri" w:hAnsi="Times New Roman" w:cs="Times New Roman"/>
                <w:sz w:val="24"/>
                <w:szCs w:val="24"/>
              </w:rPr>
            </w:pPr>
            <w:r w:rsidRPr="006E1412">
              <w:rPr>
                <w:rFonts w:ascii="Times New Roman" w:eastAsia="Calibri" w:hAnsi="Times New Roman" w:cs="Times New Roman"/>
                <w:sz w:val="24"/>
                <w:szCs w:val="24"/>
              </w:rPr>
              <w:t xml:space="preserve">« Буа муниципаль районы </w:t>
            </w:r>
            <w:proofErr w:type="gramStart"/>
            <w:r w:rsidRPr="006E1412">
              <w:rPr>
                <w:rFonts w:ascii="Times New Roman" w:eastAsia="Calibri" w:hAnsi="Times New Roman" w:cs="Times New Roman"/>
                <w:sz w:val="24"/>
                <w:szCs w:val="24"/>
              </w:rPr>
              <w:t>м</w:t>
            </w:r>
            <w:proofErr w:type="gramEnd"/>
            <w:r w:rsidRPr="006E1412">
              <w:rPr>
                <w:rFonts w:ascii="Times New Roman" w:eastAsia="Calibri" w:hAnsi="Times New Roman" w:cs="Times New Roman"/>
                <w:sz w:val="24"/>
                <w:szCs w:val="24"/>
              </w:rPr>
              <w:t>ә</w:t>
            </w:r>
            <w:r>
              <w:rPr>
                <w:rFonts w:ascii="Times New Roman" w:eastAsia="Calibri" w:hAnsi="Times New Roman" w:cs="Times New Roman"/>
                <w:sz w:val="24"/>
                <w:szCs w:val="24"/>
                <w:lang w:val="tt-RU"/>
              </w:rPr>
              <w:t xml:space="preserve">гариф </w:t>
            </w:r>
            <w:r w:rsidRPr="006E1412">
              <w:rPr>
                <w:rFonts w:ascii="Times New Roman" w:eastAsia="Calibri" w:hAnsi="Times New Roman" w:cs="Times New Roman"/>
                <w:sz w:val="24"/>
                <w:szCs w:val="24"/>
              </w:rPr>
              <w:t>идарәсе » МКУ</w:t>
            </w:r>
          </w:p>
          <w:p w:rsidR="005215BD" w:rsidRPr="005215BD" w:rsidRDefault="006E1412" w:rsidP="005215BD">
            <w:pPr>
              <w:widowControl w:val="0"/>
              <w:autoSpaceDE w:val="0"/>
              <w:autoSpaceDN w:val="0"/>
              <w:spacing w:after="0" w:line="240" w:lineRule="auto"/>
              <w:rPr>
                <w:rFonts w:ascii="Times New Roman" w:eastAsia="Calibri" w:hAnsi="Times New Roman" w:cs="Times New Roman"/>
                <w:sz w:val="24"/>
                <w:szCs w:val="24"/>
                <w:lang w:val="tt-RU"/>
              </w:rPr>
            </w:pPr>
            <w:r>
              <w:rPr>
                <w:rFonts w:ascii="Times New Roman" w:eastAsia="Times New Roman" w:hAnsi="Times New Roman" w:cs="Times New Roman"/>
                <w:lang w:val="tt-RU" w:eastAsia="ru-RU" w:bidi="ru-RU"/>
              </w:rPr>
              <w:t>районның мәгариф оешмалары</w:t>
            </w: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lang w:bidi="ru-RU"/>
              </w:rPr>
            </w:pPr>
            <w:r w:rsidRPr="005215BD">
              <w:rPr>
                <w:rFonts w:ascii="Times New Roman" w:eastAsia="Calibri" w:hAnsi="Times New Roman" w:cs="Times New Roman"/>
                <w:sz w:val="24"/>
                <w:szCs w:val="24"/>
                <w:lang w:bidi="ru-RU"/>
              </w:rPr>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9A23CB">
              <w:rPr>
                <w:rFonts w:ascii="Times New Roman" w:eastAsia="Calibri" w:hAnsi="Times New Roman" w:cs="Times New Roman"/>
                <w:sz w:val="24"/>
                <w:szCs w:val="24"/>
              </w:rPr>
              <w:t>Үткәрелгән әң</w:t>
            </w:r>
            <w:proofErr w:type="gramStart"/>
            <w:r w:rsidRPr="009A23CB">
              <w:rPr>
                <w:rFonts w:ascii="Times New Roman" w:eastAsia="Calibri" w:hAnsi="Times New Roman" w:cs="Times New Roman"/>
                <w:sz w:val="24"/>
                <w:szCs w:val="24"/>
              </w:rPr>
              <w:t>г</w:t>
            </w:r>
            <w:proofErr w:type="gramEnd"/>
            <w:r w:rsidRPr="009A23CB">
              <w:rPr>
                <w:rFonts w:ascii="Times New Roman" w:eastAsia="Calibri" w:hAnsi="Times New Roman" w:cs="Times New Roman"/>
                <w:sz w:val="24"/>
                <w:szCs w:val="24"/>
              </w:rPr>
              <w:t>әмәләрнең саны</w:t>
            </w:r>
          </w:p>
        </w:tc>
        <w:tc>
          <w:tcPr>
            <w:tcW w:w="855" w:type="dxa"/>
            <w:shd w:val="clear" w:color="auto" w:fill="auto"/>
          </w:tcPr>
          <w:p w:rsidR="005215BD" w:rsidRPr="005215BD" w:rsidRDefault="005215BD" w:rsidP="005215BD">
            <w:pPr>
              <w:widowControl w:val="0"/>
              <w:autoSpaceDE w:val="0"/>
              <w:autoSpaceDN w:val="0"/>
              <w:spacing w:after="0" w:line="240" w:lineRule="auto"/>
              <w:ind w:left="-101" w:firstLine="142"/>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72</w:t>
            </w:r>
          </w:p>
        </w:tc>
        <w:tc>
          <w:tcPr>
            <w:tcW w:w="854"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71</w:t>
            </w:r>
          </w:p>
        </w:tc>
        <w:tc>
          <w:tcPr>
            <w:tcW w:w="855"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71</w:t>
            </w:r>
          </w:p>
        </w:tc>
        <w:tc>
          <w:tcPr>
            <w:tcW w:w="856" w:type="dxa"/>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71</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10"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r>
      <w:tr w:rsidR="005215BD" w:rsidRPr="005215BD" w:rsidTr="00806A8B">
        <w:trPr>
          <w:gridAfter w:val="1"/>
          <w:wAfter w:w="17" w:type="dxa"/>
        </w:trPr>
        <w:tc>
          <w:tcPr>
            <w:tcW w:w="1977" w:type="dxa"/>
            <w:vMerge/>
          </w:tcPr>
          <w:p w:rsidR="005215BD" w:rsidRPr="005215BD" w:rsidRDefault="005215BD" w:rsidP="005215BD">
            <w:pPr>
              <w:widowControl w:val="0"/>
              <w:autoSpaceDE w:val="0"/>
              <w:autoSpaceDN w:val="0"/>
              <w:spacing w:after="0" w:line="240" w:lineRule="auto"/>
              <w:ind w:left="45" w:right="15"/>
              <w:rPr>
                <w:rFonts w:ascii="Times New Roman" w:eastAsia="Times New Roman" w:hAnsi="Times New Roman" w:cs="Times New Roman"/>
                <w:w w:val="105"/>
                <w:sz w:val="24"/>
                <w:szCs w:val="24"/>
                <w:lang w:eastAsia="ru-RU" w:bidi="ru-RU"/>
              </w:rPr>
            </w:pPr>
          </w:p>
        </w:tc>
        <w:tc>
          <w:tcPr>
            <w:tcW w:w="2545" w:type="dxa"/>
            <w:shd w:val="clear" w:color="auto" w:fill="auto"/>
          </w:tcPr>
          <w:p w:rsidR="005215BD" w:rsidRPr="005215BD" w:rsidRDefault="005215BD" w:rsidP="005215BD">
            <w:pPr>
              <w:widowControl w:val="0"/>
              <w:autoSpaceDE w:val="0"/>
              <w:autoSpaceDN w:val="0"/>
              <w:spacing w:after="0" w:line="240" w:lineRule="auto"/>
              <w:ind w:right="15"/>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sz w:val="24"/>
                <w:szCs w:val="24"/>
                <w:lang w:eastAsia="ru-RU" w:bidi="ru-RU"/>
              </w:rPr>
              <w:t xml:space="preserve">1.4. </w:t>
            </w:r>
            <w:r w:rsidR="006E1412">
              <w:t xml:space="preserve"> </w:t>
            </w:r>
            <w:r w:rsidR="006E1412" w:rsidRPr="006E1412">
              <w:rPr>
                <w:rFonts w:ascii="Times New Roman" w:eastAsia="Times New Roman" w:hAnsi="Times New Roman" w:cs="Times New Roman"/>
                <w:sz w:val="24"/>
                <w:szCs w:val="24"/>
                <w:lang w:eastAsia="ru-RU" w:bidi="ru-RU"/>
              </w:rPr>
              <w:t>Янгын бүлегендә экскурсиялә</w:t>
            </w:r>
            <w:proofErr w:type="gramStart"/>
            <w:r w:rsidR="006E1412" w:rsidRPr="006E1412">
              <w:rPr>
                <w:rFonts w:ascii="Times New Roman" w:eastAsia="Times New Roman" w:hAnsi="Times New Roman" w:cs="Times New Roman"/>
                <w:sz w:val="24"/>
                <w:szCs w:val="24"/>
                <w:lang w:eastAsia="ru-RU" w:bidi="ru-RU"/>
              </w:rPr>
              <w:t>р</w:t>
            </w:r>
            <w:proofErr w:type="gramEnd"/>
            <w:r w:rsidR="006E1412" w:rsidRPr="006E1412">
              <w:rPr>
                <w:rFonts w:ascii="Times New Roman" w:eastAsia="Times New Roman" w:hAnsi="Times New Roman" w:cs="Times New Roman"/>
                <w:sz w:val="24"/>
                <w:szCs w:val="24"/>
                <w:lang w:eastAsia="ru-RU" w:bidi="ru-RU"/>
              </w:rPr>
              <w:t xml:space="preserve"> үткәрү</w:t>
            </w:r>
          </w:p>
        </w:tc>
        <w:tc>
          <w:tcPr>
            <w:tcW w:w="1981" w:type="dxa"/>
            <w:shd w:val="clear" w:color="auto" w:fill="auto"/>
          </w:tcPr>
          <w:p w:rsidR="006E1412" w:rsidRPr="005215BD" w:rsidRDefault="006E1412" w:rsidP="006E1412">
            <w:pPr>
              <w:widowControl w:val="0"/>
              <w:autoSpaceDE w:val="0"/>
              <w:autoSpaceDN w:val="0"/>
              <w:spacing w:after="0" w:line="240" w:lineRule="auto"/>
              <w:rPr>
                <w:rFonts w:ascii="Times New Roman" w:eastAsia="Calibri" w:hAnsi="Times New Roman" w:cs="Times New Roman"/>
                <w:sz w:val="24"/>
                <w:szCs w:val="24"/>
              </w:rPr>
            </w:pPr>
            <w:r w:rsidRPr="006E1412">
              <w:rPr>
                <w:rFonts w:ascii="Times New Roman" w:eastAsia="Calibri" w:hAnsi="Times New Roman" w:cs="Times New Roman"/>
                <w:sz w:val="24"/>
                <w:szCs w:val="24"/>
              </w:rPr>
              <w:t xml:space="preserve">« Буа муниципаль районы </w:t>
            </w:r>
            <w:proofErr w:type="gramStart"/>
            <w:r w:rsidRPr="006E1412">
              <w:rPr>
                <w:rFonts w:ascii="Times New Roman" w:eastAsia="Calibri" w:hAnsi="Times New Roman" w:cs="Times New Roman"/>
                <w:sz w:val="24"/>
                <w:szCs w:val="24"/>
              </w:rPr>
              <w:t>м</w:t>
            </w:r>
            <w:proofErr w:type="gramEnd"/>
            <w:r w:rsidRPr="006E1412">
              <w:rPr>
                <w:rFonts w:ascii="Times New Roman" w:eastAsia="Calibri" w:hAnsi="Times New Roman" w:cs="Times New Roman"/>
                <w:sz w:val="24"/>
                <w:szCs w:val="24"/>
              </w:rPr>
              <w:t>ә</w:t>
            </w:r>
            <w:r>
              <w:rPr>
                <w:rFonts w:ascii="Times New Roman" w:eastAsia="Calibri" w:hAnsi="Times New Roman" w:cs="Times New Roman"/>
                <w:sz w:val="24"/>
                <w:szCs w:val="24"/>
                <w:lang w:val="tt-RU"/>
              </w:rPr>
              <w:t xml:space="preserve">гариф </w:t>
            </w:r>
            <w:r w:rsidRPr="006E1412">
              <w:rPr>
                <w:rFonts w:ascii="Times New Roman" w:eastAsia="Calibri" w:hAnsi="Times New Roman" w:cs="Times New Roman"/>
                <w:sz w:val="24"/>
                <w:szCs w:val="24"/>
              </w:rPr>
              <w:t>идарәсе » МКУ</w:t>
            </w:r>
          </w:p>
          <w:p w:rsidR="005215BD" w:rsidRPr="005215BD" w:rsidRDefault="006E1412" w:rsidP="005215BD">
            <w:pPr>
              <w:widowControl w:val="0"/>
              <w:autoSpaceDE w:val="0"/>
              <w:autoSpaceDN w:val="0"/>
              <w:spacing w:after="0" w:line="240" w:lineRule="auto"/>
              <w:rPr>
                <w:rFonts w:ascii="Times New Roman" w:eastAsia="Calibri" w:hAnsi="Times New Roman" w:cs="Times New Roman"/>
                <w:sz w:val="24"/>
                <w:szCs w:val="24"/>
              </w:rPr>
            </w:pPr>
            <w:r>
              <w:rPr>
                <w:rFonts w:ascii="Times New Roman" w:eastAsia="Times New Roman" w:hAnsi="Times New Roman" w:cs="Times New Roman"/>
                <w:lang w:val="tt-RU" w:eastAsia="ru-RU" w:bidi="ru-RU"/>
              </w:rPr>
              <w:t>районның мәгариф оешмалары</w:t>
            </w: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lang w:bidi="ru-RU"/>
              </w:rPr>
            </w:pPr>
            <w:r w:rsidRPr="005215BD">
              <w:rPr>
                <w:rFonts w:ascii="Times New Roman" w:eastAsia="Calibri" w:hAnsi="Times New Roman" w:cs="Times New Roman"/>
                <w:sz w:val="24"/>
                <w:szCs w:val="24"/>
                <w:lang w:bidi="ru-RU"/>
              </w:rPr>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9A23CB">
              <w:rPr>
                <w:rFonts w:ascii="Times New Roman" w:eastAsia="Calibri" w:hAnsi="Times New Roman" w:cs="Times New Roman"/>
                <w:sz w:val="24"/>
                <w:szCs w:val="24"/>
              </w:rPr>
              <w:t>Үткәрелгән экскурсиялә</w:t>
            </w:r>
            <w:proofErr w:type="gramStart"/>
            <w:r w:rsidRPr="009A23CB">
              <w:rPr>
                <w:rFonts w:ascii="Times New Roman" w:eastAsia="Calibri" w:hAnsi="Times New Roman" w:cs="Times New Roman"/>
                <w:sz w:val="24"/>
                <w:szCs w:val="24"/>
              </w:rPr>
              <w:t>р</w:t>
            </w:r>
            <w:proofErr w:type="gramEnd"/>
            <w:r w:rsidRPr="009A23CB">
              <w:rPr>
                <w:rFonts w:ascii="Times New Roman" w:eastAsia="Calibri" w:hAnsi="Times New Roman" w:cs="Times New Roman"/>
                <w:sz w:val="24"/>
                <w:szCs w:val="24"/>
              </w:rPr>
              <w:t xml:space="preserve"> саны</w:t>
            </w:r>
          </w:p>
        </w:tc>
        <w:tc>
          <w:tcPr>
            <w:tcW w:w="855" w:type="dxa"/>
            <w:shd w:val="clear" w:color="auto" w:fill="auto"/>
          </w:tcPr>
          <w:p w:rsidR="005215BD" w:rsidRPr="005215BD" w:rsidRDefault="005215BD" w:rsidP="005215BD">
            <w:pPr>
              <w:widowControl w:val="0"/>
              <w:autoSpaceDE w:val="0"/>
              <w:autoSpaceDN w:val="0"/>
              <w:spacing w:after="0" w:line="240" w:lineRule="auto"/>
              <w:ind w:left="-101" w:firstLine="142"/>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8</w:t>
            </w:r>
          </w:p>
        </w:tc>
        <w:tc>
          <w:tcPr>
            <w:tcW w:w="854"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8</w:t>
            </w:r>
          </w:p>
        </w:tc>
        <w:tc>
          <w:tcPr>
            <w:tcW w:w="855"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8</w:t>
            </w:r>
          </w:p>
        </w:tc>
        <w:tc>
          <w:tcPr>
            <w:tcW w:w="856" w:type="dxa"/>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8</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10"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r>
      <w:tr w:rsidR="005215BD" w:rsidRPr="005215BD" w:rsidTr="00806A8B">
        <w:trPr>
          <w:gridAfter w:val="1"/>
          <w:wAfter w:w="17" w:type="dxa"/>
        </w:trPr>
        <w:tc>
          <w:tcPr>
            <w:tcW w:w="1977" w:type="dxa"/>
            <w:vMerge/>
          </w:tcPr>
          <w:p w:rsidR="005215BD" w:rsidRPr="005215BD" w:rsidRDefault="005215BD" w:rsidP="005215BD">
            <w:pPr>
              <w:widowControl w:val="0"/>
              <w:autoSpaceDE w:val="0"/>
              <w:autoSpaceDN w:val="0"/>
              <w:spacing w:after="0" w:line="240" w:lineRule="auto"/>
              <w:ind w:left="45" w:right="15"/>
              <w:rPr>
                <w:rFonts w:ascii="Times New Roman" w:eastAsia="Times New Roman" w:hAnsi="Times New Roman" w:cs="Times New Roman"/>
                <w:w w:val="105"/>
                <w:sz w:val="24"/>
                <w:szCs w:val="24"/>
                <w:lang w:eastAsia="ru-RU" w:bidi="ru-RU"/>
              </w:rPr>
            </w:pPr>
          </w:p>
        </w:tc>
        <w:tc>
          <w:tcPr>
            <w:tcW w:w="2545" w:type="dxa"/>
            <w:shd w:val="clear" w:color="auto" w:fill="auto"/>
          </w:tcPr>
          <w:p w:rsidR="005215BD" w:rsidRPr="005215BD" w:rsidRDefault="005215BD" w:rsidP="006E1412">
            <w:pPr>
              <w:widowControl w:val="0"/>
              <w:autoSpaceDE w:val="0"/>
              <w:autoSpaceDN w:val="0"/>
              <w:spacing w:after="0" w:line="240" w:lineRule="auto"/>
              <w:ind w:right="15"/>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sz w:val="24"/>
                <w:szCs w:val="24"/>
                <w:lang w:eastAsia="ru-RU" w:bidi="ru-RU"/>
              </w:rPr>
              <w:t xml:space="preserve">1.5. </w:t>
            </w:r>
            <w:r w:rsidR="006E1412">
              <w:t xml:space="preserve"> </w:t>
            </w:r>
            <w:r w:rsidR="006E1412" w:rsidRPr="006E1412">
              <w:rPr>
                <w:rFonts w:ascii="Times New Roman" w:eastAsia="Times New Roman" w:hAnsi="Times New Roman" w:cs="Times New Roman"/>
                <w:sz w:val="24"/>
                <w:szCs w:val="24"/>
                <w:lang w:eastAsia="ru-RU" w:bidi="ru-RU"/>
              </w:rPr>
              <w:t>Ел саен үткә</w:t>
            </w:r>
            <w:proofErr w:type="gramStart"/>
            <w:r w:rsidR="006E1412" w:rsidRPr="006E1412">
              <w:rPr>
                <w:rFonts w:ascii="Times New Roman" w:eastAsia="Times New Roman" w:hAnsi="Times New Roman" w:cs="Times New Roman"/>
                <w:sz w:val="24"/>
                <w:szCs w:val="24"/>
                <w:lang w:eastAsia="ru-RU" w:bidi="ru-RU"/>
              </w:rPr>
              <w:t>рел</w:t>
            </w:r>
            <w:proofErr w:type="gramEnd"/>
            <w:r w:rsidR="006E1412" w:rsidRPr="006E1412">
              <w:rPr>
                <w:rFonts w:ascii="Times New Roman" w:eastAsia="Times New Roman" w:hAnsi="Times New Roman" w:cs="Times New Roman"/>
                <w:sz w:val="24"/>
                <w:szCs w:val="24"/>
                <w:lang w:eastAsia="ru-RU" w:bidi="ru-RU"/>
              </w:rPr>
              <w:t>ә торган балалар иҗаты конкурсын үткәрү.</w:t>
            </w:r>
          </w:p>
        </w:tc>
        <w:tc>
          <w:tcPr>
            <w:tcW w:w="1981" w:type="dxa"/>
            <w:shd w:val="clear" w:color="auto" w:fill="auto"/>
          </w:tcPr>
          <w:p w:rsidR="006E1412" w:rsidRPr="005215BD" w:rsidRDefault="006E1412" w:rsidP="006E1412">
            <w:pPr>
              <w:widowControl w:val="0"/>
              <w:autoSpaceDE w:val="0"/>
              <w:autoSpaceDN w:val="0"/>
              <w:spacing w:after="0" w:line="240" w:lineRule="auto"/>
              <w:rPr>
                <w:rFonts w:ascii="Times New Roman" w:eastAsia="Calibri" w:hAnsi="Times New Roman" w:cs="Times New Roman"/>
                <w:sz w:val="24"/>
                <w:szCs w:val="24"/>
              </w:rPr>
            </w:pPr>
            <w:r w:rsidRPr="006E1412">
              <w:rPr>
                <w:rFonts w:ascii="Times New Roman" w:eastAsia="Calibri" w:hAnsi="Times New Roman" w:cs="Times New Roman"/>
                <w:sz w:val="24"/>
                <w:szCs w:val="24"/>
              </w:rPr>
              <w:t xml:space="preserve">« Буа муниципаль районы </w:t>
            </w:r>
            <w:proofErr w:type="gramStart"/>
            <w:r w:rsidRPr="006E1412">
              <w:rPr>
                <w:rFonts w:ascii="Times New Roman" w:eastAsia="Calibri" w:hAnsi="Times New Roman" w:cs="Times New Roman"/>
                <w:sz w:val="24"/>
                <w:szCs w:val="24"/>
              </w:rPr>
              <w:t>м</w:t>
            </w:r>
            <w:proofErr w:type="gramEnd"/>
            <w:r w:rsidRPr="006E1412">
              <w:rPr>
                <w:rFonts w:ascii="Times New Roman" w:eastAsia="Calibri" w:hAnsi="Times New Roman" w:cs="Times New Roman"/>
                <w:sz w:val="24"/>
                <w:szCs w:val="24"/>
              </w:rPr>
              <w:t>ә</w:t>
            </w:r>
            <w:r>
              <w:rPr>
                <w:rFonts w:ascii="Times New Roman" w:eastAsia="Calibri" w:hAnsi="Times New Roman" w:cs="Times New Roman"/>
                <w:sz w:val="24"/>
                <w:szCs w:val="24"/>
                <w:lang w:val="tt-RU"/>
              </w:rPr>
              <w:t xml:space="preserve">гариф </w:t>
            </w:r>
            <w:r w:rsidRPr="006E1412">
              <w:rPr>
                <w:rFonts w:ascii="Times New Roman" w:eastAsia="Calibri" w:hAnsi="Times New Roman" w:cs="Times New Roman"/>
                <w:sz w:val="24"/>
                <w:szCs w:val="24"/>
              </w:rPr>
              <w:t>идарәсе » МКУ</w:t>
            </w:r>
          </w:p>
          <w:p w:rsidR="005215BD" w:rsidRPr="005215BD" w:rsidRDefault="006E1412" w:rsidP="005215BD">
            <w:pPr>
              <w:widowControl w:val="0"/>
              <w:autoSpaceDE w:val="0"/>
              <w:autoSpaceDN w:val="0"/>
              <w:spacing w:after="0" w:line="240" w:lineRule="auto"/>
              <w:rPr>
                <w:rFonts w:ascii="Times New Roman" w:eastAsia="Calibri" w:hAnsi="Times New Roman" w:cs="Times New Roman"/>
                <w:sz w:val="24"/>
                <w:szCs w:val="24"/>
              </w:rPr>
            </w:pPr>
            <w:r>
              <w:rPr>
                <w:rFonts w:ascii="Times New Roman" w:eastAsia="Times New Roman" w:hAnsi="Times New Roman" w:cs="Times New Roman"/>
                <w:lang w:val="tt-RU" w:eastAsia="ru-RU" w:bidi="ru-RU"/>
              </w:rPr>
              <w:t>районның мәгариф оешмалары</w:t>
            </w: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lang w:bidi="ru-RU"/>
              </w:rPr>
            </w:pPr>
            <w:r w:rsidRPr="005215BD">
              <w:rPr>
                <w:rFonts w:ascii="Times New Roman" w:eastAsia="Calibri" w:hAnsi="Times New Roman" w:cs="Times New Roman"/>
                <w:sz w:val="24"/>
                <w:szCs w:val="24"/>
                <w:lang w:bidi="ru-RU"/>
              </w:rPr>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9A23CB">
              <w:rPr>
                <w:rFonts w:ascii="Times New Roman" w:eastAsia="Calibri" w:hAnsi="Times New Roman" w:cs="Times New Roman"/>
                <w:sz w:val="24"/>
                <w:szCs w:val="24"/>
              </w:rPr>
              <w:t>Башкарылган эшлә</w:t>
            </w:r>
            <w:proofErr w:type="gramStart"/>
            <w:r w:rsidRPr="009A23CB">
              <w:rPr>
                <w:rFonts w:ascii="Times New Roman" w:eastAsia="Calibri" w:hAnsi="Times New Roman" w:cs="Times New Roman"/>
                <w:sz w:val="24"/>
                <w:szCs w:val="24"/>
              </w:rPr>
              <w:t>р</w:t>
            </w:r>
            <w:proofErr w:type="gramEnd"/>
            <w:r w:rsidRPr="009A23CB">
              <w:rPr>
                <w:rFonts w:ascii="Times New Roman" w:eastAsia="Calibri" w:hAnsi="Times New Roman" w:cs="Times New Roman"/>
                <w:sz w:val="24"/>
                <w:szCs w:val="24"/>
              </w:rPr>
              <w:t xml:space="preserve"> саны</w:t>
            </w:r>
          </w:p>
        </w:tc>
        <w:tc>
          <w:tcPr>
            <w:tcW w:w="855" w:type="dxa"/>
            <w:shd w:val="clear" w:color="auto" w:fill="auto"/>
          </w:tcPr>
          <w:p w:rsidR="005215BD" w:rsidRPr="005215BD" w:rsidRDefault="005215BD" w:rsidP="005215BD">
            <w:pPr>
              <w:widowControl w:val="0"/>
              <w:autoSpaceDE w:val="0"/>
              <w:autoSpaceDN w:val="0"/>
              <w:spacing w:after="0" w:line="240" w:lineRule="auto"/>
              <w:ind w:left="-101" w:firstLine="142"/>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32</w:t>
            </w:r>
          </w:p>
        </w:tc>
        <w:tc>
          <w:tcPr>
            <w:tcW w:w="854" w:type="dxa"/>
            <w:shd w:val="clear" w:color="auto" w:fill="auto"/>
          </w:tcPr>
          <w:p w:rsidR="005215BD" w:rsidRPr="005215BD" w:rsidRDefault="005215BD" w:rsidP="005215BD">
            <w:pPr>
              <w:widowControl w:val="0"/>
              <w:autoSpaceDE w:val="0"/>
              <w:autoSpaceDN w:val="0"/>
              <w:spacing w:after="0" w:line="240" w:lineRule="auto"/>
              <w:ind w:left="-101" w:hanging="8"/>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 xml:space="preserve">  32</w:t>
            </w:r>
          </w:p>
        </w:tc>
        <w:tc>
          <w:tcPr>
            <w:tcW w:w="855" w:type="dxa"/>
            <w:shd w:val="clear" w:color="auto" w:fill="auto"/>
          </w:tcPr>
          <w:p w:rsidR="005215BD" w:rsidRPr="005215BD" w:rsidRDefault="005215BD" w:rsidP="005215BD">
            <w:pPr>
              <w:widowControl w:val="0"/>
              <w:autoSpaceDE w:val="0"/>
              <w:autoSpaceDN w:val="0"/>
              <w:spacing w:after="0" w:line="240" w:lineRule="auto"/>
              <w:ind w:left="-101" w:hanging="9"/>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 xml:space="preserve">   32</w:t>
            </w:r>
          </w:p>
        </w:tc>
        <w:tc>
          <w:tcPr>
            <w:tcW w:w="856" w:type="dxa"/>
          </w:tcPr>
          <w:p w:rsidR="005215BD" w:rsidRPr="005215BD" w:rsidRDefault="005215BD" w:rsidP="005215BD">
            <w:pPr>
              <w:widowControl w:val="0"/>
              <w:autoSpaceDE w:val="0"/>
              <w:autoSpaceDN w:val="0"/>
              <w:spacing w:after="0" w:line="240" w:lineRule="auto"/>
              <w:ind w:left="-101" w:hanging="10"/>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 xml:space="preserve">  32</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10"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r>
      <w:tr w:rsidR="005215BD" w:rsidRPr="005215BD" w:rsidTr="00806A8B">
        <w:trPr>
          <w:gridAfter w:val="1"/>
          <w:wAfter w:w="17" w:type="dxa"/>
        </w:trPr>
        <w:tc>
          <w:tcPr>
            <w:tcW w:w="1977" w:type="dxa"/>
            <w:vMerge/>
          </w:tcPr>
          <w:p w:rsidR="005215BD" w:rsidRPr="005215BD" w:rsidRDefault="005215BD" w:rsidP="005215BD">
            <w:pPr>
              <w:widowControl w:val="0"/>
              <w:autoSpaceDE w:val="0"/>
              <w:autoSpaceDN w:val="0"/>
              <w:spacing w:after="0" w:line="240" w:lineRule="auto"/>
              <w:ind w:left="45" w:right="15"/>
              <w:rPr>
                <w:rFonts w:ascii="Times New Roman" w:eastAsia="Times New Roman" w:hAnsi="Times New Roman" w:cs="Times New Roman"/>
                <w:w w:val="105"/>
                <w:sz w:val="24"/>
                <w:szCs w:val="24"/>
                <w:lang w:eastAsia="ru-RU" w:bidi="ru-RU"/>
              </w:rPr>
            </w:pPr>
          </w:p>
        </w:tc>
        <w:tc>
          <w:tcPr>
            <w:tcW w:w="2545" w:type="dxa"/>
            <w:shd w:val="clear" w:color="auto" w:fill="auto"/>
          </w:tcPr>
          <w:p w:rsidR="005215BD" w:rsidRPr="005215BD" w:rsidRDefault="005215BD" w:rsidP="005215BD">
            <w:pPr>
              <w:widowControl w:val="0"/>
              <w:autoSpaceDE w:val="0"/>
              <w:autoSpaceDN w:val="0"/>
              <w:spacing w:after="0" w:line="240" w:lineRule="auto"/>
              <w:ind w:left="45" w:right="15"/>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 xml:space="preserve">1.6. </w:t>
            </w:r>
            <w:r w:rsidR="006E1412">
              <w:t xml:space="preserve"> </w:t>
            </w:r>
            <w:r w:rsidR="006E1412" w:rsidRPr="006E1412">
              <w:rPr>
                <w:rFonts w:ascii="Times New Roman" w:eastAsia="Times New Roman" w:hAnsi="Times New Roman" w:cs="Times New Roman"/>
                <w:w w:val="105"/>
                <w:sz w:val="24"/>
                <w:szCs w:val="24"/>
                <w:lang w:eastAsia="ru-RU" w:bidi="ru-RU"/>
              </w:rPr>
              <w:t xml:space="preserve">Янгынга каршы тематикага уку һәм </w:t>
            </w:r>
            <w:proofErr w:type="gramStart"/>
            <w:r w:rsidR="006E1412" w:rsidRPr="006E1412">
              <w:rPr>
                <w:rFonts w:ascii="Times New Roman" w:eastAsia="Times New Roman" w:hAnsi="Times New Roman" w:cs="Times New Roman"/>
                <w:w w:val="105"/>
                <w:sz w:val="24"/>
                <w:szCs w:val="24"/>
                <w:lang w:eastAsia="ru-RU" w:bidi="ru-RU"/>
              </w:rPr>
              <w:t>м</w:t>
            </w:r>
            <w:proofErr w:type="gramEnd"/>
            <w:r w:rsidR="006E1412" w:rsidRPr="006E1412">
              <w:rPr>
                <w:rFonts w:ascii="Times New Roman" w:eastAsia="Times New Roman" w:hAnsi="Times New Roman" w:cs="Times New Roman"/>
                <w:w w:val="105"/>
                <w:sz w:val="24"/>
                <w:szCs w:val="24"/>
                <w:lang w:eastAsia="ru-RU" w:bidi="ru-RU"/>
              </w:rPr>
              <w:t>әктәпкәчә балалар учреждениеләрендә конкурслар үткәрү</w:t>
            </w:r>
          </w:p>
        </w:tc>
        <w:tc>
          <w:tcPr>
            <w:tcW w:w="1981" w:type="dxa"/>
            <w:shd w:val="clear" w:color="auto" w:fill="auto"/>
          </w:tcPr>
          <w:p w:rsidR="006E1412" w:rsidRPr="005215BD" w:rsidRDefault="006E1412" w:rsidP="006E1412">
            <w:pPr>
              <w:widowControl w:val="0"/>
              <w:autoSpaceDE w:val="0"/>
              <w:autoSpaceDN w:val="0"/>
              <w:spacing w:after="0" w:line="240" w:lineRule="auto"/>
              <w:rPr>
                <w:rFonts w:ascii="Times New Roman" w:eastAsia="Calibri" w:hAnsi="Times New Roman" w:cs="Times New Roman"/>
                <w:sz w:val="24"/>
                <w:szCs w:val="24"/>
              </w:rPr>
            </w:pPr>
            <w:r w:rsidRPr="006E1412">
              <w:rPr>
                <w:rFonts w:ascii="Times New Roman" w:eastAsia="Calibri" w:hAnsi="Times New Roman" w:cs="Times New Roman"/>
                <w:sz w:val="24"/>
                <w:szCs w:val="24"/>
              </w:rPr>
              <w:t xml:space="preserve">« Буа муниципаль районы </w:t>
            </w:r>
            <w:proofErr w:type="gramStart"/>
            <w:r w:rsidRPr="006E1412">
              <w:rPr>
                <w:rFonts w:ascii="Times New Roman" w:eastAsia="Calibri" w:hAnsi="Times New Roman" w:cs="Times New Roman"/>
                <w:sz w:val="24"/>
                <w:szCs w:val="24"/>
              </w:rPr>
              <w:t>м</w:t>
            </w:r>
            <w:proofErr w:type="gramEnd"/>
            <w:r w:rsidRPr="006E1412">
              <w:rPr>
                <w:rFonts w:ascii="Times New Roman" w:eastAsia="Calibri" w:hAnsi="Times New Roman" w:cs="Times New Roman"/>
                <w:sz w:val="24"/>
                <w:szCs w:val="24"/>
              </w:rPr>
              <w:t>ә</w:t>
            </w:r>
            <w:r>
              <w:rPr>
                <w:rFonts w:ascii="Times New Roman" w:eastAsia="Calibri" w:hAnsi="Times New Roman" w:cs="Times New Roman"/>
                <w:sz w:val="24"/>
                <w:szCs w:val="24"/>
                <w:lang w:val="tt-RU"/>
              </w:rPr>
              <w:t xml:space="preserve">гариф </w:t>
            </w:r>
            <w:r w:rsidRPr="006E1412">
              <w:rPr>
                <w:rFonts w:ascii="Times New Roman" w:eastAsia="Calibri" w:hAnsi="Times New Roman" w:cs="Times New Roman"/>
                <w:sz w:val="24"/>
                <w:szCs w:val="24"/>
              </w:rPr>
              <w:t>идарәсе » МКУ</w:t>
            </w:r>
          </w:p>
          <w:p w:rsidR="005215BD" w:rsidRPr="005215BD" w:rsidRDefault="006E1412" w:rsidP="005215BD">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val="tt-RU" w:eastAsia="ru-RU" w:bidi="ru-RU"/>
              </w:rPr>
              <w:t>районның мәгариф оешмалары</w:t>
            </w: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Calibri" w:hAnsi="Times New Roman" w:cs="Times New Roman"/>
                <w:sz w:val="24"/>
                <w:szCs w:val="24"/>
                <w:lang w:bidi="ru-RU"/>
              </w:rPr>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rPr>
                <w:rFonts w:ascii="Times New Roman" w:eastAsia="Times New Roman" w:hAnsi="Times New Roman" w:cs="Times New Roman"/>
                <w:lang w:eastAsia="ru-RU" w:bidi="ru-RU"/>
              </w:rPr>
            </w:pPr>
            <w:r w:rsidRPr="009A23CB">
              <w:rPr>
                <w:rFonts w:ascii="Times New Roman" w:eastAsia="Calibri" w:hAnsi="Times New Roman" w:cs="Times New Roman"/>
                <w:sz w:val="24"/>
                <w:szCs w:val="24"/>
              </w:rPr>
              <w:t>Үткәрелгән конкурслар саны</w:t>
            </w:r>
          </w:p>
        </w:tc>
        <w:tc>
          <w:tcPr>
            <w:tcW w:w="855" w:type="dxa"/>
            <w:shd w:val="clear" w:color="auto" w:fill="auto"/>
          </w:tcPr>
          <w:p w:rsidR="005215BD" w:rsidRPr="005215BD" w:rsidRDefault="005215BD" w:rsidP="005215BD">
            <w:pPr>
              <w:widowControl w:val="0"/>
              <w:autoSpaceDE w:val="0"/>
              <w:autoSpaceDN w:val="0"/>
              <w:spacing w:after="0" w:line="240" w:lineRule="auto"/>
              <w:ind w:left="-101" w:firstLine="142"/>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t>72</w:t>
            </w:r>
          </w:p>
        </w:tc>
        <w:tc>
          <w:tcPr>
            <w:tcW w:w="854"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71</w:t>
            </w:r>
          </w:p>
        </w:tc>
        <w:tc>
          <w:tcPr>
            <w:tcW w:w="855"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71</w:t>
            </w:r>
          </w:p>
        </w:tc>
        <w:tc>
          <w:tcPr>
            <w:tcW w:w="856" w:type="dxa"/>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lang w:eastAsia="ru-RU" w:bidi="ru-RU"/>
              </w:rPr>
            </w:pPr>
            <w:r w:rsidRPr="005215BD">
              <w:rPr>
                <w:rFonts w:ascii="Times New Roman" w:eastAsia="Times New Roman" w:hAnsi="Times New Roman" w:cs="Times New Roman"/>
                <w:w w:val="105"/>
                <w:sz w:val="24"/>
                <w:szCs w:val="24"/>
                <w:lang w:eastAsia="ru-RU" w:bidi="ru-RU"/>
              </w:rPr>
              <w:t>71</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10"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r>
      <w:tr w:rsidR="005215BD" w:rsidRPr="005215BD" w:rsidTr="00806A8B">
        <w:trPr>
          <w:gridAfter w:val="1"/>
          <w:wAfter w:w="17" w:type="dxa"/>
        </w:trPr>
        <w:tc>
          <w:tcPr>
            <w:tcW w:w="1977" w:type="dxa"/>
            <w:vMerge w:val="restart"/>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r w:rsidRPr="005215BD">
              <w:rPr>
                <w:rFonts w:ascii="Times New Roman" w:eastAsia="Times New Roman" w:hAnsi="Times New Roman" w:cs="Times New Roman"/>
                <w:w w:val="105"/>
                <w:sz w:val="24"/>
                <w:szCs w:val="24"/>
                <w:lang w:eastAsia="ru-RU" w:bidi="ru-RU"/>
              </w:rPr>
              <w:t xml:space="preserve">2. </w:t>
            </w:r>
            <w:r w:rsidR="009A23CB">
              <w:t xml:space="preserve"> </w:t>
            </w:r>
            <w:r w:rsidR="009A23CB" w:rsidRPr="009A23CB">
              <w:rPr>
                <w:rFonts w:ascii="Times New Roman" w:eastAsia="Times New Roman" w:hAnsi="Times New Roman" w:cs="Times New Roman"/>
                <w:w w:val="105"/>
                <w:sz w:val="24"/>
                <w:szCs w:val="24"/>
                <w:lang w:eastAsia="ru-RU" w:bidi="ru-RU"/>
              </w:rPr>
              <w:t xml:space="preserve">Буа муниципаль </w:t>
            </w:r>
            <w:r w:rsidR="009A23CB" w:rsidRPr="009A23CB">
              <w:rPr>
                <w:rFonts w:ascii="Times New Roman" w:eastAsia="Times New Roman" w:hAnsi="Times New Roman" w:cs="Times New Roman"/>
                <w:w w:val="105"/>
                <w:sz w:val="24"/>
                <w:szCs w:val="24"/>
                <w:lang w:eastAsia="ru-RU" w:bidi="ru-RU"/>
              </w:rPr>
              <w:lastRenderedPageBreak/>
              <w:t xml:space="preserve">районы башкарма комитеты </w:t>
            </w:r>
            <w:proofErr w:type="gramStart"/>
            <w:r w:rsidR="009A23CB" w:rsidRPr="009A23CB">
              <w:rPr>
                <w:rFonts w:ascii="Times New Roman" w:eastAsia="Times New Roman" w:hAnsi="Times New Roman" w:cs="Times New Roman"/>
                <w:w w:val="105"/>
                <w:sz w:val="24"/>
                <w:szCs w:val="24"/>
                <w:lang w:eastAsia="ru-RU" w:bidi="ru-RU"/>
              </w:rPr>
              <w:t>структур б</w:t>
            </w:r>
            <w:proofErr w:type="gramEnd"/>
            <w:r w:rsidR="009A23CB" w:rsidRPr="009A23CB">
              <w:rPr>
                <w:rFonts w:ascii="Times New Roman" w:eastAsia="Times New Roman" w:hAnsi="Times New Roman" w:cs="Times New Roman"/>
                <w:w w:val="105"/>
                <w:sz w:val="24"/>
                <w:szCs w:val="24"/>
                <w:lang w:eastAsia="ru-RU" w:bidi="ru-RU"/>
              </w:rPr>
              <w:t>үлекчәләренең, торак-коммуналь хуҗалык оешмаларының һәм предприятиеләренең вазыйфаи затларын янгын-техник минимумга өйрәтү</w:t>
            </w:r>
          </w:p>
        </w:tc>
        <w:tc>
          <w:tcPr>
            <w:tcW w:w="2545" w:type="dxa"/>
            <w:shd w:val="clear" w:color="auto" w:fill="auto"/>
          </w:tcPr>
          <w:p w:rsidR="005215BD" w:rsidRPr="005215BD" w:rsidRDefault="005215BD" w:rsidP="006E1412">
            <w:pPr>
              <w:widowControl w:val="0"/>
              <w:autoSpaceDE w:val="0"/>
              <w:autoSpaceDN w:val="0"/>
              <w:spacing w:after="0" w:line="240" w:lineRule="auto"/>
              <w:ind w:left="45" w:right="204"/>
              <w:rPr>
                <w:rFonts w:ascii="Times New Roman" w:eastAsia="Times New Roman" w:hAnsi="Times New Roman" w:cs="Times New Roman"/>
                <w:spacing w:val="-1"/>
                <w:w w:val="105"/>
                <w:sz w:val="24"/>
                <w:szCs w:val="24"/>
                <w:lang w:val="tt-RU" w:eastAsia="ru-RU" w:bidi="ru-RU"/>
              </w:rPr>
            </w:pPr>
            <w:r w:rsidRPr="005215BD">
              <w:rPr>
                <w:rFonts w:ascii="Times New Roman" w:eastAsia="Times New Roman" w:hAnsi="Times New Roman" w:cs="Times New Roman"/>
                <w:spacing w:val="-1"/>
                <w:w w:val="105"/>
                <w:sz w:val="24"/>
                <w:szCs w:val="24"/>
                <w:lang w:eastAsia="ru-RU" w:bidi="ru-RU"/>
              </w:rPr>
              <w:lastRenderedPageBreak/>
              <w:t>2.1.</w:t>
            </w:r>
            <w:r w:rsidRPr="005215BD">
              <w:rPr>
                <w:rFonts w:ascii="Times New Roman" w:eastAsia="Times New Roman" w:hAnsi="Times New Roman" w:cs="Times New Roman"/>
                <w:spacing w:val="-10"/>
                <w:w w:val="105"/>
                <w:sz w:val="24"/>
                <w:szCs w:val="24"/>
                <w:lang w:eastAsia="ru-RU" w:bidi="ru-RU"/>
              </w:rPr>
              <w:t xml:space="preserve"> </w:t>
            </w:r>
            <w:r w:rsidR="006E1412" w:rsidRPr="006E1412">
              <w:rPr>
                <w:rFonts w:ascii="Times New Roman" w:eastAsia="Times New Roman" w:hAnsi="Times New Roman" w:cs="Times New Roman"/>
                <w:spacing w:val="-1"/>
                <w:w w:val="105"/>
                <w:sz w:val="24"/>
                <w:szCs w:val="24"/>
                <w:lang w:eastAsia="ru-RU" w:bidi="ru-RU"/>
              </w:rPr>
              <w:t xml:space="preserve"> </w:t>
            </w:r>
            <w:r w:rsidR="006E1412" w:rsidRPr="006E1412">
              <w:rPr>
                <w:rFonts w:ascii="Times New Roman" w:eastAsia="Times New Roman" w:hAnsi="Times New Roman" w:cs="Times New Roman"/>
                <w:spacing w:val="-1"/>
                <w:w w:val="105"/>
                <w:sz w:val="24"/>
                <w:szCs w:val="24"/>
                <w:lang w:eastAsia="ru-RU" w:bidi="ru-RU"/>
              </w:rPr>
              <w:t xml:space="preserve">Буа муниципаль </w:t>
            </w:r>
            <w:r w:rsidR="006E1412" w:rsidRPr="006E1412">
              <w:rPr>
                <w:rFonts w:ascii="Times New Roman" w:eastAsia="Times New Roman" w:hAnsi="Times New Roman" w:cs="Times New Roman"/>
                <w:spacing w:val="-1"/>
                <w:w w:val="105"/>
                <w:sz w:val="24"/>
                <w:szCs w:val="24"/>
                <w:lang w:eastAsia="ru-RU" w:bidi="ru-RU"/>
              </w:rPr>
              <w:lastRenderedPageBreak/>
              <w:t>районы Башкарма комитетының структур бүлекчәләре һәм муниципаль учреждениелә</w:t>
            </w:r>
            <w:proofErr w:type="gramStart"/>
            <w:r w:rsidR="006E1412" w:rsidRPr="006E1412">
              <w:rPr>
                <w:rFonts w:ascii="Times New Roman" w:eastAsia="Times New Roman" w:hAnsi="Times New Roman" w:cs="Times New Roman"/>
                <w:spacing w:val="-1"/>
                <w:w w:val="105"/>
                <w:sz w:val="24"/>
                <w:szCs w:val="24"/>
                <w:lang w:eastAsia="ru-RU" w:bidi="ru-RU"/>
              </w:rPr>
              <w:t>р</w:t>
            </w:r>
            <w:proofErr w:type="gramEnd"/>
            <w:r w:rsidR="006E1412" w:rsidRPr="006E1412">
              <w:rPr>
                <w:rFonts w:ascii="Times New Roman" w:eastAsia="Times New Roman" w:hAnsi="Times New Roman" w:cs="Times New Roman"/>
                <w:spacing w:val="-1"/>
                <w:w w:val="105"/>
                <w:sz w:val="24"/>
                <w:szCs w:val="24"/>
                <w:lang w:eastAsia="ru-RU" w:bidi="ru-RU"/>
              </w:rPr>
              <w:t xml:space="preserve"> җитәкчеләре</w:t>
            </w:r>
            <w:r w:rsidR="006E1412">
              <w:rPr>
                <w:rFonts w:ascii="Times New Roman" w:eastAsia="Times New Roman" w:hAnsi="Times New Roman" w:cs="Times New Roman"/>
                <w:spacing w:val="-1"/>
                <w:w w:val="105"/>
                <w:sz w:val="24"/>
                <w:szCs w:val="24"/>
                <w:lang w:val="tt-RU" w:eastAsia="ru-RU" w:bidi="ru-RU"/>
              </w:rPr>
              <w:t>н,</w:t>
            </w:r>
            <w:r w:rsidR="006E1412" w:rsidRPr="006E1412">
              <w:rPr>
                <w:rFonts w:ascii="Times New Roman" w:eastAsia="Times New Roman" w:hAnsi="Times New Roman" w:cs="Times New Roman"/>
                <w:spacing w:val="-1"/>
                <w:w w:val="105"/>
                <w:sz w:val="24"/>
                <w:szCs w:val="24"/>
                <w:lang w:eastAsia="ru-RU" w:bidi="ru-RU"/>
              </w:rPr>
              <w:t xml:space="preserve"> </w:t>
            </w:r>
            <w:r w:rsidR="006E1412">
              <w:rPr>
                <w:rFonts w:ascii="Times New Roman" w:eastAsia="Times New Roman" w:hAnsi="Times New Roman" w:cs="Times New Roman"/>
                <w:spacing w:val="-1"/>
                <w:w w:val="105"/>
                <w:sz w:val="24"/>
                <w:szCs w:val="24"/>
                <w:lang w:val="tt-RU" w:eastAsia="ru-RU" w:bidi="ru-RU"/>
              </w:rPr>
              <w:t>м</w:t>
            </w:r>
            <w:r w:rsidR="006E1412" w:rsidRPr="006E1412">
              <w:rPr>
                <w:rFonts w:ascii="Times New Roman" w:eastAsia="Times New Roman" w:hAnsi="Times New Roman" w:cs="Times New Roman"/>
                <w:spacing w:val="-1"/>
                <w:w w:val="105"/>
                <w:sz w:val="24"/>
                <w:szCs w:val="24"/>
                <w:lang w:eastAsia="ru-RU" w:bidi="ru-RU"/>
              </w:rPr>
              <w:t>әктәпкәчә белем бирү учреждениеләре, гомуми белем бирү учреждениеләре, урта һөнәри белем бирү учреждениеләре җитәкчеләренең янгын курк</w:t>
            </w:r>
            <w:r w:rsidR="006E1412">
              <w:rPr>
                <w:rFonts w:ascii="Times New Roman" w:eastAsia="Times New Roman" w:hAnsi="Times New Roman" w:cs="Times New Roman"/>
                <w:spacing w:val="-1"/>
                <w:w w:val="105"/>
                <w:sz w:val="24"/>
                <w:szCs w:val="24"/>
                <w:lang w:eastAsia="ru-RU" w:bidi="ru-RU"/>
              </w:rPr>
              <w:t>ынычсызлыгы таләпләренә өйрәтү</w:t>
            </w:r>
          </w:p>
        </w:tc>
        <w:tc>
          <w:tcPr>
            <w:tcW w:w="1981" w:type="dxa"/>
            <w:shd w:val="clear" w:color="auto" w:fill="auto"/>
          </w:tcPr>
          <w:p w:rsidR="006E1412" w:rsidRPr="005215BD" w:rsidRDefault="006E1412" w:rsidP="006E1412">
            <w:pPr>
              <w:widowControl w:val="0"/>
              <w:autoSpaceDE w:val="0"/>
              <w:autoSpaceDN w:val="0"/>
              <w:spacing w:after="0" w:line="240" w:lineRule="auto"/>
              <w:rPr>
                <w:rFonts w:ascii="Times New Roman" w:eastAsia="Calibri" w:hAnsi="Times New Roman" w:cs="Times New Roman"/>
                <w:sz w:val="24"/>
                <w:szCs w:val="24"/>
                <w:lang w:val="tt-RU"/>
              </w:rPr>
            </w:pPr>
            <w:r w:rsidRPr="006E1412">
              <w:rPr>
                <w:rFonts w:ascii="Times New Roman" w:eastAsia="Times New Roman" w:hAnsi="Times New Roman" w:cs="Times New Roman"/>
                <w:spacing w:val="-2"/>
                <w:w w:val="105"/>
                <w:sz w:val="24"/>
                <w:szCs w:val="24"/>
                <w:lang w:val="tt-RU" w:eastAsia="ru-RU" w:bidi="ru-RU"/>
              </w:rPr>
              <w:lastRenderedPageBreak/>
              <w:t xml:space="preserve">Буа муниципаль районы </w:t>
            </w:r>
            <w:r w:rsidRPr="006E1412">
              <w:rPr>
                <w:rFonts w:ascii="Times New Roman" w:eastAsia="Times New Roman" w:hAnsi="Times New Roman" w:cs="Times New Roman"/>
                <w:spacing w:val="-2"/>
                <w:w w:val="105"/>
                <w:sz w:val="24"/>
                <w:szCs w:val="24"/>
                <w:lang w:val="tt-RU" w:eastAsia="ru-RU" w:bidi="ru-RU"/>
              </w:rPr>
              <w:lastRenderedPageBreak/>
              <w:t>Гражда</w:t>
            </w:r>
            <w:r>
              <w:rPr>
                <w:rFonts w:ascii="Times New Roman" w:eastAsia="Times New Roman" w:hAnsi="Times New Roman" w:cs="Times New Roman"/>
                <w:spacing w:val="-2"/>
                <w:w w:val="105"/>
                <w:sz w:val="24"/>
                <w:szCs w:val="24"/>
                <w:lang w:val="tt-RU" w:eastAsia="ru-RU" w:bidi="ru-RU"/>
              </w:rPr>
              <w:t xml:space="preserve">ннарны </w:t>
            </w:r>
            <w:r w:rsidRPr="006E1412">
              <w:rPr>
                <w:rFonts w:ascii="Times New Roman" w:eastAsia="Times New Roman" w:hAnsi="Times New Roman" w:cs="Times New Roman"/>
                <w:spacing w:val="-2"/>
                <w:w w:val="105"/>
                <w:sz w:val="24"/>
                <w:szCs w:val="24"/>
                <w:lang w:val="tt-RU" w:eastAsia="ru-RU" w:bidi="ru-RU"/>
              </w:rPr>
              <w:t>яклау идарәсе</w:t>
            </w:r>
            <w:r w:rsidRPr="006E1412">
              <w:rPr>
                <w:rFonts w:ascii="Times New Roman" w:eastAsia="Times New Roman" w:hAnsi="Times New Roman" w:cs="Times New Roman"/>
                <w:w w:val="105"/>
                <w:sz w:val="24"/>
                <w:szCs w:val="24"/>
                <w:lang w:val="tt-RU" w:eastAsia="ru-RU" w:bidi="ru-RU"/>
              </w:rPr>
              <w:t xml:space="preserve"> </w:t>
            </w:r>
            <w:r w:rsidR="005215BD" w:rsidRPr="005215BD">
              <w:rPr>
                <w:rFonts w:ascii="Times New Roman" w:eastAsia="Times New Roman" w:hAnsi="Times New Roman" w:cs="Times New Roman"/>
                <w:w w:val="105"/>
                <w:sz w:val="24"/>
                <w:szCs w:val="24"/>
                <w:lang w:val="tt-RU" w:eastAsia="ru-RU" w:bidi="ru-RU"/>
              </w:rPr>
              <w:t>,</w:t>
            </w:r>
            <w:r w:rsidR="005215BD" w:rsidRPr="005215BD">
              <w:rPr>
                <w:rFonts w:ascii="Times New Roman" w:eastAsia="Calibri" w:hAnsi="Times New Roman" w:cs="Times New Roman"/>
                <w:sz w:val="24"/>
                <w:szCs w:val="24"/>
                <w:lang w:val="tt-RU"/>
              </w:rPr>
              <w:t xml:space="preserve"> </w:t>
            </w:r>
            <w:r w:rsidRPr="005215BD">
              <w:rPr>
                <w:rFonts w:ascii="Times New Roman" w:eastAsia="Calibri" w:hAnsi="Times New Roman" w:cs="Times New Roman"/>
                <w:sz w:val="24"/>
                <w:szCs w:val="24"/>
                <w:lang w:val="tt-RU"/>
              </w:rPr>
              <w:t>«</w:t>
            </w:r>
            <w:r w:rsidRPr="006E1412">
              <w:rPr>
                <w:lang w:val="tt-RU"/>
              </w:rPr>
              <w:t xml:space="preserve"> </w:t>
            </w:r>
            <w:r w:rsidRPr="006E1412">
              <w:rPr>
                <w:rFonts w:ascii="Times New Roman" w:eastAsia="Calibri" w:hAnsi="Times New Roman" w:cs="Times New Roman"/>
                <w:sz w:val="24"/>
                <w:szCs w:val="24"/>
                <w:lang w:val="tt-RU"/>
              </w:rPr>
              <w:t xml:space="preserve">Буа муниципаль районы мәдәният идарәсе </w:t>
            </w:r>
            <w:r w:rsidRPr="005215BD">
              <w:rPr>
                <w:rFonts w:ascii="Times New Roman" w:eastAsia="Calibri" w:hAnsi="Times New Roman" w:cs="Times New Roman"/>
                <w:sz w:val="24"/>
                <w:szCs w:val="24"/>
                <w:lang w:val="tt-RU"/>
              </w:rPr>
              <w:t>»</w:t>
            </w:r>
            <w:r>
              <w:rPr>
                <w:rFonts w:ascii="Times New Roman" w:eastAsia="Calibri" w:hAnsi="Times New Roman" w:cs="Times New Roman"/>
                <w:sz w:val="24"/>
                <w:szCs w:val="24"/>
                <w:lang w:val="tt-RU"/>
              </w:rPr>
              <w:t xml:space="preserve"> МКУ</w:t>
            </w:r>
            <w:r w:rsidRPr="006E1412">
              <w:rPr>
                <w:rFonts w:ascii="Times New Roman" w:eastAsia="Calibri" w:hAnsi="Times New Roman" w:cs="Times New Roman"/>
                <w:sz w:val="24"/>
                <w:szCs w:val="24"/>
                <w:lang w:val="tt-RU"/>
              </w:rPr>
              <w:t xml:space="preserve"> </w:t>
            </w:r>
            <w:r w:rsidRPr="006E1412">
              <w:rPr>
                <w:lang w:val="tt-RU"/>
              </w:rPr>
              <w:t xml:space="preserve"> </w:t>
            </w:r>
            <w:r w:rsidRPr="006E1412">
              <w:rPr>
                <w:rFonts w:ascii="Times New Roman" w:eastAsia="Calibri" w:hAnsi="Times New Roman" w:cs="Times New Roman"/>
                <w:sz w:val="24"/>
                <w:szCs w:val="24"/>
                <w:lang w:val="tt-RU"/>
              </w:rPr>
              <w:t xml:space="preserve">Буа муниципаль районы Башкарма комитетының спорт һәм туризм бүлеге </w:t>
            </w:r>
            <w:r w:rsidR="005215BD" w:rsidRPr="005215BD">
              <w:rPr>
                <w:rFonts w:ascii="Times New Roman" w:eastAsia="Calibri" w:hAnsi="Times New Roman" w:cs="Times New Roman"/>
                <w:sz w:val="24"/>
                <w:szCs w:val="24"/>
                <w:lang w:val="tt-RU"/>
              </w:rPr>
              <w:t xml:space="preserve">, </w:t>
            </w:r>
            <w:r w:rsidRPr="006E1412">
              <w:rPr>
                <w:rFonts w:ascii="Times New Roman" w:eastAsia="Calibri" w:hAnsi="Times New Roman" w:cs="Times New Roman"/>
                <w:sz w:val="24"/>
                <w:szCs w:val="24"/>
                <w:lang w:val="tt-RU"/>
              </w:rPr>
              <w:t>« Буа муниципаль районы мә</w:t>
            </w:r>
            <w:r>
              <w:rPr>
                <w:rFonts w:ascii="Times New Roman" w:eastAsia="Calibri" w:hAnsi="Times New Roman" w:cs="Times New Roman"/>
                <w:sz w:val="24"/>
                <w:szCs w:val="24"/>
                <w:lang w:val="tt-RU"/>
              </w:rPr>
              <w:t xml:space="preserve">гариф </w:t>
            </w:r>
            <w:r w:rsidRPr="006E1412">
              <w:rPr>
                <w:rFonts w:ascii="Times New Roman" w:eastAsia="Calibri" w:hAnsi="Times New Roman" w:cs="Times New Roman"/>
                <w:sz w:val="24"/>
                <w:szCs w:val="24"/>
                <w:lang w:val="tt-RU"/>
              </w:rPr>
              <w:t>идарәсе » МКУ</w:t>
            </w:r>
          </w:p>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lang w:val="tt-RU"/>
              </w:rPr>
            </w:pPr>
          </w:p>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lang w:val="tt-RU"/>
              </w:rPr>
            </w:pP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lang w:bidi="ru-RU"/>
              </w:rPr>
              <w:lastRenderedPageBreak/>
              <w:t xml:space="preserve">2021 – 2023 </w:t>
            </w:r>
            <w:r>
              <w:rPr>
                <w:rFonts w:ascii="Times New Roman" w:eastAsia="Calibri" w:hAnsi="Times New Roman" w:cs="Times New Roman"/>
                <w:sz w:val="24"/>
                <w:szCs w:val="24"/>
                <w:lang w:val="tt-RU" w:bidi="ru-RU"/>
              </w:rPr>
              <w:lastRenderedPageBreak/>
              <w:t>еллар</w:t>
            </w:r>
          </w:p>
        </w:tc>
        <w:tc>
          <w:tcPr>
            <w:tcW w:w="2692" w:type="dxa"/>
            <w:shd w:val="clear" w:color="auto" w:fill="auto"/>
          </w:tcPr>
          <w:p w:rsidR="005215BD" w:rsidRPr="005215BD" w:rsidRDefault="009A23CB" w:rsidP="005215BD">
            <w:pPr>
              <w:widowControl w:val="0"/>
              <w:autoSpaceDE w:val="0"/>
              <w:autoSpaceDN w:val="0"/>
              <w:spacing w:after="0" w:line="240" w:lineRule="auto"/>
              <w:ind w:left="532" w:right="489" w:hanging="2"/>
              <w:jc w:val="center"/>
              <w:rPr>
                <w:rFonts w:ascii="Times New Roman" w:eastAsia="Times New Roman" w:hAnsi="Times New Roman" w:cs="Times New Roman"/>
                <w:w w:val="105"/>
                <w:sz w:val="24"/>
                <w:szCs w:val="24"/>
                <w:lang w:eastAsia="ru-RU" w:bidi="ru-RU"/>
              </w:rPr>
            </w:pPr>
            <w:r w:rsidRPr="009A23CB">
              <w:rPr>
                <w:rFonts w:ascii="Times New Roman" w:eastAsia="Times New Roman" w:hAnsi="Times New Roman" w:cs="Times New Roman"/>
                <w:w w:val="105"/>
                <w:sz w:val="24"/>
                <w:szCs w:val="24"/>
                <w:lang w:eastAsia="ru-RU" w:bidi="ru-RU"/>
              </w:rPr>
              <w:lastRenderedPageBreak/>
              <w:t>Янгын куркынычсы</w:t>
            </w:r>
            <w:r w:rsidRPr="009A23CB">
              <w:rPr>
                <w:rFonts w:ascii="Times New Roman" w:eastAsia="Times New Roman" w:hAnsi="Times New Roman" w:cs="Times New Roman"/>
                <w:w w:val="105"/>
                <w:sz w:val="24"/>
                <w:szCs w:val="24"/>
                <w:lang w:eastAsia="ru-RU" w:bidi="ru-RU"/>
              </w:rPr>
              <w:lastRenderedPageBreak/>
              <w:t>злыгы талә</w:t>
            </w:r>
            <w:proofErr w:type="gramStart"/>
            <w:r w:rsidRPr="009A23CB">
              <w:rPr>
                <w:rFonts w:ascii="Times New Roman" w:eastAsia="Times New Roman" w:hAnsi="Times New Roman" w:cs="Times New Roman"/>
                <w:w w:val="105"/>
                <w:sz w:val="24"/>
                <w:szCs w:val="24"/>
                <w:lang w:eastAsia="ru-RU" w:bidi="ru-RU"/>
              </w:rPr>
              <w:t>пл</w:t>
            </w:r>
            <w:proofErr w:type="gramEnd"/>
            <w:r w:rsidRPr="009A23CB">
              <w:rPr>
                <w:rFonts w:ascii="Times New Roman" w:eastAsia="Times New Roman" w:hAnsi="Times New Roman" w:cs="Times New Roman"/>
                <w:w w:val="105"/>
                <w:sz w:val="24"/>
                <w:szCs w:val="24"/>
                <w:lang w:eastAsia="ru-RU" w:bidi="ru-RU"/>
              </w:rPr>
              <w:t>әре буенча җаваплы затларны колачлау, процент</w:t>
            </w:r>
          </w:p>
        </w:tc>
        <w:tc>
          <w:tcPr>
            <w:tcW w:w="855" w:type="dxa"/>
            <w:shd w:val="clear" w:color="auto" w:fill="auto"/>
          </w:tcPr>
          <w:p w:rsidR="005215BD" w:rsidRPr="005215BD" w:rsidRDefault="005215BD" w:rsidP="005215BD">
            <w:pPr>
              <w:widowControl w:val="0"/>
              <w:autoSpaceDE w:val="0"/>
              <w:autoSpaceDN w:val="0"/>
              <w:spacing w:after="0" w:line="240" w:lineRule="auto"/>
              <w:ind w:left="38"/>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lastRenderedPageBreak/>
              <w:t>100%</w:t>
            </w:r>
          </w:p>
        </w:tc>
        <w:tc>
          <w:tcPr>
            <w:tcW w:w="854"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5"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6" w:type="dxa"/>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10"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r>
      <w:tr w:rsidR="005215BD" w:rsidRPr="005215BD" w:rsidTr="00806A8B">
        <w:trPr>
          <w:gridAfter w:val="1"/>
          <w:wAfter w:w="17" w:type="dxa"/>
        </w:trPr>
        <w:tc>
          <w:tcPr>
            <w:tcW w:w="1977" w:type="dxa"/>
            <w:vMerge/>
          </w:tcPr>
          <w:p w:rsidR="005215BD" w:rsidRPr="005215BD" w:rsidRDefault="005215BD" w:rsidP="005215BD">
            <w:pPr>
              <w:widowControl w:val="0"/>
              <w:autoSpaceDE w:val="0"/>
              <w:autoSpaceDN w:val="0"/>
              <w:spacing w:after="0" w:line="240" w:lineRule="auto"/>
              <w:ind w:left="45"/>
              <w:rPr>
                <w:rFonts w:ascii="Times New Roman" w:eastAsia="Times New Roman" w:hAnsi="Times New Roman" w:cs="Times New Roman"/>
                <w:w w:val="105"/>
                <w:sz w:val="24"/>
                <w:szCs w:val="24"/>
                <w:lang w:eastAsia="ru-RU" w:bidi="ru-RU"/>
              </w:rPr>
            </w:pPr>
          </w:p>
        </w:tc>
        <w:tc>
          <w:tcPr>
            <w:tcW w:w="2545"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r w:rsidRPr="005215BD">
              <w:rPr>
                <w:rFonts w:ascii="Times New Roman" w:eastAsia="Times New Roman" w:hAnsi="Times New Roman" w:cs="Times New Roman"/>
                <w:spacing w:val="-1"/>
                <w:w w:val="105"/>
                <w:sz w:val="24"/>
                <w:szCs w:val="24"/>
                <w:lang w:eastAsia="ru-RU" w:bidi="ru-RU"/>
              </w:rPr>
              <w:t>2.2.</w:t>
            </w:r>
            <w:r w:rsidRPr="005215BD">
              <w:rPr>
                <w:rFonts w:ascii="Times New Roman" w:eastAsia="Times New Roman" w:hAnsi="Times New Roman" w:cs="Times New Roman"/>
                <w:spacing w:val="-9"/>
                <w:w w:val="105"/>
                <w:sz w:val="24"/>
                <w:szCs w:val="24"/>
                <w:lang w:eastAsia="ru-RU" w:bidi="ru-RU"/>
              </w:rPr>
              <w:t xml:space="preserve"> </w:t>
            </w:r>
            <w:r w:rsidR="006E1412">
              <w:t xml:space="preserve"> </w:t>
            </w:r>
            <w:r w:rsidR="006E1412" w:rsidRPr="006E1412">
              <w:rPr>
                <w:rFonts w:ascii="Times New Roman" w:eastAsia="Times New Roman" w:hAnsi="Times New Roman" w:cs="Times New Roman"/>
                <w:spacing w:val="-1"/>
                <w:w w:val="105"/>
                <w:sz w:val="24"/>
                <w:szCs w:val="24"/>
                <w:lang w:eastAsia="ru-RU" w:bidi="ru-RU"/>
              </w:rPr>
              <w:t>Янгын вакытында эвакуацияләү буенча өйрәнүлә</w:t>
            </w:r>
            <w:proofErr w:type="gramStart"/>
            <w:r w:rsidR="006E1412" w:rsidRPr="006E1412">
              <w:rPr>
                <w:rFonts w:ascii="Times New Roman" w:eastAsia="Times New Roman" w:hAnsi="Times New Roman" w:cs="Times New Roman"/>
                <w:spacing w:val="-1"/>
                <w:w w:val="105"/>
                <w:sz w:val="24"/>
                <w:szCs w:val="24"/>
                <w:lang w:eastAsia="ru-RU" w:bidi="ru-RU"/>
              </w:rPr>
              <w:t>р</w:t>
            </w:r>
            <w:proofErr w:type="gramEnd"/>
            <w:r w:rsidR="006E1412" w:rsidRPr="006E1412">
              <w:rPr>
                <w:rFonts w:ascii="Times New Roman" w:eastAsia="Times New Roman" w:hAnsi="Times New Roman" w:cs="Times New Roman"/>
                <w:spacing w:val="-1"/>
                <w:w w:val="105"/>
                <w:sz w:val="24"/>
                <w:szCs w:val="24"/>
                <w:lang w:eastAsia="ru-RU" w:bidi="ru-RU"/>
              </w:rPr>
              <w:t xml:space="preserve"> үткәрү</w:t>
            </w:r>
          </w:p>
        </w:tc>
        <w:tc>
          <w:tcPr>
            <w:tcW w:w="1981" w:type="dxa"/>
            <w:shd w:val="clear" w:color="auto" w:fill="auto"/>
          </w:tcPr>
          <w:p w:rsidR="006E1412" w:rsidRDefault="006E1412" w:rsidP="005215BD">
            <w:pPr>
              <w:widowControl w:val="0"/>
              <w:autoSpaceDE w:val="0"/>
              <w:autoSpaceDN w:val="0"/>
              <w:spacing w:after="0" w:line="240" w:lineRule="auto"/>
              <w:rPr>
                <w:rFonts w:ascii="Times New Roman" w:eastAsia="Calibri" w:hAnsi="Times New Roman" w:cs="Times New Roman"/>
                <w:sz w:val="24"/>
                <w:szCs w:val="24"/>
                <w:lang w:val="tt-RU"/>
              </w:rPr>
            </w:pPr>
            <w:r w:rsidRPr="006E1412">
              <w:rPr>
                <w:rFonts w:ascii="Times New Roman" w:eastAsia="Times New Roman" w:hAnsi="Times New Roman" w:cs="Times New Roman"/>
                <w:spacing w:val="-2"/>
                <w:w w:val="105"/>
                <w:sz w:val="24"/>
                <w:szCs w:val="24"/>
                <w:lang w:eastAsia="ru-RU" w:bidi="ru-RU"/>
              </w:rPr>
              <w:t>Б</w:t>
            </w:r>
            <w:r>
              <w:rPr>
                <w:rFonts w:ascii="Times New Roman" w:eastAsia="Times New Roman" w:hAnsi="Times New Roman" w:cs="Times New Roman"/>
                <w:spacing w:val="-2"/>
                <w:w w:val="105"/>
                <w:sz w:val="24"/>
                <w:szCs w:val="24"/>
                <w:lang w:eastAsia="ru-RU" w:bidi="ru-RU"/>
              </w:rPr>
              <w:t>уа муниципаль районы Гражда</w:t>
            </w:r>
            <w:r>
              <w:rPr>
                <w:rFonts w:ascii="Times New Roman" w:eastAsia="Times New Roman" w:hAnsi="Times New Roman" w:cs="Times New Roman"/>
                <w:spacing w:val="-2"/>
                <w:w w:val="105"/>
                <w:sz w:val="24"/>
                <w:szCs w:val="24"/>
                <w:lang w:val="tt-RU" w:eastAsia="ru-RU" w:bidi="ru-RU"/>
              </w:rPr>
              <w:t xml:space="preserve">ннарны </w:t>
            </w:r>
            <w:r w:rsidRPr="006E1412">
              <w:rPr>
                <w:rFonts w:ascii="Times New Roman" w:eastAsia="Times New Roman" w:hAnsi="Times New Roman" w:cs="Times New Roman"/>
                <w:spacing w:val="-2"/>
                <w:w w:val="105"/>
                <w:sz w:val="24"/>
                <w:szCs w:val="24"/>
                <w:lang w:eastAsia="ru-RU" w:bidi="ru-RU"/>
              </w:rPr>
              <w:t>яклау идарәсе</w:t>
            </w:r>
            <w:proofErr w:type="gramStart"/>
            <w:r w:rsidRPr="005215BD">
              <w:rPr>
                <w:rFonts w:ascii="Times New Roman" w:eastAsia="Times New Roman" w:hAnsi="Times New Roman" w:cs="Times New Roman"/>
                <w:w w:val="105"/>
                <w:sz w:val="24"/>
                <w:szCs w:val="24"/>
                <w:lang w:eastAsia="ru-RU" w:bidi="ru-RU"/>
              </w:rPr>
              <w:t xml:space="preserve"> </w:t>
            </w:r>
            <w:r w:rsidR="005215BD" w:rsidRPr="005215BD">
              <w:rPr>
                <w:rFonts w:ascii="Times New Roman" w:eastAsia="Times New Roman" w:hAnsi="Times New Roman" w:cs="Times New Roman"/>
                <w:w w:val="105"/>
                <w:sz w:val="24"/>
                <w:szCs w:val="24"/>
                <w:lang w:eastAsia="ru-RU" w:bidi="ru-RU"/>
              </w:rPr>
              <w:t>,</w:t>
            </w:r>
            <w:proofErr w:type="gramEnd"/>
            <w:r w:rsidR="005215BD" w:rsidRPr="005215BD">
              <w:rPr>
                <w:rFonts w:ascii="Times New Roman" w:eastAsia="Calibri" w:hAnsi="Times New Roman" w:cs="Times New Roman"/>
                <w:sz w:val="24"/>
                <w:szCs w:val="24"/>
              </w:rPr>
              <w:t xml:space="preserve"> </w:t>
            </w:r>
            <w:r w:rsidRPr="005215BD">
              <w:rPr>
                <w:rFonts w:ascii="Times New Roman" w:eastAsia="Calibri" w:hAnsi="Times New Roman" w:cs="Times New Roman"/>
                <w:sz w:val="24"/>
                <w:szCs w:val="24"/>
              </w:rPr>
              <w:t>«</w:t>
            </w:r>
            <w:r>
              <w:t xml:space="preserve"> </w:t>
            </w:r>
            <w:r w:rsidRPr="006E1412">
              <w:rPr>
                <w:rFonts w:ascii="Times New Roman" w:eastAsia="Calibri" w:hAnsi="Times New Roman" w:cs="Times New Roman"/>
                <w:sz w:val="24"/>
                <w:szCs w:val="24"/>
              </w:rPr>
              <w:t xml:space="preserve">Буа муниципаль районы мәдәният идарәсе </w:t>
            </w:r>
            <w:r w:rsidRPr="005215BD">
              <w:rPr>
                <w:rFonts w:ascii="Times New Roman" w:eastAsia="Calibri" w:hAnsi="Times New Roman" w:cs="Times New Roman"/>
                <w:sz w:val="24"/>
                <w:szCs w:val="24"/>
              </w:rPr>
              <w:t>»</w:t>
            </w:r>
            <w:r>
              <w:rPr>
                <w:rFonts w:ascii="Times New Roman" w:eastAsia="Calibri" w:hAnsi="Times New Roman" w:cs="Times New Roman"/>
                <w:sz w:val="24"/>
                <w:szCs w:val="24"/>
                <w:lang w:val="tt-RU"/>
              </w:rPr>
              <w:t xml:space="preserve"> МКУ</w:t>
            </w:r>
            <w:r w:rsidRPr="005215B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 xml:space="preserve">, </w:t>
            </w:r>
            <w:r>
              <w:t xml:space="preserve"> </w:t>
            </w:r>
            <w:r w:rsidRPr="006E1412">
              <w:rPr>
                <w:rFonts w:ascii="Times New Roman" w:eastAsia="Calibri" w:hAnsi="Times New Roman" w:cs="Times New Roman"/>
                <w:sz w:val="24"/>
                <w:szCs w:val="24"/>
              </w:rPr>
              <w:t xml:space="preserve">Буа муниципаль районы Башкарма комитетының спорт һәм туризм бүлеге </w:t>
            </w:r>
            <w:r w:rsidR="005215BD" w:rsidRPr="005215BD">
              <w:rPr>
                <w:rFonts w:ascii="Times New Roman" w:eastAsia="Calibri" w:hAnsi="Times New Roman" w:cs="Times New Roman"/>
                <w:sz w:val="24"/>
                <w:szCs w:val="24"/>
              </w:rPr>
              <w:t xml:space="preserve">, </w:t>
            </w:r>
          </w:p>
          <w:p w:rsidR="005215BD" w:rsidRPr="005215BD" w:rsidRDefault="006E1412" w:rsidP="005215BD">
            <w:pPr>
              <w:widowControl w:val="0"/>
              <w:autoSpaceDE w:val="0"/>
              <w:autoSpaceDN w:val="0"/>
              <w:spacing w:after="0" w:line="240" w:lineRule="auto"/>
              <w:rPr>
                <w:rFonts w:ascii="Times New Roman" w:eastAsia="Calibri" w:hAnsi="Times New Roman" w:cs="Times New Roman"/>
                <w:sz w:val="24"/>
                <w:szCs w:val="24"/>
              </w:rPr>
            </w:pPr>
            <w:r w:rsidRPr="006E1412">
              <w:rPr>
                <w:rFonts w:ascii="Times New Roman" w:eastAsia="Calibri" w:hAnsi="Times New Roman" w:cs="Times New Roman"/>
                <w:sz w:val="24"/>
                <w:szCs w:val="24"/>
              </w:rPr>
              <w:t xml:space="preserve">« Буа </w:t>
            </w:r>
            <w:r w:rsidRPr="006E1412">
              <w:rPr>
                <w:rFonts w:ascii="Times New Roman" w:eastAsia="Calibri" w:hAnsi="Times New Roman" w:cs="Times New Roman"/>
                <w:sz w:val="24"/>
                <w:szCs w:val="24"/>
              </w:rPr>
              <w:lastRenderedPageBreak/>
              <w:t xml:space="preserve">муниципаль районы </w:t>
            </w:r>
            <w:proofErr w:type="gramStart"/>
            <w:r w:rsidRPr="006E1412">
              <w:rPr>
                <w:rFonts w:ascii="Times New Roman" w:eastAsia="Calibri" w:hAnsi="Times New Roman" w:cs="Times New Roman"/>
                <w:sz w:val="24"/>
                <w:szCs w:val="24"/>
              </w:rPr>
              <w:t>м</w:t>
            </w:r>
            <w:proofErr w:type="gramEnd"/>
            <w:r w:rsidRPr="006E1412">
              <w:rPr>
                <w:rFonts w:ascii="Times New Roman" w:eastAsia="Calibri" w:hAnsi="Times New Roman" w:cs="Times New Roman"/>
                <w:sz w:val="24"/>
                <w:szCs w:val="24"/>
              </w:rPr>
              <w:t>ә</w:t>
            </w:r>
            <w:r>
              <w:rPr>
                <w:rFonts w:ascii="Times New Roman" w:eastAsia="Calibri" w:hAnsi="Times New Roman" w:cs="Times New Roman"/>
                <w:sz w:val="24"/>
                <w:szCs w:val="24"/>
                <w:lang w:val="tt-RU"/>
              </w:rPr>
              <w:t xml:space="preserve">гариф </w:t>
            </w:r>
            <w:r w:rsidRPr="006E1412">
              <w:rPr>
                <w:rFonts w:ascii="Times New Roman" w:eastAsia="Calibri" w:hAnsi="Times New Roman" w:cs="Times New Roman"/>
                <w:sz w:val="24"/>
                <w:szCs w:val="24"/>
              </w:rPr>
              <w:t>идарәсе » МКУ</w:t>
            </w:r>
          </w:p>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lang w:bidi="ru-RU"/>
              </w:rPr>
              <w:lastRenderedPageBreak/>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9A23CB" w:rsidRPr="009A23CB" w:rsidRDefault="009A23CB" w:rsidP="009A23CB">
            <w:pPr>
              <w:widowControl w:val="0"/>
              <w:autoSpaceDE w:val="0"/>
              <w:autoSpaceDN w:val="0"/>
              <w:spacing w:after="0" w:line="240" w:lineRule="auto"/>
              <w:ind w:left="618" w:right="348" w:hanging="214"/>
              <w:jc w:val="center"/>
              <w:rPr>
                <w:rFonts w:ascii="Times New Roman" w:eastAsia="Times New Roman" w:hAnsi="Times New Roman" w:cs="Times New Roman"/>
                <w:w w:val="105"/>
                <w:sz w:val="24"/>
                <w:szCs w:val="24"/>
                <w:lang w:eastAsia="ru-RU" w:bidi="ru-RU"/>
              </w:rPr>
            </w:pPr>
            <w:r>
              <w:rPr>
                <w:rFonts w:ascii="Times New Roman" w:eastAsia="Times New Roman" w:hAnsi="Times New Roman" w:cs="Times New Roman"/>
                <w:w w:val="105"/>
                <w:sz w:val="24"/>
                <w:szCs w:val="24"/>
                <w:lang w:val="tt-RU" w:eastAsia="ru-RU" w:bidi="ru-RU"/>
              </w:rPr>
              <w:t>Я</w:t>
            </w:r>
            <w:r w:rsidRPr="009A23CB">
              <w:rPr>
                <w:rFonts w:ascii="Times New Roman" w:eastAsia="Times New Roman" w:hAnsi="Times New Roman" w:cs="Times New Roman"/>
                <w:w w:val="105"/>
                <w:sz w:val="24"/>
                <w:szCs w:val="24"/>
                <w:lang w:eastAsia="ru-RU" w:bidi="ru-RU"/>
              </w:rPr>
              <w:t>нгын вакытында эвакуация чаралары</w:t>
            </w:r>
            <w:r>
              <w:rPr>
                <w:rFonts w:ascii="Times New Roman" w:eastAsia="Times New Roman" w:hAnsi="Times New Roman" w:cs="Times New Roman"/>
                <w:w w:val="105"/>
                <w:sz w:val="24"/>
                <w:szCs w:val="24"/>
                <w:lang w:val="tt-RU" w:eastAsia="ru-RU" w:bidi="ru-RU"/>
              </w:rPr>
              <w:t>на граңданнарны җәлеп итү</w:t>
            </w:r>
            <w:r w:rsidRPr="009A23CB">
              <w:rPr>
                <w:rFonts w:ascii="Times New Roman" w:eastAsia="Times New Roman" w:hAnsi="Times New Roman" w:cs="Times New Roman"/>
                <w:w w:val="105"/>
                <w:sz w:val="24"/>
                <w:szCs w:val="24"/>
                <w:lang w:eastAsia="ru-RU" w:bidi="ru-RU"/>
              </w:rPr>
              <w:t>,</w:t>
            </w:r>
          </w:p>
          <w:p w:rsidR="005215BD" w:rsidRPr="005215BD" w:rsidRDefault="009A23CB" w:rsidP="009A23CB">
            <w:pPr>
              <w:widowControl w:val="0"/>
              <w:autoSpaceDE w:val="0"/>
              <w:autoSpaceDN w:val="0"/>
              <w:spacing w:after="0" w:line="240" w:lineRule="auto"/>
              <w:jc w:val="center"/>
              <w:rPr>
                <w:rFonts w:ascii="Times New Roman" w:eastAsia="Calibri" w:hAnsi="Times New Roman" w:cs="Times New Roman"/>
                <w:sz w:val="24"/>
                <w:szCs w:val="24"/>
              </w:rPr>
            </w:pPr>
            <w:r w:rsidRPr="009A23CB">
              <w:rPr>
                <w:rFonts w:ascii="Times New Roman" w:eastAsia="Times New Roman" w:hAnsi="Times New Roman" w:cs="Times New Roman"/>
                <w:w w:val="105"/>
                <w:sz w:val="24"/>
                <w:szCs w:val="24"/>
                <w:lang w:eastAsia="ru-RU" w:bidi="ru-RU"/>
              </w:rPr>
              <w:t>процент</w:t>
            </w:r>
          </w:p>
        </w:tc>
        <w:tc>
          <w:tcPr>
            <w:tcW w:w="855" w:type="dxa"/>
            <w:shd w:val="clear" w:color="auto" w:fill="auto"/>
          </w:tcPr>
          <w:p w:rsidR="005215BD" w:rsidRPr="005215BD" w:rsidRDefault="005215BD" w:rsidP="005215BD">
            <w:pPr>
              <w:widowControl w:val="0"/>
              <w:autoSpaceDE w:val="0"/>
              <w:autoSpaceDN w:val="0"/>
              <w:spacing w:after="0" w:line="240" w:lineRule="auto"/>
              <w:ind w:left="38"/>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4"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5"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856" w:type="dxa"/>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100%</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09"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c>
          <w:tcPr>
            <w:tcW w:w="710" w:type="dxa"/>
            <w:shd w:val="clear" w:color="auto" w:fill="auto"/>
          </w:tcPr>
          <w:p w:rsidR="005215BD" w:rsidRPr="005215BD" w:rsidRDefault="005215BD" w:rsidP="005215BD">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215BD">
              <w:rPr>
                <w:rFonts w:ascii="Times New Roman" w:eastAsia="Times New Roman" w:hAnsi="Times New Roman" w:cs="Times New Roman"/>
                <w:w w:val="105"/>
                <w:sz w:val="24"/>
                <w:szCs w:val="24"/>
                <w:lang w:eastAsia="ru-RU" w:bidi="ru-RU"/>
              </w:rPr>
              <w:t>-</w:t>
            </w:r>
          </w:p>
        </w:tc>
      </w:tr>
      <w:tr w:rsidR="005215BD" w:rsidRPr="005215BD" w:rsidTr="00806A8B">
        <w:trPr>
          <w:gridAfter w:val="1"/>
          <w:wAfter w:w="17" w:type="dxa"/>
        </w:trPr>
        <w:tc>
          <w:tcPr>
            <w:tcW w:w="1977" w:type="dxa"/>
            <w:vMerge w:val="restart"/>
          </w:tcPr>
          <w:p w:rsidR="005215BD" w:rsidRPr="005215BD" w:rsidRDefault="005215BD" w:rsidP="005215BD">
            <w:pPr>
              <w:widowControl w:val="0"/>
              <w:autoSpaceDE w:val="0"/>
              <w:autoSpaceDN w:val="0"/>
              <w:spacing w:after="0" w:line="240" w:lineRule="auto"/>
              <w:ind w:left="45"/>
              <w:rPr>
                <w:rFonts w:ascii="Times New Roman" w:eastAsia="Times New Roman" w:hAnsi="Times New Roman" w:cs="Times New Roman"/>
                <w:w w:val="105"/>
                <w:sz w:val="24"/>
                <w:szCs w:val="24"/>
                <w:lang w:eastAsia="ru-RU" w:bidi="ru-RU"/>
              </w:rPr>
            </w:pPr>
            <w:r w:rsidRPr="005215BD">
              <w:rPr>
                <w:rFonts w:ascii="Times New Roman" w:eastAsia="Times New Roman" w:hAnsi="Times New Roman" w:cs="Times New Roman"/>
                <w:w w:val="105"/>
                <w:sz w:val="24"/>
                <w:szCs w:val="24"/>
                <w:lang w:eastAsia="ru-RU" w:bidi="ru-RU"/>
              </w:rPr>
              <w:lastRenderedPageBreak/>
              <w:t>3</w:t>
            </w:r>
            <w:r w:rsidR="009A23CB">
              <w:rPr>
                <w:rFonts w:ascii="Times New Roman" w:eastAsia="Times New Roman" w:hAnsi="Times New Roman" w:cs="Times New Roman"/>
                <w:w w:val="105"/>
                <w:sz w:val="24"/>
                <w:szCs w:val="24"/>
                <w:lang w:val="tt-RU" w:eastAsia="ru-RU" w:bidi="ru-RU"/>
              </w:rPr>
              <w:t>.</w:t>
            </w:r>
            <w:r w:rsidR="009A23CB" w:rsidRPr="009A23CB">
              <w:rPr>
                <w:rFonts w:ascii="Times New Roman" w:eastAsia="Times New Roman" w:hAnsi="Times New Roman" w:cs="Times New Roman"/>
                <w:w w:val="105"/>
                <w:sz w:val="24"/>
                <w:szCs w:val="24"/>
                <w:lang w:eastAsia="ru-RU" w:bidi="ru-RU"/>
              </w:rPr>
              <w:t xml:space="preserve">Муниципаль учреждениеләрдә һәм структур бүлекчәләрдә беренчел янгын куркынычсызлыгы чараларын үтәүне һәм янгын куркынычсызлыгын тәэмин </w:t>
            </w:r>
            <w:proofErr w:type="gramStart"/>
            <w:r w:rsidR="009A23CB" w:rsidRPr="009A23CB">
              <w:rPr>
                <w:rFonts w:ascii="Times New Roman" w:eastAsia="Times New Roman" w:hAnsi="Times New Roman" w:cs="Times New Roman"/>
                <w:w w:val="105"/>
                <w:sz w:val="24"/>
                <w:szCs w:val="24"/>
                <w:lang w:eastAsia="ru-RU" w:bidi="ru-RU"/>
              </w:rPr>
              <w:t>ит</w:t>
            </w:r>
            <w:proofErr w:type="gramEnd"/>
            <w:r w:rsidR="009A23CB" w:rsidRPr="009A23CB">
              <w:rPr>
                <w:rFonts w:ascii="Times New Roman" w:eastAsia="Times New Roman" w:hAnsi="Times New Roman" w:cs="Times New Roman"/>
                <w:w w:val="105"/>
                <w:sz w:val="24"/>
                <w:szCs w:val="24"/>
                <w:lang w:eastAsia="ru-RU" w:bidi="ru-RU"/>
              </w:rPr>
              <w:t>ү</w:t>
            </w:r>
          </w:p>
        </w:tc>
        <w:tc>
          <w:tcPr>
            <w:tcW w:w="2545"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r w:rsidRPr="005215BD">
              <w:rPr>
                <w:rFonts w:ascii="Times New Roman" w:eastAsia="Calibri" w:hAnsi="Times New Roman" w:cs="Times New Roman"/>
                <w:sz w:val="24"/>
                <w:szCs w:val="24"/>
              </w:rPr>
              <w:t xml:space="preserve">1. </w:t>
            </w:r>
            <w:r w:rsidR="006E1412" w:rsidRPr="005215BD">
              <w:rPr>
                <w:rFonts w:ascii="Times New Roman" w:eastAsia="Calibri" w:hAnsi="Times New Roman" w:cs="Times New Roman"/>
                <w:sz w:val="24"/>
                <w:szCs w:val="24"/>
              </w:rPr>
              <w:t xml:space="preserve"> </w:t>
            </w:r>
            <w:r w:rsidR="006E1412">
              <w:t xml:space="preserve"> </w:t>
            </w:r>
            <w:r w:rsidR="006E1412" w:rsidRPr="006E1412">
              <w:rPr>
                <w:rFonts w:ascii="Times New Roman" w:eastAsia="Calibri" w:hAnsi="Times New Roman" w:cs="Times New Roman"/>
                <w:sz w:val="24"/>
                <w:szCs w:val="24"/>
              </w:rPr>
              <w:t xml:space="preserve">Татарстан Республикасы Буа муниципаль районы мәдәният учреждениеләрендә янгын куркынычсызлыгын тәэмин </w:t>
            </w:r>
            <w:proofErr w:type="gramStart"/>
            <w:r w:rsidR="006E1412" w:rsidRPr="006E1412">
              <w:rPr>
                <w:rFonts w:ascii="Times New Roman" w:eastAsia="Calibri" w:hAnsi="Times New Roman" w:cs="Times New Roman"/>
                <w:sz w:val="24"/>
                <w:szCs w:val="24"/>
              </w:rPr>
              <w:t>ит</w:t>
            </w:r>
            <w:proofErr w:type="gramEnd"/>
            <w:r w:rsidR="006E1412" w:rsidRPr="006E1412">
              <w:rPr>
                <w:rFonts w:ascii="Times New Roman" w:eastAsia="Calibri" w:hAnsi="Times New Roman" w:cs="Times New Roman"/>
                <w:sz w:val="24"/>
                <w:szCs w:val="24"/>
              </w:rPr>
              <w:t>ү</w:t>
            </w:r>
          </w:p>
        </w:tc>
        <w:tc>
          <w:tcPr>
            <w:tcW w:w="1981"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lang w:val="tt-RU"/>
              </w:rPr>
            </w:pPr>
            <w:r w:rsidRPr="005215BD">
              <w:rPr>
                <w:rFonts w:ascii="Times New Roman" w:eastAsia="Calibri" w:hAnsi="Times New Roman" w:cs="Times New Roman"/>
                <w:sz w:val="24"/>
                <w:szCs w:val="24"/>
              </w:rPr>
              <w:t xml:space="preserve"> «</w:t>
            </w:r>
            <w:r w:rsidR="006E1412">
              <w:t xml:space="preserve"> </w:t>
            </w:r>
            <w:r w:rsidR="006E1412" w:rsidRPr="006E1412">
              <w:rPr>
                <w:rFonts w:ascii="Times New Roman" w:eastAsia="Calibri" w:hAnsi="Times New Roman" w:cs="Times New Roman"/>
                <w:sz w:val="24"/>
                <w:szCs w:val="24"/>
              </w:rPr>
              <w:t xml:space="preserve">Буа муниципаль районы </w:t>
            </w:r>
            <w:proofErr w:type="gramStart"/>
            <w:r w:rsidR="006E1412" w:rsidRPr="006E1412">
              <w:rPr>
                <w:rFonts w:ascii="Times New Roman" w:eastAsia="Calibri" w:hAnsi="Times New Roman" w:cs="Times New Roman"/>
                <w:sz w:val="24"/>
                <w:szCs w:val="24"/>
              </w:rPr>
              <w:t>м</w:t>
            </w:r>
            <w:proofErr w:type="gramEnd"/>
            <w:r w:rsidR="006E1412" w:rsidRPr="006E1412">
              <w:rPr>
                <w:rFonts w:ascii="Times New Roman" w:eastAsia="Calibri" w:hAnsi="Times New Roman" w:cs="Times New Roman"/>
                <w:sz w:val="24"/>
                <w:szCs w:val="24"/>
              </w:rPr>
              <w:t xml:space="preserve">әдәният идарәсе </w:t>
            </w:r>
            <w:r w:rsidRPr="005215BD">
              <w:rPr>
                <w:rFonts w:ascii="Times New Roman" w:eastAsia="Calibri" w:hAnsi="Times New Roman" w:cs="Times New Roman"/>
                <w:sz w:val="24"/>
                <w:szCs w:val="24"/>
              </w:rPr>
              <w:t>»</w:t>
            </w:r>
            <w:r w:rsidR="006E1412">
              <w:rPr>
                <w:rFonts w:ascii="Times New Roman" w:eastAsia="Calibri" w:hAnsi="Times New Roman" w:cs="Times New Roman"/>
                <w:sz w:val="24"/>
                <w:szCs w:val="24"/>
                <w:lang w:val="tt-RU"/>
              </w:rPr>
              <w:t xml:space="preserve"> МКУ</w:t>
            </w:r>
          </w:p>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5215BD">
              <w:rPr>
                <w:rFonts w:ascii="Times New Roman" w:eastAsia="Calibri" w:hAnsi="Times New Roman" w:cs="Times New Roman"/>
                <w:sz w:val="24"/>
                <w:szCs w:val="24"/>
                <w:lang w:bidi="ru-RU"/>
              </w:rPr>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9A23CB">
              <w:rPr>
                <w:rFonts w:ascii="Times New Roman" w:eastAsia="Calibri" w:hAnsi="Times New Roman" w:cs="Times New Roman"/>
                <w:sz w:val="24"/>
                <w:szCs w:val="24"/>
              </w:rPr>
              <w:t>Мәдәният объектларында янгыннарга юл куймау һәм янгынга каршы чаралар үткә</w:t>
            </w:r>
            <w:proofErr w:type="gramStart"/>
            <w:r w:rsidRPr="009A23CB">
              <w:rPr>
                <w:rFonts w:ascii="Times New Roman" w:eastAsia="Calibri" w:hAnsi="Times New Roman" w:cs="Times New Roman"/>
                <w:sz w:val="24"/>
                <w:szCs w:val="24"/>
              </w:rPr>
              <w:t>р</w:t>
            </w:r>
            <w:proofErr w:type="gramEnd"/>
            <w:r w:rsidRPr="009A23CB">
              <w:rPr>
                <w:rFonts w:ascii="Times New Roman" w:eastAsia="Calibri" w:hAnsi="Times New Roman" w:cs="Times New Roman"/>
                <w:sz w:val="24"/>
                <w:szCs w:val="24"/>
              </w:rPr>
              <w:t>ү, янгыннар саны</w:t>
            </w:r>
          </w:p>
        </w:tc>
        <w:tc>
          <w:tcPr>
            <w:tcW w:w="855"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4"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5"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6" w:type="dxa"/>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709"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900</w:t>
            </w:r>
          </w:p>
        </w:tc>
        <w:tc>
          <w:tcPr>
            <w:tcW w:w="709"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500</w:t>
            </w:r>
          </w:p>
        </w:tc>
        <w:tc>
          <w:tcPr>
            <w:tcW w:w="710"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500</w:t>
            </w:r>
          </w:p>
        </w:tc>
      </w:tr>
      <w:tr w:rsidR="005215BD" w:rsidRPr="005215BD" w:rsidTr="00806A8B">
        <w:trPr>
          <w:gridAfter w:val="1"/>
          <w:wAfter w:w="17" w:type="dxa"/>
        </w:trPr>
        <w:tc>
          <w:tcPr>
            <w:tcW w:w="1977" w:type="dxa"/>
            <w:vMerge/>
          </w:tcPr>
          <w:p w:rsidR="005215BD" w:rsidRPr="005215BD" w:rsidRDefault="005215BD" w:rsidP="005215BD">
            <w:pPr>
              <w:widowControl w:val="0"/>
              <w:autoSpaceDE w:val="0"/>
              <w:autoSpaceDN w:val="0"/>
              <w:spacing w:after="0" w:line="240" w:lineRule="auto"/>
              <w:ind w:left="45"/>
              <w:rPr>
                <w:rFonts w:ascii="Times New Roman" w:eastAsia="Times New Roman" w:hAnsi="Times New Roman" w:cs="Times New Roman"/>
                <w:w w:val="105"/>
                <w:sz w:val="24"/>
                <w:szCs w:val="24"/>
                <w:lang w:eastAsia="ru-RU" w:bidi="ru-RU"/>
              </w:rPr>
            </w:pPr>
          </w:p>
        </w:tc>
        <w:tc>
          <w:tcPr>
            <w:tcW w:w="2545"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r w:rsidRPr="005215BD">
              <w:rPr>
                <w:rFonts w:ascii="Times New Roman" w:eastAsia="Calibri" w:hAnsi="Times New Roman" w:cs="Times New Roman"/>
                <w:sz w:val="24"/>
                <w:szCs w:val="24"/>
              </w:rPr>
              <w:t xml:space="preserve">2. </w:t>
            </w:r>
            <w:r w:rsidR="006E1412">
              <w:t xml:space="preserve"> </w:t>
            </w:r>
            <w:r w:rsidR="006E1412" w:rsidRPr="006E1412">
              <w:rPr>
                <w:rFonts w:ascii="Times New Roman" w:eastAsia="Calibri" w:hAnsi="Times New Roman" w:cs="Times New Roman"/>
                <w:sz w:val="24"/>
                <w:szCs w:val="24"/>
              </w:rPr>
              <w:t xml:space="preserve">Татарстан Республикасы Буа муниципаль районы спорт учреждениеләрендә янгын куркынычсызлыгын тәэмин </w:t>
            </w:r>
            <w:proofErr w:type="gramStart"/>
            <w:r w:rsidR="006E1412" w:rsidRPr="006E1412">
              <w:rPr>
                <w:rFonts w:ascii="Times New Roman" w:eastAsia="Calibri" w:hAnsi="Times New Roman" w:cs="Times New Roman"/>
                <w:sz w:val="24"/>
                <w:szCs w:val="24"/>
              </w:rPr>
              <w:t>ит</w:t>
            </w:r>
            <w:proofErr w:type="gramEnd"/>
            <w:r w:rsidR="006E1412" w:rsidRPr="006E1412">
              <w:rPr>
                <w:rFonts w:ascii="Times New Roman" w:eastAsia="Calibri" w:hAnsi="Times New Roman" w:cs="Times New Roman"/>
                <w:sz w:val="24"/>
                <w:szCs w:val="24"/>
              </w:rPr>
              <w:t>ү</w:t>
            </w:r>
          </w:p>
        </w:tc>
        <w:tc>
          <w:tcPr>
            <w:tcW w:w="1981" w:type="dxa"/>
            <w:shd w:val="clear" w:color="auto" w:fill="auto"/>
          </w:tcPr>
          <w:p w:rsidR="005215BD" w:rsidRPr="005215BD" w:rsidRDefault="006E1412" w:rsidP="005215BD">
            <w:pPr>
              <w:widowControl w:val="0"/>
              <w:autoSpaceDE w:val="0"/>
              <w:autoSpaceDN w:val="0"/>
              <w:spacing w:after="0" w:line="240" w:lineRule="auto"/>
              <w:rPr>
                <w:rFonts w:ascii="Times New Roman" w:eastAsia="Calibri" w:hAnsi="Times New Roman" w:cs="Times New Roman"/>
                <w:sz w:val="24"/>
                <w:szCs w:val="24"/>
              </w:rPr>
            </w:pPr>
            <w:r w:rsidRPr="006E1412">
              <w:rPr>
                <w:rFonts w:ascii="Times New Roman" w:eastAsia="Calibri" w:hAnsi="Times New Roman" w:cs="Times New Roman"/>
                <w:sz w:val="24"/>
                <w:szCs w:val="24"/>
              </w:rPr>
              <w:t>Буа муниципаль районы Башкарма комитетының спорт һә</w:t>
            </w:r>
            <w:proofErr w:type="gramStart"/>
            <w:r w:rsidRPr="006E1412">
              <w:rPr>
                <w:rFonts w:ascii="Times New Roman" w:eastAsia="Calibri" w:hAnsi="Times New Roman" w:cs="Times New Roman"/>
                <w:sz w:val="24"/>
                <w:szCs w:val="24"/>
              </w:rPr>
              <w:t>м</w:t>
            </w:r>
            <w:proofErr w:type="gramEnd"/>
            <w:r w:rsidRPr="006E1412">
              <w:rPr>
                <w:rFonts w:ascii="Times New Roman" w:eastAsia="Calibri" w:hAnsi="Times New Roman" w:cs="Times New Roman"/>
                <w:sz w:val="24"/>
                <w:szCs w:val="24"/>
              </w:rPr>
              <w:t xml:space="preserve"> туризм бүлеге</w:t>
            </w: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5215BD">
              <w:rPr>
                <w:rFonts w:ascii="Times New Roman" w:eastAsia="Calibri" w:hAnsi="Times New Roman" w:cs="Times New Roman"/>
                <w:sz w:val="24"/>
                <w:szCs w:val="24"/>
                <w:lang w:bidi="ru-RU"/>
              </w:rPr>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9A23CB">
              <w:rPr>
                <w:rFonts w:ascii="Times New Roman" w:eastAsia="Calibri" w:hAnsi="Times New Roman" w:cs="Times New Roman"/>
                <w:sz w:val="24"/>
                <w:szCs w:val="24"/>
              </w:rPr>
              <w:t>Спорт объектларында янгыннарга юл куймау һәм янгынга каршы чаралар үткә</w:t>
            </w:r>
            <w:proofErr w:type="gramStart"/>
            <w:r w:rsidRPr="009A23CB">
              <w:rPr>
                <w:rFonts w:ascii="Times New Roman" w:eastAsia="Calibri" w:hAnsi="Times New Roman" w:cs="Times New Roman"/>
                <w:sz w:val="24"/>
                <w:szCs w:val="24"/>
              </w:rPr>
              <w:t>р</w:t>
            </w:r>
            <w:proofErr w:type="gramEnd"/>
            <w:r w:rsidRPr="009A23CB">
              <w:rPr>
                <w:rFonts w:ascii="Times New Roman" w:eastAsia="Calibri" w:hAnsi="Times New Roman" w:cs="Times New Roman"/>
                <w:sz w:val="24"/>
                <w:szCs w:val="24"/>
              </w:rPr>
              <w:t>ү, янгыннар саны</w:t>
            </w:r>
          </w:p>
        </w:tc>
        <w:tc>
          <w:tcPr>
            <w:tcW w:w="855"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4"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5"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6" w:type="dxa"/>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709"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lang w:val="en-US"/>
              </w:rPr>
            </w:pPr>
            <w:r w:rsidRPr="005215BD">
              <w:rPr>
                <w:rFonts w:ascii="Times New Roman" w:eastAsia="Calibri" w:hAnsi="Times New Roman" w:cs="Times New Roman"/>
                <w:sz w:val="24"/>
                <w:szCs w:val="24"/>
                <w:lang w:val="en-US"/>
              </w:rPr>
              <w:t>300</w:t>
            </w:r>
          </w:p>
        </w:tc>
        <w:tc>
          <w:tcPr>
            <w:tcW w:w="709"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lang w:val="en-US"/>
              </w:rPr>
            </w:pPr>
            <w:r w:rsidRPr="005215BD">
              <w:rPr>
                <w:rFonts w:ascii="Times New Roman" w:eastAsia="Calibri" w:hAnsi="Times New Roman" w:cs="Times New Roman"/>
                <w:sz w:val="24"/>
                <w:szCs w:val="24"/>
                <w:lang w:val="en-US"/>
              </w:rPr>
              <w:t>300</w:t>
            </w:r>
          </w:p>
        </w:tc>
        <w:tc>
          <w:tcPr>
            <w:tcW w:w="710"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lang w:val="en-US"/>
              </w:rPr>
            </w:pPr>
            <w:r w:rsidRPr="005215BD">
              <w:rPr>
                <w:rFonts w:ascii="Times New Roman" w:eastAsia="Calibri" w:hAnsi="Times New Roman" w:cs="Times New Roman"/>
                <w:sz w:val="24"/>
                <w:szCs w:val="24"/>
                <w:lang w:val="en-US"/>
              </w:rPr>
              <w:t>300</w:t>
            </w:r>
          </w:p>
        </w:tc>
      </w:tr>
      <w:tr w:rsidR="005215BD" w:rsidRPr="005215BD" w:rsidTr="00806A8B">
        <w:trPr>
          <w:gridAfter w:val="1"/>
          <w:wAfter w:w="17" w:type="dxa"/>
        </w:trPr>
        <w:tc>
          <w:tcPr>
            <w:tcW w:w="1977" w:type="dxa"/>
            <w:vMerge/>
          </w:tcPr>
          <w:p w:rsidR="005215BD" w:rsidRPr="005215BD" w:rsidRDefault="005215BD" w:rsidP="005215BD">
            <w:pPr>
              <w:widowControl w:val="0"/>
              <w:autoSpaceDE w:val="0"/>
              <w:autoSpaceDN w:val="0"/>
              <w:spacing w:after="0" w:line="240" w:lineRule="auto"/>
              <w:ind w:left="45"/>
              <w:rPr>
                <w:rFonts w:ascii="Times New Roman" w:eastAsia="Times New Roman" w:hAnsi="Times New Roman" w:cs="Times New Roman"/>
                <w:w w:val="105"/>
                <w:sz w:val="24"/>
                <w:szCs w:val="24"/>
                <w:lang w:eastAsia="ru-RU" w:bidi="ru-RU"/>
              </w:rPr>
            </w:pPr>
          </w:p>
        </w:tc>
        <w:tc>
          <w:tcPr>
            <w:tcW w:w="2545" w:type="dxa"/>
            <w:shd w:val="clear" w:color="auto" w:fill="auto"/>
          </w:tcPr>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r w:rsidRPr="005215BD">
              <w:rPr>
                <w:rFonts w:ascii="Times New Roman" w:eastAsia="Calibri" w:hAnsi="Times New Roman" w:cs="Times New Roman"/>
                <w:sz w:val="24"/>
                <w:szCs w:val="24"/>
              </w:rPr>
              <w:t xml:space="preserve">3. </w:t>
            </w:r>
            <w:r w:rsidR="006E1412">
              <w:t xml:space="preserve"> </w:t>
            </w:r>
            <w:r w:rsidR="006E1412" w:rsidRPr="006E1412">
              <w:rPr>
                <w:rFonts w:ascii="Times New Roman" w:eastAsia="Calibri" w:hAnsi="Times New Roman" w:cs="Times New Roman"/>
                <w:sz w:val="24"/>
                <w:szCs w:val="24"/>
              </w:rPr>
              <w:t xml:space="preserve">Татарстан Республикасы Буа муниципаль районы белем бирү учреждениеләрендә янгын куркынычсызлыгын тәэмин </w:t>
            </w:r>
            <w:proofErr w:type="gramStart"/>
            <w:r w:rsidR="006E1412" w:rsidRPr="006E1412">
              <w:rPr>
                <w:rFonts w:ascii="Times New Roman" w:eastAsia="Calibri" w:hAnsi="Times New Roman" w:cs="Times New Roman"/>
                <w:sz w:val="24"/>
                <w:szCs w:val="24"/>
              </w:rPr>
              <w:t>ит</w:t>
            </w:r>
            <w:proofErr w:type="gramEnd"/>
            <w:r w:rsidR="006E1412" w:rsidRPr="006E1412">
              <w:rPr>
                <w:rFonts w:ascii="Times New Roman" w:eastAsia="Calibri" w:hAnsi="Times New Roman" w:cs="Times New Roman"/>
                <w:sz w:val="24"/>
                <w:szCs w:val="24"/>
              </w:rPr>
              <w:t>ү</w:t>
            </w:r>
          </w:p>
        </w:tc>
        <w:tc>
          <w:tcPr>
            <w:tcW w:w="1981" w:type="dxa"/>
            <w:shd w:val="clear" w:color="auto" w:fill="auto"/>
          </w:tcPr>
          <w:p w:rsidR="006E1412" w:rsidRPr="005215BD" w:rsidRDefault="006E1412" w:rsidP="006E1412">
            <w:pPr>
              <w:widowControl w:val="0"/>
              <w:autoSpaceDE w:val="0"/>
              <w:autoSpaceDN w:val="0"/>
              <w:spacing w:after="0" w:line="240" w:lineRule="auto"/>
              <w:rPr>
                <w:rFonts w:ascii="Times New Roman" w:eastAsia="Calibri" w:hAnsi="Times New Roman" w:cs="Times New Roman"/>
                <w:sz w:val="24"/>
                <w:szCs w:val="24"/>
                <w:lang w:val="tt-RU"/>
              </w:rPr>
            </w:pPr>
            <w:r w:rsidRPr="005215BD">
              <w:rPr>
                <w:rFonts w:ascii="Times New Roman" w:eastAsia="Calibri" w:hAnsi="Times New Roman" w:cs="Times New Roman"/>
                <w:sz w:val="24"/>
                <w:szCs w:val="24"/>
              </w:rPr>
              <w:t xml:space="preserve"> «</w:t>
            </w:r>
            <w:r>
              <w:t xml:space="preserve"> </w:t>
            </w:r>
            <w:r w:rsidRPr="006E1412">
              <w:rPr>
                <w:rFonts w:ascii="Times New Roman" w:eastAsia="Calibri" w:hAnsi="Times New Roman" w:cs="Times New Roman"/>
                <w:sz w:val="24"/>
                <w:szCs w:val="24"/>
              </w:rPr>
              <w:t xml:space="preserve">Буа муниципаль районы </w:t>
            </w:r>
            <w:proofErr w:type="gramStart"/>
            <w:r w:rsidRPr="006E1412">
              <w:rPr>
                <w:rFonts w:ascii="Times New Roman" w:eastAsia="Calibri" w:hAnsi="Times New Roman" w:cs="Times New Roman"/>
                <w:sz w:val="24"/>
                <w:szCs w:val="24"/>
              </w:rPr>
              <w:t>м</w:t>
            </w:r>
            <w:proofErr w:type="gramEnd"/>
            <w:r w:rsidRPr="006E1412">
              <w:rPr>
                <w:rFonts w:ascii="Times New Roman" w:eastAsia="Calibri" w:hAnsi="Times New Roman" w:cs="Times New Roman"/>
                <w:sz w:val="24"/>
                <w:szCs w:val="24"/>
              </w:rPr>
              <w:t xml:space="preserve">әдәният идарәсе </w:t>
            </w:r>
            <w:r w:rsidRPr="005215BD">
              <w:rPr>
                <w:rFonts w:ascii="Times New Roman" w:eastAsia="Calibri" w:hAnsi="Times New Roman" w:cs="Times New Roman"/>
                <w:sz w:val="24"/>
                <w:szCs w:val="24"/>
              </w:rPr>
              <w:t>»</w:t>
            </w:r>
            <w:r>
              <w:rPr>
                <w:rFonts w:ascii="Times New Roman" w:eastAsia="Calibri" w:hAnsi="Times New Roman" w:cs="Times New Roman"/>
                <w:sz w:val="24"/>
                <w:szCs w:val="24"/>
                <w:lang w:val="tt-RU"/>
              </w:rPr>
              <w:t xml:space="preserve"> МКУ</w:t>
            </w:r>
          </w:p>
          <w:p w:rsidR="005215BD" w:rsidRPr="005215BD" w:rsidRDefault="005215BD" w:rsidP="005215BD">
            <w:pPr>
              <w:widowControl w:val="0"/>
              <w:autoSpaceDE w:val="0"/>
              <w:autoSpaceDN w:val="0"/>
              <w:spacing w:after="0" w:line="240" w:lineRule="auto"/>
              <w:rPr>
                <w:rFonts w:ascii="Times New Roman" w:eastAsia="Calibri" w:hAnsi="Times New Roman" w:cs="Times New Roman"/>
                <w:sz w:val="24"/>
                <w:szCs w:val="24"/>
              </w:rPr>
            </w:pPr>
          </w:p>
        </w:tc>
        <w:tc>
          <w:tcPr>
            <w:tcW w:w="9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5215BD">
              <w:rPr>
                <w:rFonts w:ascii="Times New Roman" w:eastAsia="Calibri" w:hAnsi="Times New Roman" w:cs="Times New Roman"/>
                <w:sz w:val="24"/>
                <w:szCs w:val="24"/>
                <w:lang w:bidi="ru-RU"/>
              </w:rPr>
              <w:t xml:space="preserve">2021 – 2023 </w:t>
            </w:r>
            <w:r>
              <w:rPr>
                <w:rFonts w:ascii="Times New Roman" w:eastAsia="Calibri" w:hAnsi="Times New Roman" w:cs="Times New Roman"/>
                <w:sz w:val="24"/>
                <w:szCs w:val="24"/>
                <w:lang w:val="tt-RU" w:bidi="ru-RU"/>
              </w:rPr>
              <w:t>еллар</w:t>
            </w:r>
          </w:p>
        </w:tc>
        <w:tc>
          <w:tcPr>
            <w:tcW w:w="2692" w:type="dxa"/>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9A23CB">
              <w:rPr>
                <w:rFonts w:ascii="Times New Roman" w:eastAsia="Calibri" w:hAnsi="Times New Roman" w:cs="Times New Roman"/>
                <w:sz w:val="24"/>
                <w:szCs w:val="24"/>
              </w:rPr>
              <w:t>Мәгариф объектларында янгыннарга юл куймау һәм янгынга каршы чаралар үткә</w:t>
            </w:r>
            <w:proofErr w:type="gramStart"/>
            <w:r w:rsidRPr="009A23CB">
              <w:rPr>
                <w:rFonts w:ascii="Times New Roman" w:eastAsia="Calibri" w:hAnsi="Times New Roman" w:cs="Times New Roman"/>
                <w:sz w:val="24"/>
                <w:szCs w:val="24"/>
              </w:rPr>
              <w:t>р</w:t>
            </w:r>
            <w:proofErr w:type="gramEnd"/>
            <w:r w:rsidRPr="009A23CB">
              <w:rPr>
                <w:rFonts w:ascii="Times New Roman" w:eastAsia="Calibri" w:hAnsi="Times New Roman" w:cs="Times New Roman"/>
                <w:sz w:val="24"/>
                <w:szCs w:val="24"/>
              </w:rPr>
              <w:t>ү, янгыннар саны</w:t>
            </w:r>
          </w:p>
        </w:tc>
        <w:tc>
          <w:tcPr>
            <w:tcW w:w="855"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4"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5" w:type="dxa"/>
            <w:shd w:val="clear" w:color="auto" w:fill="auto"/>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856" w:type="dxa"/>
          </w:tcPr>
          <w:p w:rsidR="005215BD" w:rsidRPr="005215BD" w:rsidRDefault="005215BD" w:rsidP="005215BD">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215BD">
              <w:rPr>
                <w:rFonts w:ascii="Times New Roman" w:eastAsia="Calibri" w:hAnsi="Times New Roman" w:cs="Times New Roman"/>
                <w:sz w:val="24"/>
                <w:szCs w:val="24"/>
              </w:rPr>
              <w:t>0</w:t>
            </w:r>
          </w:p>
        </w:tc>
        <w:tc>
          <w:tcPr>
            <w:tcW w:w="709"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lang w:val="en-US"/>
              </w:rPr>
            </w:pPr>
            <w:r w:rsidRPr="005215BD">
              <w:rPr>
                <w:rFonts w:ascii="Times New Roman" w:eastAsia="Calibri" w:hAnsi="Times New Roman" w:cs="Times New Roman"/>
                <w:sz w:val="24"/>
                <w:szCs w:val="24"/>
                <w:lang w:val="en-US"/>
              </w:rPr>
              <w:t>4000</w:t>
            </w:r>
          </w:p>
        </w:tc>
        <w:tc>
          <w:tcPr>
            <w:tcW w:w="709"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lang w:val="en-US"/>
              </w:rPr>
              <w:t>50</w:t>
            </w:r>
            <w:r w:rsidRPr="005215BD">
              <w:rPr>
                <w:rFonts w:ascii="Times New Roman" w:eastAsia="Calibri" w:hAnsi="Times New Roman" w:cs="Times New Roman"/>
                <w:sz w:val="24"/>
                <w:szCs w:val="24"/>
              </w:rPr>
              <w:t>00</w:t>
            </w:r>
          </w:p>
        </w:tc>
        <w:tc>
          <w:tcPr>
            <w:tcW w:w="710"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r w:rsidRPr="005215BD">
              <w:rPr>
                <w:rFonts w:ascii="Times New Roman" w:eastAsia="Calibri" w:hAnsi="Times New Roman" w:cs="Times New Roman"/>
                <w:sz w:val="24"/>
                <w:szCs w:val="24"/>
              </w:rPr>
              <w:t>5000</w:t>
            </w:r>
          </w:p>
        </w:tc>
      </w:tr>
      <w:tr w:rsidR="005215BD" w:rsidRPr="005215BD" w:rsidTr="00806A8B">
        <w:trPr>
          <w:gridAfter w:val="1"/>
          <w:wAfter w:w="17" w:type="dxa"/>
        </w:trPr>
        <w:tc>
          <w:tcPr>
            <w:tcW w:w="1977" w:type="dxa"/>
          </w:tcPr>
          <w:p w:rsidR="005215BD" w:rsidRPr="005215BD" w:rsidRDefault="005215BD" w:rsidP="005215BD">
            <w:pPr>
              <w:widowControl w:val="0"/>
              <w:autoSpaceDE w:val="0"/>
              <w:autoSpaceDN w:val="0"/>
              <w:spacing w:after="0" w:line="240" w:lineRule="auto"/>
              <w:rPr>
                <w:rFonts w:ascii="Times New Roman" w:eastAsia="Calibri" w:hAnsi="Times New Roman" w:cs="Times New Roman"/>
                <w:b/>
                <w:sz w:val="24"/>
                <w:szCs w:val="24"/>
              </w:rPr>
            </w:pPr>
          </w:p>
        </w:tc>
        <w:tc>
          <w:tcPr>
            <w:tcW w:w="8210" w:type="dxa"/>
            <w:gridSpan w:val="4"/>
            <w:shd w:val="clear" w:color="auto" w:fill="auto"/>
          </w:tcPr>
          <w:p w:rsidR="005215BD" w:rsidRPr="005215BD" w:rsidRDefault="009A23CB" w:rsidP="005215BD">
            <w:pPr>
              <w:widowControl w:val="0"/>
              <w:autoSpaceDE w:val="0"/>
              <w:autoSpaceDN w:val="0"/>
              <w:spacing w:after="0" w:line="240" w:lineRule="auto"/>
              <w:rPr>
                <w:rFonts w:ascii="Times New Roman" w:eastAsia="Calibri" w:hAnsi="Times New Roman" w:cs="Times New Roman"/>
                <w:sz w:val="24"/>
                <w:szCs w:val="24"/>
              </w:rPr>
            </w:pPr>
            <w:r w:rsidRPr="009A23CB">
              <w:rPr>
                <w:rFonts w:ascii="Times New Roman" w:eastAsia="Calibri" w:hAnsi="Times New Roman" w:cs="Times New Roman"/>
                <w:b/>
                <w:sz w:val="24"/>
                <w:szCs w:val="24"/>
              </w:rPr>
              <w:t>Барлыгы диапазонда суммар чыгымнар, мең сум: 16800 сум</w:t>
            </w:r>
          </w:p>
        </w:tc>
        <w:tc>
          <w:tcPr>
            <w:tcW w:w="855"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p>
        </w:tc>
        <w:tc>
          <w:tcPr>
            <w:tcW w:w="854"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p>
        </w:tc>
        <w:tc>
          <w:tcPr>
            <w:tcW w:w="855"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rPr>
            </w:pPr>
          </w:p>
        </w:tc>
        <w:tc>
          <w:tcPr>
            <w:tcW w:w="856" w:type="dxa"/>
          </w:tcPr>
          <w:p w:rsidR="005215BD" w:rsidRPr="005215BD" w:rsidRDefault="005215BD" w:rsidP="005215BD">
            <w:pPr>
              <w:spacing w:after="0" w:line="240" w:lineRule="auto"/>
              <w:jc w:val="center"/>
              <w:rPr>
                <w:rFonts w:ascii="Times New Roman" w:eastAsia="Calibri" w:hAnsi="Times New Roman" w:cs="Times New Roman"/>
                <w:sz w:val="24"/>
                <w:szCs w:val="24"/>
              </w:rPr>
            </w:pPr>
          </w:p>
        </w:tc>
        <w:tc>
          <w:tcPr>
            <w:tcW w:w="709" w:type="dxa"/>
            <w:shd w:val="clear" w:color="auto" w:fill="auto"/>
          </w:tcPr>
          <w:p w:rsidR="005215BD" w:rsidRPr="005215BD" w:rsidRDefault="005215BD" w:rsidP="005215BD">
            <w:pPr>
              <w:spacing w:after="0" w:line="240" w:lineRule="auto"/>
              <w:jc w:val="center"/>
              <w:rPr>
                <w:rFonts w:ascii="Times New Roman" w:eastAsia="Calibri" w:hAnsi="Times New Roman" w:cs="Times New Roman"/>
                <w:sz w:val="24"/>
                <w:szCs w:val="24"/>
                <w:lang w:val="en-US"/>
              </w:rPr>
            </w:pPr>
            <w:r w:rsidRPr="005215BD">
              <w:rPr>
                <w:rFonts w:ascii="Times New Roman" w:eastAsia="Calibri" w:hAnsi="Times New Roman" w:cs="Times New Roman"/>
                <w:sz w:val="24"/>
                <w:szCs w:val="24"/>
                <w:lang w:val="en-US"/>
              </w:rPr>
              <w:t>5200</w:t>
            </w:r>
          </w:p>
        </w:tc>
        <w:tc>
          <w:tcPr>
            <w:tcW w:w="709" w:type="dxa"/>
          </w:tcPr>
          <w:p w:rsidR="005215BD" w:rsidRPr="005215BD" w:rsidRDefault="005215BD" w:rsidP="005215BD">
            <w:pPr>
              <w:spacing w:after="0" w:line="240" w:lineRule="auto"/>
              <w:jc w:val="center"/>
              <w:rPr>
                <w:rFonts w:ascii="Times New Roman" w:eastAsia="Calibri" w:hAnsi="Times New Roman" w:cs="Times New Roman"/>
                <w:sz w:val="24"/>
                <w:szCs w:val="24"/>
                <w:lang w:val="en-US"/>
              </w:rPr>
            </w:pPr>
            <w:r w:rsidRPr="005215BD">
              <w:rPr>
                <w:rFonts w:ascii="Times New Roman" w:eastAsia="Calibri" w:hAnsi="Times New Roman" w:cs="Times New Roman"/>
                <w:sz w:val="24"/>
                <w:szCs w:val="24"/>
                <w:lang w:val="en-US"/>
              </w:rPr>
              <w:t>5800</w:t>
            </w:r>
          </w:p>
        </w:tc>
        <w:tc>
          <w:tcPr>
            <w:tcW w:w="710" w:type="dxa"/>
          </w:tcPr>
          <w:p w:rsidR="005215BD" w:rsidRPr="005215BD" w:rsidRDefault="005215BD" w:rsidP="005215BD">
            <w:pPr>
              <w:spacing w:after="0" w:line="240" w:lineRule="auto"/>
              <w:jc w:val="center"/>
              <w:rPr>
                <w:rFonts w:ascii="Times New Roman" w:eastAsia="Calibri" w:hAnsi="Times New Roman" w:cs="Times New Roman"/>
                <w:sz w:val="24"/>
                <w:szCs w:val="24"/>
                <w:lang w:val="en-US"/>
              </w:rPr>
            </w:pPr>
            <w:r w:rsidRPr="005215BD">
              <w:rPr>
                <w:rFonts w:ascii="Times New Roman" w:eastAsia="Calibri" w:hAnsi="Times New Roman" w:cs="Times New Roman"/>
                <w:sz w:val="24"/>
                <w:szCs w:val="24"/>
                <w:lang w:val="en-US"/>
              </w:rPr>
              <w:t>5800</w:t>
            </w:r>
          </w:p>
        </w:tc>
      </w:tr>
    </w:tbl>
    <w:p w:rsidR="005215BD" w:rsidRPr="005215BD" w:rsidRDefault="005215BD" w:rsidP="005215BD">
      <w:pPr>
        <w:widowControl w:val="0"/>
        <w:autoSpaceDE w:val="0"/>
        <w:autoSpaceDN w:val="0"/>
        <w:spacing w:before="63" w:after="0" w:line="240" w:lineRule="auto"/>
        <w:ind w:left="1701"/>
        <w:rPr>
          <w:rFonts w:ascii="Times New Roman" w:eastAsia="Times New Roman" w:hAnsi="Times New Roman" w:cs="Times New Roman"/>
          <w:sz w:val="24"/>
          <w:lang w:eastAsia="ru-RU" w:bidi="ru-RU"/>
        </w:rPr>
      </w:pPr>
      <w:r w:rsidRPr="005215BD">
        <w:rPr>
          <w:rFonts w:ascii="Times New Roman" w:eastAsia="Times New Roman" w:hAnsi="Times New Roman" w:cs="Times New Roman"/>
          <w:sz w:val="24"/>
          <w:lang w:eastAsia="ru-RU" w:bidi="ru-RU"/>
        </w:rPr>
        <w:br w:type="textWrapping" w:clear="all"/>
      </w:r>
    </w:p>
    <w:p w:rsidR="005215BD" w:rsidRPr="005215BD" w:rsidRDefault="005215BD" w:rsidP="005215BD">
      <w:pPr>
        <w:widowControl w:val="0"/>
        <w:autoSpaceDE w:val="0"/>
        <w:autoSpaceDN w:val="0"/>
        <w:spacing w:before="63" w:after="0" w:line="240" w:lineRule="auto"/>
        <w:ind w:left="1381"/>
        <w:rPr>
          <w:rFonts w:ascii="Times New Roman" w:eastAsia="Times New Roman" w:hAnsi="Times New Roman" w:cs="Times New Roman"/>
          <w:sz w:val="24"/>
          <w:lang w:val="en-US" w:eastAsia="ru-RU" w:bidi="ru-RU"/>
        </w:rPr>
      </w:pPr>
    </w:p>
    <w:p w:rsidR="005215BD" w:rsidRPr="005215BD" w:rsidRDefault="005215BD" w:rsidP="005215BD">
      <w:pPr>
        <w:widowControl w:val="0"/>
        <w:autoSpaceDE w:val="0"/>
        <w:autoSpaceDN w:val="0"/>
        <w:spacing w:before="63" w:after="0" w:line="240" w:lineRule="auto"/>
        <w:ind w:left="1381"/>
        <w:rPr>
          <w:rFonts w:ascii="Times New Roman" w:eastAsia="Times New Roman" w:hAnsi="Times New Roman" w:cs="Times New Roman"/>
          <w:sz w:val="24"/>
          <w:lang w:eastAsia="ru-RU" w:bidi="ru-RU"/>
        </w:rPr>
      </w:pPr>
    </w:p>
    <w:p w:rsidR="005215BD" w:rsidRPr="005215BD" w:rsidRDefault="005215BD" w:rsidP="005215BD">
      <w:pPr>
        <w:widowControl w:val="0"/>
        <w:autoSpaceDE w:val="0"/>
        <w:autoSpaceDN w:val="0"/>
        <w:spacing w:before="63" w:after="0" w:line="240" w:lineRule="auto"/>
        <w:ind w:left="1381"/>
        <w:rPr>
          <w:rFonts w:ascii="Times New Roman" w:eastAsia="Times New Roman" w:hAnsi="Times New Roman" w:cs="Times New Roman"/>
          <w:sz w:val="24"/>
          <w:lang w:eastAsia="ru-RU" w:bidi="ru-RU"/>
        </w:rPr>
      </w:pPr>
    </w:p>
    <w:p w:rsidR="00455617" w:rsidRDefault="00BD5864"/>
    <w:sectPr w:rsidR="00455617" w:rsidSect="002D6BF4">
      <w:headerReference w:type="default" r:id="rId7"/>
      <w:pgSz w:w="16840" w:h="11910" w:orient="landscape"/>
      <w:pgMar w:top="709" w:right="140" w:bottom="568" w:left="20" w:header="114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1C" w:rsidRDefault="00BD586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0151"/>
    <w:multiLevelType w:val="multilevel"/>
    <w:tmpl w:val="809A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F38B6"/>
    <w:multiLevelType w:val="hybridMultilevel"/>
    <w:tmpl w:val="D5328F94"/>
    <w:lvl w:ilvl="0" w:tplc="A2F03E70">
      <w:start w:val="1"/>
      <w:numFmt w:val="upperRoman"/>
      <w:lvlText w:val="%1."/>
      <w:lvlJc w:val="left"/>
      <w:pPr>
        <w:ind w:left="3327" w:hanging="214"/>
        <w:jc w:val="right"/>
      </w:pPr>
      <w:rPr>
        <w:rFonts w:hint="default"/>
        <w:b/>
        <w:bCs/>
        <w:spacing w:val="-3"/>
        <w:w w:val="99"/>
        <w:lang w:val="ru-RU" w:eastAsia="ru-RU" w:bidi="ru-RU"/>
      </w:rPr>
    </w:lvl>
    <w:lvl w:ilvl="1" w:tplc="D0083BB2">
      <w:numFmt w:val="bullet"/>
      <w:lvlText w:val="•"/>
      <w:lvlJc w:val="left"/>
      <w:pPr>
        <w:ind w:left="4042" w:hanging="214"/>
      </w:pPr>
      <w:rPr>
        <w:rFonts w:hint="default"/>
        <w:lang w:val="ru-RU" w:eastAsia="ru-RU" w:bidi="ru-RU"/>
      </w:rPr>
    </w:lvl>
    <w:lvl w:ilvl="2" w:tplc="728030D4">
      <w:numFmt w:val="bullet"/>
      <w:lvlText w:val="•"/>
      <w:lvlJc w:val="left"/>
      <w:pPr>
        <w:ind w:left="4765" w:hanging="214"/>
      </w:pPr>
      <w:rPr>
        <w:rFonts w:hint="default"/>
        <w:lang w:val="ru-RU" w:eastAsia="ru-RU" w:bidi="ru-RU"/>
      </w:rPr>
    </w:lvl>
    <w:lvl w:ilvl="3" w:tplc="99BE873C">
      <w:numFmt w:val="bullet"/>
      <w:lvlText w:val="•"/>
      <w:lvlJc w:val="left"/>
      <w:pPr>
        <w:ind w:left="5487" w:hanging="214"/>
      </w:pPr>
      <w:rPr>
        <w:rFonts w:hint="default"/>
        <w:lang w:val="ru-RU" w:eastAsia="ru-RU" w:bidi="ru-RU"/>
      </w:rPr>
    </w:lvl>
    <w:lvl w:ilvl="4" w:tplc="9DE02ABC">
      <w:numFmt w:val="bullet"/>
      <w:lvlText w:val="•"/>
      <w:lvlJc w:val="left"/>
      <w:pPr>
        <w:ind w:left="6210" w:hanging="214"/>
      </w:pPr>
      <w:rPr>
        <w:rFonts w:hint="default"/>
        <w:lang w:val="ru-RU" w:eastAsia="ru-RU" w:bidi="ru-RU"/>
      </w:rPr>
    </w:lvl>
    <w:lvl w:ilvl="5" w:tplc="BA0E508E">
      <w:numFmt w:val="bullet"/>
      <w:lvlText w:val="•"/>
      <w:lvlJc w:val="left"/>
      <w:pPr>
        <w:ind w:left="6933" w:hanging="214"/>
      </w:pPr>
      <w:rPr>
        <w:rFonts w:hint="default"/>
        <w:lang w:val="ru-RU" w:eastAsia="ru-RU" w:bidi="ru-RU"/>
      </w:rPr>
    </w:lvl>
    <w:lvl w:ilvl="6" w:tplc="DC344F70">
      <w:numFmt w:val="bullet"/>
      <w:lvlText w:val="•"/>
      <w:lvlJc w:val="left"/>
      <w:pPr>
        <w:ind w:left="7655" w:hanging="214"/>
      </w:pPr>
      <w:rPr>
        <w:rFonts w:hint="default"/>
        <w:lang w:val="ru-RU" w:eastAsia="ru-RU" w:bidi="ru-RU"/>
      </w:rPr>
    </w:lvl>
    <w:lvl w:ilvl="7" w:tplc="133E869C">
      <w:numFmt w:val="bullet"/>
      <w:lvlText w:val="•"/>
      <w:lvlJc w:val="left"/>
      <w:pPr>
        <w:ind w:left="8378" w:hanging="214"/>
      </w:pPr>
      <w:rPr>
        <w:rFonts w:hint="default"/>
        <w:lang w:val="ru-RU" w:eastAsia="ru-RU" w:bidi="ru-RU"/>
      </w:rPr>
    </w:lvl>
    <w:lvl w:ilvl="8" w:tplc="72D24A9A">
      <w:numFmt w:val="bullet"/>
      <w:lvlText w:val="•"/>
      <w:lvlJc w:val="left"/>
      <w:pPr>
        <w:ind w:left="9101" w:hanging="214"/>
      </w:pPr>
      <w:rPr>
        <w:rFonts w:hint="default"/>
        <w:lang w:val="ru-RU" w:eastAsia="ru-RU" w:bidi="ru-RU"/>
      </w:rPr>
    </w:lvl>
  </w:abstractNum>
  <w:abstractNum w:abstractNumId="2">
    <w:nsid w:val="3B1C6650"/>
    <w:multiLevelType w:val="hybridMultilevel"/>
    <w:tmpl w:val="B54A82F6"/>
    <w:lvl w:ilvl="0" w:tplc="8A8E1582">
      <w:start w:val="1"/>
      <w:numFmt w:val="decimal"/>
      <w:lvlText w:val="%1."/>
      <w:lvlJc w:val="left"/>
      <w:pPr>
        <w:ind w:left="233" w:hanging="372"/>
      </w:pPr>
      <w:rPr>
        <w:rFonts w:ascii="Times New Roman" w:eastAsia="Times New Roman" w:hAnsi="Times New Roman" w:cs="Times New Roman" w:hint="default"/>
        <w:w w:val="100"/>
        <w:sz w:val="28"/>
        <w:szCs w:val="28"/>
        <w:lang w:val="ru-RU" w:eastAsia="ru-RU" w:bidi="ru-RU"/>
      </w:rPr>
    </w:lvl>
    <w:lvl w:ilvl="1" w:tplc="5E380C02">
      <w:numFmt w:val="bullet"/>
      <w:lvlText w:val="•"/>
      <w:lvlJc w:val="left"/>
      <w:pPr>
        <w:ind w:left="1270" w:hanging="372"/>
      </w:pPr>
      <w:rPr>
        <w:rFonts w:hint="default"/>
        <w:lang w:val="ru-RU" w:eastAsia="ru-RU" w:bidi="ru-RU"/>
      </w:rPr>
    </w:lvl>
    <w:lvl w:ilvl="2" w:tplc="0136B546">
      <w:numFmt w:val="bullet"/>
      <w:lvlText w:val="•"/>
      <w:lvlJc w:val="left"/>
      <w:pPr>
        <w:ind w:left="2301" w:hanging="372"/>
      </w:pPr>
      <w:rPr>
        <w:rFonts w:hint="default"/>
        <w:lang w:val="ru-RU" w:eastAsia="ru-RU" w:bidi="ru-RU"/>
      </w:rPr>
    </w:lvl>
    <w:lvl w:ilvl="3" w:tplc="E92243A2">
      <w:numFmt w:val="bullet"/>
      <w:lvlText w:val="•"/>
      <w:lvlJc w:val="left"/>
      <w:pPr>
        <w:ind w:left="3331" w:hanging="372"/>
      </w:pPr>
      <w:rPr>
        <w:rFonts w:hint="default"/>
        <w:lang w:val="ru-RU" w:eastAsia="ru-RU" w:bidi="ru-RU"/>
      </w:rPr>
    </w:lvl>
    <w:lvl w:ilvl="4" w:tplc="F0A0D94A">
      <w:numFmt w:val="bullet"/>
      <w:lvlText w:val="•"/>
      <w:lvlJc w:val="left"/>
      <w:pPr>
        <w:ind w:left="4362" w:hanging="372"/>
      </w:pPr>
      <w:rPr>
        <w:rFonts w:hint="default"/>
        <w:lang w:val="ru-RU" w:eastAsia="ru-RU" w:bidi="ru-RU"/>
      </w:rPr>
    </w:lvl>
    <w:lvl w:ilvl="5" w:tplc="94085ED4">
      <w:numFmt w:val="bullet"/>
      <w:lvlText w:val="•"/>
      <w:lvlJc w:val="left"/>
      <w:pPr>
        <w:ind w:left="5393" w:hanging="372"/>
      </w:pPr>
      <w:rPr>
        <w:rFonts w:hint="default"/>
        <w:lang w:val="ru-RU" w:eastAsia="ru-RU" w:bidi="ru-RU"/>
      </w:rPr>
    </w:lvl>
    <w:lvl w:ilvl="6" w:tplc="67222238">
      <w:numFmt w:val="bullet"/>
      <w:lvlText w:val="•"/>
      <w:lvlJc w:val="left"/>
      <w:pPr>
        <w:ind w:left="6423" w:hanging="372"/>
      </w:pPr>
      <w:rPr>
        <w:rFonts w:hint="default"/>
        <w:lang w:val="ru-RU" w:eastAsia="ru-RU" w:bidi="ru-RU"/>
      </w:rPr>
    </w:lvl>
    <w:lvl w:ilvl="7" w:tplc="1BA62934">
      <w:numFmt w:val="bullet"/>
      <w:lvlText w:val="•"/>
      <w:lvlJc w:val="left"/>
      <w:pPr>
        <w:ind w:left="7454" w:hanging="372"/>
      </w:pPr>
      <w:rPr>
        <w:rFonts w:hint="default"/>
        <w:lang w:val="ru-RU" w:eastAsia="ru-RU" w:bidi="ru-RU"/>
      </w:rPr>
    </w:lvl>
    <w:lvl w:ilvl="8" w:tplc="061472FE">
      <w:numFmt w:val="bullet"/>
      <w:lvlText w:val="•"/>
      <w:lvlJc w:val="left"/>
      <w:pPr>
        <w:ind w:left="8485" w:hanging="372"/>
      </w:pPr>
      <w:rPr>
        <w:rFonts w:hint="default"/>
        <w:lang w:val="ru-RU" w:eastAsia="ru-RU" w:bidi="ru-RU"/>
      </w:rPr>
    </w:lvl>
  </w:abstractNum>
  <w:abstractNum w:abstractNumId="3">
    <w:nsid w:val="3F835490"/>
    <w:multiLevelType w:val="hybridMultilevel"/>
    <w:tmpl w:val="3F724966"/>
    <w:lvl w:ilvl="0" w:tplc="1586FC14">
      <w:start w:val="3"/>
      <w:numFmt w:val="upperRoman"/>
      <w:lvlText w:val="%1."/>
      <w:lvlJc w:val="left"/>
      <w:pPr>
        <w:ind w:left="4047" w:hanging="720"/>
      </w:pPr>
      <w:rPr>
        <w:rFonts w:hint="default"/>
      </w:rPr>
    </w:lvl>
    <w:lvl w:ilvl="1" w:tplc="04190019" w:tentative="1">
      <w:start w:val="1"/>
      <w:numFmt w:val="lowerLetter"/>
      <w:lvlText w:val="%2."/>
      <w:lvlJc w:val="left"/>
      <w:pPr>
        <w:ind w:left="4407" w:hanging="360"/>
      </w:pPr>
    </w:lvl>
    <w:lvl w:ilvl="2" w:tplc="0419001B" w:tentative="1">
      <w:start w:val="1"/>
      <w:numFmt w:val="lowerRoman"/>
      <w:lvlText w:val="%3."/>
      <w:lvlJc w:val="right"/>
      <w:pPr>
        <w:ind w:left="5127" w:hanging="180"/>
      </w:pPr>
    </w:lvl>
    <w:lvl w:ilvl="3" w:tplc="0419000F" w:tentative="1">
      <w:start w:val="1"/>
      <w:numFmt w:val="decimal"/>
      <w:lvlText w:val="%4."/>
      <w:lvlJc w:val="left"/>
      <w:pPr>
        <w:ind w:left="5847" w:hanging="360"/>
      </w:pPr>
    </w:lvl>
    <w:lvl w:ilvl="4" w:tplc="04190019" w:tentative="1">
      <w:start w:val="1"/>
      <w:numFmt w:val="lowerLetter"/>
      <w:lvlText w:val="%5."/>
      <w:lvlJc w:val="left"/>
      <w:pPr>
        <w:ind w:left="6567" w:hanging="360"/>
      </w:pPr>
    </w:lvl>
    <w:lvl w:ilvl="5" w:tplc="0419001B" w:tentative="1">
      <w:start w:val="1"/>
      <w:numFmt w:val="lowerRoman"/>
      <w:lvlText w:val="%6."/>
      <w:lvlJc w:val="right"/>
      <w:pPr>
        <w:ind w:left="7287" w:hanging="180"/>
      </w:pPr>
    </w:lvl>
    <w:lvl w:ilvl="6" w:tplc="0419000F" w:tentative="1">
      <w:start w:val="1"/>
      <w:numFmt w:val="decimal"/>
      <w:lvlText w:val="%7."/>
      <w:lvlJc w:val="left"/>
      <w:pPr>
        <w:ind w:left="8007" w:hanging="360"/>
      </w:pPr>
    </w:lvl>
    <w:lvl w:ilvl="7" w:tplc="04190019" w:tentative="1">
      <w:start w:val="1"/>
      <w:numFmt w:val="lowerLetter"/>
      <w:lvlText w:val="%8."/>
      <w:lvlJc w:val="left"/>
      <w:pPr>
        <w:ind w:left="8727" w:hanging="360"/>
      </w:pPr>
    </w:lvl>
    <w:lvl w:ilvl="8" w:tplc="0419001B" w:tentative="1">
      <w:start w:val="1"/>
      <w:numFmt w:val="lowerRoman"/>
      <w:lvlText w:val="%9."/>
      <w:lvlJc w:val="right"/>
      <w:pPr>
        <w:ind w:left="944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0C"/>
    <w:rsid w:val="00036B4D"/>
    <w:rsid w:val="002A7212"/>
    <w:rsid w:val="005215BD"/>
    <w:rsid w:val="006E1412"/>
    <w:rsid w:val="009A23CB"/>
    <w:rsid w:val="00BD5864"/>
    <w:rsid w:val="00BE7B68"/>
    <w:rsid w:val="00C34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215BD"/>
    <w:pPr>
      <w:spacing w:after="120"/>
    </w:pPr>
  </w:style>
  <w:style w:type="character" w:customStyle="1" w:styleId="a4">
    <w:name w:val="Основной текст Знак"/>
    <w:basedOn w:val="a0"/>
    <w:link w:val="a3"/>
    <w:uiPriority w:val="99"/>
    <w:semiHidden/>
    <w:rsid w:val="005215BD"/>
  </w:style>
  <w:style w:type="paragraph" w:styleId="a5">
    <w:name w:val="Balloon Text"/>
    <w:basedOn w:val="a"/>
    <w:link w:val="a6"/>
    <w:uiPriority w:val="99"/>
    <w:semiHidden/>
    <w:unhideWhenUsed/>
    <w:rsid w:val="005215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15BD"/>
    <w:rPr>
      <w:rFonts w:ascii="Tahoma" w:hAnsi="Tahoma" w:cs="Tahoma"/>
      <w:sz w:val="16"/>
      <w:szCs w:val="16"/>
    </w:rPr>
  </w:style>
  <w:style w:type="paragraph" w:styleId="a7">
    <w:name w:val="List Paragraph"/>
    <w:basedOn w:val="a"/>
    <w:uiPriority w:val="34"/>
    <w:qFormat/>
    <w:rsid w:val="009A23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215BD"/>
    <w:pPr>
      <w:spacing w:after="120"/>
    </w:pPr>
  </w:style>
  <w:style w:type="character" w:customStyle="1" w:styleId="a4">
    <w:name w:val="Основной текст Знак"/>
    <w:basedOn w:val="a0"/>
    <w:link w:val="a3"/>
    <w:uiPriority w:val="99"/>
    <w:semiHidden/>
    <w:rsid w:val="005215BD"/>
  </w:style>
  <w:style w:type="paragraph" w:styleId="a5">
    <w:name w:val="Balloon Text"/>
    <w:basedOn w:val="a"/>
    <w:link w:val="a6"/>
    <w:uiPriority w:val="99"/>
    <w:semiHidden/>
    <w:unhideWhenUsed/>
    <w:rsid w:val="005215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15BD"/>
    <w:rPr>
      <w:rFonts w:ascii="Tahoma" w:hAnsi="Tahoma" w:cs="Tahoma"/>
      <w:sz w:val="16"/>
      <w:szCs w:val="16"/>
    </w:rPr>
  </w:style>
  <w:style w:type="paragraph" w:styleId="a7">
    <w:name w:val="List Paragraph"/>
    <w:basedOn w:val="a"/>
    <w:uiPriority w:val="34"/>
    <w:qFormat/>
    <w:rsid w:val="009A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1962</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2021-12-01T06:40:00Z</dcterms:created>
  <dcterms:modified xsi:type="dcterms:W3CDTF">2021-12-01T07:35:00Z</dcterms:modified>
</cp:coreProperties>
</file>